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F9" w:rsidRDefault="000A5BF9" w:rsidP="000A5BF9">
      <w:pPr>
        <w:pStyle w:val="HlavikaZL"/>
        <w:jc w:val="left"/>
        <w:rPr>
          <w:b w:val="0"/>
          <w:sz w:val="20"/>
          <w:szCs w:val="20"/>
        </w:rPr>
      </w:pPr>
    </w:p>
    <w:p w:rsidR="000A5BF9" w:rsidRDefault="000A5BF9" w:rsidP="000A5BF9">
      <w:pPr>
        <w:pStyle w:val="HlavikaZL"/>
        <w:spacing w:after="120"/>
      </w:pPr>
      <w:r w:rsidRPr="008C3A08">
        <w:t>Dodatek č. 21</w:t>
      </w:r>
    </w:p>
    <w:p w:rsidR="000A5BF9" w:rsidRDefault="000A5BF9" w:rsidP="000A5BF9">
      <w:pPr>
        <w:pStyle w:val="HlavikaZL"/>
      </w:pPr>
      <w:r>
        <w:t xml:space="preserve">ke zřizovací listině č. j. </w:t>
      </w:r>
      <w:r w:rsidRPr="00DD197F">
        <w:rPr>
          <w:noProof/>
        </w:rPr>
        <w:t>1624/2001</w:t>
      </w:r>
      <w:r>
        <w:t xml:space="preserve"> ze dne </w:t>
      </w:r>
      <w:r>
        <w:rPr>
          <w:noProof/>
        </w:rPr>
        <w:t xml:space="preserve">28. 9.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5710/2001</w:t>
      </w:r>
      <w:r>
        <w:t xml:space="preserve"> ze dne </w:t>
      </w:r>
      <w:r>
        <w:rPr>
          <w:noProof/>
        </w:rPr>
        <w:t xml:space="preserve">21. 12.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216/2003</w:t>
      </w:r>
      <w:r>
        <w:t xml:space="preserve"> ze dne 28. 11. </w:t>
      </w:r>
      <w:r w:rsidRPr="00DD197F">
        <w:rPr>
          <w:noProof/>
        </w:rPr>
        <w:t>2002</w:t>
      </w:r>
      <w:r>
        <w:t xml:space="preserve">, dodatku č. 3 č. j. </w:t>
      </w:r>
      <w:r w:rsidRPr="00DD197F">
        <w:rPr>
          <w:noProof/>
        </w:rPr>
        <w:t>217/2003</w:t>
      </w:r>
      <w:r>
        <w:t xml:space="preserve"> ze dne 28. 11. </w:t>
      </w:r>
      <w:r w:rsidRPr="00DD197F">
        <w:rPr>
          <w:noProof/>
        </w:rPr>
        <w:t>200</w:t>
      </w:r>
      <w:r>
        <w:rPr>
          <w:noProof/>
        </w:rPr>
        <w:t>2</w:t>
      </w:r>
      <w:r>
        <w:t>, dodatku č. 4 č. j. </w:t>
      </w:r>
      <w:r w:rsidRPr="00DD197F">
        <w:rPr>
          <w:noProof/>
        </w:rPr>
        <w:t>12130/2003</w:t>
      </w:r>
      <w:r>
        <w:t xml:space="preserve"> ze dne 18. 9. </w:t>
      </w:r>
      <w:smartTag w:uri="urn:schemas-microsoft-com:office:smarttags" w:element="metricconverter">
        <w:smartTagPr>
          <w:attr w:name="ProductID" w:val="2003 a"/>
        </w:smartTagPr>
        <w:r w:rsidRPr="00DD197F">
          <w:rPr>
            <w:noProof/>
          </w:rPr>
          <w:t>2003</w:t>
        </w:r>
        <w:r>
          <w:t xml:space="preserve"> a</w:t>
        </w:r>
      </w:smartTag>
      <w:r>
        <w:t xml:space="preserve"> dodatku č. 5 č. j. </w:t>
      </w:r>
      <w:r w:rsidRPr="00DD197F">
        <w:rPr>
          <w:noProof/>
        </w:rPr>
        <w:t>KUOK/9322/04/OŠMT</w:t>
      </w:r>
      <w:r>
        <w:rPr>
          <w:noProof/>
        </w:rPr>
        <w:t>/</w:t>
      </w:r>
      <w:r w:rsidRPr="00DD197F">
        <w:rPr>
          <w:noProof/>
        </w:rPr>
        <w:t>572</w:t>
      </w:r>
      <w:r>
        <w:t xml:space="preserve"> ze dne 17. 9. </w:t>
      </w:r>
      <w:r w:rsidRPr="00DD197F">
        <w:rPr>
          <w:noProof/>
        </w:rPr>
        <w:t>2004</w:t>
      </w:r>
      <w:r>
        <w:rPr>
          <w:noProof/>
        </w:rPr>
        <w:t>, dodatku č. 6 č. j. KUOK/23190/05/OŠMT/572 ze dne 24. 6. 2005</w:t>
      </w:r>
      <w:r>
        <w:t xml:space="preserve">, dodatku č. 7 č. j. KUOK 124924/2006 ze dne 13. 12. 2006, dodatku č. 8 č. j. KUOK 93908/2009 ze dne 25. 9. 2009, dodatku č. 9 č. j. KUOK 2474/2013 ze dne 21. 12. 2012, dodatku č. 10 č. j. KUOK 2225/2014 ze dne 19. 12. 2013, dodatku č. 11 č. j. KUOK 22505/2014 ze dne 14. 2. 2014, dodatku č. 12 č. j. 87872/2014 ze dne 19. 9. 2014, dodatku č. 13 č. j. KUOK 110317/2014 ze dne 12. 12. 2014, dodatku č. 14 č. j. KUOK 39968/2015 ze dne 24. 4. 2015, dodatku č. 15 č. j. KUOK 61201/2015 ze dne 26. 6. 2015 a dodatku č. 16 č. j. KUOK 69072/2016 ze dne 24. 6. 2016 a dodatku č. 17 č. j. KUOK 121482/2016 ze dne 19. 12. 2016, dodatku č. 18 č. j. KUOK 122984/2017 ze dne 18. 12. 2017, dodatku č. 19 č. j. KUOK 101891/2018 ze dne 17. 9. 2018 </w:t>
      </w:r>
      <w:r w:rsidRPr="008C3A08">
        <w:t>a dodatku č. 20 č. j. KUOK 68042/2019 ze dne 24. 6. 2019</w:t>
      </w:r>
    </w:p>
    <w:p w:rsidR="000A5BF9" w:rsidRDefault="000A5BF9" w:rsidP="000A5BF9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9221" w:type="dxa"/>
        <w:tblLook w:val="01E0" w:firstRow="1" w:lastRow="1" w:firstColumn="1" w:lastColumn="1" w:noHBand="0" w:noVBand="0"/>
      </w:tblPr>
      <w:tblGrid>
        <w:gridCol w:w="2823"/>
        <w:gridCol w:w="6398"/>
      </w:tblGrid>
      <w:tr w:rsidR="000A5BF9" w:rsidTr="00DB667F">
        <w:trPr>
          <w:trHeight w:val="416"/>
        </w:trPr>
        <w:tc>
          <w:tcPr>
            <w:tcW w:w="2823" w:type="dxa"/>
          </w:tcPr>
          <w:p w:rsidR="000A5BF9" w:rsidRDefault="000A5BF9" w:rsidP="00DB667F">
            <w:pPr>
              <w:pStyle w:val="Nzev-tabulka"/>
            </w:pPr>
            <w:r>
              <w:t>Název:</w:t>
            </w:r>
          </w:p>
        </w:tc>
        <w:tc>
          <w:tcPr>
            <w:tcW w:w="6398" w:type="dxa"/>
          </w:tcPr>
          <w:p w:rsidR="000A5BF9" w:rsidRPr="004C7A20" w:rsidRDefault="000A5BF9" w:rsidP="00DB667F">
            <w:pPr>
              <w:pStyle w:val="Nzevkoly-tab"/>
              <w:jc w:val="left"/>
            </w:pPr>
            <w:r w:rsidRPr="00DD197F">
              <w:rPr>
                <w:noProof/>
              </w:rPr>
              <w:t>Střední škola zemědělská, Přerov, Osmek 47</w:t>
            </w:r>
          </w:p>
        </w:tc>
      </w:tr>
      <w:tr w:rsidR="000A5BF9" w:rsidTr="00DB667F">
        <w:trPr>
          <w:trHeight w:val="428"/>
        </w:trPr>
        <w:tc>
          <w:tcPr>
            <w:tcW w:w="2823" w:type="dxa"/>
          </w:tcPr>
          <w:p w:rsidR="000A5BF9" w:rsidRDefault="000A5BF9" w:rsidP="00DB667F">
            <w:pPr>
              <w:pStyle w:val="Nzev-tabulka"/>
            </w:pPr>
            <w:r>
              <w:t>Sídlo:</w:t>
            </w:r>
          </w:p>
        </w:tc>
        <w:tc>
          <w:tcPr>
            <w:tcW w:w="6398" w:type="dxa"/>
          </w:tcPr>
          <w:p w:rsidR="000A5BF9" w:rsidRPr="004C7A20" w:rsidRDefault="000A5BF9" w:rsidP="00DB667F">
            <w:pPr>
              <w:pStyle w:val="Nzevkoly-tab"/>
            </w:pPr>
            <w:r w:rsidRPr="00E85A71">
              <w:rPr>
                <w:noProof/>
              </w:rPr>
              <w:t>750 02 Přerov, Přerov I-Město</w:t>
            </w:r>
            <w:r>
              <w:rPr>
                <w:noProof/>
              </w:rPr>
              <w:t xml:space="preserve">, </w:t>
            </w:r>
            <w:r w:rsidRPr="00DD197F">
              <w:rPr>
                <w:noProof/>
              </w:rPr>
              <w:t>Osmek</w:t>
            </w:r>
            <w:r>
              <w:rPr>
                <w:noProof/>
              </w:rPr>
              <w:t xml:space="preserve"> 367/</w:t>
            </w:r>
            <w:r w:rsidRPr="00DD197F">
              <w:rPr>
                <w:noProof/>
              </w:rPr>
              <w:t>47</w:t>
            </w:r>
          </w:p>
        </w:tc>
      </w:tr>
      <w:tr w:rsidR="000A5BF9" w:rsidTr="00DB667F">
        <w:trPr>
          <w:trHeight w:val="704"/>
        </w:trPr>
        <w:tc>
          <w:tcPr>
            <w:tcW w:w="2823" w:type="dxa"/>
          </w:tcPr>
          <w:p w:rsidR="000A5BF9" w:rsidRDefault="000A5BF9" w:rsidP="00DB667F">
            <w:pPr>
              <w:pStyle w:val="Nzev-tabulka"/>
            </w:pPr>
            <w:r>
              <w:t>Identifikační číslo:</w:t>
            </w:r>
          </w:p>
        </w:tc>
        <w:tc>
          <w:tcPr>
            <w:tcW w:w="6398" w:type="dxa"/>
          </w:tcPr>
          <w:p w:rsidR="000A5BF9" w:rsidRDefault="000A5BF9" w:rsidP="00DB667F">
            <w:pPr>
              <w:pStyle w:val="Nzevkoly-tab"/>
            </w:pPr>
            <w:r w:rsidRPr="00DD197F">
              <w:rPr>
                <w:noProof/>
              </w:rPr>
              <w:t>63701171</w:t>
            </w:r>
          </w:p>
        </w:tc>
      </w:tr>
    </w:tbl>
    <w:p w:rsidR="000A5BF9" w:rsidRDefault="000A5BF9" w:rsidP="000A5BF9">
      <w:pPr>
        <w:pStyle w:val="Bntext-odsazendole"/>
      </w:pPr>
      <w:r>
        <w:t>v</w:t>
      </w:r>
      <w:r w:rsidRPr="00080B2A">
        <w:t> tomto znění:</w:t>
      </w:r>
    </w:p>
    <w:p w:rsidR="000A5BF9" w:rsidRPr="00DA6F7C" w:rsidRDefault="000A5BF9" w:rsidP="000A5BF9">
      <w:pPr>
        <w:spacing w:after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Stávající P</w:t>
      </w:r>
      <w:r w:rsidRPr="00DA6F7C">
        <w:rPr>
          <w:rFonts w:ascii="Arial" w:hAnsi="Arial" w:cs="Arial"/>
        </w:rPr>
        <w:t>říloha č. 1 zřizovací listin</w:t>
      </w:r>
      <w:r>
        <w:rPr>
          <w:rFonts w:ascii="Arial" w:hAnsi="Arial" w:cs="Arial"/>
        </w:rPr>
        <w:t>y se ruší a nahrazuje se novou P</w:t>
      </w:r>
      <w:r w:rsidRPr="00DA6F7C">
        <w:rPr>
          <w:rFonts w:ascii="Arial" w:hAnsi="Arial" w:cs="Arial"/>
        </w:rPr>
        <w:t>řílohou č. 1.</w:t>
      </w:r>
    </w:p>
    <w:p w:rsidR="000A5BF9" w:rsidRDefault="000A5BF9" w:rsidP="000A5BF9">
      <w:pPr>
        <w:spacing w:after="360"/>
        <w:contextualSpacing/>
        <w:jc w:val="both"/>
      </w:pPr>
    </w:p>
    <w:p w:rsidR="000A5BF9" w:rsidRDefault="000A5BF9" w:rsidP="000A5BF9">
      <w:pPr>
        <w:spacing w:after="360"/>
        <w:contextualSpacing/>
        <w:jc w:val="both"/>
        <w:rPr>
          <w:rFonts w:ascii="Arial" w:hAnsi="Arial"/>
        </w:rPr>
      </w:pPr>
      <w:r w:rsidRPr="003B3ADD">
        <w:rPr>
          <w:rFonts w:ascii="Arial" w:hAnsi="Arial"/>
        </w:rPr>
        <w:t>V ostatních částech zůstává zřizovací listina beze změny.</w:t>
      </w:r>
    </w:p>
    <w:p w:rsidR="000A5BF9" w:rsidRPr="003B3ADD" w:rsidRDefault="000A5BF9" w:rsidP="000A5BF9">
      <w:pPr>
        <w:spacing w:after="360"/>
        <w:contextualSpacing/>
        <w:jc w:val="both"/>
        <w:rPr>
          <w:rFonts w:ascii="Arial" w:hAnsi="Arial"/>
        </w:rPr>
      </w:pPr>
    </w:p>
    <w:p w:rsidR="000A5BF9" w:rsidRDefault="000A5BF9" w:rsidP="000A5BF9">
      <w:pPr>
        <w:tabs>
          <w:tab w:val="left" w:pos="96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0A5BF9" w:rsidRPr="008C3A08" w:rsidRDefault="000A5BF9" w:rsidP="000A5BF9">
      <w:pPr>
        <w:spacing w:after="240"/>
        <w:jc w:val="both"/>
        <w:rPr>
          <w:rFonts w:ascii="Arial" w:hAnsi="Arial"/>
        </w:rPr>
      </w:pPr>
      <w:r w:rsidRPr="003B3ADD">
        <w:rPr>
          <w:rFonts w:ascii="Arial" w:hAnsi="Arial"/>
        </w:rPr>
        <w:t>Tento dodatek nabývá platnosti dnem jeho schválení Zastupitelstvem Olo</w:t>
      </w:r>
      <w:r>
        <w:rPr>
          <w:rFonts w:ascii="Arial" w:hAnsi="Arial"/>
        </w:rPr>
        <w:t xml:space="preserve">mouckého </w:t>
      </w:r>
      <w:r w:rsidRPr="008C3A08">
        <w:rPr>
          <w:rFonts w:ascii="Arial" w:hAnsi="Arial"/>
        </w:rPr>
        <w:t>kraje s účinností od 16. 12. 2019.</w:t>
      </w:r>
    </w:p>
    <w:p w:rsidR="000A5BF9" w:rsidRPr="003B3ADD" w:rsidRDefault="000A5BF9" w:rsidP="000A5BF9">
      <w:pPr>
        <w:spacing w:after="120"/>
        <w:jc w:val="both"/>
        <w:rPr>
          <w:rFonts w:ascii="Arial" w:hAnsi="Arial"/>
        </w:rPr>
      </w:pPr>
      <w:r w:rsidRPr="008C3A08">
        <w:rPr>
          <w:rFonts w:ascii="Arial" w:hAnsi="Arial"/>
        </w:rPr>
        <w:t>V Olomouci dne 16. 12. 2019</w:t>
      </w:r>
    </w:p>
    <w:p w:rsidR="000A5BF9" w:rsidRPr="003B3ADD" w:rsidRDefault="000A5BF9" w:rsidP="000A5BF9">
      <w:pPr>
        <w:ind w:left="5664"/>
        <w:jc w:val="both"/>
        <w:rPr>
          <w:rFonts w:ascii="Arial" w:hAnsi="Arial" w:cs="Arial"/>
        </w:rPr>
      </w:pPr>
      <w:r w:rsidRPr="003B3ADD">
        <w:rPr>
          <w:rFonts w:ascii="Arial" w:hAnsi="Arial" w:cs="Arial"/>
        </w:rPr>
        <w:t xml:space="preserve">    Ladislav Okleštěk</w:t>
      </w:r>
    </w:p>
    <w:p w:rsidR="000A5BF9" w:rsidRDefault="000A5BF9" w:rsidP="000A5BF9">
      <w:pPr>
        <w:rPr>
          <w:rFonts w:ascii="Arial" w:hAnsi="Arial" w:cs="Arial"/>
        </w:rPr>
      </w:pPr>
      <w:r w:rsidRPr="003B3ADD">
        <w:rPr>
          <w:rFonts w:ascii="Arial" w:hAnsi="Arial" w:cs="Arial"/>
        </w:rPr>
        <w:t xml:space="preserve">   </w:t>
      </w:r>
      <w:r w:rsidRPr="003B3ADD">
        <w:rPr>
          <w:rFonts w:ascii="Arial" w:hAnsi="Arial" w:cs="Arial"/>
        </w:rPr>
        <w:tab/>
      </w:r>
      <w:r w:rsidRPr="003B3ADD">
        <w:rPr>
          <w:rFonts w:ascii="Arial" w:hAnsi="Arial" w:cs="Arial"/>
        </w:rPr>
        <w:tab/>
      </w:r>
      <w:r w:rsidRPr="003B3ADD">
        <w:rPr>
          <w:rFonts w:ascii="Arial" w:hAnsi="Arial" w:cs="Arial"/>
        </w:rPr>
        <w:tab/>
      </w:r>
      <w:r w:rsidRPr="003B3ADD">
        <w:rPr>
          <w:rFonts w:ascii="Arial" w:hAnsi="Arial" w:cs="Arial"/>
        </w:rPr>
        <w:tab/>
      </w:r>
      <w:r w:rsidRPr="003B3ADD">
        <w:rPr>
          <w:rFonts w:ascii="Arial" w:hAnsi="Arial" w:cs="Arial"/>
        </w:rPr>
        <w:tab/>
      </w:r>
      <w:r w:rsidRPr="003B3ADD">
        <w:rPr>
          <w:rFonts w:ascii="Arial" w:hAnsi="Arial" w:cs="Arial"/>
        </w:rPr>
        <w:tab/>
      </w:r>
      <w:r w:rsidRPr="003B3ADD">
        <w:rPr>
          <w:rFonts w:ascii="Arial" w:hAnsi="Arial" w:cs="Arial"/>
        </w:rPr>
        <w:tab/>
        <w:t xml:space="preserve">       hejtman Olomouckého </w:t>
      </w:r>
      <w:r>
        <w:rPr>
          <w:rFonts w:ascii="Arial" w:hAnsi="Arial" w:cs="Arial"/>
        </w:rPr>
        <w:t>kraje</w:t>
      </w:r>
    </w:p>
    <w:p w:rsidR="000A5BF9" w:rsidRDefault="000A5BF9" w:rsidP="000A5BF9">
      <w:pPr>
        <w:spacing w:after="160" w:line="259" w:lineRule="auto"/>
        <w:rPr>
          <w:rFonts w:ascii="Arial" w:hAnsi="Arial" w:cs="Arial"/>
        </w:rPr>
        <w:sectPr w:rsidR="000A5BF9" w:rsidSect="00D866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9"/>
          <w:cols w:space="708"/>
          <w:docGrid w:linePitch="360"/>
        </w:sectPr>
      </w:pPr>
    </w:p>
    <w:p w:rsidR="000A5BF9" w:rsidRPr="00DA6F7C" w:rsidRDefault="000A5BF9" w:rsidP="000A5BF9">
      <w:pPr>
        <w:spacing w:after="200" w:line="276" w:lineRule="auto"/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0A5BF9" w:rsidRPr="00597A14" w:rsidRDefault="000A5BF9" w:rsidP="000A5BF9">
      <w:pPr>
        <w:ind w:left="1068"/>
        <w:rPr>
          <w:rFonts w:ascii="Arial" w:hAnsi="Arial" w:cs="Arial"/>
          <w:b/>
          <w:color w:val="FF0000"/>
        </w:rPr>
      </w:pPr>
    </w:p>
    <w:p w:rsidR="000A5BF9" w:rsidRPr="00597A14" w:rsidRDefault="000A5BF9" w:rsidP="000A5BF9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0A5BF9" w:rsidRDefault="000A5BF9" w:rsidP="000A5BF9">
      <w:pPr>
        <w:ind w:firstLine="708"/>
        <w:rPr>
          <w:rFonts w:ascii="Arial" w:hAnsi="Arial" w:cs="Arial"/>
          <w:b/>
        </w:rPr>
      </w:pPr>
    </w:p>
    <w:p w:rsidR="000A5BF9" w:rsidRPr="00485CC1" w:rsidRDefault="000A5BF9" w:rsidP="000A5BF9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0A5BF9" w:rsidRPr="00485CC1" w:rsidRDefault="000A5BF9" w:rsidP="000A5BF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048"/>
        <w:gridCol w:w="2049"/>
        <w:gridCol w:w="2049"/>
        <w:gridCol w:w="2049"/>
        <w:gridCol w:w="1086"/>
        <w:gridCol w:w="2271"/>
        <w:gridCol w:w="1860"/>
      </w:tblGrid>
      <w:tr w:rsidR="000A5BF9" w:rsidRPr="000E189A" w:rsidTr="00DB667F">
        <w:trPr>
          <w:trHeight w:val="567"/>
        </w:trPr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A5BF9" w:rsidRPr="000E189A" w:rsidTr="00DB667F">
        <w:trPr>
          <w:trHeight w:val="412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367/47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4718/1</w:t>
            </w:r>
          </w:p>
        </w:tc>
      </w:tr>
      <w:tr w:rsidR="000A5BF9" w:rsidRPr="000E189A" w:rsidTr="00DB667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 I-Město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1867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4716</w:t>
            </w:r>
          </w:p>
        </w:tc>
      </w:tr>
      <w:tr w:rsidR="000A5BF9" w:rsidRPr="000E189A" w:rsidTr="00DB667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4717/3</w:t>
            </w:r>
          </w:p>
        </w:tc>
      </w:tr>
      <w:tr w:rsidR="000A5BF9" w:rsidRPr="000E189A" w:rsidTr="00DB667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4717/5</w:t>
            </w:r>
          </w:p>
        </w:tc>
      </w:tr>
      <w:tr w:rsidR="000A5BF9" w:rsidRPr="000E189A" w:rsidTr="00DB667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4717/6</w:t>
            </w:r>
          </w:p>
        </w:tc>
      </w:tr>
      <w:tr w:rsidR="000A5BF9" w:rsidRPr="000E189A" w:rsidTr="00DB667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F409AA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</w:t>
            </w:r>
            <w:r w:rsidR="000A5BF9">
              <w:rPr>
                <w:rFonts w:ascii="Arial" w:hAnsi="Arial" w:cs="Arial"/>
                <w:sz w:val="20"/>
                <w:szCs w:val="20"/>
              </w:rPr>
              <w:t xml:space="preserve">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4717/7</w:t>
            </w:r>
          </w:p>
        </w:tc>
      </w:tr>
      <w:tr w:rsidR="000A5BF9" w:rsidRPr="000E189A" w:rsidTr="00DB667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F409AA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tech.</w:t>
            </w:r>
            <w:r w:rsidR="000A5BF9">
              <w:rPr>
                <w:rFonts w:ascii="Arial" w:hAnsi="Arial" w:cs="Arial"/>
                <w:sz w:val="20"/>
                <w:szCs w:val="20"/>
              </w:rPr>
              <w:t xml:space="preserve">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4717/8</w:t>
            </w:r>
          </w:p>
        </w:tc>
      </w:tr>
      <w:tr w:rsidR="000A5BF9" w:rsidRPr="000E189A" w:rsidTr="00DB667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4717/9</w:t>
            </w:r>
          </w:p>
        </w:tc>
      </w:tr>
      <w:tr w:rsidR="000A5BF9" w:rsidRPr="000E189A" w:rsidTr="00DB667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F409AA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</w:t>
            </w:r>
            <w:r w:rsidR="000A5BF9">
              <w:rPr>
                <w:rFonts w:ascii="Arial" w:hAnsi="Arial" w:cs="Arial"/>
                <w:sz w:val="20"/>
                <w:szCs w:val="20"/>
              </w:rPr>
              <w:t xml:space="preserve">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4717/10, 4717/32</w:t>
            </w:r>
          </w:p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243EF7">
              <w:rPr>
                <w:rFonts w:ascii="Arial" w:hAnsi="Arial" w:cs="Arial"/>
                <w:sz w:val="20"/>
                <w:szCs w:val="20"/>
              </w:rPr>
              <w:t>4717/33, 4717/34</w:t>
            </w:r>
          </w:p>
        </w:tc>
      </w:tr>
      <w:tr w:rsidR="000A5BF9" w:rsidRPr="000E189A" w:rsidTr="00DB667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4717/11</w:t>
            </w:r>
          </w:p>
        </w:tc>
      </w:tr>
      <w:tr w:rsidR="000A5BF9" w:rsidRPr="000E189A" w:rsidTr="00DB667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F409AA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obč.</w:t>
            </w:r>
            <w:bookmarkStart w:id="0" w:name="_GoBack"/>
            <w:bookmarkEnd w:id="0"/>
            <w:r w:rsidR="000A5BF9">
              <w:rPr>
                <w:rFonts w:ascii="Arial" w:hAnsi="Arial" w:cs="Arial"/>
                <w:sz w:val="20"/>
                <w:szCs w:val="20"/>
              </w:rPr>
              <w:t xml:space="preserve"> vyb.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4717/12</w:t>
            </w:r>
          </w:p>
        </w:tc>
      </w:tr>
      <w:tr w:rsidR="000A5BF9" w:rsidRPr="000E189A" w:rsidTr="00DB667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4720/1</w:t>
            </w:r>
          </w:p>
        </w:tc>
      </w:tr>
      <w:tr w:rsidR="000A5BF9" w:rsidRPr="000E189A" w:rsidTr="00DB667F">
        <w:trPr>
          <w:trHeight w:val="340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4720/2</w:t>
            </w:r>
          </w:p>
        </w:tc>
      </w:tr>
    </w:tbl>
    <w:p w:rsidR="000A5BF9" w:rsidRPr="00485CC1" w:rsidRDefault="000A5BF9" w:rsidP="000A5BF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047"/>
        <w:gridCol w:w="2047"/>
        <w:gridCol w:w="2047"/>
        <w:gridCol w:w="2047"/>
        <w:gridCol w:w="1082"/>
        <w:gridCol w:w="2270"/>
        <w:gridCol w:w="1855"/>
      </w:tblGrid>
      <w:tr w:rsidR="000A5BF9" w:rsidRPr="000E189A" w:rsidTr="00DB667F">
        <w:trPr>
          <w:trHeight w:val="567"/>
        </w:trPr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č.p./č.ev.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4722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4723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D195F" w:rsidRDefault="000A5BF9" w:rsidP="00DB667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D195F">
              <w:rPr>
                <w:rFonts w:ascii="Arial" w:hAnsi="Arial" w:cs="Arial"/>
                <w:b/>
                <w:strike/>
                <w:sz w:val="20"/>
                <w:szCs w:val="20"/>
              </w:rPr>
              <w:t>16.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D195F" w:rsidRDefault="000A5BF9" w:rsidP="00DB667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D195F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D195F" w:rsidRDefault="000A5BF9" w:rsidP="00DB667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D195F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D195F" w:rsidRDefault="000A5BF9" w:rsidP="00DB667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D195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D195F" w:rsidRDefault="000A5BF9" w:rsidP="00DB667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D195F">
              <w:rPr>
                <w:rFonts w:ascii="Arial" w:hAnsi="Arial" w:cs="Arial"/>
                <w:b/>
                <w:strike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D195F" w:rsidRDefault="000A5BF9" w:rsidP="00DB667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D195F">
              <w:rPr>
                <w:rFonts w:ascii="Arial" w:hAnsi="Arial" w:cs="Arial"/>
                <w:b/>
                <w:strike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D195F" w:rsidRDefault="000A5BF9" w:rsidP="00DB667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D195F">
              <w:rPr>
                <w:rFonts w:ascii="Arial" w:hAnsi="Arial" w:cs="Arial"/>
                <w:b/>
                <w:strike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D195F" w:rsidRDefault="000A5BF9" w:rsidP="00DB667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D195F">
              <w:rPr>
                <w:rFonts w:ascii="Arial" w:hAnsi="Arial" w:cs="Arial"/>
                <w:b/>
                <w:strike/>
                <w:sz w:val="20"/>
                <w:szCs w:val="20"/>
              </w:rPr>
              <w:t>6768/3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6768/5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6768/7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6768/12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6768/15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 xml:space="preserve">Přerov 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6768/16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6768/17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6768/19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D195F" w:rsidRDefault="000A5BF9" w:rsidP="00DB667F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D195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24.  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D195F" w:rsidRDefault="000A5BF9" w:rsidP="00DB667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D195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D195F" w:rsidRDefault="000A5BF9" w:rsidP="00DB667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D195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D195F" w:rsidRDefault="000A5BF9" w:rsidP="00DB667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D195F" w:rsidRDefault="000A5BF9" w:rsidP="00DB667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D195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Přerov 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D195F" w:rsidRDefault="000A5BF9" w:rsidP="00DB667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D195F">
              <w:rPr>
                <w:rFonts w:ascii="Arial" w:hAnsi="Arial" w:cs="Arial"/>
                <w:b/>
                <w:strike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D195F" w:rsidRDefault="000A5BF9" w:rsidP="00DB667F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D195F">
              <w:rPr>
                <w:rFonts w:ascii="Arial" w:hAnsi="Arial" w:cs="Arial"/>
                <w:b/>
                <w:strike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D195F" w:rsidRDefault="000A5BF9" w:rsidP="00DB667F">
            <w:pPr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D195F">
              <w:rPr>
                <w:rFonts w:ascii="Arial" w:hAnsi="Arial" w:cs="Arial"/>
                <w:b/>
                <w:strike/>
                <w:sz w:val="20"/>
                <w:szCs w:val="20"/>
              </w:rPr>
              <w:t>6768/20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6768/21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6768/23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6768/24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6768/25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6807/2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 stavba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6840/6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613/7</w:t>
            </w:r>
          </w:p>
        </w:tc>
      </w:tr>
      <w:tr w:rsidR="000A5BF9" w:rsidRPr="000E189A" w:rsidTr="00DB667F">
        <w:trPr>
          <w:trHeight w:val="340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č.p/č.e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613/8</w:t>
            </w:r>
          </w:p>
        </w:tc>
      </w:tr>
    </w:tbl>
    <w:p w:rsidR="000A5BF9" w:rsidRDefault="000A5BF9" w:rsidP="000A5BF9">
      <w:pPr>
        <w:rPr>
          <w:rFonts w:ascii="Arial" w:hAnsi="Arial" w:cs="Arial"/>
          <w:b/>
        </w:rPr>
      </w:pPr>
    </w:p>
    <w:p w:rsidR="000A5BF9" w:rsidRPr="00485CC1" w:rsidRDefault="000A5BF9" w:rsidP="000A5BF9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0A5BF9" w:rsidRPr="00485CC1" w:rsidRDefault="000A5BF9" w:rsidP="000A5BF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2552"/>
        <w:gridCol w:w="3886"/>
        <w:gridCol w:w="2330"/>
        <w:gridCol w:w="2400"/>
      </w:tblGrid>
      <w:tr w:rsidR="000A5BF9" w:rsidRPr="000E189A" w:rsidTr="00DB667F">
        <w:trPr>
          <w:trHeight w:val="567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38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Zem.stav.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6840/15</w:t>
            </w:r>
          </w:p>
        </w:tc>
      </w:tr>
      <w:tr w:rsidR="000A5BF9" w:rsidRPr="00915145" w:rsidTr="00DB667F">
        <w:trPr>
          <w:trHeight w:val="340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915145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915145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915145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915145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915145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Hala u dílen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915145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145">
              <w:rPr>
                <w:rFonts w:ascii="Arial" w:hAnsi="Arial" w:cs="Arial"/>
                <w:sz w:val="20"/>
                <w:szCs w:val="20"/>
              </w:rPr>
              <w:t>4717/17</w:t>
            </w:r>
          </w:p>
        </w:tc>
      </w:tr>
      <w:tr w:rsidR="000A5BF9" w:rsidRPr="00915145" w:rsidTr="00DB667F">
        <w:trPr>
          <w:trHeight w:val="340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Kojetín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Kojetín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Cesta k zahradě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4423/2</w:t>
            </w:r>
          </w:p>
        </w:tc>
      </w:tr>
      <w:tr w:rsidR="000A5BF9" w:rsidRPr="00915145" w:rsidTr="00DB667F">
        <w:trPr>
          <w:trHeight w:val="340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 xml:space="preserve">Kojetín 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Kojetín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Dlažba dvora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st. 731</w:t>
            </w:r>
          </w:p>
        </w:tc>
      </w:tr>
      <w:tr w:rsidR="000A5BF9" w:rsidRPr="00915145" w:rsidTr="00DB667F">
        <w:trPr>
          <w:trHeight w:val="340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Kojetín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Kojetín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Most stružní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5778/1</w:t>
            </w:r>
          </w:p>
        </w:tc>
      </w:tr>
      <w:tr w:rsidR="000A5BF9" w:rsidRPr="00915145" w:rsidTr="00DB667F">
        <w:trPr>
          <w:trHeight w:val="340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Přerov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Kojetín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Kojetín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Polní cesty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8C3A08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A08">
              <w:rPr>
                <w:rFonts w:ascii="Arial" w:hAnsi="Arial" w:cs="Arial"/>
                <w:b/>
                <w:sz w:val="20"/>
                <w:szCs w:val="20"/>
              </w:rPr>
              <w:t>5724/2</w:t>
            </w:r>
          </w:p>
        </w:tc>
      </w:tr>
    </w:tbl>
    <w:p w:rsidR="000A5BF9" w:rsidRPr="00915145" w:rsidRDefault="000A5BF9" w:rsidP="000A5BF9">
      <w:pPr>
        <w:jc w:val="both"/>
        <w:rPr>
          <w:rFonts w:ascii="Arial" w:hAnsi="Arial" w:cs="Arial"/>
          <w:i/>
          <w:sz w:val="22"/>
          <w:szCs w:val="22"/>
        </w:rPr>
      </w:pPr>
    </w:p>
    <w:p w:rsidR="000A5BF9" w:rsidRDefault="000A5BF9" w:rsidP="000A5BF9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Nemovitý majetek –p</w:t>
      </w:r>
      <w:r w:rsidRPr="00485CC1">
        <w:rPr>
          <w:rFonts w:ascii="Arial" w:hAnsi="Arial" w:cs="Arial"/>
          <w:b/>
        </w:rPr>
        <w:t>ozemky</w:t>
      </w:r>
    </w:p>
    <w:p w:rsidR="000A5BF9" w:rsidRPr="00485CC1" w:rsidRDefault="000A5BF9" w:rsidP="000A5BF9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B1) Pozemky ZAPSANÉ v katastru nemovitosti</w:t>
      </w:r>
    </w:p>
    <w:p w:rsidR="000A5BF9" w:rsidRPr="00485CC1" w:rsidRDefault="000A5BF9" w:rsidP="000A5BF9">
      <w:pPr>
        <w:rPr>
          <w:rFonts w:ascii="Arial" w:hAnsi="Arial" w:cs="Arial"/>
          <w:b/>
          <w:sz w:val="22"/>
          <w:szCs w:val="22"/>
        </w:rPr>
      </w:pPr>
    </w:p>
    <w:tbl>
      <w:tblPr>
        <w:tblW w:w="15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107"/>
        <w:gridCol w:w="2976"/>
        <w:gridCol w:w="2549"/>
        <w:gridCol w:w="2329"/>
        <w:gridCol w:w="10"/>
        <w:gridCol w:w="2389"/>
      </w:tblGrid>
      <w:tr w:rsidR="000A5BF9" w:rsidRPr="000E189A" w:rsidTr="00DB667F">
        <w:trPr>
          <w:trHeight w:val="567"/>
          <w:jc w:val="center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688"/>
          <w:jc w:val="center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4717/9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4717/10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4717/18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4717/21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E86218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 xml:space="preserve">18. 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E86218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E86218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E86218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E86218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4717/24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2A734B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2A734B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2A734B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2A734B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2A734B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4717/25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2A734B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2A734B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2A734B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2A734B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2A734B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734B">
              <w:rPr>
                <w:rFonts w:ascii="Arial" w:hAnsi="Arial" w:cs="Arial"/>
                <w:sz w:val="20"/>
                <w:szCs w:val="20"/>
              </w:rPr>
              <w:t>4717/27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E86218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E8621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E86218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E86218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E86218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E86218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6218">
              <w:rPr>
                <w:rFonts w:ascii="Arial" w:hAnsi="Arial" w:cs="Arial"/>
                <w:sz w:val="20"/>
                <w:szCs w:val="20"/>
              </w:rPr>
              <w:t>4717/26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564C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4717/28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4717/36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4718/1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4718/2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4720/1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4720/2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4722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4723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830"/>
          <w:jc w:val="center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4825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5123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C52CEF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2C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C52CEF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C52CEF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C52CEF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C52CEF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4717/23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6768/3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6768/5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6768/6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6768/10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6768/19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6768/20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6768/24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6768/25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688"/>
          <w:jc w:val="center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6807/1</w:t>
            </w:r>
          </w:p>
        </w:tc>
        <w:tc>
          <w:tcPr>
            <w:tcW w:w="23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6807/2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6829/7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6840/5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6840/11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6840/12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6840/13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613/7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613/8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564C7E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4C7E">
              <w:rPr>
                <w:rFonts w:ascii="Arial" w:hAnsi="Arial" w:cs="Arial"/>
                <w:sz w:val="20"/>
                <w:szCs w:val="20"/>
              </w:rPr>
              <w:t>Lipník nad Bečvou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4006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0E189A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0E189A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C52CEF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  <w:r w:rsidRPr="00C52C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C52CEF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C52CEF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C52CEF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C52CEF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CEF">
              <w:rPr>
                <w:rFonts w:ascii="Arial" w:hAnsi="Arial" w:cs="Arial"/>
                <w:sz w:val="20"/>
                <w:szCs w:val="20"/>
              </w:rPr>
              <w:t>4717/31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C52CEF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BF9" w:rsidRPr="00A64010" w:rsidTr="00DB667F">
        <w:trPr>
          <w:trHeight w:val="340"/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A64010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010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A64010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01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A64010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01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A64010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01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2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5BF9" w:rsidRPr="00A64010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010">
              <w:rPr>
                <w:rFonts w:ascii="Arial" w:hAnsi="Arial" w:cs="Arial"/>
                <w:sz w:val="20"/>
                <w:szCs w:val="20"/>
              </w:rPr>
              <w:t>4717/38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BF9" w:rsidRPr="00A64010" w:rsidRDefault="000A5BF9" w:rsidP="00DB66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5BF9" w:rsidRPr="00A64010" w:rsidRDefault="000A5BF9" w:rsidP="000A5BF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5BF9" w:rsidRDefault="000A5BF9" w:rsidP="000A5BF9">
      <w:pPr>
        <w:ind w:left="709"/>
        <w:jc w:val="both"/>
        <w:rPr>
          <w:rFonts w:ascii="Arial" w:hAnsi="Arial" w:cs="Arial"/>
          <w:b/>
        </w:rPr>
      </w:pPr>
    </w:p>
    <w:p w:rsidR="000A5BF9" w:rsidRDefault="000A5BF9" w:rsidP="000A5BF9">
      <w:pPr>
        <w:rPr>
          <w:rFonts w:ascii="Arial" w:hAnsi="Arial" w:cs="Arial"/>
          <w:b/>
        </w:rPr>
      </w:pPr>
    </w:p>
    <w:p w:rsidR="000A5BF9" w:rsidRDefault="000A5BF9" w:rsidP="000A5BF9">
      <w:pPr>
        <w:ind w:left="709" w:hanging="1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0A5BF9" w:rsidRPr="00561545" w:rsidRDefault="000A5BF9" w:rsidP="000A5BF9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0A5BF9" w:rsidRDefault="000A5BF9" w:rsidP="000A5BF9"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0A5BF9" w:rsidRDefault="000A5BF9" w:rsidP="000A5BF9"/>
    <w:p w:rsidR="000A5BF9" w:rsidRDefault="000A5BF9" w:rsidP="000A5BF9">
      <w:pPr>
        <w:spacing w:after="200" w:line="276" w:lineRule="auto"/>
      </w:pPr>
    </w:p>
    <w:p w:rsidR="000A6C3D" w:rsidRDefault="000A6C3D"/>
    <w:sectPr w:rsidR="000A6C3D" w:rsidSect="00214302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F9" w:rsidRDefault="000A5BF9" w:rsidP="000A5BF9">
      <w:r>
        <w:separator/>
      </w:r>
    </w:p>
  </w:endnote>
  <w:endnote w:type="continuationSeparator" w:id="0">
    <w:p w:rsidR="000A5BF9" w:rsidRDefault="000A5BF9" w:rsidP="000A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DCF" w:rsidRDefault="00F409AA">
    <w:pPr>
      <w:pStyle w:val="Zpat"/>
    </w:pPr>
  </w:p>
  <w:p w:rsidR="00696CAF" w:rsidRDefault="00F409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55" w:rsidRDefault="000A5BF9" w:rsidP="00592555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16. 12.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2F2DD3">
      <w:rPr>
        <w:rFonts w:ascii="Arial" w:hAnsi="Arial" w:cs="Arial"/>
        <w:i/>
        <w:sz w:val="20"/>
        <w:szCs w:val="20"/>
      </w:rPr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F409AA">
      <w:rPr>
        <w:rFonts w:ascii="Arial" w:hAnsi="Arial" w:cs="Arial"/>
        <w:i/>
        <w:noProof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fldChar w:fldCharType="end"/>
    </w:r>
    <w:r w:rsidRPr="002F2DD3">
      <w:rPr>
        <w:rFonts w:ascii="Arial" w:hAnsi="Arial" w:cs="Arial"/>
        <w:i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15</w:t>
    </w:r>
    <w:r>
      <w:rPr>
        <w:rFonts w:ascii="Arial" w:hAnsi="Arial" w:cs="Arial"/>
        <w:i/>
        <w:sz w:val="20"/>
        <w:szCs w:val="20"/>
      </w:rPr>
      <w:t>)</w:t>
    </w:r>
  </w:p>
  <w:p w:rsidR="00592555" w:rsidRDefault="000A5BF9" w:rsidP="00592555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30. - Dodatky zřizovacích listin školských příspěvkových organizací</w:t>
    </w:r>
  </w:p>
  <w:p w:rsidR="00380679" w:rsidRPr="00592555" w:rsidRDefault="000A5BF9" w:rsidP="00592555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592555">
      <w:rPr>
        <w:rFonts w:ascii="Arial" w:hAnsi="Arial" w:cs="Arial"/>
        <w:i/>
        <w:sz w:val="20"/>
        <w:szCs w:val="20"/>
      </w:rPr>
      <w:t>Příloha č. 4 – Dodatek č. 21 ke zřizovací listině Stř</w:t>
    </w:r>
    <w:r>
      <w:rPr>
        <w:rFonts w:ascii="Arial" w:hAnsi="Arial" w:cs="Arial"/>
        <w:i/>
        <w:sz w:val="20"/>
        <w:szCs w:val="20"/>
      </w:rPr>
      <w:t xml:space="preserve">ední školy zemědělské, Přerov, </w:t>
    </w:r>
    <w:r w:rsidRPr="00592555">
      <w:rPr>
        <w:rFonts w:ascii="Arial" w:hAnsi="Arial" w:cs="Arial"/>
        <w:i/>
        <w:sz w:val="20"/>
        <w:szCs w:val="20"/>
      </w:rPr>
      <w:t>Osmek 47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02" w:rsidRDefault="00F409A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5F" w:rsidRDefault="000A5BF9" w:rsidP="00592555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16. 12.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2F2DD3">
      <w:rPr>
        <w:rFonts w:ascii="Arial" w:hAnsi="Arial" w:cs="Arial"/>
        <w:i/>
        <w:sz w:val="20"/>
        <w:szCs w:val="20"/>
      </w:rPr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F409AA">
      <w:rPr>
        <w:rFonts w:ascii="Arial" w:hAnsi="Arial" w:cs="Arial"/>
        <w:i/>
        <w:noProof/>
        <w:sz w:val="20"/>
        <w:szCs w:val="20"/>
      </w:rPr>
      <w:t>14</w:t>
    </w:r>
    <w:r>
      <w:rPr>
        <w:rFonts w:ascii="Arial" w:hAnsi="Arial" w:cs="Arial"/>
        <w:i/>
        <w:sz w:val="20"/>
        <w:szCs w:val="20"/>
      </w:rPr>
      <w:fldChar w:fldCharType="end"/>
    </w:r>
    <w:r w:rsidRPr="002F2DD3">
      <w:rPr>
        <w:rFonts w:ascii="Arial" w:hAnsi="Arial" w:cs="Arial"/>
        <w:i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15</w:t>
    </w:r>
    <w:r>
      <w:rPr>
        <w:rFonts w:ascii="Arial" w:hAnsi="Arial" w:cs="Arial"/>
        <w:i/>
        <w:sz w:val="20"/>
        <w:szCs w:val="20"/>
      </w:rPr>
      <w:t>)</w:t>
    </w:r>
  </w:p>
  <w:p w:rsidR="000D195F" w:rsidRDefault="000A5BF9" w:rsidP="00592555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30. - Dodatky zřizovacích listin školských příspěvkových organizací</w:t>
    </w:r>
  </w:p>
  <w:p w:rsidR="000D195F" w:rsidRPr="00592555" w:rsidRDefault="000A5BF9" w:rsidP="00592555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592555">
      <w:rPr>
        <w:rFonts w:ascii="Arial" w:hAnsi="Arial" w:cs="Arial"/>
        <w:i/>
        <w:sz w:val="20"/>
        <w:szCs w:val="20"/>
      </w:rPr>
      <w:t>Příloha č. 4 – Dodatek č. 21 ke zřizovací listině Stř</w:t>
    </w:r>
    <w:r>
      <w:rPr>
        <w:rFonts w:ascii="Arial" w:hAnsi="Arial" w:cs="Arial"/>
        <w:i/>
        <w:sz w:val="20"/>
        <w:szCs w:val="20"/>
      </w:rPr>
      <w:t xml:space="preserve">ední školy zemědělské, Přerov, </w:t>
    </w:r>
    <w:r w:rsidRPr="00592555">
      <w:rPr>
        <w:rFonts w:ascii="Arial" w:hAnsi="Arial" w:cs="Arial"/>
        <w:i/>
        <w:sz w:val="20"/>
        <w:szCs w:val="20"/>
      </w:rPr>
      <w:t>Osmek 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F9" w:rsidRDefault="000A5BF9" w:rsidP="000A5BF9">
      <w:r>
        <w:separator/>
      </w:r>
    </w:p>
  </w:footnote>
  <w:footnote w:type="continuationSeparator" w:id="0">
    <w:p w:rsidR="000A5BF9" w:rsidRDefault="000A5BF9" w:rsidP="000A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02" w:rsidRDefault="00F409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555" w:rsidRPr="004A16C2" w:rsidRDefault="000A5BF9" w:rsidP="00592555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4</w:t>
    </w:r>
    <w:r w:rsidRPr="004A16C2">
      <w:rPr>
        <w:rFonts w:ascii="Arial" w:hAnsi="Arial" w:cs="Arial"/>
        <w:i/>
      </w:rPr>
      <w:t xml:space="preserve"> – Dodatek č. 21 ke zřizovací listině Střední školy zemědělské, Přerov, </w:t>
    </w:r>
  </w:p>
  <w:p w:rsidR="00696CAF" w:rsidRDefault="000A5BF9" w:rsidP="00761035">
    <w:pPr>
      <w:pStyle w:val="Zhlav"/>
      <w:jc w:val="center"/>
    </w:pPr>
    <w:r w:rsidRPr="004A16C2">
      <w:rPr>
        <w:rFonts w:ascii="Arial" w:hAnsi="Arial" w:cs="Arial"/>
        <w:i/>
      </w:rPr>
      <w:t>Osmek 47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02" w:rsidRDefault="00F409A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5F" w:rsidRPr="004A16C2" w:rsidRDefault="000A5BF9" w:rsidP="00592555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Příloha č. 4</w:t>
    </w:r>
    <w:r w:rsidRPr="004A16C2">
      <w:rPr>
        <w:rFonts w:ascii="Arial" w:hAnsi="Arial" w:cs="Arial"/>
        <w:i/>
      </w:rPr>
      <w:t xml:space="preserve"> – Dodatek č. 21 ke zřizovací listině Střední školy zemědělské, Přerov, </w:t>
    </w:r>
  </w:p>
  <w:p w:rsidR="000D195F" w:rsidRDefault="000A5BF9" w:rsidP="00761035">
    <w:pPr>
      <w:pStyle w:val="Zhlav"/>
      <w:jc w:val="center"/>
    </w:pPr>
    <w:r w:rsidRPr="004A16C2">
      <w:rPr>
        <w:rFonts w:ascii="Arial" w:hAnsi="Arial" w:cs="Arial"/>
        <w:i/>
      </w:rPr>
      <w:t>Osmek 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F9"/>
    <w:rsid w:val="000A5BF9"/>
    <w:rsid w:val="000A6C3D"/>
    <w:rsid w:val="00F4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59568"/>
  <w15:chartTrackingRefBased/>
  <w15:docId w15:val="{BDF7D088-0ED3-4277-97A0-A907CDC4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0A5BF9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0A5BF9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0A5BF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0A5BF9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locked/>
    <w:rsid w:val="000A5BF9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5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5B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5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5B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0A5BF9"/>
  </w:style>
  <w:style w:type="paragraph" w:styleId="Textbubliny">
    <w:name w:val="Balloon Text"/>
    <w:basedOn w:val="Normln"/>
    <w:link w:val="TextbublinyChar"/>
    <w:uiPriority w:val="99"/>
    <w:semiHidden/>
    <w:unhideWhenUsed/>
    <w:rsid w:val="000A5B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B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1076</Words>
  <Characters>6353</Characters>
  <Application>Microsoft Office Word</Application>
  <DocSecurity>0</DocSecurity>
  <Lines>52</Lines>
  <Paragraphs>14</Paragraphs>
  <ScaleCrop>false</ScaleCrop>
  <Company>VDI0101W10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2</cp:revision>
  <dcterms:created xsi:type="dcterms:W3CDTF">2019-11-26T08:04:00Z</dcterms:created>
  <dcterms:modified xsi:type="dcterms:W3CDTF">2019-11-26T08:23:00Z</dcterms:modified>
</cp:coreProperties>
</file>