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A9" w:rsidRDefault="006D7EA9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Statutárního města Přerova</w:t>
      </w:r>
    </w:p>
    <w:p w:rsidR="006828B9" w:rsidRPr="001236D1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828B9" w:rsidRPr="00107626" w:rsidRDefault="006828B9" w:rsidP="006828B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236D1">
        <w:rPr>
          <w:rFonts w:ascii="Arial" w:hAnsi="Arial" w:cs="Arial"/>
          <w:sz w:val="24"/>
          <w:szCs w:val="24"/>
        </w:rPr>
        <w:t xml:space="preserve">uzavřený níže uvedeného dne, měsíce a roku v souladu s </w:t>
      </w:r>
      <w:r w:rsidRPr="00911140">
        <w:rPr>
          <w:rFonts w:ascii="Arial" w:hAnsi="Arial" w:cs="Arial"/>
          <w:sz w:val="24"/>
          <w:szCs w:val="24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  <w:sz w:val="24"/>
          <w:szCs w:val="24"/>
        </w:rPr>
        <w:t>„</w:t>
      </w:r>
      <w:r w:rsidR="00171F14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 w:rsidRPr="00911140">
        <w:rPr>
          <w:rFonts w:ascii="Arial" w:hAnsi="Arial" w:cs="Arial"/>
          <w:b/>
          <w:sz w:val="24"/>
          <w:szCs w:val="24"/>
        </w:rPr>
        <w:t>“</w:t>
      </w:r>
      <w:r w:rsidRPr="00911140">
        <w:rPr>
          <w:rFonts w:ascii="Arial" w:hAnsi="Arial" w:cs="Arial"/>
          <w:sz w:val="24"/>
          <w:szCs w:val="24"/>
        </w:rPr>
        <w:t>) a v souladu s ustanovením § 3 zákona 194/2010 Sb., o veřejných službách v přepravě cestu</w:t>
      </w:r>
      <w:r>
        <w:rPr>
          <w:rFonts w:ascii="Arial" w:hAnsi="Arial" w:cs="Arial"/>
          <w:sz w:val="24"/>
          <w:szCs w:val="24"/>
        </w:rPr>
        <w:t>jících a o změně dalších zákonů</w:t>
      </w:r>
    </w:p>
    <w:p w:rsidR="006828B9" w:rsidRPr="00911140" w:rsidRDefault="006828B9" w:rsidP="006828B9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6828B9" w:rsidRDefault="006828B9" w:rsidP="006828B9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779 00 Olomouc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:rsidR="006828B9" w:rsidRDefault="006828B9" w:rsidP="006828B9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Přerov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Bratrská 709/34, 750 02 Přerov, Přerov I-Město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Tomášem Navrátilem, uvolněným členem rady na </w:t>
      </w:r>
    </w:p>
    <w:p w:rsidR="006828B9" w:rsidRDefault="006828B9" w:rsidP="006828B9">
      <w:pPr>
        <w:spacing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základě usnesení Zastupitelstva Statutárního města Přerova č. 6/1/6/2018 ze dne 5. 11. 2018 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893B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00301825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CZ00301825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spořitelna, a.s.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výdajového: 27-1884482379/0800</w:t>
      </w:r>
    </w:p>
    <w:p w:rsidR="006828B9" w:rsidRDefault="006828B9" w:rsidP="006828B9">
      <w:pPr>
        <w:spacing w:after="60"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příjmového: 19-1884482379/0800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Statutární město Přerov je dále oprávněn jednat:</w:t>
      </w:r>
    </w:p>
    <w:p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 věcech smluvních:</w:t>
      </w:r>
      <w:r>
        <w:rPr>
          <w:rFonts w:ascii="Arial" w:hAnsi="Arial" w:cs="Arial"/>
          <w:sz w:val="24"/>
          <w:szCs w:val="24"/>
        </w:rPr>
        <w:tab/>
        <w:t>Ing. Tomáš Navrátil, uvolněný člen rady</w:t>
      </w:r>
    </w:p>
    <w:p w:rsidR="006828B9" w:rsidRDefault="006828B9" w:rsidP="006828B9">
      <w:pPr>
        <w:spacing w:after="60" w:line="276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 xml:space="preserve">Ing. Jitka Kočicová, vedoucí odboru evidenčních </w:t>
      </w:r>
      <w:r>
        <w:rPr>
          <w:rFonts w:ascii="Arial" w:hAnsi="Arial" w:cs="Arial"/>
          <w:sz w:val="24"/>
          <w:szCs w:val="24"/>
        </w:rPr>
        <w:br/>
        <w:t>správních služeb a obecního živnostenského úřadu</w:t>
      </w:r>
    </w:p>
    <w:p w:rsidR="006828B9" w:rsidRDefault="006828B9" w:rsidP="006828B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:rsidR="006828B9" w:rsidRDefault="006828B9" w:rsidP="006828B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pStyle w:val="Odstavecseseznamem1"/>
        <w:numPr>
          <w:ilvl w:val="0"/>
          <w:numId w:val="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83AA4"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 Příloze č. 1 smlouvy, a změna Přílohy č. 1 smlouvy, </w:t>
      </w:r>
      <w:r>
        <w:rPr>
          <w:rFonts w:ascii="Arial" w:hAnsi="Arial" w:cs="Arial"/>
          <w:sz w:val="24"/>
          <w:szCs w:val="24"/>
        </w:rPr>
        <w:t>jejíž nové znění tvoří nedílnou součást tohoto dodatku.</w:t>
      </w:r>
    </w:p>
    <w:p w:rsidR="006828B9" w:rsidRPr="00283AA4" w:rsidRDefault="006828B9" w:rsidP="006828B9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83AA4">
        <w:rPr>
          <w:rFonts w:ascii="Arial" w:hAnsi="Arial" w:cs="Arial"/>
          <w:sz w:val="24"/>
          <w:szCs w:val="24"/>
        </w:rPr>
        <w:t xml:space="preserve">Tímto dodatkem se od 1. 1. 2020 mění výše roční zálohy na úhradu kompenzace uvedená v článku III. odst. 2 smlouvy. Statutární město Přerov zaplatí Olomouckému kraji na úhradu kompenzace za každý jednotlivý kalendářní rok trvání této smlouvy dle článku III. odst. 1 smlouvy zálohu ve výši </w:t>
      </w:r>
      <w:r w:rsidR="007A0935">
        <w:rPr>
          <w:rFonts w:ascii="Arial" w:hAnsi="Arial" w:cs="Arial"/>
          <w:sz w:val="24"/>
          <w:szCs w:val="24"/>
        </w:rPr>
        <w:br/>
        <w:t>2 833 354,00 Kč</w:t>
      </w:r>
      <w:r w:rsidRPr="00283AA4">
        <w:rPr>
          <w:rFonts w:ascii="Arial" w:hAnsi="Arial" w:cs="Arial"/>
          <w:sz w:val="24"/>
          <w:szCs w:val="24"/>
        </w:rPr>
        <w:t>,</w:t>
      </w:r>
      <w:r w:rsidR="007A0935">
        <w:rPr>
          <w:rFonts w:ascii="Arial" w:hAnsi="Arial" w:cs="Arial"/>
          <w:sz w:val="24"/>
          <w:szCs w:val="24"/>
        </w:rPr>
        <w:t xml:space="preserve"> </w:t>
      </w:r>
      <w:r w:rsidRPr="00283AA4">
        <w:rPr>
          <w:rFonts w:ascii="Arial" w:hAnsi="Arial" w:cs="Arial"/>
          <w:sz w:val="24"/>
          <w:szCs w:val="24"/>
        </w:rPr>
        <w:t>a to vždy do 31. 3. příslušného kalendářního roku, pokud nedojde ke změně ceny dopravního výkonu nebo ke změně rozsahu spojů linek dle Přílohy č. 1</w:t>
      </w:r>
      <w:r>
        <w:rPr>
          <w:rFonts w:ascii="Arial" w:hAnsi="Arial" w:cs="Arial"/>
          <w:sz w:val="24"/>
          <w:szCs w:val="24"/>
        </w:rPr>
        <w:t>.</w:t>
      </w:r>
    </w:p>
    <w:p w:rsidR="006828B9" w:rsidRPr="00283AA4" w:rsidRDefault="006828B9" w:rsidP="006828B9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:rsidR="006828B9" w:rsidRDefault="006828B9" w:rsidP="006828B9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6828B9" w:rsidRDefault="006828B9" w:rsidP="006828B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:rsidR="006828B9" w:rsidRDefault="006828B9" w:rsidP="006828B9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2020. </w:t>
      </w:r>
    </w:p>
    <w:p w:rsidR="006828B9" w:rsidRDefault="006828B9" w:rsidP="006828B9">
      <w:pPr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Statutární město Přerov a dvě vyhotovení obdrží Olomoucký kraj.</w:t>
      </w:r>
    </w:p>
    <w:p w:rsidR="006828B9" w:rsidRDefault="006828B9" w:rsidP="006828B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:rsidR="006828B9" w:rsidRDefault="006828B9" w:rsidP="006828B9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Přerova </w:t>
      </w:r>
      <w:r>
        <w:rPr>
          <w:rFonts w:ascii="Arial" w:hAnsi="Arial" w:cs="Arial"/>
          <w:i/>
          <w:sz w:val="24"/>
          <w:szCs w:val="24"/>
        </w:rPr>
        <w:br/>
        <w:t>a kilometrické délky spojů</w:t>
      </w: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a Statutární město Přerov jsou povinnými subjekty nejen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  <w:sz w:val="24"/>
          <w:szCs w:val="24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  <w:sz w:val="24"/>
          <w:szCs w:val="24"/>
        </w:rPr>
        <w:br/>
        <w:t>a o registru smluv, v platném znění. Smluvní strany se dohodly, že uveřejnění tohoto dodatku v registru smluv provede KIDSOK.</w:t>
      </w:r>
    </w:p>
    <w:p w:rsidR="006828B9" w:rsidRDefault="006828B9" w:rsidP="006828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Statutárního města Přerova </w:t>
      </w:r>
      <w:r>
        <w:rPr>
          <w:rFonts w:ascii="Arial" w:hAnsi="Arial" w:cs="Arial"/>
          <w:sz w:val="24"/>
          <w:szCs w:val="24"/>
        </w:rPr>
        <w:br/>
        <w:t xml:space="preserve">na ………….…………............zasedání, konaném dne ………….…………............, usnesením č  ………….…………............ . </w:t>
      </w: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xx.  zasedání, konaném dne xx.xx.xxx, usnesením č. UZ/xx/xx/2019.</w:t>
      </w: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Přerově dne: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................................................... </w:t>
      </w: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6828B9" w:rsidRDefault="006828B9" w:rsidP="006828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Statutární město Přerov                                                        Olomoucký kraj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</w:p>
    <w:p w:rsidR="006828B9" w:rsidRDefault="006828B9" w:rsidP="006828B9">
      <w:pPr>
        <w:tabs>
          <w:tab w:val="left" w:pos="708"/>
          <w:tab w:val="left" w:pos="1416"/>
          <w:tab w:val="left" w:pos="2124"/>
          <w:tab w:val="left" w:pos="2832"/>
          <w:tab w:val="left" w:pos="56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Ing. Tomáš Navrátil           </w:t>
      </w:r>
      <w:r>
        <w:rPr>
          <w:rFonts w:ascii="Arial" w:hAnsi="Arial" w:cs="Arial"/>
          <w:sz w:val="24"/>
          <w:szCs w:val="24"/>
        </w:rPr>
        <w:tab/>
        <w:t>Ing. Kateřina Suchánková, MBA</w:t>
      </w:r>
    </w:p>
    <w:p w:rsidR="006828B9" w:rsidRDefault="006828B9" w:rsidP="006828B9">
      <w:pPr>
        <w:tabs>
          <w:tab w:val="left" w:pos="708"/>
          <w:tab w:val="left" w:pos="1416"/>
          <w:tab w:val="left" w:pos="2124"/>
          <w:tab w:val="left" w:pos="2832"/>
          <w:tab w:val="left" w:pos="564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ředitelka KIDSOK</w:t>
      </w:r>
    </w:p>
    <w:p w:rsidR="006828B9" w:rsidRDefault="006828B9" w:rsidP="006828B9"/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6828B9" w:rsidRDefault="006828B9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73B" w:rsidRPr="007F373B" w:rsidRDefault="00E33497" w:rsidP="009A0478">
      <w:pPr>
        <w:spacing w:after="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837266" cy="2005149"/>
            <wp:effectExtent l="1587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4347" cy="204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C3" w:rsidRDefault="007339C3" w:rsidP="00DC33F2">
      <w:r>
        <w:separator/>
      </w:r>
    </w:p>
  </w:endnote>
  <w:endnote w:type="continuationSeparator" w:id="0">
    <w:p w:rsidR="007339C3" w:rsidRDefault="007339C3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01" w:rsidRDefault="00233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F44786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6828B9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54136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F77E57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</w:t>
    </w:r>
    <w:r w:rsidR="00F44786">
      <w:rPr>
        <w:rFonts w:cs="Arial"/>
        <w:b w:val="0"/>
        <w:i/>
        <w:sz w:val="20"/>
      </w:rPr>
      <w:t>7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6828B9">
      <w:rPr>
        <w:rFonts w:cs="Arial"/>
        <w:b w:val="0"/>
        <w:i/>
        <w:sz w:val="20"/>
      </w:rPr>
      <w:t>3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B61DE4">
      <w:rPr>
        <w:rFonts w:cs="Arial"/>
        <w:b w:val="0"/>
        <w:i/>
        <w:sz w:val="20"/>
      </w:rPr>
      <w:t>e statutárním</w:t>
    </w:r>
    <w:r w:rsidR="00124496">
      <w:rPr>
        <w:rFonts w:cs="Arial"/>
        <w:b w:val="0"/>
        <w:i/>
        <w:sz w:val="20"/>
      </w:rPr>
      <w:t xml:space="preserve"> městem </w:t>
    </w:r>
    <w:r w:rsidR="00B61DE4">
      <w:rPr>
        <w:rFonts w:cs="Arial"/>
        <w:b w:val="0"/>
        <w:i/>
        <w:sz w:val="20"/>
      </w:rPr>
      <w:t>Přerov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6828B9">
      <w:rPr>
        <w:rFonts w:cs="Arial"/>
        <w:b w:val="0"/>
        <w:i/>
        <w:sz w:val="20"/>
      </w:rPr>
      <w:t>3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</w:t>
    </w:r>
    <w:r w:rsidR="00B61DE4">
      <w:rPr>
        <w:rFonts w:cs="Arial"/>
        <w:b w:val="0"/>
        <w:i/>
        <w:sz w:val="20"/>
      </w:rPr>
      <w:t xml:space="preserve"> statutárního </w:t>
    </w:r>
    <w:r w:rsidR="00172D55">
      <w:rPr>
        <w:rFonts w:cs="Arial"/>
        <w:b w:val="0"/>
        <w:i/>
        <w:sz w:val="20"/>
      </w:rPr>
      <w:t xml:space="preserve">města </w:t>
    </w:r>
    <w:r w:rsidR="00B61DE4">
      <w:rPr>
        <w:rFonts w:cs="Arial"/>
        <w:b w:val="0"/>
        <w:i/>
        <w:sz w:val="20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01" w:rsidRDefault="00233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C3" w:rsidRDefault="007339C3" w:rsidP="00DC33F2">
      <w:r>
        <w:separator/>
      </w:r>
    </w:p>
  </w:footnote>
  <w:footnote w:type="continuationSeparator" w:id="0">
    <w:p w:rsidR="007339C3" w:rsidRDefault="007339C3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01" w:rsidRDefault="00233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6828B9">
      <w:rPr>
        <w:rFonts w:ascii="Arial" w:hAnsi="Arial" w:cs="Arial"/>
        <w:i/>
      </w:rPr>
      <w:t>3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</w:t>
    </w:r>
    <w:r w:rsidR="00B61DE4">
      <w:rPr>
        <w:rFonts w:ascii="Arial" w:hAnsi="Arial" w:cs="Arial"/>
        <w:i/>
      </w:rPr>
      <w:t xml:space="preserve">statutárního </w:t>
    </w:r>
    <w:r w:rsidR="00EF3776">
      <w:rPr>
        <w:rFonts w:ascii="Arial" w:hAnsi="Arial" w:cs="Arial"/>
        <w:i/>
      </w:rPr>
      <w:t xml:space="preserve">města </w:t>
    </w:r>
    <w:r w:rsidR="00B61DE4">
      <w:rPr>
        <w:rFonts w:ascii="Arial" w:hAnsi="Arial" w:cs="Arial"/>
        <w:i/>
      </w:rPr>
      <w:t>Přerova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01" w:rsidRDefault="002338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42DF3"/>
    <w:rsid w:val="0006086A"/>
    <w:rsid w:val="00060B26"/>
    <w:rsid w:val="00075853"/>
    <w:rsid w:val="00076410"/>
    <w:rsid w:val="00084FE9"/>
    <w:rsid w:val="00095775"/>
    <w:rsid w:val="000B2376"/>
    <w:rsid w:val="000C14A9"/>
    <w:rsid w:val="000D3CD3"/>
    <w:rsid w:val="000D60A8"/>
    <w:rsid w:val="000D6A8A"/>
    <w:rsid w:val="001040D6"/>
    <w:rsid w:val="00107140"/>
    <w:rsid w:val="00114046"/>
    <w:rsid w:val="00124496"/>
    <w:rsid w:val="00164CD9"/>
    <w:rsid w:val="00171F14"/>
    <w:rsid w:val="00172D55"/>
    <w:rsid w:val="00173220"/>
    <w:rsid w:val="0017618C"/>
    <w:rsid w:val="001842B6"/>
    <w:rsid w:val="001A23DF"/>
    <w:rsid w:val="001A40E1"/>
    <w:rsid w:val="00211A01"/>
    <w:rsid w:val="00233801"/>
    <w:rsid w:val="00241BB6"/>
    <w:rsid w:val="00282D88"/>
    <w:rsid w:val="00296430"/>
    <w:rsid w:val="002F1D43"/>
    <w:rsid w:val="002F5094"/>
    <w:rsid w:val="00302B7D"/>
    <w:rsid w:val="00305E34"/>
    <w:rsid w:val="00306449"/>
    <w:rsid w:val="00315CA4"/>
    <w:rsid w:val="00326C32"/>
    <w:rsid w:val="00334112"/>
    <w:rsid w:val="00357979"/>
    <w:rsid w:val="003955F8"/>
    <w:rsid w:val="003A2C1A"/>
    <w:rsid w:val="003C0005"/>
    <w:rsid w:val="003D41D3"/>
    <w:rsid w:val="003E1343"/>
    <w:rsid w:val="004158AB"/>
    <w:rsid w:val="0042696D"/>
    <w:rsid w:val="00433926"/>
    <w:rsid w:val="004744C4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464"/>
    <w:rsid w:val="005005AB"/>
    <w:rsid w:val="00504809"/>
    <w:rsid w:val="00517BEF"/>
    <w:rsid w:val="0052192E"/>
    <w:rsid w:val="00554BB1"/>
    <w:rsid w:val="00567722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28B9"/>
    <w:rsid w:val="00682D2C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6D7EA9"/>
    <w:rsid w:val="00712986"/>
    <w:rsid w:val="00714AB1"/>
    <w:rsid w:val="00725598"/>
    <w:rsid w:val="007270EB"/>
    <w:rsid w:val="007339C3"/>
    <w:rsid w:val="0077278C"/>
    <w:rsid w:val="0077668A"/>
    <w:rsid w:val="00782BA3"/>
    <w:rsid w:val="007A0935"/>
    <w:rsid w:val="007B44C8"/>
    <w:rsid w:val="007C1782"/>
    <w:rsid w:val="007C7E32"/>
    <w:rsid w:val="007F373B"/>
    <w:rsid w:val="007F58CB"/>
    <w:rsid w:val="007F7FB9"/>
    <w:rsid w:val="00805BB6"/>
    <w:rsid w:val="00811ABC"/>
    <w:rsid w:val="00812BB9"/>
    <w:rsid w:val="00816657"/>
    <w:rsid w:val="0086264F"/>
    <w:rsid w:val="00865C85"/>
    <w:rsid w:val="00893BC2"/>
    <w:rsid w:val="008B57E8"/>
    <w:rsid w:val="008C1953"/>
    <w:rsid w:val="008E327D"/>
    <w:rsid w:val="008F4851"/>
    <w:rsid w:val="008F6E2B"/>
    <w:rsid w:val="00945B82"/>
    <w:rsid w:val="009A0478"/>
    <w:rsid w:val="009B3B96"/>
    <w:rsid w:val="009B57DD"/>
    <w:rsid w:val="009B76F5"/>
    <w:rsid w:val="009C40F3"/>
    <w:rsid w:val="009E67A1"/>
    <w:rsid w:val="009F5E57"/>
    <w:rsid w:val="00A151B3"/>
    <w:rsid w:val="00A52DDC"/>
    <w:rsid w:val="00A54136"/>
    <w:rsid w:val="00A941F0"/>
    <w:rsid w:val="00A97363"/>
    <w:rsid w:val="00AC2052"/>
    <w:rsid w:val="00AD5469"/>
    <w:rsid w:val="00B21B4A"/>
    <w:rsid w:val="00B33E30"/>
    <w:rsid w:val="00B61DE4"/>
    <w:rsid w:val="00BA6C90"/>
    <w:rsid w:val="00BB1C0B"/>
    <w:rsid w:val="00BB5B17"/>
    <w:rsid w:val="00BD24D1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02C5"/>
    <w:rsid w:val="00D75420"/>
    <w:rsid w:val="00DA0C6B"/>
    <w:rsid w:val="00DB2090"/>
    <w:rsid w:val="00DC33F2"/>
    <w:rsid w:val="00DE7106"/>
    <w:rsid w:val="00E016BC"/>
    <w:rsid w:val="00E100A7"/>
    <w:rsid w:val="00E200D7"/>
    <w:rsid w:val="00E31537"/>
    <w:rsid w:val="00E33497"/>
    <w:rsid w:val="00E4399A"/>
    <w:rsid w:val="00E45E2B"/>
    <w:rsid w:val="00E748AA"/>
    <w:rsid w:val="00E806D8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EF6F22"/>
    <w:rsid w:val="00F16A1B"/>
    <w:rsid w:val="00F20D66"/>
    <w:rsid w:val="00F27B7D"/>
    <w:rsid w:val="00F429A1"/>
    <w:rsid w:val="00F44786"/>
    <w:rsid w:val="00F77E57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F0C9F"/>
  <w15:docId w15:val="{D91BC720-B9FC-4392-9A90-8821931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968D-7C17-4689-ADBF-C66A9285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74</cp:revision>
  <cp:lastPrinted>2019-10-30T13:12:00Z</cp:lastPrinted>
  <dcterms:created xsi:type="dcterms:W3CDTF">2019-03-05T10:55:00Z</dcterms:created>
  <dcterms:modified xsi:type="dcterms:W3CDTF">2019-11-26T14:54:00Z</dcterms:modified>
</cp:coreProperties>
</file>