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"/>
        <w:gridCol w:w="1849"/>
        <w:gridCol w:w="2428"/>
        <w:gridCol w:w="4761"/>
        <w:gridCol w:w="42"/>
      </w:tblGrid>
      <w:tr w:rsidR="00E537C6" w:rsidTr="004102BD">
        <w:trPr>
          <w:gridBefore w:val="1"/>
          <w:wBefore w:w="72" w:type="dxa"/>
          <w:trHeight w:val="4123"/>
        </w:trPr>
        <w:tc>
          <w:tcPr>
            <w:tcW w:w="1849" w:type="dxa"/>
            <w:hideMark/>
          </w:tcPr>
          <w:p w:rsidR="00E537C6" w:rsidRDefault="0060108C" w:rsidP="00241CC5">
            <w:pPr>
              <w:pStyle w:val="Bezmezer"/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78.9pt;height:201.45pt;z-index:251658240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635764994" r:id="rId9"/>
              </w:object>
            </w:r>
          </w:p>
        </w:tc>
        <w:tc>
          <w:tcPr>
            <w:tcW w:w="7231" w:type="dxa"/>
            <w:gridSpan w:val="3"/>
          </w:tcPr>
          <w:p w:rsidR="00E537C6" w:rsidRDefault="00E537C6">
            <w:pPr>
              <w:pStyle w:val="Vbornadpis"/>
            </w:pPr>
          </w:p>
          <w:p w:rsidR="00E537C6" w:rsidRDefault="00E537C6">
            <w:pPr>
              <w:pStyle w:val="Vbornadpis"/>
            </w:pPr>
            <w:r>
              <w:t xml:space="preserve">Zápis č. </w:t>
            </w:r>
            <w:r w:rsidR="00394F37">
              <w:t>1</w:t>
            </w:r>
            <w:r w:rsidR="004A3A16">
              <w:t>5</w:t>
            </w:r>
          </w:p>
          <w:p w:rsidR="00E537C6" w:rsidRDefault="00E537C6">
            <w:pPr>
              <w:pStyle w:val="Vbornadpis"/>
            </w:pPr>
            <w:r>
              <w:t>ze zasedání Výboru pro regionální rozvoj</w:t>
            </w:r>
          </w:p>
          <w:p w:rsidR="00E537C6" w:rsidRDefault="00E537C6">
            <w:pPr>
              <w:pStyle w:val="Vbornadpis"/>
            </w:pPr>
            <w:r>
              <w:t>Zastupitelstva Olomouckého kraje</w:t>
            </w:r>
          </w:p>
          <w:p w:rsidR="00E537C6" w:rsidRDefault="00E537C6" w:rsidP="004A3A16">
            <w:pPr>
              <w:pStyle w:val="Vbornadpis"/>
            </w:pPr>
            <w:r>
              <w:t xml:space="preserve">ze dne </w:t>
            </w:r>
            <w:r w:rsidR="009B4310">
              <w:t>1</w:t>
            </w:r>
            <w:r w:rsidR="004A3A16">
              <w:t>3</w:t>
            </w:r>
            <w:r w:rsidR="003664BD">
              <w:t xml:space="preserve">. </w:t>
            </w:r>
            <w:r w:rsidR="004A3A16">
              <w:t>listopadu</w:t>
            </w:r>
            <w:r w:rsidR="00A00FC8">
              <w:t xml:space="preserve"> 201</w:t>
            </w:r>
            <w:r w:rsidR="00691B9B">
              <w:t>9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"/>
            </w:pPr>
            <w:r>
              <w:t>Přítomni: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B03" w:rsidRDefault="00E537C6">
            <w:pPr>
              <w:pStyle w:val="Vborptomni"/>
            </w:pPr>
            <w:r>
              <w:t xml:space="preserve">Nepřítomni: 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7EA" w:rsidRDefault="00AD27EA" w:rsidP="009C7919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Ing. Petr Bartoník</w:t>
            </w:r>
          </w:p>
          <w:p w:rsidR="009C7919" w:rsidRPr="009D50C1" w:rsidRDefault="009C7919" w:rsidP="009C7919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Mgr. Přemysl Dvorský, Ph.D.</w:t>
            </w:r>
          </w:p>
          <w:p w:rsidR="00C42371" w:rsidRPr="009D50C1" w:rsidRDefault="00C42371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Rostislav Hrdiborský</w:t>
            </w:r>
          </w:p>
          <w:p w:rsidR="00473D72" w:rsidRDefault="00473D72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PhDr. Radim Kašpar</w:t>
            </w:r>
          </w:p>
          <w:p w:rsidR="002E62EE" w:rsidRDefault="002E62EE" w:rsidP="00A00FC8">
            <w:pPr>
              <w:pStyle w:val="Vborptomnitext"/>
            </w:pPr>
            <w:r>
              <w:t xml:space="preserve">Mgr. Ing. </w:t>
            </w:r>
            <w:r w:rsidRPr="009D50C1">
              <w:t>Jiří Kroupa</w:t>
            </w:r>
          </w:p>
          <w:p w:rsidR="00A00FC8" w:rsidRDefault="009C7919" w:rsidP="00A00FC8">
            <w:pPr>
              <w:pStyle w:val="Vborptomnitext"/>
            </w:pPr>
            <w:r w:rsidRPr="009D50C1">
              <w:t>Václav Kryl</w:t>
            </w:r>
            <w:r w:rsidR="00A00FC8" w:rsidRPr="00B41B8B">
              <w:t xml:space="preserve"> </w:t>
            </w:r>
          </w:p>
          <w:p w:rsidR="00FF14EB" w:rsidRDefault="00D2295A" w:rsidP="00A00FC8">
            <w:pPr>
              <w:pStyle w:val="Vborptomnitext"/>
            </w:pPr>
            <w:r w:rsidRPr="009D50C1">
              <w:t>Ing. Mgr. Martin Kučera, MBA, MPA</w:t>
            </w:r>
            <w:r w:rsidRPr="00B41B8B">
              <w:t xml:space="preserve"> </w:t>
            </w:r>
          </w:p>
          <w:p w:rsidR="00D2295A" w:rsidRDefault="00A04320" w:rsidP="009762A4">
            <w:pPr>
              <w:pStyle w:val="Vborptomnitext"/>
            </w:pPr>
            <w:r w:rsidRPr="00394F37">
              <w:t>Ing. Pavel Martínek</w:t>
            </w:r>
            <w:r w:rsidRPr="009D50C1">
              <w:t xml:space="preserve"> </w:t>
            </w:r>
          </w:p>
          <w:p w:rsidR="00AD27EA" w:rsidRDefault="00AD27EA" w:rsidP="009762A4">
            <w:pPr>
              <w:pStyle w:val="Vborptomnitext"/>
            </w:pPr>
            <w:r w:rsidRPr="002E62EE">
              <w:t>Petr Měřínský</w:t>
            </w:r>
          </w:p>
          <w:p w:rsidR="00E26FB1" w:rsidRDefault="00E26FB1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 xml:space="preserve">PhDr. Jiří </w:t>
            </w:r>
            <w:r w:rsidRPr="00473D72">
              <w:rPr>
                <w:b w:val="0"/>
              </w:rPr>
              <w:t>Pospíši</w:t>
            </w:r>
            <w:r>
              <w:rPr>
                <w:b w:val="0"/>
              </w:rPr>
              <w:t>l</w:t>
            </w:r>
          </w:p>
          <w:p w:rsidR="00E26FB1" w:rsidRDefault="00E26FB1" w:rsidP="005C33FA">
            <w:pPr>
              <w:pStyle w:val="Vborptomni"/>
              <w:rPr>
                <w:b w:val="0"/>
              </w:rPr>
            </w:pPr>
            <w:r w:rsidRPr="00394F37">
              <w:rPr>
                <w:b w:val="0"/>
              </w:rPr>
              <w:t>Ing. Michal Procházka</w:t>
            </w:r>
          </w:p>
          <w:p w:rsidR="009C7919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Ing. Jiří Roubík, Ph.D.</w:t>
            </w:r>
          </w:p>
          <w:p w:rsidR="00E26FB1" w:rsidRDefault="00E26FB1" w:rsidP="005C33FA">
            <w:pPr>
              <w:pStyle w:val="Vborptomni"/>
              <w:rPr>
                <w:b w:val="0"/>
              </w:rPr>
            </w:pPr>
            <w:r w:rsidRPr="002E62EE">
              <w:rPr>
                <w:b w:val="0"/>
              </w:rPr>
              <w:t>Ing. Radim Sršeň</w:t>
            </w:r>
          </w:p>
          <w:p w:rsidR="009C7919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Bc. Jiří Vogel</w:t>
            </w:r>
          </w:p>
          <w:p w:rsidR="00C42371" w:rsidRPr="009D50C1" w:rsidRDefault="002E62EE" w:rsidP="00C42371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Jiří Vozda</w:t>
            </w:r>
          </w:p>
          <w:p w:rsidR="005C33FA" w:rsidRPr="009D50C1" w:rsidRDefault="005C33FA">
            <w:pPr>
              <w:pStyle w:val="Vborptomnitext"/>
            </w:pPr>
          </w:p>
          <w:p w:rsidR="00E537C6" w:rsidRPr="009D50C1" w:rsidRDefault="00E537C6">
            <w:pPr>
              <w:pStyle w:val="Vborptomnitext"/>
            </w:pPr>
          </w:p>
          <w:p w:rsidR="00E537C6" w:rsidRPr="009D50C1" w:rsidRDefault="00E537C6">
            <w:pPr>
              <w:pStyle w:val="Vborptomnitext"/>
              <w:rPr>
                <w:b/>
              </w:rPr>
            </w:pP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313" w:rsidRPr="009D50C1" w:rsidRDefault="001E7313" w:rsidP="001E7313">
            <w:pPr>
              <w:pStyle w:val="Vborptomnitext"/>
            </w:pPr>
            <w:r w:rsidRPr="009D50C1">
              <w:t>Jaroslav Osina</w:t>
            </w:r>
          </w:p>
          <w:p w:rsidR="001E7313" w:rsidRDefault="001E7313" w:rsidP="001E7313">
            <w:pPr>
              <w:pStyle w:val="Vborptomni"/>
            </w:pPr>
          </w:p>
          <w:p w:rsidR="00E537C6" w:rsidRDefault="00E537C6">
            <w:pPr>
              <w:pStyle w:val="Vborptomni"/>
              <w:rPr>
                <w:b w:val="0"/>
              </w:rPr>
            </w:pPr>
            <w:r w:rsidRPr="00B41B8B">
              <w:t>Omluveni:</w:t>
            </w:r>
            <w:r w:rsidRPr="00B41B8B">
              <w:rPr>
                <w:b w:val="0"/>
              </w:rPr>
              <w:t xml:space="preserve"> </w:t>
            </w:r>
          </w:p>
          <w:p w:rsidR="00E26FB1" w:rsidRDefault="00E26FB1" w:rsidP="00A00FC8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Ivana Dvořáková</w:t>
            </w:r>
          </w:p>
          <w:p w:rsidR="00AD27EA" w:rsidRPr="00E26FB1" w:rsidRDefault="00E26FB1" w:rsidP="00A00FC8">
            <w:pPr>
              <w:pStyle w:val="Vborptomni"/>
              <w:rPr>
                <w:b w:val="0"/>
              </w:rPr>
            </w:pPr>
            <w:r w:rsidRPr="00E26FB1">
              <w:rPr>
                <w:b w:val="0"/>
              </w:rPr>
              <w:t>RSDr. Josef Nekl</w:t>
            </w:r>
          </w:p>
          <w:p w:rsidR="002E62EE" w:rsidRDefault="00E26FB1" w:rsidP="00A00FC8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Kamil Štětař</w:t>
            </w:r>
          </w:p>
          <w:p w:rsidR="00A00FC8" w:rsidRPr="002E62EE" w:rsidRDefault="00A00FC8" w:rsidP="00A00FC8">
            <w:pPr>
              <w:pStyle w:val="Vborptomni"/>
              <w:rPr>
                <w:b w:val="0"/>
              </w:rPr>
            </w:pPr>
          </w:p>
          <w:p w:rsidR="009762A4" w:rsidRPr="00B41B8B" w:rsidRDefault="009762A4" w:rsidP="009762A4">
            <w:pPr>
              <w:pStyle w:val="Vborptomnitext"/>
              <w:rPr>
                <w:b/>
              </w:rPr>
            </w:pPr>
          </w:p>
          <w:p w:rsidR="00E537C6" w:rsidRPr="00B41B8B" w:rsidRDefault="00E537C6" w:rsidP="00C42371">
            <w:pPr>
              <w:pStyle w:val="Vborptomni"/>
            </w:pP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text"/>
            </w:pPr>
          </w:p>
          <w:p w:rsidR="00CA4DFB" w:rsidRDefault="00CA4DFB">
            <w:pPr>
              <w:pStyle w:val="Vborptomnitext"/>
            </w:pP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"/>
              <w:rPr>
                <w:b w:val="0"/>
              </w:rPr>
            </w:pP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rPr>
                <w:b/>
              </w:rPr>
              <w:t>Tajemník: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371" w:rsidRPr="00C42371" w:rsidRDefault="00E537C6">
            <w:pPr>
              <w:pStyle w:val="Vborptomnitext"/>
              <w:rPr>
                <w:b/>
              </w:rPr>
            </w:pPr>
            <w:r>
              <w:rPr>
                <w:b/>
              </w:rPr>
              <w:t>Hosté: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t>Ing. Marta Novotná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FB1" w:rsidRDefault="00E26FB1">
            <w:pPr>
              <w:pStyle w:val="Vborptomnitext"/>
              <w:rPr>
                <w:b/>
              </w:rPr>
            </w:pPr>
          </w:p>
          <w:p w:rsidR="00E537C6" w:rsidRDefault="00E537C6">
            <w:pPr>
              <w:pStyle w:val="Vborptomnitext"/>
              <w:rPr>
                <w:b/>
              </w:rPr>
            </w:pPr>
            <w:r>
              <w:rPr>
                <w:b/>
              </w:rPr>
              <w:t>Garant za Radu Olomouckého kraje:</w:t>
            </w:r>
          </w:p>
          <w:p w:rsidR="00E537C6" w:rsidRDefault="00E537C6">
            <w:pPr>
              <w:pStyle w:val="Vborptomnitext"/>
            </w:pPr>
            <w:r>
              <w:t>Bc. Pavel Šoltys, DiS.</w:t>
            </w:r>
          </w:p>
          <w:p w:rsidR="00E537C6" w:rsidRDefault="00E537C6">
            <w:pPr>
              <w:pStyle w:val="Vborptomnitext"/>
            </w:pPr>
          </w:p>
        </w:tc>
      </w:tr>
    </w:tbl>
    <w:p w:rsidR="004102BD" w:rsidRDefault="004102BD">
      <w:pPr>
        <w:pStyle w:val="Vborptomnitext"/>
        <w:sectPr w:rsidR="004102BD" w:rsidSect="00011AA5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537C6" w:rsidRDefault="00E537C6" w:rsidP="006E196D">
      <w:pPr>
        <w:pStyle w:val="Vborprogram"/>
        <w:spacing w:before="360" w:line="276" w:lineRule="auto"/>
      </w:pPr>
      <w:r>
        <w:lastRenderedPageBreak/>
        <w:t>Program:</w:t>
      </w:r>
    </w:p>
    <w:p w:rsidR="00B45FD2" w:rsidRPr="00646CC1" w:rsidRDefault="001B2185" w:rsidP="00646CC1">
      <w:pPr>
        <w:pStyle w:val="slo1text"/>
        <w:numPr>
          <w:ilvl w:val="0"/>
          <w:numId w:val="1"/>
        </w:numPr>
        <w:spacing w:line="276" w:lineRule="auto"/>
        <w:rPr>
          <w:szCs w:val="24"/>
        </w:rPr>
      </w:pPr>
      <w:r w:rsidRPr="008D6AAF">
        <w:t>Kontrola usnesení z minulého jednání, schválení programu jednání</w:t>
      </w:r>
      <w:r w:rsidR="00BD7635" w:rsidRPr="00646CC1">
        <w:rPr>
          <w:szCs w:val="24"/>
        </w:rPr>
        <w:t xml:space="preserve"> </w:t>
      </w:r>
    </w:p>
    <w:p w:rsidR="00646CC1" w:rsidRPr="00A00FC8" w:rsidRDefault="001B2185" w:rsidP="006E196D">
      <w:pPr>
        <w:pStyle w:val="Znak2odsazen1text"/>
        <w:spacing w:line="276" w:lineRule="auto"/>
        <w:outlineLvl w:val="0"/>
        <w:rPr>
          <w:szCs w:val="24"/>
        </w:rPr>
      </w:pPr>
      <w:r w:rsidRPr="008D6AAF">
        <w:t>Informace z jednání orgánů kraje</w:t>
      </w:r>
    </w:p>
    <w:p w:rsidR="00011AA5" w:rsidRPr="00AD27EA" w:rsidRDefault="00FC5749" w:rsidP="00011AA5">
      <w:pPr>
        <w:pStyle w:val="Znak2odsazen1text"/>
      </w:pPr>
      <w:r>
        <w:t>Projekty s dotací EU v oblasti regionálního rozvoje</w:t>
      </w:r>
    </w:p>
    <w:p w:rsidR="00011AA5" w:rsidRPr="00AD27EA" w:rsidRDefault="00FC5749" w:rsidP="00011AA5">
      <w:pPr>
        <w:pStyle w:val="Znak2odsazen1text"/>
      </w:pPr>
      <w:r>
        <w:t>Program na podporu podnikání 2020 – pravidla a hodnocení</w:t>
      </w:r>
    </w:p>
    <w:p w:rsidR="00A04320" w:rsidRPr="00AD27EA" w:rsidRDefault="00FC5749" w:rsidP="00011AA5">
      <w:pPr>
        <w:pStyle w:val="Znak2odsazen1text"/>
      </w:pPr>
      <w:r w:rsidRPr="00B95DB3">
        <w:t xml:space="preserve">Individuální dotace v oblasti </w:t>
      </w:r>
      <w:r>
        <w:t xml:space="preserve">strategického </w:t>
      </w:r>
      <w:r w:rsidRPr="00B95DB3">
        <w:t>rozvoje</w:t>
      </w:r>
    </w:p>
    <w:p w:rsidR="002E62EE" w:rsidRDefault="00FC5749" w:rsidP="00011AA5">
      <w:pPr>
        <w:pStyle w:val="Znak2odsazen1text"/>
      </w:pPr>
      <w:r w:rsidRPr="00FB0DBD">
        <w:t>Problematika Jesenicka a Šumperska ve Strategii regionálního rozvoje ČR 21+</w:t>
      </w:r>
    </w:p>
    <w:p w:rsidR="00E537C6" w:rsidRPr="00011AA5" w:rsidRDefault="00011AA5" w:rsidP="00011AA5">
      <w:pPr>
        <w:pStyle w:val="Znak2odsazen1text"/>
        <w:spacing w:line="276" w:lineRule="auto"/>
        <w:outlineLvl w:val="0"/>
        <w:rPr>
          <w:szCs w:val="24"/>
        </w:rPr>
      </w:pPr>
      <w:r w:rsidRPr="008D6AAF">
        <w:t>Různé</w:t>
      </w:r>
    </w:p>
    <w:p w:rsidR="00011AA5" w:rsidRPr="00011AA5" w:rsidRDefault="00011AA5" w:rsidP="00011AA5">
      <w:pPr>
        <w:pStyle w:val="Znak2odsazen1text"/>
        <w:numPr>
          <w:ilvl w:val="0"/>
          <w:numId w:val="0"/>
        </w:numPr>
        <w:spacing w:line="276" w:lineRule="auto"/>
        <w:ind w:left="567"/>
        <w:outlineLvl w:val="0"/>
        <w:rPr>
          <w:szCs w:val="24"/>
        </w:rPr>
      </w:pPr>
    </w:p>
    <w:p w:rsidR="00E537C6" w:rsidRDefault="00E537C6" w:rsidP="006E196D">
      <w:pPr>
        <w:pStyle w:val="Vborprogram"/>
        <w:spacing w:before="240" w:after="120" w:line="276" w:lineRule="auto"/>
      </w:pPr>
      <w:r>
        <w:t>Zápis:</w:t>
      </w:r>
    </w:p>
    <w:p w:rsidR="00061183" w:rsidRDefault="00061183" w:rsidP="00AF76A9">
      <w:pPr>
        <w:pStyle w:val="slo1text"/>
        <w:numPr>
          <w:ilvl w:val="0"/>
          <w:numId w:val="19"/>
        </w:numPr>
        <w:spacing w:after="0" w:line="276" w:lineRule="auto"/>
        <w:rPr>
          <w:b/>
          <w:szCs w:val="24"/>
        </w:rPr>
      </w:pPr>
      <w:r w:rsidRPr="00061183">
        <w:rPr>
          <w:b/>
        </w:rPr>
        <w:t>Kontrola usnesení z minulého jednání, schválení programu jednání</w:t>
      </w:r>
    </w:p>
    <w:p w:rsidR="00114283" w:rsidRDefault="00781FD0" w:rsidP="00986E99">
      <w:pPr>
        <w:pStyle w:val="slo1text"/>
        <w:tabs>
          <w:tab w:val="clear" w:pos="567"/>
        </w:tabs>
        <w:spacing w:line="276" w:lineRule="auto"/>
        <w:ind w:left="-426" w:firstLine="0"/>
        <w:rPr>
          <w:szCs w:val="24"/>
        </w:rPr>
      </w:pPr>
      <w:r>
        <w:rPr>
          <w:szCs w:val="24"/>
        </w:rPr>
        <w:t xml:space="preserve">Předseda Výboru </w:t>
      </w:r>
      <w:r w:rsidR="00061183">
        <w:rPr>
          <w:szCs w:val="24"/>
        </w:rPr>
        <w:t>Bc. Vogel přivítal přítomné členy a se</w:t>
      </w:r>
      <w:r w:rsidR="009762A4">
        <w:rPr>
          <w:szCs w:val="24"/>
        </w:rPr>
        <w:t>známil je s programem zasedání</w:t>
      </w:r>
      <w:r w:rsidR="00811593">
        <w:rPr>
          <w:szCs w:val="24"/>
        </w:rPr>
        <w:t xml:space="preserve">. </w:t>
      </w:r>
      <w:r w:rsidR="00061183">
        <w:rPr>
          <w:szCs w:val="24"/>
        </w:rPr>
        <w:t xml:space="preserve"> </w:t>
      </w:r>
      <w:r w:rsidR="00811593">
        <w:rPr>
          <w:szCs w:val="24"/>
        </w:rPr>
        <w:t>P</w:t>
      </w:r>
      <w:r w:rsidR="00061183">
        <w:rPr>
          <w:szCs w:val="24"/>
        </w:rPr>
        <w:t>rogram byl s</w:t>
      </w:r>
      <w:r w:rsidR="00E912B2">
        <w:rPr>
          <w:szCs w:val="24"/>
        </w:rPr>
        <w:t>ch</w:t>
      </w:r>
      <w:r w:rsidR="00061183">
        <w:rPr>
          <w:szCs w:val="24"/>
        </w:rPr>
        <w:t>válen všemi přítomnými členy.</w:t>
      </w:r>
      <w:r w:rsidR="00FC5749">
        <w:rPr>
          <w:szCs w:val="24"/>
        </w:rPr>
        <w:t xml:space="preserve"> Následně přivítal PhDr. Jiřího Pospíšila, který byl zvolen </w:t>
      </w:r>
      <w:r w:rsidR="00F56D78">
        <w:rPr>
          <w:szCs w:val="24"/>
        </w:rPr>
        <w:t xml:space="preserve">novým </w:t>
      </w:r>
      <w:r w:rsidR="00FC5749">
        <w:rPr>
          <w:szCs w:val="24"/>
        </w:rPr>
        <w:t>členem Výboru, a předal mu dekret o volbě.</w:t>
      </w:r>
    </w:p>
    <w:p w:rsidR="00AD27EA" w:rsidRDefault="001E7313" w:rsidP="00126400">
      <w:pPr>
        <w:pStyle w:val="slo1text"/>
        <w:tabs>
          <w:tab w:val="clear" w:pos="567"/>
        </w:tabs>
        <w:ind w:left="-426" w:firstLine="0"/>
        <w:rPr>
          <w:szCs w:val="24"/>
        </w:rPr>
      </w:pPr>
      <w:r>
        <w:rPr>
          <w:szCs w:val="24"/>
        </w:rPr>
        <w:t>V r</w:t>
      </w:r>
      <w:r w:rsidR="002B3582">
        <w:rPr>
          <w:szCs w:val="24"/>
        </w:rPr>
        <w:t>ámci kontroly usnesení z předch</w:t>
      </w:r>
      <w:r>
        <w:rPr>
          <w:szCs w:val="24"/>
        </w:rPr>
        <w:t>ozích jednání byly pod</w:t>
      </w:r>
      <w:r w:rsidR="00AD27EA">
        <w:rPr>
          <w:szCs w:val="24"/>
        </w:rPr>
        <w:t xml:space="preserve">ány informace k plnění </w:t>
      </w:r>
      <w:r w:rsidR="00EF4D19">
        <w:rPr>
          <w:szCs w:val="24"/>
        </w:rPr>
        <w:t xml:space="preserve">těchto </w:t>
      </w:r>
      <w:r w:rsidR="00AD27EA">
        <w:rPr>
          <w:szCs w:val="24"/>
        </w:rPr>
        <w:t>usnesení:</w:t>
      </w:r>
    </w:p>
    <w:p w:rsidR="00F56D78" w:rsidRPr="00464DA4" w:rsidRDefault="00F56D78" w:rsidP="00F56D78">
      <w:pPr>
        <w:pStyle w:val="slo1text"/>
        <w:numPr>
          <w:ilvl w:val="0"/>
          <w:numId w:val="37"/>
        </w:numPr>
        <w:tabs>
          <w:tab w:val="left" w:pos="142"/>
        </w:tabs>
        <w:spacing w:after="0" w:line="276" w:lineRule="auto"/>
        <w:ind w:left="-142"/>
        <w:jc w:val="left"/>
        <w:rPr>
          <w:szCs w:val="24"/>
        </w:rPr>
      </w:pPr>
      <w:r>
        <w:t xml:space="preserve">č. </w:t>
      </w:r>
      <w:r>
        <w:rPr>
          <w:b/>
        </w:rPr>
        <w:t>UVR/14</w:t>
      </w:r>
      <w:r w:rsidRPr="00267285">
        <w:rPr>
          <w:b/>
        </w:rPr>
        <w:t>/</w:t>
      </w:r>
      <w:r>
        <w:rPr>
          <w:b/>
        </w:rPr>
        <w:t>2</w:t>
      </w:r>
      <w:r w:rsidRPr="00267285">
        <w:rPr>
          <w:b/>
        </w:rPr>
        <w:t>/</w:t>
      </w:r>
      <w:r w:rsidRPr="00B10140">
        <w:rPr>
          <w:b/>
        </w:rPr>
        <w:t xml:space="preserve">2019 </w:t>
      </w:r>
      <w:r w:rsidRPr="00D73551">
        <w:rPr>
          <w:b/>
        </w:rPr>
        <w:t>Aktualizace č. 2a Zásad územního rozvoje Olomouckého kraje</w:t>
      </w:r>
      <w:r>
        <w:rPr>
          <w:b/>
          <w:bCs/>
        </w:rPr>
        <w:t xml:space="preserve"> </w:t>
      </w:r>
      <w:r>
        <w:rPr>
          <w:bCs/>
        </w:rPr>
        <w:t>ze dne 11. 9. 2019</w:t>
      </w:r>
    </w:p>
    <w:p w:rsidR="00F56D78" w:rsidRDefault="00F56D78" w:rsidP="00F56D78">
      <w:pPr>
        <w:pStyle w:val="slo1text"/>
        <w:tabs>
          <w:tab w:val="clear" w:pos="567"/>
          <w:tab w:val="left" w:pos="142"/>
        </w:tabs>
        <w:spacing w:after="0" w:line="276" w:lineRule="auto"/>
        <w:ind w:left="0" w:firstLine="0"/>
        <w:jc w:val="left"/>
      </w:pPr>
      <w:r>
        <w:t>Výbor pro regionální rozvoj</w:t>
      </w:r>
    </w:p>
    <w:p w:rsidR="00F56D78" w:rsidRPr="00D73551" w:rsidRDefault="00F56D78" w:rsidP="00F56D78">
      <w:pPr>
        <w:pStyle w:val="Znak2odsazen1text"/>
        <w:numPr>
          <w:ilvl w:val="0"/>
          <w:numId w:val="0"/>
        </w:numPr>
        <w:spacing w:after="0" w:line="276" w:lineRule="auto"/>
        <w:outlineLvl w:val="0"/>
      </w:pPr>
      <w:r w:rsidRPr="00267285">
        <w:rPr>
          <w:b/>
          <w:szCs w:val="24"/>
        </w:rPr>
        <w:t>Bere na vědomí</w:t>
      </w:r>
      <w:r>
        <w:rPr>
          <w:szCs w:val="24"/>
        </w:rPr>
        <w:t xml:space="preserve"> </w:t>
      </w:r>
      <w:r w:rsidRPr="00D73551">
        <w:t>informace o návrhu Aktualizace č. 2a Zásad územního rozvoje Olomouckého kraje</w:t>
      </w:r>
    </w:p>
    <w:p w:rsidR="00F56D78" w:rsidRDefault="00F56D78" w:rsidP="00F56D78">
      <w:pPr>
        <w:pStyle w:val="slo1text"/>
        <w:tabs>
          <w:tab w:val="clear" w:pos="567"/>
          <w:tab w:val="left" w:pos="142"/>
        </w:tabs>
        <w:spacing w:after="0" w:line="276" w:lineRule="auto"/>
        <w:ind w:left="0" w:firstLine="0"/>
        <w:jc w:val="left"/>
      </w:pPr>
      <w:r w:rsidRPr="00D73551">
        <w:rPr>
          <w:b/>
        </w:rPr>
        <w:t>Doporučuje Zastupitelstvu Olomouckého kraje</w:t>
      </w:r>
      <w:r w:rsidRPr="00D73551">
        <w:t xml:space="preserve"> vydat Aktualizaci č. 2a Zásad územního rozvoje Olomouckého kraje</w:t>
      </w:r>
    </w:p>
    <w:p w:rsidR="00F56D78" w:rsidRPr="00F56D78" w:rsidRDefault="00F56D78" w:rsidP="00F56D78">
      <w:pPr>
        <w:pStyle w:val="slo1text"/>
        <w:widowControl/>
        <w:tabs>
          <w:tab w:val="clear" w:pos="567"/>
          <w:tab w:val="left" w:pos="142"/>
        </w:tabs>
        <w:spacing w:line="276" w:lineRule="auto"/>
        <w:ind w:left="0" w:firstLine="0"/>
        <w:outlineLvl w:val="9"/>
        <w:rPr>
          <w:b/>
        </w:rPr>
      </w:pPr>
      <w:r w:rsidRPr="00F56D78">
        <w:rPr>
          <w:b/>
        </w:rPr>
        <w:t>Výsledek: splněno – na základě rozhodnutí ZOK ze dne 23. 9. 2019 bylo schváleno vydání aktualizace</w:t>
      </w:r>
    </w:p>
    <w:p w:rsidR="00F56D78" w:rsidRDefault="00F56D78" w:rsidP="00F56D78">
      <w:pPr>
        <w:pStyle w:val="slo1text"/>
        <w:widowControl/>
        <w:numPr>
          <w:ilvl w:val="0"/>
          <w:numId w:val="36"/>
        </w:numPr>
        <w:tabs>
          <w:tab w:val="left" w:pos="142"/>
        </w:tabs>
        <w:spacing w:after="0" w:line="276" w:lineRule="auto"/>
        <w:ind w:left="-142"/>
        <w:outlineLvl w:val="9"/>
        <w:rPr>
          <w:b/>
        </w:rPr>
      </w:pPr>
      <w:r>
        <w:t xml:space="preserve">č. </w:t>
      </w:r>
      <w:r>
        <w:rPr>
          <w:b/>
        </w:rPr>
        <w:t>UVR/14</w:t>
      </w:r>
      <w:r w:rsidRPr="00267285">
        <w:rPr>
          <w:b/>
        </w:rPr>
        <w:t>/</w:t>
      </w:r>
      <w:r>
        <w:rPr>
          <w:b/>
        </w:rPr>
        <w:t>4</w:t>
      </w:r>
      <w:r w:rsidRPr="00267285">
        <w:rPr>
          <w:b/>
        </w:rPr>
        <w:t>/201</w:t>
      </w:r>
      <w:r>
        <w:rPr>
          <w:b/>
        </w:rPr>
        <w:t>9</w:t>
      </w:r>
      <w:r w:rsidRPr="00267285">
        <w:rPr>
          <w:b/>
        </w:rPr>
        <w:t xml:space="preserve"> </w:t>
      </w:r>
      <w:r w:rsidRPr="00D73551">
        <w:rPr>
          <w:b/>
        </w:rPr>
        <w:t>Program na podporu podnikání 2020 – návrh pravidel</w:t>
      </w:r>
      <w:r>
        <w:rPr>
          <w:b/>
        </w:rPr>
        <w:t xml:space="preserve"> </w:t>
      </w:r>
      <w:r>
        <w:rPr>
          <w:bCs/>
        </w:rPr>
        <w:t>ze dne 11. 9. 2019</w:t>
      </w:r>
    </w:p>
    <w:p w:rsidR="00F56D78" w:rsidRPr="00F56D78" w:rsidRDefault="00F56D78" w:rsidP="00F56D78">
      <w:pPr>
        <w:pStyle w:val="slo1text"/>
        <w:widowControl/>
        <w:tabs>
          <w:tab w:val="clear" w:pos="567"/>
          <w:tab w:val="left" w:pos="142"/>
        </w:tabs>
        <w:spacing w:after="0" w:line="276" w:lineRule="auto"/>
        <w:ind w:left="0" w:firstLine="0"/>
        <w:outlineLvl w:val="9"/>
      </w:pPr>
      <w:r w:rsidRPr="00F56D78">
        <w:t>Výbor pro regionální rozvoj</w:t>
      </w:r>
    </w:p>
    <w:p w:rsidR="00F56D78" w:rsidRPr="00F56D78" w:rsidRDefault="00F56D78" w:rsidP="00F56D78">
      <w:pPr>
        <w:pStyle w:val="Znak2odsazen1text"/>
        <w:numPr>
          <w:ilvl w:val="0"/>
          <w:numId w:val="0"/>
        </w:numPr>
        <w:spacing w:after="0" w:line="276" w:lineRule="auto"/>
        <w:outlineLvl w:val="0"/>
        <w:rPr>
          <w:rFonts w:cs="Arial"/>
          <w:szCs w:val="24"/>
        </w:rPr>
      </w:pPr>
      <w:r w:rsidRPr="00F56D78">
        <w:rPr>
          <w:b/>
          <w:szCs w:val="24"/>
        </w:rPr>
        <w:t>Bere na vědomí</w:t>
      </w:r>
      <w:r w:rsidRPr="00F56D78">
        <w:rPr>
          <w:szCs w:val="24"/>
        </w:rPr>
        <w:t xml:space="preserve"> informace o návrhu pravidel Programu na podporu podnikání 2020</w:t>
      </w:r>
    </w:p>
    <w:p w:rsidR="00F56D78" w:rsidRPr="00F56D78" w:rsidRDefault="00F56D78" w:rsidP="00F56D78">
      <w:pPr>
        <w:pStyle w:val="slo1text"/>
        <w:widowControl/>
        <w:tabs>
          <w:tab w:val="clear" w:pos="567"/>
          <w:tab w:val="left" w:pos="142"/>
        </w:tabs>
        <w:spacing w:after="0" w:line="276" w:lineRule="auto"/>
        <w:ind w:left="0" w:firstLine="0"/>
        <w:outlineLvl w:val="9"/>
      </w:pPr>
      <w:r w:rsidRPr="00F56D78">
        <w:rPr>
          <w:b/>
          <w:szCs w:val="24"/>
        </w:rPr>
        <w:t>Žádá</w:t>
      </w:r>
      <w:r w:rsidRPr="00F56D78">
        <w:rPr>
          <w:szCs w:val="24"/>
        </w:rPr>
        <w:t xml:space="preserve"> </w:t>
      </w:r>
      <w:r w:rsidRPr="00F56D78">
        <w:t>členy Výboru pro regionální rozvoj o zaslání připomínek k návrhu pravidel Programu na podporu podnikání 2020</w:t>
      </w:r>
    </w:p>
    <w:p w:rsidR="00F56D78" w:rsidRPr="00F56D78" w:rsidRDefault="00F56D78" w:rsidP="00F56D78">
      <w:pPr>
        <w:pStyle w:val="slo1text"/>
        <w:widowControl/>
        <w:tabs>
          <w:tab w:val="clear" w:pos="567"/>
          <w:tab w:val="left" w:pos="142"/>
        </w:tabs>
        <w:spacing w:line="276" w:lineRule="auto"/>
        <w:ind w:left="0" w:firstLine="0"/>
        <w:outlineLvl w:val="9"/>
        <w:rPr>
          <w:b/>
          <w:color w:val="FF0000"/>
        </w:rPr>
      </w:pPr>
      <w:r w:rsidRPr="00F56D78">
        <w:rPr>
          <w:b/>
        </w:rPr>
        <w:t>Výsledek: v termínu do 20. 9. 2019 nebyly doručeny žádné připomínky</w:t>
      </w:r>
    </w:p>
    <w:p w:rsidR="00F56D78" w:rsidRDefault="00F56D78" w:rsidP="00F56D78">
      <w:pPr>
        <w:pStyle w:val="slo1text"/>
        <w:widowControl/>
        <w:numPr>
          <w:ilvl w:val="0"/>
          <w:numId w:val="35"/>
        </w:numPr>
        <w:tabs>
          <w:tab w:val="left" w:pos="142"/>
        </w:tabs>
        <w:spacing w:after="0" w:line="276" w:lineRule="auto"/>
        <w:ind w:left="-142"/>
        <w:outlineLvl w:val="9"/>
        <w:rPr>
          <w:bCs/>
        </w:rPr>
      </w:pPr>
      <w:r>
        <w:t xml:space="preserve">č. </w:t>
      </w:r>
      <w:r>
        <w:rPr>
          <w:b/>
        </w:rPr>
        <w:t>UVR/14</w:t>
      </w:r>
      <w:r w:rsidRPr="00267285">
        <w:rPr>
          <w:b/>
        </w:rPr>
        <w:t>/</w:t>
      </w:r>
      <w:r>
        <w:rPr>
          <w:b/>
        </w:rPr>
        <w:t>5</w:t>
      </w:r>
      <w:r w:rsidRPr="00267285">
        <w:rPr>
          <w:b/>
        </w:rPr>
        <w:t>/201</w:t>
      </w:r>
      <w:r>
        <w:rPr>
          <w:b/>
        </w:rPr>
        <w:t xml:space="preserve">9 </w:t>
      </w:r>
      <w:r w:rsidRPr="00986E99">
        <w:rPr>
          <w:b/>
        </w:rPr>
        <w:t>Individuální dotace v oblasti strategického rozvoje</w:t>
      </w:r>
      <w:r>
        <w:rPr>
          <w:b/>
        </w:rPr>
        <w:t xml:space="preserve"> </w:t>
      </w:r>
      <w:r>
        <w:rPr>
          <w:bCs/>
        </w:rPr>
        <w:t>ze dne 11. 9. 2019</w:t>
      </w:r>
    </w:p>
    <w:p w:rsidR="00F56D78" w:rsidRDefault="00F56D78" w:rsidP="00F56D78">
      <w:pPr>
        <w:pStyle w:val="slo1text"/>
        <w:widowControl/>
        <w:tabs>
          <w:tab w:val="clear" w:pos="567"/>
          <w:tab w:val="left" w:pos="142"/>
        </w:tabs>
        <w:spacing w:after="0" w:line="276" w:lineRule="auto"/>
        <w:ind w:left="0" w:firstLine="0"/>
        <w:outlineLvl w:val="9"/>
      </w:pPr>
      <w:r>
        <w:t>Výbor pro regionální rozvoj</w:t>
      </w:r>
    </w:p>
    <w:p w:rsidR="00F56D78" w:rsidRDefault="00F56D78" w:rsidP="00F56D78">
      <w:pPr>
        <w:pStyle w:val="Znak2odsazen1text"/>
        <w:numPr>
          <w:ilvl w:val="0"/>
          <w:numId w:val="0"/>
        </w:numPr>
        <w:spacing w:after="0" w:line="276" w:lineRule="auto"/>
        <w:outlineLvl w:val="0"/>
        <w:rPr>
          <w:szCs w:val="24"/>
        </w:rPr>
      </w:pPr>
      <w:r w:rsidRPr="00D73551">
        <w:rPr>
          <w:b/>
          <w:szCs w:val="24"/>
        </w:rPr>
        <w:t>Bere na vědomí</w:t>
      </w:r>
      <w:r w:rsidRPr="00D73551">
        <w:rPr>
          <w:szCs w:val="24"/>
        </w:rPr>
        <w:t xml:space="preserve"> informace k žádostem předloženým v dotačním programu Individuální dotace v oblasti strategického rozvoje</w:t>
      </w:r>
    </w:p>
    <w:p w:rsidR="00F56D78" w:rsidRDefault="00F56D78" w:rsidP="00F56D78">
      <w:pPr>
        <w:pStyle w:val="Znak2odsazen1text"/>
        <w:numPr>
          <w:ilvl w:val="0"/>
          <w:numId w:val="0"/>
        </w:numPr>
        <w:spacing w:after="0" w:line="276" w:lineRule="auto"/>
        <w:outlineLvl w:val="0"/>
        <w:rPr>
          <w:szCs w:val="24"/>
        </w:rPr>
      </w:pPr>
      <w:r w:rsidRPr="00D73551">
        <w:rPr>
          <w:b/>
        </w:rPr>
        <w:t xml:space="preserve">Doporučuje Zastupitelstvu Olomouckého kraje </w:t>
      </w:r>
      <w:r w:rsidRPr="00D73551">
        <w:t>neschválit žádost obce Palonín</w:t>
      </w:r>
      <w:r>
        <w:t xml:space="preserve"> </w:t>
      </w:r>
      <w:r w:rsidRPr="00D73551">
        <w:rPr>
          <w:szCs w:val="24"/>
        </w:rPr>
        <w:t>předloženou v dotačním programu Individuální žádosti v oblasti strategického rozvoje</w:t>
      </w:r>
    </w:p>
    <w:p w:rsidR="00F56D78" w:rsidRDefault="00F56D78" w:rsidP="00F56D78">
      <w:pPr>
        <w:pStyle w:val="slo1text"/>
        <w:widowControl/>
        <w:tabs>
          <w:tab w:val="clear" w:pos="567"/>
          <w:tab w:val="left" w:pos="142"/>
        </w:tabs>
        <w:spacing w:after="0" w:line="276" w:lineRule="auto"/>
        <w:ind w:left="0" w:firstLine="0"/>
        <w:outlineLvl w:val="9"/>
        <w:rPr>
          <w:szCs w:val="24"/>
        </w:rPr>
      </w:pPr>
      <w:r w:rsidRPr="00D73551">
        <w:rPr>
          <w:b/>
        </w:rPr>
        <w:t xml:space="preserve">Doporučuje Zastupitelstvu Olomouckého kraje </w:t>
      </w:r>
      <w:r w:rsidRPr="00D73551">
        <w:t xml:space="preserve">neschválit žádost obce </w:t>
      </w:r>
      <w:r>
        <w:t>Opatovice</w:t>
      </w:r>
      <w:r w:rsidRPr="00D73551">
        <w:t xml:space="preserve"> </w:t>
      </w:r>
      <w:r w:rsidRPr="00D73551">
        <w:rPr>
          <w:szCs w:val="24"/>
        </w:rPr>
        <w:t>předloženou v dotačním programu Individuální žádosti v oblasti strategického rozvoje</w:t>
      </w:r>
    </w:p>
    <w:p w:rsidR="00F56D78" w:rsidRPr="00F56D78" w:rsidRDefault="00F56D78" w:rsidP="00F56D78">
      <w:pPr>
        <w:pStyle w:val="slo1text"/>
        <w:tabs>
          <w:tab w:val="clear" w:pos="567"/>
        </w:tabs>
        <w:ind w:left="0" w:firstLine="0"/>
        <w:rPr>
          <w:b/>
          <w:szCs w:val="24"/>
        </w:rPr>
      </w:pPr>
      <w:r w:rsidRPr="00F56D78">
        <w:rPr>
          <w:b/>
        </w:rPr>
        <w:t>Výsledek: ZOK dne 23. 9. 2019 rozhodlo v souladu s návrhem Výboru</w:t>
      </w:r>
    </w:p>
    <w:p w:rsidR="00A00FC8" w:rsidRDefault="00A00FC8" w:rsidP="00516201">
      <w:pPr>
        <w:pStyle w:val="slo1text"/>
        <w:tabs>
          <w:tab w:val="clear" w:pos="567"/>
          <w:tab w:val="left" w:pos="-426"/>
        </w:tabs>
        <w:spacing w:after="0" w:line="276" w:lineRule="auto"/>
        <w:ind w:left="-66" w:firstLine="0"/>
        <w:rPr>
          <w:b/>
        </w:rPr>
      </w:pPr>
    </w:p>
    <w:p w:rsidR="00646CC1" w:rsidRPr="001B2185" w:rsidRDefault="001B2185" w:rsidP="00AF76A9">
      <w:pPr>
        <w:pStyle w:val="slo1text"/>
        <w:numPr>
          <w:ilvl w:val="0"/>
          <w:numId w:val="19"/>
        </w:numPr>
        <w:tabs>
          <w:tab w:val="left" w:pos="-426"/>
        </w:tabs>
        <w:spacing w:after="0" w:line="276" w:lineRule="auto"/>
        <w:rPr>
          <w:b/>
        </w:rPr>
      </w:pPr>
      <w:r w:rsidRPr="001B2185">
        <w:rPr>
          <w:b/>
        </w:rPr>
        <w:t>Informace z jednání orgánů kraje</w:t>
      </w:r>
    </w:p>
    <w:p w:rsidR="001D08E4" w:rsidRDefault="00EF0D47" w:rsidP="001D08E4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  <w:r>
        <w:t xml:space="preserve">Ing. </w:t>
      </w:r>
      <w:r w:rsidR="00394F37">
        <w:t>Novotná</w:t>
      </w:r>
      <w:r>
        <w:t xml:space="preserve"> </w:t>
      </w:r>
      <w:r w:rsidR="00061183">
        <w:t>představil</w:t>
      </w:r>
      <w:r w:rsidR="002B3582">
        <w:t>a</w:t>
      </w:r>
      <w:r>
        <w:t xml:space="preserve"> materiály </w:t>
      </w:r>
      <w:r w:rsidR="00061183">
        <w:t>projedn</w:t>
      </w:r>
      <w:r w:rsidR="00C01006">
        <w:t>an</w:t>
      </w:r>
      <w:r w:rsidR="00061183">
        <w:t>é</w:t>
      </w:r>
      <w:r>
        <w:t xml:space="preserve"> Radou Olomouckého kraje</w:t>
      </w:r>
      <w:r w:rsidR="00FF7B03">
        <w:t xml:space="preserve"> </w:t>
      </w:r>
      <w:r w:rsidR="00FF7B03">
        <w:br/>
      </w:r>
      <w:r>
        <w:t>a</w:t>
      </w:r>
      <w:r w:rsidR="00FF7B03">
        <w:t xml:space="preserve"> Z</w:t>
      </w:r>
      <w:r>
        <w:t xml:space="preserve">astupitelstvem Olomouckého kraje, které byly předloženy Odborem strategického rozvoje kraje KÚOK, a to za období od </w:t>
      </w:r>
      <w:r w:rsidR="003C3489">
        <w:t xml:space="preserve">posledního zasedání </w:t>
      </w:r>
      <w:r w:rsidR="00CB2278">
        <w:t xml:space="preserve">Výboru dne </w:t>
      </w:r>
      <w:r w:rsidR="00245AE6">
        <w:t>1</w:t>
      </w:r>
      <w:r w:rsidR="00F56D78">
        <w:t>1</w:t>
      </w:r>
      <w:r>
        <w:t xml:space="preserve">. </w:t>
      </w:r>
      <w:r w:rsidR="00F56D78">
        <w:t>9</w:t>
      </w:r>
      <w:r>
        <w:t>. 201</w:t>
      </w:r>
      <w:r w:rsidR="001E7313">
        <w:t>9</w:t>
      </w:r>
      <w:r w:rsidR="001D08E4">
        <w:t>.</w:t>
      </w:r>
    </w:p>
    <w:p w:rsidR="00646CC1" w:rsidRDefault="00EF0D47" w:rsidP="009F0B0B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</w:pPr>
      <w:r>
        <w:t xml:space="preserve">Seznam </w:t>
      </w:r>
      <w:r w:rsidR="00DB0D5A">
        <w:t xml:space="preserve">předložených </w:t>
      </w:r>
      <w:r w:rsidR="003C3489">
        <w:t xml:space="preserve">materiálů je přílohou č. </w:t>
      </w:r>
      <w:r w:rsidR="00D213EC">
        <w:t>1</w:t>
      </w:r>
      <w:r>
        <w:t xml:space="preserve"> zápisu. </w:t>
      </w:r>
    </w:p>
    <w:p w:rsidR="0053462E" w:rsidRDefault="0053462E" w:rsidP="00516201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</w:pPr>
    </w:p>
    <w:p w:rsidR="00BC1A7C" w:rsidRPr="00F56D78" w:rsidRDefault="00F56D78" w:rsidP="00AF76A9">
      <w:pPr>
        <w:pStyle w:val="slo1text"/>
        <w:numPr>
          <w:ilvl w:val="0"/>
          <w:numId w:val="19"/>
        </w:numPr>
        <w:tabs>
          <w:tab w:val="left" w:pos="-426"/>
        </w:tabs>
        <w:spacing w:after="0" w:line="276" w:lineRule="auto"/>
        <w:rPr>
          <w:b/>
        </w:rPr>
      </w:pPr>
      <w:r w:rsidRPr="00F56D78">
        <w:rPr>
          <w:b/>
        </w:rPr>
        <w:t>Projekty s dotací EU v oblasti regionálního rozvoje</w:t>
      </w:r>
    </w:p>
    <w:p w:rsidR="001A74FA" w:rsidRDefault="00F56D78" w:rsidP="00F56D78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  <w:r>
        <w:t xml:space="preserve">Ing. Novotná představila projekty realizované na Oddělení regionálního rozvoje KÚOK </w:t>
      </w:r>
      <w:r>
        <w:br/>
        <w:t xml:space="preserve">– navazující projekt na zajištění činnosti Regionální stálé konference pro území Olomouckého kraje, projekt technické pomoci v rámci Interreg V-A Česká </w:t>
      </w:r>
      <w:r>
        <w:br/>
        <w:t xml:space="preserve">republika-Polsko, projekt Krajský akční plán rozvoje vzdělávání a projekt Smart Akcelerátor Olomouckého kraje II. </w:t>
      </w:r>
      <w:r w:rsidR="001E7313">
        <w:t>Pre</w:t>
      </w:r>
      <w:r w:rsidR="000F3CB6">
        <w:t>zentace je přílohou č. 2 zápisu.</w:t>
      </w:r>
    </w:p>
    <w:p w:rsidR="004576C4" w:rsidRDefault="004576C4" w:rsidP="00516201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</w:pPr>
    </w:p>
    <w:p w:rsidR="00BC1A7C" w:rsidRDefault="00F56D78" w:rsidP="00AF76A9">
      <w:pPr>
        <w:pStyle w:val="slo1text"/>
        <w:numPr>
          <w:ilvl w:val="0"/>
          <w:numId w:val="19"/>
        </w:numPr>
        <w:tabs>
          <w:tab w:val="left" w:pos="-426"/>
        </w:tabs>
        <w:spacing w:after="0" w:line="276" w:lineRule="auto"/>
        <w:rPr>
          <w:b/>
        </w:rPr>
      </w:pPr>
      <w:r w:rsidRPr="00F56D78">
        <w:rPr>
          <w:b/>
        </w:rPr>
        <w:t>Program na podporu podnikání 2020 – pravidla a hodnocení</w:t>
      </w:r>
    </w:p>
    <w:p w:rsidR="00FA2E27" w:rsidRDefault="006904C7" w:rsidP="006904C7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  <w:rPr>
          <w:rFonts w:cs="Arial"/>
          <w:szCs w:val="24"/>
        </w:rPr>
      </w:pPr>
      <w:r>
        <w:t>Ing. Judasová představila materiál k dotačnímu Programu na podporu podnikání 2020, který bude projednán v ROK 25.</w:t>
      </w:r>
      <w:r w:rsidR="001327CE">
        <w:t> </w:t>
      </w:r>
      <w:r>
        <w:t>11.</w:t>
      </w:r>
      <w:r w:rsidR="001327CE">
        <w:t> </w:t>
      </w:r>
      <w:r>
        <w:t>2019 a následně v ZOK 16.</w:t>
      </w:r>
      <w:r w:rsidR="001327CE">
        <w:t> </w:t>
      </w:r>
      <w:r>
        <w:t>12.</w:t>
      </w:r>
      <w:r w:rsidR="001327CE">
        <w:t> </w:t>
      </w:r>
      <w:r>
        <w:t>2019. V rámci připraveného materiálu představila okruh oprávněných žadatelů, celkovou alokaci, pravidla dotačního programu, harmonogram realizace dotačního programu a kritéria hodnocení dotačního programu</w:t>
      </w:r>
      <w:r w:rsidR="001327CE">
        <w:t>, vč. změn oproti roku 2019</w:t>
      </w:r>
      <w:r>
        <w:t xml:space="preserve">. </w:t>
      </w:r>
      <w:r w:rsidR="00F56D78">
        <w:rPr>
          <w:rFonts w:cs="Arial"/>
          <w:szCs w:val="24"/>
        </w:rPr>
        <w:t>Podklad s informacemi k Programu</w:t>
      </w:r>
      <w:r w:rsidR="00A73EBC">
        <w:rPr>
          <w:rFonts w:cs="Arial"/>
          <w:szCs w:val="24"/>
        </w:rPr>
        <w:t xml:space="preserve"> je přílohou č.</w:t>
      </w:r>
      <w:r w:rsidR="001327CE">
        <w:rPr>
          <w:rFonts w:cs="Arial"/>
          <w:szCs w:val="24"/>
        </w:rPr>
        <w:t> </w:t>
      </w:r>
      <w:r w:rsidR="00A73EBC">
        <w:rPr>
          <w:rFonts w:cs="Arial"/>
          <w:szCs w:val="24"/>
        </w:rPr>
        <w:t>3 zápisu.</w:t>
      </w:r>
    </w:p>
    <w:p w:rsidR="00E42204" w:rsidRDefault="00E42204" w:rsidP="00E42204">
      <w:pPr>
        <w:pStyle w:val="slo1text"/>
        <w:tabs>
          <w:tab w:val="left" w:pos="-426"/>
        </w:tabs>
        <w:spacing w:after="0" w:line="276" w:lineRule="auto"/>
        <w:ind w:left="-284" w:firstLine="0"/>
        <w:rPr>
          <w:rFonts w:cs="Arial"/>
          <w:szCs w:val="24"/>
        </w:rPr>
      </w:pPr>
    </w:p>
    <w:p w:rsidR="007F6139" w:rsidRPr="00F56D78" w:rsidRDefault="00F56D78" w:rsidP="00516201">
      <w:pPr>
        <w:pStyle w:val="Znak2odsazen1text"/>
        <w:numPr>
          <w:ilvl w:val="0"/>
          <w:numId w:val="19"/>
        </w:numPr>
        <w:spacing w:after="0" w:line="276" w:lineRule="auto"/>
        <w:rPr>
          <w:b/>
          <w:szCs w:val="24"/>
        </w:rPr>
      </w:pPr>
      <w:r w:rsidRPr="00F56D78">
        <w:rPr>
          <w:b/>
        </w:rPr>
        <w:t>Individuální dotace v oblasti strategického rozvoje</w:t>
      </w:r>
    </w:p>
    <w:p w:rsidR="006A3C12" w:rsidRPr="00485074" w:rsidRDefault="006904C7" w:rsidP="00485074">
      <w:pPr>
        <w:pStyle w:val="Znak2odsazen1text"/>
        <w:numPr>
          <w:ilvl w:val="0"/>
          <w:numId w:val="0"/>
        </w:numPr>
        <w:tabs>
          <w:tab w:val="left" w:pos="708"/>
        </w:tabs>
        <w:spacing w:line="276" w:lineRule="auto"/>
        <w:ind w:left="-426"/>
      </w:pPr>
      <w:r>
        <w:rPr>
          <w:szCs w:val="24"/>
        </w:rPr>
        <w:t>Ing. Judasová prezentovala informace o schválení poskytnutí dvou individuálních dotací v oblasti strategického rozvoje, které byly projednány v ROK 21.</w:t>
      </w:r>
      <w:r w:rsidR="001327CE">
        <w:rPr>
          <w:szCs w:val="24"/>
        </w:rPr>
        <w:t> </w:t>
      </w:r>
      <w:r>
        <w:rPr>
          <w:szCs w:val="24"/>
        </w:rPr>
        <w:t>10.</w:t>
      </w:r>
      <w:r w:rsidR="001327CE">
        <w:rPr>
          <w:szCs w:val="24"/>
        </w:rPr>
        <w:t> </w:t>
      </w:r>
      <w:r>
        <w:rPr>
          <w:szCs w:val="24"/>
        </w:rPr>
        <w:t>2019. Konkrétně se jednalo o žádost od spolku Český zavináč, z.s., ve výši 25</w:t>
      </w:r>
      <w:r w:rsidR="001327CE">
        <w:rPr>
          <w:szCs w:val="24"/>
        </w:rPr>
        <w:t> </w:t>
      </w:r>
      <w:r>
        <w:rPr>
          <w:szCs w:val="24"/>
        </w:rPr>
        <w:t>000</w:t>
      </w:r>
      <w:r w:rsidR="001327CE">
        <w:rPr>
          <w:szCs w:val="24"/>
        </w:rPr>
        <w:t> </w:t>
      </w:r>
      <w:r>
        <w:rPr>
          <w:szCs w:val="24"/>
        </w:rPr>
        <w:t>Kč a o žádost od sdružení OK4Inovace ve výši 200</w:t>
      </w:r>
      <w:r w:rsidR="001327CE">
        <w:rPr>
          <w:szCs w:val="24"/>
        </w:rPr>
        <w:t> </w:t>
      </w:r>
      <w:r>
        <w:rPr>
          <w:szCs w:val="24"/>
        </w:rPr>
        <w:t>000</w:t>
      </w:r>
      <w:r w:rsidR="001327CE">
        <w:rPr>
          <w:szCs w:val="24"/>
        </w:rPr>
        <w:t> </w:t>
      </w:r>
      <w:r>
        <w:rPr>
          <w:szCs w:val="24"/>
        </w:rPr>
        <w:t xml:space="preserve">Kč. Žádostem bylo vyhověno v plné výši. </w:t>
      </w:r>
      <w:r w:rsidR="00F56D78">
        <w:rPr>
          <w:szCs w:val="24"/>
        </w:rPr>
        <w:t>Podklady s informacemi k předloženým žádostem jsou přílohami č. 4 a 5 zápisu.</w:t>
      </w:r>
    </w:p>
    <w:p w:rsidR="001B6AE3" w:rsidRPr="00986E99" w:rsidRDefault="001B6AE3" w:rsidP="001B6AE3">
      <w:pPr>
        <w:pStyle w:val="Znak2odsazen1text"/>
        <w:numPr>
          <w:ilvl w:val="0"/>
          <w:numId w:val="0"/>
        </w:numPr>
        <w:spacing w:after="0" w:line="276" w:lineRule="auto"/>
        <w:ind w:left="567" w:hanging="567"/>
        <w:rPr>
          <w:b/>
          <w:szCs w:val="24"/>
        </w:rPr>
      </w:pPr>
    </w:p>
    <w:p w:rsidR="00B3752E" w:rsidRPr="00F56D78" w:rsidRDefault="00F56D78" w:rsidP="00986E99">
      <w:pPr>
        <w:pStyle w:val="Znak2odsazen1text"/>
        <w:numPr>
          <w:ilvl w:val="0"/>
          <w:numId w:val="19"/>
        </w:numPr>
        <w:spacing w:after="0" w:line="276" w:lineRule="auto"/>
        <w:rPr>
          <w:b/>
          <w:szCs w:val="24"/>
        </w:rPr>
      </w:pPr>
      <w:r w:rsidRPr="00F56D78">
        <w:rPr>
          <w:b/>
        </w:rPr>
        <w:t>Problematika Jesenicka a Šumperska ve Strategii regionálního rozvoje ČR 21+</w:t>
      </w:r>
    </w:p>
    <w:p w:rsidR="001953D0" w:rsidRDefault="00F56D78" w:rsidP="001953D0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  <w:rPr>
          <w:rFonts w:cs="Arial"/>
          <w:szCs w:val="24"/>
        </w:rPr>
      </w:pPr>
      <w:r>
        <w:rPr>
          <w:rFonts w:cs="Arial"/>
          <w:szCs w:val="24"/>
        </w:rPr>
        <w:t xml:space="preserve">Ing. Novotná představila </w:t>
      </w:r>
      <w:r w:rsidR="00AE1C63">
        <w:rPr>
          <w:rFonts w:cs="Arial"/>
          <w:szCs w:val="24"/>
        </w:rPr>
        <w:t>kroky Olomouckého kraje ve věci řešení problémů v tomto území. Část Jesenicka, která se nachází v Moravskoslezském kraji, má možnost čerpat prostředky v rámci podpory programu RE:START; část Jesenicka, která se nachází na území Olomouckého kraje, tuto možnost nemá, a proto se Olomoucký kraj dlouhodobě snažil o zařazení Jesenicka do tohoto programu.</w:t>
      </w:r>
    </w:p>
    <w:p w:rsidR="00AE1C63" w:rsidRDefault="00AE1C63" w:rsidP="001953D0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  <w:rPr>
          <w:rFonts w:cs="Arial"/>
          <w:szCs w:val="24"/>
        </w:rPr>
      </w:pPr>
      <w:r>
        <w:rPr>
          <w:rFonts w:cs="Arial"/>
          <w:szCs w:val="24"/>
        </w:rPr>
        <w:t xml:space="preserve">V rámci příprav Strategie regionálního rozvoje ČR 21+ nebyla část Jesenicka ležící v Olomouckém kraji zahrnuta do území strukturálně postižených krajů. V průběhu zapojení Olomouckého kraje do spolupráce na dokumentu a jeho připomínkování bylo požadováno mj. zahrnutí ORP Jeseník a ORP </w:t>
      </w:r>
      <w:r w:rsidR="00935614">
        <w:rPr>
          <w:rFonts w:cs="Arial"/>
          <w:szCs w:val="24"/>
        </w:rPr>
        <w:t>Šumperk mezi strukturálně postižené kraje. Na základě jednání zástupců Olomouckého kraje a Ministerstva pro místní rozvoj ČR bylo dohodnuto, že pro území Jesenicka budou řešeny konkrétní intervence na základě konkrétních opatření. V současnosti Olomoucký kraj začal pracovat na vytipování 4-5 oblastí, a to tak, že analyzuje absorpční kapacitu na území Jesenicka, kterou má v současnosti k dispozici. Došlo také k jednání nám. Šoltyse s vedením měst Jeseník a Šumperk k projektům, které bude možné realizovat v letech 2021-2022</w:t>
      </w:r>
      <w:r w:rsidR="001327CE">
        <w:rPr>
          <w:rFonts w:cs="Arial"/>
          <w:szCs w:val="24"/>
        </w:rPr>
        <w:t xml:space="preserve"> formou zařazení do </w:t>
      </w:r>
      <w:r w:rsidR="00935614">
        <w:rPr>
          <w:rFonts w:cs="Arial"/>
          <w:szCs w:val="24"/>
        </w:rPr>
        <w:t>první</w:t>
      </w:r>
      <w:r w:rsidR="001327CE">
        <w:rPr>
          <w:rFonts w:cs="Arial"/>
          <w:szCs w:val="24"/>
        </w:rPr>
        <w:t>ho</w:t>
      </w:r>
      <w:r w:rsidR="00935614">
        <w:rPr>
          <w:rFonts w:cs="Arial"/>
          <w:szCs w:val="24"/>
        </w:rPr>
        <w:t xml:space="preserve"> Akční</w:t>
      </w:r>
      <w:r w:rsidR="001327CE">
        <w:rPr>
          <w:rFonts w:cs="Arial"/>
          <w:szCs w:val="24"/>
        </w:rPr>
        <w:t>ho</w:t>
      </w:r>
      <w:r w:rsidR="00935614">
        <w:rPr>
          <w:rFonts w:cs="Arial"/>
          <w:szCs w:val="24"/>
        </w:rPr>
        <w:t xml:space="preserve"> plán</w:t>
      </w:r>
      <w:r w:rsidR="001327CE">
        <w:rPr>
          <w:rFonts w:cs="Arial"/>
          <w:szCs w:val="24"/>
        </w:rPr>
        <w:t>u</w:t>
      </w:r>
      <w:r w:rsidR="00935614">
        <w:rPr>
          <w:rFonts w:cs="Arial"/>
          <w:szCs w:val="24"/>
        </w:rPr>
        <w:t xml:space="preserve"> SRR ČR 21+. Projekty </w:t>
      </w:r>
      <w:r w:rsidR="00EB4B20">
        <w:rPr>
          <w:rFonts w:cs="Arial"/>
          <w:szCs w:val="24"/>
        </w:rPr>
        <w:t xml:space="preserve">dodané městy budou zapracovány do připraveného materiálu, který </w:t>
      </w:r>
      <w:r w:rsidR="00EB4B20">
        <w:rPr>
          <w:rFonts w:cs="Arial"/>
          <w:szCs w:val="24"/>
        </w:rPr>
        <w:br/>
        <w:t>v</w:t>
      </w:r>
      <w:r w:rsidR="00935614">
        <w:rPr>
          <w:rFonts w:cs="Arial"/>
          <w:szCs w:val="24"/>
        </w:rPr>
        <w:t xml:space="preserve"> konečné fázi bude schvalovat R</w:t>
      </w:r>
      <w:r w:rsidR="00EB4B20">
        <w:rPr>
          <w:rFonts w:cs="Arial"/>
          <w:szCs w:val="24"/>
        </w:rPr>
        <w:t>egionální stálá konference pro území Olomouckého kraje</w:t>
      </w:r>
      <w:r w:rsidR="00935614">
        <w:rPr>
          <w:rFonts w:cs="Arial"/>
          <w:szCs w:val="24"/>
        </w:rPr>
        <w:t>.</w:t>
      </w:r>
      <w:r w:rsidR="00EB4B20">
        <w:rPr>
          <w:rFonts w:cs="Arial"/>
          <w:szCs w:val="24"/>
        </w:rPr>
        <w:t xml:space="preserve"> Prezentace je přílohou č.</w:t>
      </w:r>
      <w:r w:rsidR="001327CE">
        <w:rPr>
          <w:rFonts w:cs="Arial"/>
          <w:szCs w:val="24"/>
        </w:rPr>
        <w:t> </w:t>
      </w:r>
      <w:r w:rsidR="00EB4B20">
        <w:rPr>
          <w:rFonts w:cs="Arial"/>
          <w:szCs w:val="24"/>
        </w:rPr>
        <w:t>6 zápisu.</w:t>
      </w:r>
    </w:p>
    <w:p w:rsidR="00AE1C63" w:rsidRDefault="00AE1C63" w:rsidP="00EB4B20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  <w:rPr>
          <w:rFonts w:cs="Arial"/>
          <w:szCs w:val="24"/>
        </w:rPr>
      </w:pPr>
    </w:p>
    <w:p w:rsidR="006A3C12" w:rsidRDefault="00B3752E" w:rsidP="006A3C12">
      <w:pPr>
        <w:pStyle w:val="Znak2odsazen1text"/>
        <w:numPr>
          <w:ilvl w:val="0"/>
          <w:numId w:val="19"/>
        </w:numPr>
        <w:spacing w:line="276" w:lineRule="auto"/>
        <w:outlineLvl w:val="0"/>
        <w:rPr>
          <w:b/>
          <w:szCs w:val="24"/>
        </w:rPr>
      </w:pPr>
      <w:r w:rsidRPr="00B3752E">
        <w:rPr>
          <w:b/>
        </w:rPr>
        <w:t>Různé</w:t>
      </w:r>
    </w:p>
    <w:p w:rsidR="006B1E26" w:rsidRDefault="00CC418B" w:rsidP="00A00360">
      <w:pPr>
        <w:pStyle w:val="Znak2odsazen1text"/>
        <w:numPr>
          <w:ilvl w:val="0"/>
          <w:numId w:val="0"/>
        </w:numPr>
        <w:spacing w:line="276" w:lineRule="auto"/>
        <w:ind w:left="-426"/>
      </w:pPr>
      <w:r>
        <w:t>Jednání Výboru v r. 2020 proběhnou v termínech 12. února, 8. dubna, 10. června a 9. září, a to vždy od 13:00 hodin v zasedací místnosti č.</w:t>
      </w:r>
      <w:r w:rsidR="001327CE">
        <w:t> </w:t>
      </w:r>
      <w:r>
        <w:t xml:space="preserve">320 </w:t>
      </w:r>
      <w:r w:rsidR="0042294E">
        <w:t xml:space="preserve">v budově </w:t>
      </w:r>
      <w:r>
        <w:t>KÚOK.</w:t>
      </w:r>
    </w:p>
    <w:p w:rsidR="00543543" w:rsidRDefault="00816788" w:rsidP="00A00360">
      <w:pPr>
        <w:pStyle w:val="Znak2odsazen1text"/>
        <w:numPr>
          <w:ilvl w:val="0"/>
          <w:numId w:val="0"/>
        </w:numPr>
        <w:spacing w:line="276" w:lineRule="auto"/>
        <w:ind w:left="-426"/>
      </w:pPr>
      <w:r>
        <w:t>Předseda Výboru</w:t>
      </w:r>
      <w:r w:rsidR="00597C23">
        <w:t xml:space="preserve"> poděkoval všem zůčastněným za </w:t>
      </w:r>
      <w:r>
        <w:t>účast</w:t>
      </w:r>
      <w:r w:rsidR="007E7F6F">
        <w:t xml:space="preserve"> a jednání ukončil.</w:t>
      </w:r>
    </w:p>
    <w:p w:rsidR="00E25E6D" w:rsidRDefault="00E25E6D" w:rsidP="00A00360">
      <w:pPr>
        <w:pStyle w:val="Znak2odsazen1text"/>
        <w:numPr>
          <w:ilvl w:val="0"/>
          <w:numId w:val="0"/>
        </w:numPr>
        <w:spacing w:line="276" w:lineRule="auto"/>
        <w:ind w:left="-426"/>
      </w:pPr>
    </w:p>
    <w:p w:rsidR="00E25E6D" w:rsidRDefault="00E25E6D" w:rsidP="00A00360">
      <w:pPr>
        <w:pStyle w:val="Znak2odsazen1text"/>
        <w:numPr>
          <w:ilvl w:val="0"/>
          <w:numId w:val="0"/>
        </w:numPr>
        <w:spacing w:line="276" w:lineRule="auto"/>
        <w:ind w:left="-426"/>
      </w:pPr>
    </w:p>
    <w:p w:rsidR="00A455BA" w:rsidRDefault="00E537C6" w:rsidP="0005403A">
      <w:pPr>
        <w:pStyle w:val="Vborprogram"/>
        <w:spacing w:before="120" w:after="120"/>
        <w:ind w:left="-426"/>
        <w:rPr>
          <w:b w:val="0"/>
          <w:szCs w:val="24"/>
        </w:rPr>
      </w:pPr>
      <w:r>
        <w:rPr>
          <w:b w:val="0"/>
          <w:szCs w:val="24"/>
        </w:rPr>
        <w:t xml:space="preserve">V Olomouci </w:t>
      </w:r>
      <w:r w:rsidR="008F1C7B">
        <w:rPr>
          <w:b w:val="0"/>
          <w:szCs w:val="24"/>
        </w:rPr>
        <w:t xml:space="preserve">dne </w:t>
      </w:r>
      <w:r w:rsidR="0060108C">
        <w:rPr>
          <w:b w:val="0"/>
          <w:szCs w:val="24"/>
        </w:rPr>
        <w:t>20</w:t>
      </w:r>
      <w:r>
        <w:rPr>
          <w:b w:val="0"/>
          <w:szCs w:val="24"/>
        </w:rPr>
        <w:t>.</w:t>
      </w:r>
      <w:bookmarkStart w:id="0" w:name="_GoBack"/>
      <w:bookmarkEnd w:id="0"/>
      <w:r>
        <w:rPr>
          <w:b w:val="0"/>
          <w:szCs w:val="24"/>
        </w:rPr>
        <w:t> </w:t>
      </w:r>
      <w:r w:rsidR="008D3228">
        <w:rPr>
          <w:b w:val="0"/>
          <w:szCs w:val="24"/>
        </w:rPr>
        <w:t>11</w:t>
      </w:r>
      <w:r w:rsidR="0073667E">
        <w:rPr>
          <w:b w:val="0"/>
          <w:szCs w:val="24"/>
        </w:rPr>
        <w:t>. 201</w:t>
      </w:r>
      <w:r w:rsidR="00426E39">
        <w:rPr>
          <w:b w:val="0"/>
          <w:szCs w:val="24"/>
        </w:rPr>
        <w:t>9</w:t>
      </w:r>
    </w:p>
    <w:p w:rsidR="00A455BA" w:rsidRDefault="00A455BA" w:rsidP="0005403A">
      <w:pPr>
        <w:pStyle w:val="Vborprogram"/>
        <w:spacing w:before="120" w:after="120"/>
        <w:ind w:left="-426"/>
        <w:rPr>
          <w:b w:val="0"/>
          <w:szCs w:val="24"/>
        </w:rPr>
      </w:pPr>
    </w:p>
    <w:p w:rsidR="00E537C6" w:rsidRDefault="00E537C6" w:rsidP="00E537C6">
      <w:pPr>
        <w:pStyle w:val="Podpis"/>
        <w:ind w:left="5643" w:firstLine="27"/>
        <w:rPr>
          <w:szCs w:val="24"/>
        </w:rPr>
      </w:pPr>
      <w:r>
        <w:rPr>
          <w:szCs w:val="24"/>
        </w:rPr>
        <w:t>……………………………….</w:t>
      </w:r>
    </w:p>
    <w:p w:rsidR="001A7D4B" w:rsidRDefault="001A7D4B" w:rsidP="001A7D4B">
      <w:pPr>
        <w:pStyle w:val="Vborplohy"/>
        <w:spacing w:after="0"/>
        <w:ind w:left="6663" w:hanging="6663"/>
        <w:rPr>
          <w:sz w:val="24"/>
          <w:szCs w:val="24"/>
        </w:rPr>
      </w:pPr>
      <w:r>
        <w:rPr>
          <w:sz w:val="24"/>
          <w:szCs w:val="24"/>
        </w:rPr>
        <w:tab/>
      </w:r>
      <w:r w:rsidR="00E537C6">
        <w:rPr>
          <w:sz w:val="24"/>
          <w:szCs w:val="24"/>
        </w:rPr>
        <w:t>Bc. </w:t>
      </w:r>
      <w:r>
        <w:rPr>
          <w:sz w:val="24"/>
          <w:szCs w:val="24"/>
        </w:rPr>
        <w:t>Jiří Vogel</w:t>
      </w:r>
    </w:p>
    <w:p w:rsidR="00B952BB" w:rsidRPr="001A7D4B" w:rsidRDefault="003C2776" w:rsidP="001A7D4B">
      <w:pPr>
        <w:pStyle w:val="Vborplohy"/>
        <w:spacing w:after="0"/>
        <w:ind w:left="6663" w:hanging="142"/>
        <w:rPr>
          <w:sz w:val="24"/>
          <w:szCs w:val="24"/>
        </w:rPr>
      </w:pPr>
      <w:r>
        <w:rPr>
          <w:sz w:val="24"/>
          <w:szCs w:val="24"/>
        </w:rPr>
        <w:t>předseda V</w:t>
      </w:r>
      <w:r w:rsidR="00E537C6" w:rsidRPr="001A7D4B">
        <w:rPr>
          <w:sz w:val="24"/>
          <w:szCs w:val="24"/>
        </w:rPr>
        <w:t>ýboru</w:t>
      </w:r>
    </w:p>
    <w:sectPr w:rsidR="00B952BB" w:rsidRPr="001A7D4B" w:rsidSect="00FF7B0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531" w:rsidRDefault="007C3531" w:rsidP="00C61A3C">
      <w:pPr>
        <w:spacing w:after="0" w:line="240" w:lineRule="auto"/>
      </w:pPr>
      <w:r>
        <w:separator/>
      </w:r>
    </w:p>
  </w:endnote>
  <w:endnote w:type="continuationSeparator" w:id="0">
    <w:p w:rsidR="007C3531" w:rsidRDefault="007C3531" w:rsidP="00C6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645531"/>
      <w:docPartObj>
        <w:docPartGallery w:val="Page Numbers (Bottom of Page)"/>
        <w:docPartUnique/>
      </w:docPartObj>
    </w:sdtPr>
    <w:sdtEndPr/>
    <w:sdtContent>
      <w:p w:rsidR="00963AFD" w:rsidRDefault="00963A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08C">
          <w:rPr>
            <w:noProof/>
          </w:rPr>
          <w:t>4</w:t>
        </w:r>
        <w:r>
          <w:fldChar w:fldCharType="end"/>
        </w:r>
      </w:p>
    </w:sdtContent>
  </w:sdt>
  <w:p w:rsidR="00963AFD" w:rsidRDefault="00963A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531" w:rsidRDefault="007C3531" w:rsidP="00C61A3C">
      <w:pPr>
        <w:spacing w:after="0" w:line="240" w:lineRule="auto"/>
      </w:pPr>
      <w:r>
        <w:separator/>
      </w:r>
    </w:p>
  </w:footnote>
  <w:footnote w:type="continuationSeparator" w:id="0">
    <w:p w:rsidR="007C3531" w:rsidRDefault="007C3531" w:rsidP="00C61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585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BFA1B41"/>
    <w:multiLevelType w:val="hybridMultilevel"/>
    <w:tmpl w:val="29E8FF38"/>
    <w:lvl w:ilvl="0" w:tplc="39FA8C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B426C"/>
    <w:multiLevelType w:val="hybridMultilevel"/>
    <w:tmpl w:val="D188DFD4"/>
    <w:lvl w:ilvl="0" w:tplc="79E00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A88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E7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463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C4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9A6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6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B41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26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451DB7"/>
    <w:multiLevelType w:val="hybridMultilevel"/>
    <w:tmpl w:val="A6082DE6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56BA"/>
    <w:multiLevelType w:val="hybridMultilevel"/>
    <w:tmpl w:val="36D013C2"/>
    <w:lvl w:ilvl="0" w:tplc="200CDE00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2D8209C3"/>
    <w:multiLevelType w:val="hybridMultilevel"/>
    <w:tmpl w:val="88D83B46"/>
    <w:lvl w:ilvl="0" w:tplc="613CD4CE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2E15050F"/>
    <w:multiLevelType w:val="hybridMultilevel"/>
    <w:tmpl w:val="A694F864"/>
    <w:lvl w:ilvl="0" w:tplc="E154EF1C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7" w15:restartNumberingAfterBreak="0">
    <w:nsid w:val="2F365D16"/>
    <w:multiLevelType w:val="hybridMultilevel"/>
    <w:tmpl w:val="F1D64F52"/>
    <w:lvl w:ilvl="0" w:tplc="25044F3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33D52AB1"/>
    <w:multiLevelType w:val="hybridMultilevel"/>
    <w:tmpl w:val="B5981B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84C6B"/>
    <w:multiLevelType w:val="hybridMultilevel"/>
    <w:tmpl w:val="5F747DEC"/>
    <w:lvl w:ilvl="0" w:tplc="B94C3DEE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062E6AB8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1621F9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4A5201D3"/>
    <w:multiLevelType w:val="hybridMultilevel"/>
    <w:tmpl w:val="FE62C0D4"/>
    <w:lvl w:ilvl="0" w:tplc="686A4A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648B0"/>
    <w:multiLevelType w:val="hybridMultilevel"/>
    <w:tmpl w:val="DC02F4A0"/>
    <w:lvl w:ilvl="0" w:tplc="8B70B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1044B4">
      <w:start w:val="8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8827A8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BB761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689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40E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80B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724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18C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CD01B82"/>
    <w:multiLevelType w:val="hybridMultilevel"/>
    <w:tmpl w:val="4B72AF56"/>
    <w:lvl w:ilvl="0" w:tplc="B01484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530C1"/>
    <w:multiLevelType w:val="hybridMultilevel"/>
    <w:tmpl w:val="EBFCB3AA"/>
    <w:lvl w:ilvl="0" w:tplc="6ED8BB6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63213298"/>
    <w:multiLevelType w:val="hybridMultilevel"/>
    <w:tmpl w:val="783C2F78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6328445E"/>
    <w:multiLevelType w:val="hybridMultilevel"/>
    <w:tmpl w:val="AF90D370"/>
    <w:lvl w:ilvl="0" w:tplc="4B30E1A2">
      <w:numFmt w:val="bullet"/>
      <w:lvlText w:val="-"/>
      <w:lvlJc w:val="left"/>
      <w:pPr>
        <w:ind w:left="-6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9" w15:restartNumberingAfterBreak="0">
    <w:nsid w:val="6E8A7251"/>
    <w:multiLevelType w:val="hybridMultilevel"/>
    <w:tmpl w:val="72743A10"/>
    <w:lvl w:ilvl="0" w:tplc="060EC1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52912"/>
    <w:multiLevelType w:val="hybridMultilevel"/>
    <w:tmpl w:val="7A5E0D12"/>
    <w:lvl w:ilvl="0" w:tplc="FACC2FA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 w15:restartNumberingAfterBreak="0">
    <w:nsid w:val="7B972801"/>
    <w:multiLevelType w:val="hybridMultilevel"/>
    <w:tmpl w:val="BB08B174"/>
    <w:lvl w:ilvl="0" w:tplc="28A83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CE2438">
      <w:start w:val="6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9EE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FEF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706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1AC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9CB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DE0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D47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0"/>
  </w:num>
  <w:num w:numId="6">
    <w:abstractNumId w:val="1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5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5"/>
  </w:num>
  <w:num w:numId="20">
    <w:abstractNumId w:val="13"/>
  </w:num>
  <w:num w:numId="21">
    <w:abstractNumId w:val="21"/>
  </w:num>
  <w:num w:numId="22">
    <w:abstractNumId w:val="15"/>
  </w:num>
  <w:num w:numId="23">
    <w:abstractNumId w:val="7"/>
  </w:num>
  <w:num w:numId="24">
    <w:abstractNumId w:val="17"/>
  </w:num>
  <w:num w:numId="25">
    <w:abstractNumId w:val="20"/>
  </w:num>
  <w:num w:numId="26">
    <w:abstractNumId w:val="8"/>
  </w:num>
  <w:num w:numId="27">
    <w:abstractNumId w:val="2"/>
  </w:num>
  <w:num w:numId="28">
    <w:abstractNumId w:val="18"/>
  </w:num>
  <w:num w:numId="29">
    <w:abstractNumId w:val="6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3"/>
  </w:num>
  <w:num w:numId="33">
    <w:abstractNumId w:val="4"/>
  </w:num>
  <w:num w:numId="34">
    <w:abstractNumId w:val="9"/>
  </w:num>
  <w:num w:numId="35">
    <w:abstractNumId w:val="12"/>
  </w:num>
  <w:num w:numId="36">
    <w:abstractNumId w:val="1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BD"/>
    <w:rsid w:val="00011A68"/>
    <w:rsid w:val="00011AA5"/>
    <w:rsid w:val="00020280"/>
    <w:rsid w:val="00020A2F"/>
    <w:rsid w:val="00020D24"/>
    <w:rsid w:val="00023193"/>
    <w:rsid w:val="000240A5"/>
    <w:rsid w:val="00024879"/>
    <w:rsid w:val="000273D3"/>
    <w:rsid w:val="0002747F"/>
    <w:rsid w:val="00030B86"/>
    <w:rsid w:val="00044266"/>
    <w:rsid w:val="000470C9"/>
    <w:rsid w:val="0005403A"/>
    <w:rsid w:val="00057727"/>
    <w:rsid w:val="00061183"/>
    <w:rsid w:val="00076C07"/>
    <w:rsid w:val="00082461"/>
    <w:rsid w:val="00090559"/>
    <w:rsid w:val="00090F48"/>
    <w:rsid w:val="00096A22"/>
    <w:rsid w:val="0009796C"/>
    <w:rsid w:val="000A29D1"/>
    <w:rsid w:val="000A40CE"/>
    <w:rsid w:val="000B3111"/>
    <w:rsid w:val="000B466F"/>
    <w:rsid w:val="000B6130"/>
    <w:rsid w:val="000C08C5"/>
    <w:rsid w:val="000D4A10"/>
    <w:rsid w:val="000F1D3C"/>
    <w:rsid w:val="000F3CB6"/>
    <w:rsid w:val="00105305"/>
    <w:rsid w:val="00114283"/>
    <w:rsid w:val="00115DAE"/>
    <w:rsid w:val="0012330E"/>
    <w:rsid w:val="00126400"/>
    <w:rsid w:val="00126521"/>
    <w:rsid w:val="00127207"/>
    <w:rsid w:val="0012742D"/>
    <w:rsid w:val="001327CE"/>
    <w:rsid w:val="001436E5"/>
    <w:rsid w:val="00171C64"/>
    <w:rsid w:val="001726F8"/>
    <w:rsid w:val="00173B6A"/>
    <w:rsid w:val="00187165"/>
    <w:rsid w:val="001938D3"/>
    <w:rsid w:val="001953D0"/>
    <w:rsid w:val="001958E5"/>
    <w:rsid w:val="001963D2"/>
    <w:rsid w:val="00197057"/>
    <w:rsid w:val="00197417"/>
    <w:rsid w:val="001976DF"/>
    <w:rsid w:val="001A139B"/>
    <w:rsid w:val="001A74FA"/>
    <w:rsid w:val="001A7D4B"/>
    <w:rsid w:val="001B2185"/>
    <w:rsid w:val="001B3E5A"/>
    <w:rsid w:val="001B5986"/>
    <w:rsid w:val="001B6AE3"/>
    <w:rsid w:val="001C00C4"/>
    <w:rsid w:val="001C649B"/>
    <w:rsid w:val="001D08E4"/>
    <w:rsid w:val="001D3508"/>
    <w:rsid w:val="001D47C0"/>
    <w:rsid w:val="001D4DB8"/>
    <w:rsid w:val="001D4EA6"/>
    <w:rsid w:val="001E4626"/>
    <w:rsid w:val="001E7027"/>
    <w:rsid w:val="001E7313"/>
    <w:rsid w:val="001F0B7F"/>
    <w:rsid w:val="001F6F43"/>
    <w:rsid w:val="00201664"/>
    <w:rsid w:val="00241CC5"/>
    <w:rsid w:val="0024517F"/>
    <w:rsid w:val="00245AE6"/>
    <w:rsid w:val="00246951"/>
    <w:rsid w:val="00251FCB"/>
    <w:rsid w:val="00256C2A"/>
    <w:rsid w:val="002624E3"/>
    <w:rsid w:val="002715E6"/>
    <w:rsid w:val="00272554"/>
    <w:rsid w:val="00281707"/>
    <w:rsid w:val="00293356"/>
    <w:rsid w:val="00297733"/>
    <w:rsid w:val="002A7EC6"/>
    <w:rsid w:val="002B3582"/>
    <w:rsid w:val="002B5590"/>
    <w:rsid w:val="002D0CC1"/>
    <w:rsid w:val="002E62EE"/>
    <w:rsid w:val="002F2254"/>
    <w:rsid w:val="00300ED7"/>
    <w:rsid w:val="00301BCE"/>
    <w:rsid w:val="00302E33"/>
    <w:rsid w:val="00307BD7"/>
    <w:rsid w:val="00310F4C"/>
    <w:rsid w:val="003174DB"/>
    <w:rsid w:val="003212FC"/>
    <w:rsid w:val="00323DC2"/>
    <w:rsid w:val="003372EB"/>
    <w:rsid w:val="00341C7C"/>
    <w:rsid w:val="00342E49"/>
    <w:rsid w:val="0034720F"/>
    <w:rsid w:val="003502F1"/>
    <w:rsid w:val="00350EF7"/>
    <w:rsid w:val="00352FEF"/>
    <w:rsid w:val="0036162D"/>
    <w:rsid w:val="00365136"/>
    <w:rsid w:val="00365624"/>
    <w:rsid w:val="003664BD"/>
    <w:rsid w:val="003666C6"/>
    <w:rsid w:val="00371E13"/>
    <w:rsid w:val="00381A3A"/>
    <w:rsid w:val="00382AC1"/>
    <w:rsid w:val="003911A4"/>
    <w:rsid w:val="00394F37"/>
    <w:rsid w:val="003B7EC2"/>
    <w:rsid w:val="003C1E51"/>
    <w:rsid w:val="003C2776"/>
    <w:rsid w:val="003C3489"/>
    <w:rsid w:val="003D035B"/>
    <w:rsid w:val="003D058B"/>
    <w:rsid w:val="003F0694"/>
    <w:rsid w:val="003F0D4B"/>
    <w:rsid w:val="003F413D"/>
    <w:rsid w:val="003F6614"/>
    <w:rsid w:val="00405D44"/>
    <w:rsid w:val="004102BD"/>
    <w:rsid w:val="00412F67"/>
    <w:rsid w:val="0042294E"/>
    <w:rsid w:val="004255E8"/>
    <w:rsid w:val="004266DF"/>
    <w:rsid w:val="00426E39"/>
    <w:rsid w:val="004312E7"/>
    <w:rsid w:val="004400CF"/>
    <w:rsid w:val="00445D83"/>
    <w:rsid w:val="00453A65"/>
    <w:rsid w:val="004576C4"/>
    <w:rsid w:val="00473D72"/>
    <w:rsid w:val="00485074"/>
    <w:rsid w:val="00487C93"/>
    <w:rsid w:val="004938EE"/>
    <w:rsid w:val="004A3A16"/>
    <w:rsid w:val="004A5CF9"/>
    <w:rsid w:val="004B345C"/>
    <w:rsid w:val="004B79DB"/>
    <w:rsid w:val="004C0376"/>
    <w:rsid w:val="004C1B8E"/>
    <w:rsid w:val="004D1152"/>
    <w:rsid w:val="004D1B62"/>
    <w:rsid w:val="004D4373"/>
    <w:rsid w:val="004E5BAD"/>
    <w:rsid w:val="004F11E2"/>
    <w:rsid w:val="00500F88"/>
    <w:rsid w:val="00512735"/>
    <w:rsid w:val="00516201"/>
    <w:rsid w:val="005209FE"/>
    <w:rsid w:val="00525CFD"/>
    <w:rsid w:val="0053361B"/>
    <w:rsid w:val="0053462E"/>
    <w:rsid w:val="00543543"/>
    <w:rsid w:val="00545BB7"/>
    <w:rsid w:val="00546732"/>
    <w:rsid w:val="00557CDC"/>
    <w:rsid w:val="00561FF1"/>
    <w:rsid w:val="00562481"/>
    <w:rsid w:val="0057012E"/>
    <w:rsid w:val="0057058C"/>
    <w:rsid w:val="005746B8"/>
    <w:rsid w:val="0057523B"/>
    <w:rsid w:val="00576394"/>
    <w:rsid w:val="00577B94"/>
    <w:rsid w:val="005813CA"/>
    <w:rsid w:val="00582BC0"/>
    <w:rsid w:val="00584369"/>
    <w:rsid w:val="00585297"/>
    <w:rsid w:val="0059786E"/>
    <w:rsid w:val="00597C23"/>
    <w:rsid w:val="005A2932"/>
    <w:rsid w:val="005A6C6D"/>
    <w:rsid w:val="005A773C"/>
    <w:rsid w:val="005B2810"/>
    <w:rsid w:val="005B2F52"/>
    <w:rsid w:val="005C245F"/>
    <w:rsid w:val="005C33FA"/>
    <w:rsid w:val="005C6841"/>
    <w:rsid w:val="005E355F"/>
    <w:rsid w:val="005E3C09"/>
    <w:rsid w:val="005F28F4"/>
    <w:rsid w:val="005F3BA8"/>
    <w:rsid w:val="005F40D3"/>
    <w:rsid w:val="0060108C"/>
    <w:rsid w:val="006010DA"/>
    <w:rsid w:val="00610491"/>
    <w:rsid w:val="0061502D"/>
    <w:rsid w:val="00624E3F"/>
    <w:rsid w:val="00634671"/>
    <w:rsid w:val="006463CF"/>
    <w:rsid w:val="00646CC1"/>
    <w:rsid w:val="00654405"/>
    <w:rsid w:val="00655A34"/>
    <w:rsid w:val="00665677"/>
    <w:rsid w:val="00670794"/>
    <w:rsid w:val="0068167E"/>
    <w:rsid w:val="006855BF"/>
    <w:rsid w:val="00686733"/>
    <w:rsid w:val="006904C7"/>
    <w:rsid w:val="00691998"/>
    <w:rsid w:val="00691B9B"/>
    <w:rsid w:val="00691DCF"/>
    <w:rsid w:val="00696D8E"/>
    <w:rsid w:val="006A3C12"/>
    <w:rsid w:val="006A50D0"/>
    <w:rsid w:val="006B0A88"/>
    <w:rsid w:val="006B1463"/>
    <w:rsid w:val="006B1E26"/>
    <w:rsid w:val="006B404A"/>
    <w:rsid w:val="006C08B8"/>
    <w:rsid w:val="006C2A1F"/>
    <w:rsid w:val="006C377C"/>
    <w:rsid w:val="006C4311"/>
    <w:rsid w:val="006E196D"/>
    <w:rsid w:val="006E59E9"/>
    <w:rsid w:val="006E602F"/>
    <w:rsid w:val="006F5C69"/>
    <w:rsid w:val="007046E9"/>
    <w:rsid w:val="00706D04"/>
    <w:rsid w:val="00711289"/>
    <w:rsid w:val="00715959"/>
    <w:rsid w:val="00720B7E"/>
    <w:rsid w:val="007316BD"/>
    <w:rsid w:val="007357E3"/>
    <w:rsid w:val="0073667E"/>
    <w:rsid w:val="0074191F"/>
    <w:rsid w:val="00763D07"/>
    <w:rsid w:val="00767CB0"/>
    <w:rsid w:val="00770E69"/>
    <w:rsid w:val="00770FF2"/>
    <w:rsid w:val="007774E1"/>
    <w:rsid w:val="00781D01"/>
    <w:rsid w:val="00781FD0"/>
    <w:rsid w:val="00791B52"/>
    <w:rsid w:val="00793D11"/>
    <w:rsid w:val="00793E3D"/>
    <w:rsid w:val="007A311C"/>
    <w:rsid w:val="007B17DF"/>
    <w:rsid w:val="007B75CF"/>
    <w:rsid w:val="007C2EBD"/>
    <w:rsid w:val="007C3531"/>
    <w:rsid w:val="007C6B4D"/>
    <w:rsid w:val="007E5DFE"/>
    <w:rsid w:val="007E7F6F"/>
    <w:rsid w:val="007F5A50"/>
    <w:rsid w:val="007F6139"/>
    <w:rsid w:val="008043BD"/>
    <w:rsid w:val="008108D0"/>
    <w:rsid w:val="00811593"/>
    <w:rsid w:val="00816788"/>
    <w:rsid w:val="00824FEA"/>
    <w:rsid w:val="00825188"/>
    <w:rsid w:val="00833B1E"/>
    <w:rsid w:val="008351B2"/>
    <w:rsid w:val="0083544F"/>
    <w:rsid w:val="00842010"/>
    <w:rsid w:val="00854DBD"/>
    <w:rsid w:val="00864DAF"/>
    <w:rsid w:val="008656D7"/>
    <w:rsid w:val="00870EA9"/>
    <w:rsid w:val="0088134E"/>
    <w:rsid w:val="0089147B"/>
    <w:rsid w:val="00891B3F"/>
    <w:rsid w:val="008A303F"/>
    <w:rsid w:val="008B3B04"/>
    <w:rsid w:val="008C340B"/>
    <w:rsid w:val="008D064B"/>
    <w:rsid w:val="008D3228"/>
    <w:rsid w:val="008D3E41"/>
    <w:rsid w:val="008E03C0"/>
    <w:rsid w:val="008F1C7B"/>
    <w:rsid w:val="008F48FC"/>
    <w:rsid w:val="008F6E8F"/>
    <w:rsid w:val="00916566"/>
    <w:rsid w:val="009250D7"/>
    <w:rsid w:val="00932D1B"/>
    <w:rsid w:val="00935065"/>
    <w:rsid w:val="00935614"/>
    <w:rsid w:val="009426B9"/>
    <w:rsid w:val="0094427B"/>
    <w:rsid w:val="009559C8"/>
    <w:rsid w:val="00961109"/>
    <w:rsid w:val="00963AFD"/>
    <w:rsid w:val="00970CBD"/>
    <w:rsid w:val="0097459E"/>
    <w:rsid w:val="00976076"/>
    <w:rsid w:val="009762A4"/>
    <w:rsid w:val="00986E99"/>
    <w:rsid w:val="009A14B7"/>
    <w:rsid w:val="009A31B8"/>
    <w:rsid w:val="009B3A75"/>
    <w:rsid w:val="009B4310"/>
    <w:rsid w:val="009B5FD6"/>
    <w:rsid w:val="009C1E2B"/>
    <w:rsid w:val="009C43A6"/>
    <w:rsid w:val="009C7919"/>
    <w:rsid w:val="009D0FAD"/>
    <w:rsid w:val="009D3A98"/>
    <w:rsid w:val="009D50C1"/>
    <w:rsid w:val="009E5DA9"/>
    <w:rsid w:val="009F0B0B"/>
    <w:rsid w:val="009F1055"/>
    <w:rsid w:val="009F2B76"/>
    <w:rsid w:val="00A00360"/>
    <w:rsid w:val="00A00FC8"/>
    <w:rsid w:val="00A0321C"/>
    <w:rsid w:val="00A04320"/>
    <w:rsid w:val="00A10694"/>
    <w:rsid w:val="00A14130"/>
    <w:rsid w:val="00A1482C"/>
    <w:rsid w:val="00A26ED4"/>
    <w:rsid w:val="00A455BA"/>
    <w:rsid w:val="00A5272A"/>
    <w:rsid w:val="00A56C23"/>
    <w:rsid w:val="00A60740"/>
    <w:rsid w:val="00A64703"/>
    <w:rsid w:val="00A66680"/>
    <w:rsid w:val="00A67E6C"/>
    <w:rsid w:val="00A73EBC"/>
    <w:rsid w:val="00A8263D"/>
    <w:rsid w:val="00A839EF"/>
    <w:rsid w:val="00A864D4"/>
    <w:rsid w:val="00AB0F6C"/>
    <w:rsid w:val="00AB2222"/>
    <w:rsid w:val="00AD1EEA"/>
    <w:rsid w:val="00AD27EA"/>
    <w:rsid w:val="00AD6301"/>
    <w:rsid w:val="00AE0336"/>
    <w:rsid w:val="00AE17BF"/>
    <w:rsid w:val="00AE1C63"/>
    <w:rsid w:val="00AE6AAA"/>
    <w:rsid w:val="00AE787E"/>
    <w:rsid w:val="00AE79BB"/>
    <w:rsid w:val="00AE7E3C"/>
    <w:rsid w:val="00AF0057"/>
    <w:rsid w:val="00AF06EF"/>
    <w:rsid w:val="00AF76A9"/>
    <w:rsid w:val="00B0417C"/>
    <w:rsid w:val="00B06622"/>
    <w:rsid w:val="00B06CCA"/>
    <w:rsid w:val="00B13D92"/>
    <w:rsid w:val="00B210DD"/>
    <w:rsid w:val="00B26793"/>
    <w:rsid w:val="00B333D2"/>
    <w:rsid w:val="00B34D86"/>
    <w:rsid w:val="00B35478"/>
    <w:rsid w:val="00B36655"/>
    <w:rsid w:val="00B3752E"/>
    <w:rsid w:val="00B41B8B"/>
    <w:rsid w:val="00B43C8C"/>
    <w:rsid w:val="00B45FD2"/>
    <w:rsid w:val="00B47C89"/>
    <w:rsid w:val="00B5721C"/>
    <w:rsid w:val="00B6074B"/>
    <w:rsid w:val="00B8345A"/>
    <w:rsid w:val="00B91230"/>
    <w:rsid w:val="00B952BB"/>
    <w:rsid w:val="00B97423"/>
    <w:rsid w:val="00BB61D3"/>
    <w:rsid w:val="00BB620B"/>
    <w:rsid w:val="00BC1A7C"/>
    <w:rsid w:val="00BC7C48"/>
    <w:rsid w:val="00BD23B4"/>
    <w:rsid w:val="00BD7635"/>
    <w:rsid w:val="00BF1C50"/>
    <w:rsid w:val="00BF68F0"/>
    <w:rsid w:val="00C0023F"/>
    <w:rsid w:val="00C00668"/>
    <w:rsid w:val="00C01006"/>
    <w:rsid w:val="00C0250E"/>
    <w:rsid w:val="00C02A7E"/>
    <w:rsid w:val="00C04B13"/>
    <w:rsid w:val="00C0604F"/>
    <w:rsid w:val="00C137D2"/>
    <w:rsid w:val="00C367EE"/>
    <w:rsid w:val="00C41195"/>
    <w:rsid w:val="00C42371"/>
    <w:rsid w:val="00C445BD"/>
    <w:rsid w:val="00C50323"/>
    <w:rsid w:val="00C61A3C"/>
    <w:rsid w:val="00C64662"/>
    <w:rsid w:val="00C742FA"/>
    <w:rsid w:val="00C8334B"/>
    <w:rsid w:val="00C9216C"/>
    <w:rsid w:val="00C97C7F"/>
    <w:rsid w:val="00CA4DFB"/>
    <w:rsid w:val="00CB2278"/>
    <w:rsid w:val="00CB3200"/>
    <w:rsid w:val="00CC418B"/>
    <w:rsid w:val="00CD5F02"/>
    <w:rsid w:val="00CD721B"/>
    <w:rsid w:val="00CE15F2"/>
    <w:rsid w:val="00CF03B3"/>
    <w:rsid w:val="00CF6F1A"/>
    <w:rsid w:val="00D00937"/>
    <w:rsid w:val="00D01C65"/>
    <w:rsid w:val="00D06522"/>
    <w:rsid w:val="00D066AB"/>
    <w:rsid w:val="00D12319"/>
    <w:rsid w:val="00D149B9"/>
    <w:rsid w:val="00D14D74"/>
    <w:rsid w:val="00D15352"/>
    <w:rsid w:val="00D213EC"/>
    <w:rsid w:val="00D2295A"/>
    <w:rsid w:val="00D4127D"/>
    <w:rsid w:val="00D42216"/>
    <w:rsid w:val="00D50AF1"/>
    <w:rsid w:val="00D52885"/>
    <w:rsid w:val="00D74A61"/>
    <w:rsid w:val="00D75197"/>
    <w:rsid w:val="00D975F1"/>
    <w:rsid w:val="00DA0EDD"/>
    <w:rsid w:val="00DA4B45"/>
    <w:rsid w:val="00DB088E"/>
    <w:rsid w:val="00DB0D5A"/>
    <w:rsid w:val="00DB5DE6"/>
    <w:rsid w:val="00DC1FB2"/>
    <w:rsid w:val="00DC46ED"/>
    <w:rsid w:val="00DC5FC9"/>
    <w:rsid w:val="00DD7D45"/>
    <w:rsid w:val="00DE4AEA"/>
    <w:rsid w:val="00DE626E"/>
    <w:rsid w:val="00DE74F9"/>
    <w:rsid w:val="00DF06AB"/>
    <w:rsid w:val="00DF592F"/>
    <w:rsid w:val="00DF5B0A"/>
    <w:rsid w:val="00E02B39"/>
    <w:rsid w:val="00E10B66"/>
    <w:rsid w:val="00E11D8A"/>
    <w:rsid w:val="00E12185"/>
    <w:rsid w:val="00E20242"/>
    <w:rsid w:val="00E25E6D"/>
    <w:rsid w:val="00E26FB1"/>
    <w:rsid w:val="00E30A59"/>
    <w:rsid w:val="00E310F3"/>
    <w:rsid w:val="00E3282E"/>
    <w:rsid w:val="00E42204"/>
    <w:rsid w:val="00E537C6"/>
    <w:rsid w:val="00E55323"/>
    <w:rsid w:val="00E61FBA"/>
    <w:rsid w:val="00E64613"/>
    <w:rsid w:val="00E66D29"/>
    <w:rsid w:val="00E72DAF"/>
    <w:rsid w:val="00E81200"/>
    <w:rsid w:val="00E87ED6"/>
    <w:rsid w:val="00E912B2"/>
    <w:rsid w:val="00E9695E"/>
    <w:rsid w:val="00EA086E"/>
    <w:rsid w:val="00EB0EF4"/>
    <w:rsid w:val="00EB4B20"/>
    <w:rsid w:val="00EC1D59"/>
    <w:rsid w:val="00EC5242"/>
    <w:rsid w:val="00ED5E81"/>
    <w:rsid w:val="00EE0B90"/>
    <w:rsid w:val="00EE101E"/>
    <w:rsid w:val="00EE3B3D"/>
    <w:rsid w:val="00EE51F6"/>
    <w:rsid w:val="00EF0D47"/>
    <w:rsid w:val="00EF4D19"/>
    <w:rsid w:val="00F02697"/>
    <w:rsid w:val="00F05C1B"/>
    <w:rsid w:val="00F11D27"/>
    <w:rsid w:val="00F137FD"/>
    <w:rsid w:val="00F20C61"/>
    <w:rsid w:val="00F27264"/>
    <w:rsid w:val="00F27453"/>
    <w:rsid w:val="00F27EC7"/>
    <w:rsid w:val="00F3296E"/>
    <w:rsid w:val="00F45C9A"/>
    <w:rsid w:val="00F4796D"/>
    <w:rsid w:val="00F518C0"/>
    <w:rsid w:val="00F51B97"/>
    <w:rsid w:val="00F56D78"/>
    <w:rsid w:val="00F62B5B"/>
    <w:rsid w:val="00F67270"/>
    <w:rsid w:val="00F84987"/>
    <w:rsid w:val="00F87EF3"/>
    <w:rsid w:val="00F974CB"/>
    <w:rsid w:val="00F97FDF"/>
    <w:rsid w:val="00FA2E27"/>
    <w:rsid w:val="00FA5976"/>
    <w:rsid w:val="00FB23C4"/>
    <w:rsid w:val="00FC5749"/>
    <w:rsid w:val="00FC5960"/>
    <w:rsid w:val="00FC791C"/>
    <w:rsid w:val="00FD1AFD"/>
    <w:rsid w:val="00FD50EB"/>
    <w:rsid w:val="00FE73ED"/>
    <w:rsid w:val="00FF14EB"/>
    <w:rsid w:val="00FF1A01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B7F744"/>
  <w15:docId w15:val="{1669442F-95E6-4973-A2DE-FF689D3F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37C6"/>
    <w:rPr>
      <w:rFonts w:ascii="Calibri" w:eastAsia="Times New Roman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C64662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unhideWhenUsed/>
    <w:rsid w:val="00E537C6"/>
    <w:pPr>
      <w:widowControl w:val="0"/>
      <w:spacing w:after="0" w:line="240" w:lineRule="auto"/>
      <w:ind w:left="5670"/>
      <w:jc w:val="center"/>
    </w:pPr>
    <w:rPr>
      <w:rFonts w:ascii="Arial" w:hAnsi="Arial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E537C6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E537C6"/>
    <w:pPr>
      <w:widowControl w:val="0"/>
      <w:tabs>
        <w:tab w:val="num" w:pos="567"/>
      </w:tabs>
      <w:spacing w:after="120" w:line="240" w:lineRule="auto"/>
      <w:ind w:left="567" w:hanging="567"/>
      <w:jc w:val="both"/>
      <w:outlineLvl w:val="0"/>
    </w:pPr>
    <w:rPr>
      <w:rFonts w:ascii="Arial" w:hAnsi="Arial"/>
      <w:noProof/>
      <w:sz w:val="24"/>
      <w:szCs w:val="20"/>
      <w:lang w:eastAsia="cs-CZ"/>
    </w:rPr>
  </w:style>
  <w:style w:type="paragraph" w:customStyle="1" w:styleId="Znak2odsazen1text">
    <w:name w:val="Znak2 odsazený1 text"/>
    <w:basedOn w:val="Normln"/>
    <w:rsid w:val="00E537C6"/>
    <w:pPr>
      <w:widowControl w:val="0"/>
      <w:numPr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E537C6"/>
    <w:pPr>
      <w:widowControl w:val="0"/>
      <w:numPr>
        <w:ilvl w:val="1"/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Vborplohy">
    <w:name w:val="Výbor přílohy"/>
    <w:basedOn w:val="Normln"/>
    <w:rsid w:val="00E537C6"/>
    <w:pPr>
      <w:spacing w:after="120" w:line="240" w:lineRule="auto"/>
      <w:ind w:left="1134" w:hanging="1134"/>
    </w:pPr>
    <w:rPr>
      <w:rFonts w:ascii="Arial" w:hAnsi="Arial" w:cs="Arial"/>
      <w:szCs w:val="20"/>
      <w:lang w:eastAsia="cs-CZ"/>
    </w:rPr>
  </w:style>
  <w:style w:type="paragraph" w:customStyle="1" w:styleId="Vborptomni">
    <w:name w:val="Výbor přítomni"/>
    <w:basedOn w:val="Normln"/>
    <w:rsid w:val="00E537C6"/>
    <w:pPr>
      <w:spacing w:before="60" w:after="60" w:line="240" w:lineRule="auto"/>
    </w:pPr>
    <w:rPr>
      <w:rFonts w:ascii="Arial" w:hAnsi="Arial" w:cs="Arial"/>
      <w:b/>
      <w:szCs w:val="20"/>
      <w:lang w:eastAsia="cs-CZ"/>
    </w:rPr>
  </w:style>
  <w:style w:type="paragraph" w:customStyle="1" w:styleId="Vborptomnitext">
    <w:name w:val="Výbor přítomni text"/>
    <w:basedOn w:val="Normln"/>
    <w:rsid w:val="00E537C6"/>
    <w:pPr>
      <w:spacing w:before="60" w:after="60" w:line="240" w:lineRule="auto"/>
    </w:pPr>
    <w:rPr>
      <w:rFonts w:ascii="Arial" w:hAnsi="Arial"/>
      <w:szCs w:val="20"/>
      <w:lang w:eastAsia="cs-CZ"/>
    </w:rPr>
  </w:style>
  <w:style w:type="paragraph" w:customStyle="1" w:styleId="slo111text">
    <w:name w:val="Číslo1.1.1 text"/>
    <w:basedOn w:val="Normln"/>
    <w:rsid w:val="00E537C6"/>
    <w:pPr>
      <w:widowControl w:val="0"/>
      <w:numPr>
        <w:ilvl w:val="2"/>
        <w:numId w:val="1"/>
      </w:numPr>
      <w:spacing w:after="120" w:line="240" w:lineRule="auto"/>
      <w:jc w:val="both"/>
      <w:outlineLvl w:val="2"/>
    </w:pPr>
    <w:rPr>
      <w:rFonts w:ascii="Arial" w:hAnsi="Arial"/>
      <w:noProof/>
      <w:sz w:val="24"/>
      <w:szCs w:val="20"/>
      <w:lang w:eastAsia="cs-CZ"/>
    </w:rPr>
  </w:style>
  <w:style w:type="paragraph" w:customStyle="1" w:styleId="Hlavikablogo2">
    <w:name w:val="Hlavička b_logo2"/>
    <w:basedOn w:val="Normln"/>
    <w:rsid w:val="00E537C6"/>
    <w:pPr>
      <w:widowControl w:val="0"/>
      <w:spacing w:after="0" w:line="240" w:lineRule="auto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Vbornadpis">
    <w:name w:val="Výbor nadpis"/>
    <w:basedOn w:val="Normln"/>
    <w:rsid w:val="00E537C6"/>
    <w:pPr>
      <w:spacing w:after="120" w:line="240" w:lineRule="auto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E537C6"/>
    <w:pPr>
      <w:widowControl w:val="0"/>
      <w:spacing w:before="960" w:after="240" w:line="240" w:lineRule="auto"/>
      <w:jc w:val="both"/>
    </w:pPr>
    <w:rPr>
      <w:rFonts w:ascii="Arial" w:hAnsi="Arial"/>
      <w:b/>
      <w:noProof/>
      <w:sz w:val="24"/>
      <w:szCs w:val="20"/>
      <w:lang w:eastAsia="cs-CZ"/>
    </w:rPr>
  </w:style>
  <w:style w:type="paragraph" w:customStyle="1" w:styleId="Vbornzevusnesen">
    <w:name w:val="Výbor název usnesení"/>
    <w:basedOn w:val="Normln"/>
    <w:rsid w:val="00E537C6"/>
    <w:pPr>
      <w:widowControl w:val="0"/>
      <w:spacing w:before="120" w:after="120" w:line="240" w:lineRule="auto"/>
      <w:ind w:left="1701" w:hanging="1701"/>
      <w:jc w:val="both"/>
    </w:pPr>
    <w:rPr>
      <w:rFonts w:ascii="Arial" w:hAnsi="Arial"/>
      <w:b/>
      <w:noProof/>
      <w:sz w:val="24"/>
      <w:szCs w:val="20"/>
      <w:lang w:eastAsia="cs-CZ"/>
    </w:rPr>
  </w:style>
  <w:style w:type="character" w:customStyle="1" w:styleId="Standardnpsmo">
    <w:name w:val="Standardní písmo"/>
    <w:rsid w:val="00E537C6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Podtrenpod">
    <w:name w:val="Podtržení pod"/>
    <w:basedOn w:val="Normln"/>
    <w:rsid w:val="00E537C6"/>
    <w:pPr>
      <w:widowControl w:val="0"/>
      <w:pBdr>
        <w:bottom w:val="single" w:sz="4" w:space="1" w:color="auto"/>
      </w:pBdr>
      <w:spacing w:after="0" w:line="240" w:lineRule="auto"/>
      <w:jc w:val="both"/>
    </w:pPr>
    <w:rPr>
      <w:rFonts w:ascii="Arial" w:hAnsi="Arial"/>
      <w:noProof/>
      <w:sz w:val="1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A3C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A3C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9559C8"/>
    <w:pPr>
      <w:ind w:left="720"/>
      <w:contextualSpacing/>
    </w:pPr>
  </w:style>
  <w:style w:type="paragraph" w:styleId="Bezmezer">
    <w:name w:val="No Spacing"/>
    <w:uiPriority w:val="1"/>
    <w:qFormat/>
    <w:rsid w:val="00241CC5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CC5"/>
    <w:rPr>
      <w:rFonts w:ascii="Tahoma" w:eastAsia="Times New Roman" w:hAnsi="Tahoma" w:cs="Tahoma"/>
      <w:sz w:val="16"/>
      <w:szCs w:val="16"/>
    </w:rPr>
  </w:style>
  <w:style w:type="paragraph" w:customStyle="1" w:styleId="Psmeno1text">
    <w:name w:val="Písmeno1 text"/>
    <w:basedOn w:val="Normln"/>
    <w:rsid w:val="00646CC1"/>
    <w:pPr>
      <w:widowControl w:val="0"/>
      <w:numPr>
        <w:numId w:val="18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Komisehlasovn">
    <w:name w:val="Komise hlasování"/>
    <w:basedOn w:val="Normln"/>
    <w:rsid w:val="00646CC1"/>
    <w:pPr>
      <w:spacing w:after="0" w:line="240" w:lineRule="auto"/>
      <w:jc w:val="both"/>
    </w:pPr>
    <w:rPr>
      <w:rFonts w:ascii="Arial" w:hAnsi="Arial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721B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53462E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346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534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53462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64662"/>
    <w:rPr>
      <w:rFonts w:ascii="Calibri" w:eastAsia="Times New Roman" w:hAnsi="Calibri" w:cs="Arial"/>
      <w:bCs/>
      <w:szCs w:val="26"/>
    </w:rPr>
  </w:style>
  <w:style w:type="paragraph" w:customStyle="1" w:styleId="Default">
    <w:name w:val="Default"/>
    <w:basedOn w:val="Normln"/>
    <w:rsid w:val="00E64613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E20242"/>
    <w:rPr>
      <w:color w:val="800080" w:themeColor="followedHyperlink"/>
      <w:u w:val="single"/>
    </w:rPr>
  </w:style>
  <w:style w:type="paragraph" w:customStyle="1" w:styleId="Mstoadatumvlevo">
    <w:name w:val="Místo a datum vlevo"/>
    <w:basedOn w:val="Normln"/>
    <w:rsid w:val="001E7313"/>
    <w:pPr>
      <w:widowControl w:val="0"/>
      <w:spacing w:before="600" w:after="600" w:line="240" w:lineRule="auto"/>
      <w:jc w:val="both"/>
    </w:pPr>
    <w:rPr>
      <w:rFonts w:ascii="Arial" w:hAnsi="Arial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1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780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89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5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3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5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CE4EB-B8C5-4AAC-92AF-7334D0FF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Heinisch Petr</dc:creator>
  <cp:keywords/>
  <dc:description/>
  <cp:lastModifiedBy>Novotná Marta</cp:lastModifiedBy>
  <cp:revision>2</cp:revision>
  <cp:lastPrinted>2018-06-18T05:42:00Z</cp:lastPrinted>
  <dcterms:created xsi:type="dcterms:W3CDTF">2019-11-20T13:23:00Z</dcterms:created>
  <dcterms:modified xsi:type="dcterms:W3CDTF">2019-11-20T13:23:00Z</dcterms:modified>
</cp:coreProperties>
</file>