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B66C2F">
        <w:rPr>
          <w:lang w:val="en-US"/>
        </w:rPr>
        <w:t>74</w:t>
      </w:r>
      <w:r w:rsidR="00010DF0">
        <w:t xml:space="preserve">. </w:t>
      </w:r>
      <w:r w:rsidR="00B66C2F">
        <w:t>schůze Rady</w:t>
      </w:r>
      <w:r w:rsidR="00010DF0">
        <w:t xml:space="preserve"> Olomouckého kraje</w:t>
      </w:r>
      <w:r w:rsidR="001A7C3A">
        <w:t xml:space="preserve"> </w:t>
      </w:r>
      <w:r w:rsidR="00B66C2F">
        <w:t>konané</w:t>
      </w:r>
      <w:r>
        <w:t xml:space="preserve"> dne </w:t>
      </w:r>
      <w:r w:rsidR="00B66C2F">
        <w:t>7. 10. 2019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:rsidTr="00B66C2F">
        <w:tc>
          <w:tcPr>
            <w:tcW w:w="961" w:type="pct"/>
            <w:gridSpan w:val="2"/>
            <w:tcBorders>
              <w:bottom w:val="nil"/>
            </w:tcBorders>
          </w:tcPr>
          <w:p w:rsidR="00D77E16" w:rsidRPr="00010DF0" w:rsidRDefault="00B66C2F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010DF0" w:rsidRDefault="00B66C2F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74. schůze Rady Olomouckého kraje</w:t>
            </w:r>
          </w:p>
        </w:tc>
      </w:tr>
      <w:tr w:rsidR="00D77E16" w:rsidRPr="00010DF0" w:rsidTr="00B66C2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0024CE" w:rsidRDefault="00B66C2F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77E16" w:rsidRPr="00010DF0" w:rsidTr="00B66C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10DF0" w:rsidRDefault="00B66C2F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B66C2F" w:rsidRDefault="00B66C2F" w:rsidP="00B66C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66C2F">
              <w:rPr>
                <w:rFonts w:cs="Arial"/>
                <w:szCs w:val="24"/>
              </w:rPr>
              <w:t>předložený program 74. schůze Rady Olomouckého kraje konané dne 7. 10. 2019</w:t>
            </w:r>
          </w:p>
        </w:tc>
      </w:tr>
      <w:tr w:rsidR="00D77E16" w:rsidRPr="00010DF0" w:rsidTr="00B66C2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:rsidTr="00B66C2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B66C2F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010DF0" w:rsidTr="00B66C2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10DF0" w:rsidRDefault="00B66C2F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</w:tr>
    </w:tbl>
    <w:p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3D7457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3D7457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3D7457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Kontrola plnění usnesení Rady Olomouckého kraje</w:t>
            </w:r>
          </w:p>
        </w:tc>
      </w:tr>
      <w:tr w:rsidR="00B66C2F" w:rsidRPr="00010DF0" w:rsidTr="003D745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3D7457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3D74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3D7457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3D7457" w:rsidRDefault="003D7457" w:rsidP="003D7457">
            <w:pPr>
              <w:pStyle w:val="Normal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bere na vědomí</w:t>
            </w:r>
            <w:r>
              <w:rPr>
                <w:lang w:val="cs-CZ"/>
              </w:rPr>
              <w:t xml:space="preserve"> zprávu o kontrole plnění usnesení Rady Olomouckého kraje</w:t>
            </w:r>
          </w:p>
        </w:tc>
      </w:tr>
      <w:tr w:rsidR="003D7457" w:rsidRPr="00010DF0" w:rsidTr="003D745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7457" w:rsidRPr="00010DF0" w:rsidRDefault="003D7457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7457" w:rsidRPr="003D7457" w:rsidRDefault="003D7457" w:rsidP="003D745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prodlužuje</w:t>
            </w:r>
            <w:r>
              <w:rPr>
                <w:rFonts w:cs="Arial"/>
                <w:szCs w:val="24"/>
              </w:rPr>
              <w:t xml:space="preserve"> </w:t>
            </w:r>
            <w:r w:rsidRPr="003D7457">
              <w:rPr>
                <w:rFonts w:cs="Arial"/>
                <w:szCs w:val="24"/>
              </w:rPr>
              <w:t>termíny plnění svých usnesení dle důvodové zprávy</w:t>
            </w:r>
          </w:p>
        </w:tc>
      </w:tr>
      <w:tr w:rsidR="00B66C2F" w:rsidRPr="00010DF0" w:rsidTr="003D745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3D745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3D7457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66C2F" w:rsidRPr="00010DF0" w:rsidTr="003D745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3D7457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347ADD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347ADD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347ADD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Rozpracování usnesení Zastupitelstva Olomouckého kraje ze dne 23. 9. 2019</w:t>
            </w:r>
          </w:p>
        </w:tc>
      </w:tr>
      <w:tr w:rsidR="00B66C2F" w:rsidRPr="00010DF0" w:rsidTr="00347A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347ADD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347A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347ADD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347ADD" w:rsidRDefault="00347ADD" w:rsidP="00347A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47ADD">
              <w:rPr>
                <w:rFonts w:cs="Arial"/>
                <w:szCs w:val="24"/>
              </w:rPr>
              <w:t>důvodovou zprávu</w:t>
            </w:r>
          </w:p>
        </w:tc>
      </w:tr>
      <w:tr w:rsidR="00347ADD" w:rsidRPr="00010DF0" w:rsidTr="00347A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7ADD" w:rsidRPr="00010DF0" w:rsidRDefault="00347ADD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7ADD" w:rsidRPr="00347ADD" w:rsidRDefault="00347ADD" w:rsidP="00347A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47ADD">
              <w:rPr>
                <w:rFonts w:cs="Arial"/>
                <w:szCs w:val="24"/>
              </w:rPr>
              <w:t>k usnesením č. UZ/17/25/2019, č. UZ/17/26/2019, č</w:t>
            </w:r>
            <w:r w:rsidR="005706D7">
              <w:rPr>
                <w:rFonts w:cs="Arial"/>
                <w:szCs w:val="24"/>
              </w:rPr>
              <w:t>. </w:t>
            </w:r>
            <w:r w:rsidRPr="00347ADD">
              <w:rPr>
                <w:rFonts w:cs="Arial"/>
                <w:szCs w:val="24"/>
              </w:rPr>
              <w:t>UZ/17/27/2019, č. UZ/17/28/2019, č. UZ/1</w:t>
            </w:r>
            <w:r w:rsidR="005706D7">
              <w:rPr>
                <w:rFonts w:cs="Arial"/>
                <w:szCs w:val="24"/>
              </w:rPr>
              <w:t>7/29/2019, č. UZ/17/30/2019, č. </w:t>
            </w:r>
            <w:r w:rsidRPr="00347ADD">
              <w:rPr>
                <w:rFonts w:cs="Arial"/>
                <w:szCs w:val="24"/>
              </w:rPr>
              <w:t>UZ/17/31/2019, č. UZ/17/32/2019 – Majetkoprávní záležitosti:</w:t>
            </w:r>
          </w:p>
          <w:p w:rsidR="00347ADD" w:rsidRPr="00347ADD" w:rsidRDefault="00347ADD" w:rsidP="00347A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47ADD">
              <w:rPr>
                <w:rFonts w:cs="Arial"/>
                <w:szCs w:val="24"/>
              </w:rPr>
              <w:t xml:space="preserve">zajistit zpracování návrhů smluv o převodu nemovitostí, dodatků a dohod dle usnesení Zastupitelstva Olomouckého kraje č. </w:t>
            </w:r>
            <w:r w:rsidR="005706D7">
              <w:rPr>
                <w:rFonts w:cs="Arial"/>
                <w:szCs w:val="24"/>
              </w:rPr>
              <w:t>UZ/17/25/2019 body 3.1.–3.7. a </w:t>
            </w:r>
            <w:r w:rsidRPr="00347ADD">
              <w:rPr>
                <w:rFonts w:cs="Arial"/>
                <w:szCs w:val="24"/>
              </w:rPr>
              <w:t>3.9., č. UZ/17/26/2019 bod 2, č. UZ/17/27/2019</w:t>
            </w:r>
            <w:r w:rsidR="005706D7">
              <w:rPr>
                <w:rFonts w:cs="Arial"/>
                <w:szCs w:val="24"/>
              </w:rPr>
              <w:t xml:space="preserve"> body 3.3., 3.6.–3.10., 3.15. a </w:t>
            </w:r>
            <w:r w:rsidRPr="00347ADD">
              <w:rPr>
                <w:rFonts w:cs="Arial"/>
                <w:szCs w:val="24"/>
              </w:rPr>
              <w:t xml:space="preserve">3.16., č. UZ/17/28/2019 body 2.1.–2.4., č. UZ/17/29/2019 body 2.1.–2.4., 2.6.–2.9., 2.11.–2.16., č. UZ/17/30/2019 </w:t>
            </w:r>
            <w:r w:rsidR="005706D7">
              <w:rPr>
                <w:rFonts w:cs="Arial"/>
                <w:szCs w:val="24"/>
              </w:rPr>
              <w:t>body 2.1.–2.7., 2.9., 2.10., č. </w:t>
            </w:r>
            <w:r w:rsidRPr="00347ADD">
              <w:rPr>
                <w:rFonts w:cs="Arial"/>
                <w:szCs w:val="24"/>
              </w:rPr>
              <w:t>UZ/17/31/2019 body 2.1.–2.5., č. UZ/17/32/2019 body 3.1., 3.2., 3.5.–3.16.</w:t>
            </w:r>
          </w:p>
        </w:tc>
      </w:tr>
      <w:tr w:rsidR="00347ADD" w:rsidRPr="00010DF0" w:rsidTr="00347A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7ADD" w:rsidRDefault="00347ADD" w:rsidP="00347ADD">
            <w:r>
              <w:t>O: vedoucí odboru majetkového, právního a správních činností</w:t>
            </w:r>
          </w:p>
          <w:p w:rsidR="00347ADD" w:rsidRPr="00347ADD" w:rsidRDefault="00347ADD" w:rsidP="00347ADD">
            <w:r>
              <w:t>T: 10. 2. 2020</w:t>
            </w:r>
          </w:p>
        </w:tc>
      </w:tr>
      <w:tr w:rsidR="00347ADD" w:rsidRPr="00010DF0" w:rsidTr="00347A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7ADD" w:rsidRPr="00010DF0" w:rsidRDefault="00347ADD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7ADD" w:rsidRPr="00347ADD" w:rsidRDefault="00347ADD" w:rsidP="00347A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47ADD">
              <w:rPr>
                <w:rFonts w:cs="Arial"/>
                <w:szCs w:val="24"/>
              </w:rPr>
              <w:t>k usnesením č. UZ/1</w:t>
            </w:r>
            <w:r w:rsidR="005706D7">
              <w:rPr>
                <w:rFonts w:cs="Arial"/>
                <w:szCs w:val="24"/>
              </w:rPr>
              <w:t>7/26/2019, č. UZ/17/27/2019, č. </w:t>
            </w:r>
            <w:r w:rsidRPr="00347ADD">
              <w:rPr>
                <w:rFonts w:cs="Arial"/>
                <w:szCs w:val="24"/>
              </w:rPr>
              <w:t>UZ/17/29/2019, č. UZ/17/30/2019, č. UZ/17/32/2019 – Majetkoprávní záležitosti:</w:t>
            </w:r>
          </w:p>
          <w:p w:rsidR="00347ADD" w:rsidRPr="00347ADD" w:rsidRDefault="00347ADD" w:rsidP="00347A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47ADD">
              <w:rPr>
                <w:rFonts w:cs="Arial"/>
                <w:szCs w:val="24"/>
              </w:rPr>
              <w:t>zajistit zpracování návrhu smluv o budoucích smlouvách, dohod a dodatků dle usnesení Zastupitelstva Olomouckého kraj</w:t>
            </w:r>
            <w:r w:rsidR="005706D7">
              <w:rPr>
                <w:rFonts w:cs="Arial"/>
                <w:szCs w:val="24"/>
              </w:rPr>
              <w:t>e č. UZ/17/25/2019 bod 3.8., č. </w:t>
            </w:r>
            <w:r w:rsidRPr="00347ADD">
              <w:rPr>
                <w:rFonts w:cs="Arial"/>
                <w:szCs w:val="24"/>
              </w:rPr>
              <w:t xml:space="preserve">UZ/17/26/2019 bod 2, č. UZ/17/27/2019 body 3.1., 3.2., 3.4., 3.5., </w:t>
            </w:r>
            <w:r w:rsidR="005706D7">
              <w:rPr>
                <w:rFonts w:cs="Arial"/>
                <w:szCs w:val="24"/>
              </w:rPr>
              <w:br/>
            </w:r>
            <w:r w:rsidRPr="00347ADD">
              <w:rPr>
                <w:rFonts w:cs="Arial"/>
                <w:szCs w:val="24"/>
              </w:rPr>
              <w:t>3.11.–3.14., č. UZ/17/29/2019 body 2.5. a 2.10.</w:t>
            </w:r>
            <w:r w:rsidR="005706D7">
              <w:rPr>
                <w:rFonts w:cs="Arial"/>
                <w:szCs w:val="24"/>
              </w:rPr>
              <w:t>, č. UZ/17/30/2019 bod 2.8., č. </w:t>
            </w:r>
            <w:r w:rsidRPr="00347ADD">
              <w:rPr>
                <w:rFonts w:cs="Arial"/>
                <w:szCs w:val="24"/>
              </w:rPr>
              <w:t>UZ/17/32/2019 body 3.3. a 3.4.</w:t>
            </w:r>
          </w:p>
        </w:tc>
      </w:tr>
      <w:tr w:rsidR="00347ADD" w:rsidRPr="00010DF0" w:rsidTr="00347A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7ADD" w:rsidRDefault="00347ADD" w:rsidP="00347ADD">
            <w:r>
              <w:lastRenderedPageBreak/>
              <w:t>O: vedoucí odboru majetkového, právního a správních činností</w:t>
            </w:r>
          </w:p>
          <w:p w:rsidR="00347ADD" w:rsidRPr="00347ADD" w:rsidRDefault="00347ADD" w:rsidP="00347ADD">
            <w:r>
              <w:t>T: 10. 2. 2020</w:t>
            </w:r>
          </w:p>
        </w:tc>
      </w:tr>
      <w:tr w:rsidR="00347ADD" w:rsidRPr="00010DF0" w:rsidTr="00347A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7ADD" w:rsidRPr="00010DF0" w:rsidRDefault="00347ADD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7ADD" w:rsidRPr="00347ADD" w:rsidRDefault="00347ADD" w:rsidP="00347A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347ADD">
              <w:rPr>
                <w:rFonts w:cs="Arial"/>
                <w:szCs w:val="24"/>
              </w:rPr>
              <w:t>smlouvy a dohody dle usnesení Zastupitelstva Olomouckého kraje č. UZ/17/25/2019 body 3.1.–3.7. a 3.9., č. UZ/17/26/2019 bod 2, č. UZ/17/27/2019 body 3.3., 3.6.–3.10., 3.15. a 3.16., č. UZ/17/28/2019 body 2.1.–2.4., č. UZ/17/29/2019 body 2.1.–2</w:t>
            </w:r>
            <w:r w:rsidR="005706D7">
              <w:rPr>
                <w:rFonts w:cs="Arial"/>
                <w:szCs w:val="24"/>
              </w:rPr>
              <w:t>.4., 2.6.–2.9., 2.11.–2.16., č. </w:t>
            </w:r>
            <w:r w:rsidRPr="00347ADD">
              <w:rPr>
                <w:rFonts w:cs="Arial"/>
                <w:szCs w:val="24"/>
              </w:rPr>
              <w:t>UZ/17/30/2019 body 2.1.–2.7., 2.9., 2.10., č. UZ/17/31/2019 body 2.1.–2.5., č. UZ/17/32/2019 body 3.1., 3.2., 3.5.–3.16.</w:t>
            </w:r>
          </w:p>
        </w:tc>
      </w:tr>
      <w:tr w:rsidR="00347ADD" w:rsidRPr="00010DF0" w:rsidTr="00347A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7ADD" w:rsidRPr="00347ADD" w:rsidRDefault="00347ADD" w:rsidP="00347ADD">
            <w:r>
              <w:t>O: Ing. Milan Klimeš, náměstek hejtmana</w:t>
            </w:r>
          </w:p>
        </w:tc>
      </w:tr>
      <w:tr w:rsidR="00347ADD" w:rsidRPr="00010DF0" w:rsidTr="00347A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7ADD" w:rsidRPr="00010DF0" w:rsidRDefault="00347ADD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7ADD" w:rsidRPr="00347ADD" w:rsidRDefault="00347ADD" w:rsidP="00347A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347ADD">
              <w:rPr>
                <w:rFonts w:cs="Arial"/>
                <w:szCs w:val="24"/>
              </w:rPr>
              <w:t>smlouvy o budoucích smlouvách a dohody dle usnesení Zastupitelstva Olomouckého kraj</w:t>
            </w:r>
            <w:r w:rsidR="005706D7">
              <w:rPr>
                <w:rFonts w:cs="Arial"/>
                <w:szCs w:val="24"/>
              </w:rPr>
              <w:t>e č. UZ/17/25/2019 bod 3.8., č. </w:t>
            </w:r>
            <w:r w:rsidRPr="00347ADD">
              <w:rPr>
                <w:rFonts w:cs="Arial"/>
                <w:szCs w:val="24"/>
              </w:rPr>
              <w:t>UZ/17/26/2019 bod 2, č. UZ/17/27/2019 bod 3.1., 3.2, 3.4, 3.5., 3.11.–3.14., č. UZ/17/29/2019 body 2.5. a 2.10.</w:t>
            </w:r>
            <w:r w:rsidR="005706D7">
              <w:rPr>
                <w:rFonts w:cs="Arial"/>
                <w:szCs w:val="24"/>
              </w:rPr>
              <w:t>, č. UZ/17/30/2019 bod 2.8., č. </w:t>
            </w:r>
            <w:r w:rsidRPr="00347ADD">
              <w:rPr>
                <w:rFonts w:cs="Arial"/>
                <w:szCs w:val="24"/>
              </w:rPr>
              <w:t>UZ/17/32/2019 body 3.3. a 3.4.</w:t>
            </w:r>
          </w:p>
        </w:tc>
      </w:tr>
      <w:tr w:rsidR="00347ADD" w:rsidRPr="00010DF0" w:rsidTr="00347A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7ADD" w:rsidRPr="00347ADD" w:rsidRDefault="00347ADD" w:rsidP="00347ADD">
            <w:r>
              <w:t>O: vedoucí odboru majetkového, právního a správních činností</w:t>
            </w:r>
          </w:p>
        </w:tc>
      </w:tr>
      <w:tr w:rsidR="00B66C2F" w:rsidRPr="00010DF0" w:rsidTr="00347AD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347AD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347ADD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66C2F" w:rsidRPr="00010DF0" w:rsidTr="00347AD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347ADD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96742A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96742A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96742A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Zápisy ze zasedání výborů Zastupitelstva Olomouckého kraje </w:t>
            </w:r>
          </w:p>
        </w:tc>
      </w:tr>
      <w:tr w:rsidR="00B66C2F" w:rsidRPr="00010DF0" w:rsidTr="009674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96742A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9674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96742A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42A" w:rsidRPr="0096742A" w:rsidRDefault="0096742A" w:rsidP="009674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6742A">
              <w:rPr>
                <w:rFonts w:cs="Arial"/>
                <w:szCs w:val="24"/>
              </w:rPr>
              <w:t>zápisy ze zasedání výborů Zastupitelstva Olomouckého kraje:</w:t>
            </w:r>
          </w:p>
          <w:p w:rsidR="0096742A" w:rsidRPr="0096742A" w:rsidRDefault="0096742A" w:rsidP="009674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6742A">
              <w:rPr>
                <w:rFonts w:cs="Arial"/>
                <w:szCs w:val="24"/>
              </w:rPr>
              <w:t>a) zápis z 14. zasedání Kontrolního výboru Zastupitelstva Olomouckého kraje konaného dne 10. 9. 2019</w:t>
            </w:r>
          </w:p>
          <w:p w:rsidR="0096742A" w:rsidRPr="0096742A" w:rsidRDefault="0096742A" w:rsidP="009674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6742A">
              <w:rPr>
                <w:rFonts w:cs="Arial"/>
                <w:szCs w:val="24"/>
              </w:rPr>
              <w:t>b) zápis z 14. zasedání Výboru pro regionální rozvoj Zastupitelstva Olomouckého kraje konaného dne 11. 9. 2019</w:t>
            </w:r>
          </w:p>
          <w:p w:rsidR="00B66C2F" w:rsidRPr="0096742A" w:rsidRDefault="0096742A" w:rsidP="009674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6742A">
              <w:rPr>
                <w:rFonts w:cs="Arial"/>
                <w:szCs w:val="24"/>
              </w:rPr>
              <w:t>c) zápis z 14. zasedání Finančního výboru Zastupitelstva Olomouckého kraje konaného dne 17. 9. 2019</w:t>
            </w:r>
          </w:p>
        </w:tc>
      </w:tr>
      <w:tr w:rsidR="0096742A" w:rsidRPr="00010DF0" w:rsidTr="009674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42A" w:rsidRPr="00010DF0" w:rsidRDefault="0096742A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42A" w:rsidRPr="0096742A" w:rsidRDefault="0096742A" w:rsidP="009674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6742A">
              <w:rPr>
                <w:rFonts w:cs="Arial"/>
                <w:szCs w:val="24"/>
              </w:rPr>
              <w:t>administrativně zajistit předložení zápisů ze zasedání výborů Zastupitelstva Olomouckého kraje na zasedání Zastupitelstva Olomouckého kraje</w:t>
            </w:r>
          </w:p>
        </w:tc>
      </w:tr>
      <w:tr w:rsidR="0096742A" w:rsidRPr="00010DF0" w:rsidTr="009674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42A" w:rsidRDefault="0096742A" w:rsidP="0096742A">
            <w:r>
              <w:t>O: vedoucí odboru kancelář hejtmana</w:t>
            </w:r>
          </w:p>
          <w:p w:rsidR="0096742A" w:rsidRPr="0096742A" w:rsidRDefault="0096742A" w:rsidP="0096742A">
            <w:r>
              <w:t>T: ZOK 16. 12. 2019</w:t>
            </w:r>
          </w:p>
        </w:tc>
      </w:tr>
      <w:tr w:rsidR="0096742A" w:rsidRPr="00010DF0" w:rsidTr="009674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42A" w:rsidRPr="00010DF0" w:rsidRDefault="0096742A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742A" w:rsidRPr="0096742A" w:rsidRDefault="0096742A" w:rsidP="009674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6742A">
              <w:rPr>
                <w:rFonts w:cs="Arial"/>
                <w:szCs w:val="24"/>
              </w:rPr>
              <w:t>vzít na vědomí zápisy ze zasedání výborů Zastupitelstva Olomouckého kraje</w:t>
            </w:r>
          </w:p>
        </w:tc>
      </w:tr>
      <w:tr w:rsidR="00B66C2F" w:rsidRPr="00010DF0" w:rsidTr="009674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9674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96742A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předsedové výborů zastupitelstva</w:t>
            </w:r>
          </w:p>
        </w:tc>
      </w:tr>
      <w:tr w:rsidR="00B66C2F" w:rsidRPr="00010DF0" w:rsidTr="009674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96742A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E7358F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E7358F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E7358F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 o poskytnutí individuální dotace v oblasti cestovního ruchu</w:t>
            </w:r>
          </w:p>
        </w:tc>
      </w:tr>
      <w:tr w:rsidR="00B66C2F" w:rsidRPr="00010DF0" w:rsidTr="00E735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E7358F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E735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E7358F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E7358F" w:rsidRDefault="00E7358F" w:rsidP="00E735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7358F">
              <w:rPr>
                <w:rFonts w:cs="Arial"/>
                <w:szCs w:val="24"/>
              </w:rPr>
              <w:t>důvodovou zprávu</w:t>
            </w:r>
          </w:p>
        </w:tc>
      </w:tr>
      <w:tr w:rsidR="00E7358F" w:rsidRPr="00010DF0" w:rsidTr="00E735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58F" w:rsidRPr="00010DF0" w:rsidRDefault="00E7358F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358F" w:rsidRPr="00E7358F" w:rsidRDefault="00E7358F" w:rsidP="00E735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nevyhovuje žádosti</w:t>
            </w:r>
            <w:r>
              <w:rPr>
                <w:rFonts w:cs="Arial"/>
                <w:szCs w:val="24"/>
              </w:rPr>
              <w:t xml:space="preserve"> </w:t>
            </w:r>
            <w:r w:rsidRPr="00E7358F">
              <w:rPr>
                <w:rFonts w:cs="Arial"/>
                <w:szCs w:val="24"/>
              </w:rPr>
              <w:t>o dotaci na realizaci akce "Zefektivnění vzdělávací, výchovné a osvětové činnosti ve Faunaparku" žadatele Faunapark o.p.s., IČO: 29394864, s odůvodněním dle důvodové zprávy</w:t>
            </w:r>
          </w:p>
        </w:tc>
      </w:tr>
      <w:tr w:rsidR="00B66C2F" w:rsidRPr="00010DF0" w:rsidTr="00E7358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E7358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E7358F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Vladimír Lichnovský, uvolněný člen ZOK pro oblast vnějších vztahů a cestovního ruchu</w:t>
            </w:r>
          </w:p>
        </w:tc>
      </w:tr>
      <w:tr w:rsidR="00B66C2F" w:rsidRPr="00010DF0" w:rsidTr="00E7358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E7358F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4B03A6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4B03A6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4B03A6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Směrnice Pravidla pro realizaci Zásad pro poskytování programových dotací z rozpočtu Olomouckého kraje</w:t>
            </w:r>
          </w:p>
        </w:tc>
      </w:tr>
      <w:tr w:rsidR="00B66C2F" w:rsidRPr="00010DF0" w:rsidTr="004B03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4B03A6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4B03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4B03A6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4B03A6" w:rsidRDefault="004B03A6" w:rsidP="004B03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B03A6">
              <w:rPr>
                <w:rFonts w:cs="Arial"/>
                <w:szCs w:val="24"/>
              </w:rPr>
              <w:t>znění Směrnice č. 2/2019 Pravidla pro realizaci Zásad pro poskytování programových dotací z rozpočtu O</w:t>
            </w:r>
            <w:r w:rsidR="005706D7">
              <w:rPr>
                <w:rFonts w:cs="Arial"/>
                <w:szCs w:val="24"/>
              </w:rPr>
              <w:t>lomouckého kraje dle přílohy č. </w:t>
            </w:r>
            <w:r w:rsidRPr="004B03A6">
              <w:rPr>
                <w:rFonts w:cs="Arial"/>
                <w:szCs w:val="24"/>
              </w:rPr>
              <w:t>1 důvodové zprávy</w:t>
            </w:r>
          </w:p>
        </w:tc>
      </w:tr>
      <w:tr w:rsidR="004B03A6" w:rsidRPr="00010DF0" w:rsidTr="004B03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03A6" w:rsidRPr="00010DF0" w:rsidRDefault="004B03A6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03A6" w:rsidRPr="004B03A6" w:rsidRDefault="004B03A6" w:rsidP="004B03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B03A6">
              <w:rPr>
                <w:rFonts w:cs="Arial"/>
                <w:szCs w:val="24"/>
              </w:rPr>
              <w:t>administrátorům dotačních programů:</w:t>
            </w:r>
          </w:p>
          <w:p w:rsidR="004B03A6" w:rsidRPr="004B03A6" w:rsidRDefault="004B03A6" w:rsidP="004B03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B03A6">
              <w:rPr>
                <w:rFonts w:cs="Arial"/>
                <w:szCs w:val="24"/>
              </w:rPr>
              <w:t>a) postupovat při administraci dotačních programů dle Směrnice č. 2/2019 Pravidla pro realizaci Zásad pro poskytování programových dotací z rozpočtu Olomouckého kraje</w:t>
            </w:r>
          </w:p>
          <w:p w:rsidR="004B03A6" w:rsidRPr="004B03A6" w:rsidRDefault="004B03A6" w:rsidP="004B03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B03A6">
              <w:rPr>
                <w:rFonts w:cs="Arial"/>
                <w:szCs w:val="24"/>
              </w:rPr>
              <w:t>b) připravit podklady pro vyhlášení je</w:t>
            </w:r>
            <w:r w:rsidR="005706D7">
              <w:rPr>
                <w:rFonts w:cs="Arial"/>
                <w:szCs w:val="24"/>
              </w:rPr>
              <w:t>dnotlivých dotačních programů a </w:t>
            </w:r>
            <w:r w:rsidRPr="004B03A6">
              <w:rPr>
                <w:rFonts w:cs="Arial"/>
                <w:szCs w:val="24"/>
              </w:rPr>
              <w:t>administrativně zajistit předložení pravidel pro dotační programy ke schválení dle usnesení Zastupitelstva Olomouckého kraj</w:t>
            </w:r>
            <w:r w:rsidR="005706D7">
              <w:rPr>
                <w:rFonts w:cs="Arial"/>
                <w:szCs w:val="24"/>
              </w:rPr>
              <w:t>e č. UZ/17/6/2019 ze dne 23. 9. </w:t>
            </w:r>
            <w:r w:rsidRPr="004B03A6">
              <w:rPr>
                <w:rFonts w:cs="Arial"/>
                <w:szCs w:val="24"/>
              </w:rPr>
              <w:t>2019 a dle přílohy č. 1 důvodové zprávy</w:t>
            </w:r>
          </w:p>
          <w:p w:rsidR="004B03A6" w:rsidRPr="004B03A6" w:rsidRDefault="004B03A6" w:rsidP="004B03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B03A6">
              <w:rPr>
                <w:rFonts w:cs="Arial"/>
                <w:szCs w:val="24"/>
              </w:rPr>
              <w:t>c) připravit semináře pro zájemce o dotace z rozpočtu Olomouckého kraje, a to vždy tak, aby se uskutečnily nejpozději do prvního dne lhůty pro podání žádostí o dotace v konkrétním dotačním programu, a zajistit publicitu připravených seminářů, dle důvodové zprávy</w:t>
            </w:r>
          </w:p>
          <w:p w:rsidR="004B03A6" w:rsidRPr="004B03A6" w:rsidRDefault="004B03A6" w:rsidP="004B03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B03A6">
              <w:rPr>
                <w:rFonts w:cs="Arial"/>
                <w:szCs w:val="24"/>
              </w:rPr>
              <w:t>d) připravit podklady pro vyhodnocení je</w:t>
            </w:r>
            <w:r w:rsidR="005706D7">
              <w:rPr>
                <w:rFonts w:cs="Arial"/>
                <w:szCs w:val="24"/>
              </w:rPr>
              <w:t>dnotlivých dotačních programů a </w:t>
            </w:r>
            <w:r w:rsidRPr="004B03A6">
              <w:rPr>
                <w:rFonts w:cs="Arial"/>
                <w:szCs w:val="24"/>
              </w:rPr>
              <w:t>administrativně zajistit předložení žádostí o dotaci ke schválení dle usnesení Zastupitelstva Olomouckého kraje č. UZ/17/6/2019 ze dne 23. 9. 2019 a dle přílohy č. 1 důvodové zprávy</w:t>
            </w:r>
          </w:p>
        </w:tc>
      </w:tr>
      <w:tr w:rsidR="004B03A6" w:rsidRPr="00010DF0" w:rsidTr="004B03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03A6" w:rsidRDefault="004B03A6" w:rsidP="004B03A6">
            <w:r>
              <w:t>O: vedoucí administrujících odborů</w:t>
            </w:r>
          </w:p>
          <w:p w:rsidR="004B03A6" w:rsidRPr="004B03A6" w:rsidRDefault="004B03A6" w:rsidP="004B03A6">
            <w:r>
              <w:t>T: průběžně</w:t>
            </w:r>
          </w:p>
        </w:tc>
      </w:tr>
      <w:tr w:rsidR="004B03A6" w:rsidRPr="00010DF0" w:rsidTr="004B03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03A6" w:rsidRPr="00010DF0" w:rsidRDefault="004B03A6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03A6" w:rsidRPr="004B03A6" w:rsidRDefault="004B03A6" w:rsidP="004B03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B03A6">
              <w:rPr>
                <w:rFonts w:cs="Arial"/>
                <w:szCs w:val="24"/>
              </w:rPr>
              <w:t>administrátorům dotačních programů zpracovat návrh dotačních programů/titulů, prostřednictvím kterých by mohla být poskytována veřejná podpora v režimu nařízení GBER a zaslat soupis dotačních programů/titulů, včetně jejich pravidel, vedoucí odboru majetkového, právního a správních činností, dle důvodové zprávy</w:t>
            </w:r>
          </w:p>
        </w:tc>
      </w:tr>
      <w:tr w:rsidR="004B03A6" w:rsidRPr="00010DF0" w:rsidTr="004B03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03A6" w:rsidRDefault="004B03A6" w:rsidP="004B03A6">
            <w:r>
              <w:t>O: vedoucí administrujících odborů</w:t>
            </w:r>
          </w:p>
          <w:p w:rsidR="004B03A6" w:rsidRPr="004B03A6" w:rsidRDefault="004B03A6" w:rsidP="004B03A6">
            <w:r>
              <w:t>T: ihned</w:t>
            </w:r>
          </w:p>
        </w:tc>
      </w:tr>
      <w:tr w:rsidR="004B03A6" w:rsidRPr="00010DF0" w:rsidTr="004B03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03A6" w:rsidRPr="00010DF0" w:rsidRDefault="004B03A6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03A6" w:rsidRPr="004B03A6" w:rsidRDefault="004B03A6" w:rsidP="004B03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B03A6">
              <w:rPr>
                <w:rFonts w:cs="Arial"/>
                <w:szCs w:val="24"/>
              </w:rPr>
              <w:t>projednat s vedoucími administrujících odborů návrh dotačních programů/titulů dle bodu 3 usnesení a vyhodnotit, zdali je daná podpora zařaditelná pod některou z kategorií podpor dle nařízení GBER a zda jsou splněny podmínky pro použití nařízení GBER</w:t>
            </w:r>
          </w:p>
        </w:tc>
      </w:tr>
      <w:tr w:rsidR="004B03A6" w:rsidRPr="00010DF0" w:rsidTr="004B03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03A6" w:rsidRDefault="004B03A6" w:rsidP="004B03A6">
            <w:r>
              <w:t>O: vedoucí odboru majetkového, právního a správních činností</w:t>
            </w:r>
          </w:p>
          <w:p w:rsidR="004B03A6" w:rsidRPr="004B03A6" w:rsidRDefault="004B03A6" w:rsidP="004B03A6">
            <w:r>
              <w:t>T: 11. 11. 2019</w:t>
            </w:r>
          </w:p>
        </w:tc>
      </w:tr>
      <w:tr w:rsidR="004B03A6" w:rsidRPr="00010DF0" w:rsidTr="004B03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03A6" w:rsidRPr="00010DF0" w:rsidRDefault="004B03A6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03A6" w:rsidRPr="004B03A6" w:rsidRDefault="004B03A6" w:rsidP="004B03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B03A6">
              <w:rPr>
                <w:rFonts w:cs="Arial"/>
                <w:szCs w:val="24"/>
              </w:rPr>
              <w:t xml:space="preserve">administrátorům dotačních programů připravit opatření (pravidla </w:t>
            </w:r>
            <w:r w:rsidRPr="004B03A6">
              <w:rPr>
                <w:rFonts w:cs="Arial"/>
                <w:szCs w:val="24"/>
              </w:rPr>
              <w:lastRenderedPageBreak/>
              <w:t>a</w:t>
            </w:r>
            <w:r w:rsidR="005706D7">
              <w:rPr>
                <w:rFonts w:cs="Arial"/>
                <w:szCs w:val="24"/>
              </w:rPr>
              <w:t> </w:t>
            </w:r>
            <w:r w:rsidRPr="004B03A6">
              <w:rPr>
                <w:rFonts w:cs="Arial"/>
                <w:szCs w:val="24"/>
              </w:rPr>
              <w:t>vzorové smlouvy) tzn., podklady pro vyhlášení dotačních programů dle bodu 4 usnesení ve spolupráci s odborem majetkovým, právním a správních činností</w:t>
            </w:r>
          </w:p>
        </w:tc>
      </w:tr>
      <w:tr w:rsidR="004B03A6" w:rsidRPr="00010DF0" w:rsidTr="004B03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03A6" w:rsidRDefault="004B03A6" w:rsidP="004B03A6">
            <w:r>
              <w:lastRenderedPageBreak/>
              <w:t>O: vedoucí administrujících odborů</w:t>
            </w:r>
          </w:p>
          <w:p w:rsidR="004B03A6" w:rsidRPr="004B03A6" w:rsidRDefault="004B03A6" w:rsidP="004B03A6">
            <w:r>
              <w:t>T: průběžně</w:t>
            </w:r>
          </w:p>
        </w:tc>
      </w:tr>
      <w:tr w:rsidR="004B03A6" w:rsidRPr="00010DF0" w:rsidTr="004B03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03A6" w:rsidRPr="00010DF0" w:rsidRDefault="004B03A6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03A6" w:rsidRPr="004B03A6" w:rsidRDefault="004B03A6" w:rsidP="004B03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B03A6">
              <w:rPr>
                <w:rFonts w:cs="Arial"/>
                <w:szCs w:val="24"/>
              </w:rPr>
              <w:t>zajistit úpravu webových stránek Olomouckého kraje pro dotační programy 2020 dle důvodové zprávy</w:t>
            </w:r>
          </w:p>
        </w:tc>
      </w:tr>
      <w:tr w:rsidR="004B03A6" w:rsidRPr="00010DF0" w:rsidTr="004B03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03A6" w:rsidRDefault="004B03A6" w:rsidP="004B03A6">
            <w:r>
              <w:t>O: vedoucí odboru informačních technologií</w:t>
            </w:r>
          </w:p>
          <w:p w:rsidR="004B03A6" w:rsidRPr="004B03A6" w:rsidRDefault="004B03A6" w:rsidP="004B03A6">
            <w:r>
              <w:t>T: 9. 12. 2019</w:t>
            </w:r>
          </w:p>
        </w:tc>
      </w:tr>
      <w:tr w:rsidR="004B03A6" w:rsidRPr="00010DF0" w:rsidTr="004B03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03A6" w:rsidRPr="00010DF0" w:rsidRDefault="004B03A6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03A6" w:rsidRPr="004B03A6" w:rsidRDefault="004B03A6" w:rsidP="004B03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B03A6">
              <w:rPr>
                <w:rFonts w:cs="Arial"/>
                <w:szCs w:val="24"/>
              </w:rPr>
              <w:t>informovat zaměstnance Kraj</w:t>
            </w:r>
            <w:r w:rsidR="005706D7">
              <w:rPr>
                <w:rFonts w:cs="Arial"/>
                <w:szCs w:val="24"/>
              </w:rPr>
              <w:t>ského úřadu Olomouckého kraje o </w:t>
            </w:r>
            <w:r w:rsidRPr="004B03A6">
              <w:rPr>
                <w:rFonts w:cs="Arial"/>
                <w:szCs w:val="24"/>
              </w:rPr>
              <w:t>schválené Směrnici č. 2/2019 Pravidla pro realizaci Zásad pro poskytování programových dotací z rozpočtu</w:t>
            </w:r>
          </w:p>
        </w:tc>
      </w:tr>
      <w:tr w:rsidR="004B03A6" w:rsidRPr="00010DF0" w:rsidTr="004B03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03A6" w:rsidRDefault="004B03A6" w:rsidP="004B03A6">
            <w:r>
              <w:t>O: Ing. Lubomír Baláš, ředitel</w:t>
            </w:r>
          </w:p>
          <w:p w:rsidR="004B03A6" w:rsidRPr="004B03A6" w:rsidRDefault="004B03A6" w:rsidP="004B03A6">
            <w:r>
              <w:t>T: ihned</w:t>
            </w:r>
          </w:p>
        </w:tc>
      </w:tr>
      <w:tr w:rsidR="00B66C2F" w:rsidRPr="00010DF0" w:rsidTr="004B03A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4B03A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4B03A6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hejtmana; Ing. Lubomír Baláš, ředitel</w:t>
            </w:r>
          </w:p>
        </w:tc>
      </w:tr>
      <w:tr w:rsidR="00B66C2F" w:rsidRPr="00010DF0" w:rsidTr="004B03A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4B03A6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A116F6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A116F6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A116F6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Dodatek č. 1 ke smlouvě o dílo na realizaci stavby „Střední zdravotnická škola, Nová 1820, Hranice – Stavební úpravy kuchyně“ </w:t>
            </w:r>
          </w:p>
        </w:tc>
      </w:tr>
      <w:tr w:rsidR="00B66C2F" w:rsidRPr="00010DF0" w:rsidTr="00A116F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A116F6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A116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A116F6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A116F6" w:rsidRDefault="00A116F6" w:rsidP="00A116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116F6">
              <w:rPr>
                <w:rFonts w:cs="Arial"/>
                <w:szCs w:val="24"/>
              </w:rPr>
              <w:t>důvodovou zprávu</w:t>
            </w:r>
          </w:p>
        </w:tc>
      </w:tr>
      <w:tr w:rsidR="00A116F6" w:rsidRPr="00010DF0" w:rsidTr="00A116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16F6" w:rsidRPr="00010DF0" w:rsidRDefault="00A116F6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16F6" w:rsidRPr="00A116F6" w:rsidRDefault="00A116F6" w:rsidP="00A116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116F6">
              <w:rPr>
                <w:rFonts w:cs="Arial"/>
                <w:szCs w:val="24"/>
              </w:rPr>
              <w:t>uzavření Dodatku č. 1 ke smlouvě o dílo ze dne 28. 6. 2019 na realizaci stavby „Střední zdravotnická škola, Nová 1820, Hranice – Stavební úpravy kuchyně“ mezi Olomouckým krajem a společností PROBI Inženýring s.r.o., se sídlem Havlíčkova 2131, 753  01 Hranice I – město, IČO: 26843528, dle důvodové zprávy</w:t>
            </w:r>
          </w:p>
        </w:tc>
      </w:tr>
      <w:tr w:rsidR="00A116F6" w:rsidRPr="00010DF0" w:rsidTr="00A116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16F6" w:rsidRPr="00010DF0" w:rsidRDefault="00A116F6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16F6" w:rsidRPr="00A116F6" w:rsidRDefault="00A116F6" w:rsidP="00A116F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A116F6">
              <w:rPr>
                <w:rFonts w:cs="Arial"/>
                <w:szCs w:val="24"/>
              </w:rPr>
              <w:t>dodatek č. 1 ke smlouvě o dílo ze dne 28. 6. 2019 dle bodu 2 usnesení</w:t>
            </w:r>
          </w:p>
        </w:tc>
      </w:tr>
      <w:tr w:rsidR="00A116F6" w:rsidRPr="00010DF0" w:rsidTr="00A116F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16F6" w:rsidRPr="00A116F6" w:rsidRDefault="00A116F6" w:rsidP="00A116F6">
            <w:r>
              <w:t>O: Mgr. Jiří Zemánek, 1. náměstek hejtmana</w:t>
            </w:r>
          </w:p>
        </w:tc>
      </w:tr>
      <w:tr w:rsidR="00B66C2F" w:rsidRPr="00010DF0" w:rsidTr="00A116F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A116F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A116F6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B66C2F" w:rsidRPr="00010DF0" w:rsidTr="00A116F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A116F6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546104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546104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546104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Dodatek č. 1 ke smlouvě o dílo na realizaci stavby „Domov Alfreda Skeneho Pavlovice u Přerova, příspěvková organizace – Stavební úpravy pokojů a sociálních zařízení – budova Eliška“ </w:t>
            </w:r>
          </w:p>
        </w:tc>
      </w:tr>
      <w:tr w:rsidR="00B66C2F" w:rsidRPr="00010DF0" w:rsidTr="005461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546104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5461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546104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546104" w:rsidRDefault="00546104" w:rsidP="005461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46104">
              <w:rPr>
                <w:rFonts w:cs="Arial"/>
                <w:szCs w:val="24"/>
              </w:rPr>
              <w:t>důvodovou zprávu</w:t>
            </w:r>
          </w:p>
        </w:tc>
      </w:tr>
      <w:tr w:rsidR="00546104" w:rsidRPr="00010DF0" w:rsidTr="005461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6104" w:rsidRPr="00010DF0" w:rsidRDefault="00546104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6104" w:rsidRPr="00546104" w:rsidRDefault="00546104" w:rsidP="005461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46104">
              <w:rPr>
                <w:rFonts w:cs="Arial"/>
                <w:szCs w:val="24"/>
              </w:rPr>
              <w:t xml:space="preserve">uzavření Dodatku č. 1 ke smlouvě o dílo ze dne 15. 4. 2019 na realizaci stavby „Domov Alfreda Skeneho Pavlovice u Přerova, příspěvková organizace – Stavební úpravy pokojů a sociálních zařízení – budova Eliška“ mezi Olomouckým krajem a společností Provádění staveb Olomouc, a.s., se </w:t>
            </w:r>
            <w:r w:rsidRPr="00546104">
              <w:rPr>
                <w:rFonts w:cs="Arial"/>
                <w:szCs w:val="24"/>
              </w:rPr>
              <w:lastRenderedPageBreak/>
              <w:t>sídlem tř. Kosmonautů 989/8, Hodolany, 779 00 Olomouc, IČO: 25385551, dle důvodové zprávy</w:t>
            </w:r>
          </w:p>
        </w:tc>
      </w:tr>
      <w:tr w:rsidR="00546104" w:rsidRPr="00010DF0" w:rsidTr="005461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6104" w:rsidRPr="00010DF0" w:rsidRDefault="00546104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6104" w:rsidRPr="00546104" w:rsidRDefault="00546104" w:rsidP="005461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546104">
              <w:rPr>
                <w:rFonts w:cs="Arial"/>
                <w:szCs w:val="24"/>
              </w:rPr>
              <w:t>dodatek č. 1 ke smlouvě o dílo ze dne 15. 4. 2019 č. 2019/01094/OI/DSM dle bodu 2 usnesení</w:t>
            </w:r>
          </w:p>
        </w:tc>
      </w:tr>
      <w:tr w:rsidR="00546104" w:rsidRPr="00010DF0" w:rsidTr="005461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6104" w:rsidRPr="00546104" w:rsidRDefault="00546104" w:rsidP="00546104">
            <w:r>
              <w:t>O: Mgr. Jiří Zemánek, 1. náměstek hejtmana</w:t>
            </w:r>
          </w:p>
        </w:tc>
      </w:tr>
      <w:tr w:rsidR="00B66C2F" w:rsidRPr="00010DF0" w:rsidTr="0054610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54610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546104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B66C2F" w:rsidRPr="00010DF0" w:rsidTr="0054610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546104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DF648B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DF648B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UR/74/9/2019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DF648B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 o poskytnutí individuální dotace v oblasti dopravy</w:t>
            </w:r>
          </w:p>
        </w:tc>
      </w:tr>
      <w:tr w:rsidR="00B66C2F" w:rsidRPr="00010DF0" w:rsidTr="00DF648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DF648B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DF64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DF648B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DF648B" w:rsidRDefault="00DF648B" w:rsidP="00DF64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F648B">
              <w:rPr>
                <w:rFonts w:cs="Arial"/>
                <w:szCs w:val="24"/>
              </w:rPr>
              <w:t>důvodovou zprávu</w:t>
            </w:r>
          </w:p>
        </w:tc>
      </w:tr>
      <w:tr w:rsidR="00DF648B" w:rsidRPr="00010DF0" w:rsidTr="00DF64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648B" w:rsidRPr="00010DF0" w:rsidRDefault="00DF648B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648B" w:rsidRPr="00DF648B" w:rsidRDefault="00DF648B" w:rsidP="00DF64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F648B">
              <w:rPr>
                <w:rFonts w:cs="Arial"/>
                <w:szCs w:val="24"/>
              </w:rPr>
              <w:t>poskytnutí dotace z rozpoč</w:t>
            </w:r>
            <w:r w:rsidR="005706D7">
              <w:rPr>
                <w:rFonts w:cs="Arial"/>
                <w:szCs w:val="24"/>
              </w:rPr>
              <w:t>tu Olomouckého kraje ve výši 50 </w:t>
            </w:r>
            <w:r w:rsidRPr="00DF648B">
              <w:rPr>
                <w:rFonts w:cs="Arial"/>
                <w:szCs w:val="24"/>
              </w:rPr>
              <w:t>000 Kč zájmovému sdružení právnických osob Jeseníky – Sdružení cestovního ruchu, IČO: 68923244, se sídlem Kladská 233/1, 787 01 Šumperk, dle důvodové zprávy</w:t>
            </w:r>
          </w:p>
        </w:tc>
      </w:tr>
      <w:tr w:rsidR="00DF648B" w:rsidRPr="00010DF0" w:rsidTr="00DF64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648B" w:rsidRPr="00010DF0" w:rsidRDefault="00DF648B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648B" w:rsidRPr="00DF648B" w:rsidRDefault="00DF648B" w:rsidP="00DF64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F648B">
              <w:rPr>
                <w:rFonts w:cs="Arial"/>
                <w:szCs w:val="24"/>
              </w:rPr>
              <w:t>uzavření veřejnoprávn</w:t>
            </w:r>
            <w:r w:rsidR="005706D7">
              <w:rPr>
                <w:rFonts w:cs="Arial"/>
                <w:szCs w:val="24"/>
              </w:rPr>
              <w:t>í smlouvy o poskytnutí dotace s </w:t>
            </w:r>
            <w:r w:rsidRPr="00DF648B">
              <w:rPr>
                <w:rFonts w:cs="Arial"/>
                <w:szCs w:val="24"/>
              </w:rPr>
              <w:t xml:space="preserve">příjemcem dle bodu 2 usnesení, ve znění </w:t>
            </w:r>
            <w:r w:rsidR="005706D7">
              <w:rPr>
                <w:rFonts w:cs="Arial"/>
                <w:szCs w:val="24"/>
              </w:rPr>
              <w:t>veřejnoprávní smlouvy uvedené v </w:t>
            </w:r>
            <w:r w:rsidRPr="00DF648B">
              <w:rPr>
                <w:rFonts w:cs="Arial"/>
                <w:szCs w:val="24"/>
              </w:rPr>
              <w:t>příloze č. 2 důvodové zprávy</w:t>
            </w:r>
          </w:p>
        </w:tc>
      </w:tr>
      <w:tr w:rsidR="00DF648B" w:rsidRPr="00010DF0" w:rsidTr="00DF64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648B" w:rsidRPr="00010DF0" w:rsidRDefault="00DF648B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648B" w:rsidRPr="00DF648B" w:rsidRDefault="00DF648B" w:rsidP="00DF64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DF648B">
              <w:rPr>
                <w:rFonts w:cs="Arial"/>
                <w:szCs w:val="24"/>
              </w:rPr>
              <w:t>smlouvu dle bodu 3 usnesení</w:t>
            </w:r>
          </w:p>
        </w:tc>
      </w:tr>
      <w:tr w:rsidR="00DF648B" w:rsidRPr="00010DF0" w:rsidTr="00DF648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648B" w:rsidRPr="00DF648B" w:rsidRDefault="00DF648B" w:rsidP="00DF648B">
            <w:r>
              <w:t>O: Ing. Jan Zahradníček, 2. náměstek hejtmana</w:t>
            </w:r>
          </w:p>
        </w:tc>
      </w:tr>
      <w:tr w:rsidR="00B66C2F" w:rsidRPr="00010DF0" w:rsidTr="00DF648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DF648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DF648B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B66C2F" w:rsidRPr="00010DF0" w:rsidTr="00DF648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DF648B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033F07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033F07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UR/74/10/2019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033F07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Informace o čerpání revolvingového úvěru příspěvkové organizace Správa silnic Olomouckého kraje</w:t>
            </w:r>
          </w:p>
        </w:tc>
      </w:tr>
      <w:tr w:rsidR="00B66C2F" w:rsidRPr="00010DF0" w:rsidTr="00033F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033F07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033F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033F07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033F07" w:rsidRDefault="00033F07" w:rsidP="00033F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33F07">
              <w:rPr>
                <w:rFonts w:cs="Arial"/>
                <w:szCs w:val="24"/>
              </w:rPr>
              <w:t>přehled čerpání a splácení revolvingového úvěru Správy silnic Olomouckého kraje, příspěvkové organizace</w:t>
            </w:r>
          </w:p>
        </w:tc>
      </w:tr>
      <w:tr w:rsidR="00B66C2F" w:rsidRPr="00010DF0" w:rsidTr="00033F0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033F0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033F07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B66C2F" w:rsidRPr="00010DF0" w:rsidTr="00033F0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033F07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0A0D0D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0A0D0D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UR/74/11/2019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0A0D0D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Prioritní regionální silniční síť na území Olomouckého kraje</w:t>
            </w:r>
          </w:p>
        </w:tc>
      </w:tr>
      <w:tr w:rsidR="00B66C2F" w:rsidRPr="00010DF0" w:rsidTr="000A0D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0A0D0D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0A0D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0A0D0D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0A0D0D" w:rsidRDefault="000A0D0D" w:rsidP="000A0D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A0D0D">
              <w:rPr>
                <w:rFonts w:cs="Arial"/>
                <w:szCs w:val="24"/>
              </w:rPr>
              <w:t>důvodovou zprávu</w:t>
            </w:r>
          </w:p>
        </w:tc>
      </w:tr>
      <w:tr w:rsidR="000A0D0D" w:rsidRPr="00010DF0" w:rsidTr="000A0D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0D0D" w:rsidRPr="00010DF0" w:rsidRDefault="000A0D0D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0D0D" w:rsidRPr="000A0D0D" w:rsidRDefault="000A0D0D" w:rsidP="000A0D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A0D0D">
              <w:rPr>
                <w:rFonts w:cs="Arial"/>
                <w:szCs w:val="24"/>
              </w:rPr>
              <w:t>vymezení úseků silnic Prioritní regionální silniční sítě na území Olomouckého kraje dle důvodové zprávy</w:t>
            </w:r>
          </w:p>
        </w:tc>
      </w:tr>
      <w:tr w:rsidR="00B66C2F" w:rsidRPr="00010DF0" w:rsidTr="000A0D0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0A0D0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0A0D0D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B66C2F" w:rsidRPr="00010DF0" w:rsidTr="000A0D0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0A0D0D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E17682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E17682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UR/74/12/2019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E17682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záměry Olomouckého kraje</w:t>
            </w:r>
          </w:p>
        </w:tc>
      </w:tr>
      <w:tr w:rsidR="00B66C2F" w:rsidRPr="00010DF0" w:rsidTr="00E176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E17682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E176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E17682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E17682" w:rsidRDefault="00E17682" w:rsidP="00E176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17682">
              <w:rPr>
                <w:rFonts w:cs="Arial"/>
                <w:szCs w:val="24"/>
              </w:rPr>
              <w:t>důvodovou zprávu</w:t>
            </w:r>
          </w:p>
        </w:tc>
      </w:tr>
      <w:tr w:rsidR="00E17682" w:rsidRPr="00010DF0" w:rsidTr="00E176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7682" w:rsidRPr="00010DF0" w:rsidRDefault="00E17682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7682" w:rsidRDefault="00E17682" w:rsidP="00E17682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schvaluje</w:t>
            </w:r>
            <w:r>
              <w:rPr>
                <w:lang w:val="cs-CZ"/>
              </w:rPr>
              <w:t xml:space="preserve"> záměr Olomouckého kraje:</w:t>
            </w:r>
          </w:p>
          <w:p w:rsidR="00E17682" w:rsidRDefault="00E17682" w:rsidP="00E17682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2.1. odprodat část pozemku parc. č. 31/3 zast. pl. o výměře 402 m2, dle geometrického plánu č. 4722-22/2019 ze dne 18. 4. 2019 pozemek parc. č</w:t>
            </w:r>
            <w:r w:rsidR="005706D7">
              <w:rPr>
                <w:lang w:val="cs-CZ"/>
              </w:rPr>
              <w:t>. </w:t>
            </w:r>
            <w:r>
              <w:rPr>
                <w:lang w:val="cs-CZ"/>
              </w:rPr>
              <w:t>6446 zahrada o výměře 402 m2, v k. ú. a obci Šternberk z vlastnictví Olomouckého kraje, z hospodaření Stř</w:t>
            </w:r>
            <w:r w:rsidR="005706D7">
              <w:rPr>
                <w:lang w:val="cs-CZ"/>
              </w:rPr>
              <w:t>ední odborné školy lesnické a </w:t>
            </w:r>
            <w:r>
              <w:rPr>
                <w:lang w:val="cs-CZ"/>
              </w:rPr>
              <w:t xml:space="preserve">strojírenské Šternberk, do společného jmění manželů </w:t>
            </w:r>
            <w:r w:rsidRPr="00157C3A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za kupní cenu ve výši 432 310 Kč. Nabyvatel uhradí veškeré náklady spojené s převodem vlastnického práva a správní poplatek spojený s návrhem na vklad vlastnického práva do katastru nemovitostí.</w:t>
            </w:r>
          </w:p>
          <w:p w:rsidR="00E17682" w:rsidRDefault="00E17682" w:rsidP="00E17682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2.2. odprodat pozemek parc. č. 174 zahrada o výměře 38 m2 v k. ú. Penčice, obec Přerov, z vlastnictví Olomouckého kraje, z hospodaření Správy silnic Olomouckého kraje, příspěvkové organizace, do podílového spoluvlastnictví </w:t>
            </w:r>
            <w:r w:rsidRPr="00157C3A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za celkovou kupní cenu ve výši 23 000 Kč. Nabyvatel uhradí veškeré náklady spojené s převodem vlastnického prá</w:t>
            </w:r>
            <w:r w:rsidR="005706D7">
              <w:rPr>
                <w:lang w:val="cs-CZ"/>
              </w:rPr>
              <w:t>va a správní poplatek spojený s </w:t>
            </w:r>
            <w:r>
              <w:rPr>
                <w:lang w:val="cs-CZ"/>
              </w:rPr>
              <w:t>návrhem na vklad vlastnického práva do katastru nemovitostí.</w:t>
            </w:r>
          </w:p>
          <w:p w:rsidR="00E17682" w:rsidRDefault="00E17682" w:rsidP="00E17682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2.3. odprodat pozemek parc. č. st. 12/1 zast. pl. a nádvoří o výměře 498 m2, jehož součástí je stavba Olomouc, č. p. 575, bydlení v k. ú. Olomouc-město, obec Olomouc, z vlastnictví Olomouckého kraje, z hospodaření Vědecké knihovny v Olomouci, za minimální kupní cenu ve výši 13 100 000 Kč, když jednotlivé nabídky budou přijímány v uzavřených obálkách. Nabyvatel uhradí veškeré náklady spojené s převodem vlastnického práva a správní poplatek spojený s návrhem na vklad vlastnického práva do katastru nemovitostí.</w:t>
            </w:r>
          </w:p>
          <w:p w:rsidR="00E17682" w:rsidRDefault="00E17682" w:rsidP="00E17682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2.4. odprodat pozemky parc. č. 1410/2 ost. pl. o výměře 566 m2, parc. č</w:t>
            </w:r>
            <w:r w:rsidR="005706D7">
              <w:rPr>
                <w:lang w:val="cs-CZ"/>
              </w:rPr>
              <w:t>. </w:t>
            </w:r>
            <w:r>
              <w:rPr>
                <w:lang w:val="cs-CZ"/>
              </w:rPr>
              <w:t>1451/4 ost. pl. o výměře 122 m2, parc. č. 1452/2 o výměře 258 m2 a parc. č</w:t>
            </w:r>
            <w:r w:rsidR="005706D7">
              <w:rPr>
                <w:lang w:val="cs-CZ"/>
              </w:rPr>
              <w:t>. </w:t>
            </w:r>
            <w:r>
              <w:rPr>
                <w:lang w:val="cs-CZ"/>
              </w:rPr>
              <w:t>1455/10 ost.pl. o výměře 475 m2, vše v katastrálním území a obci Dub nad Moravou z vlastnictví Olomouckého kraje, z hospodaření Správy silnic Olomouckého kraje, příspěvkové organizace, do vlastnictví městyse Dub nad Moravou, IČO: 00298867, za kupní cenu ve výši 142 100 Kč. Nabyvatel uhradí veškeré náklady spojené s převodem vlastnic</w:t>
            </w:r>
            <w:r w:rsidR="005706D7">
              <w:rPr>
                <w:lang w:val="cs-CZ"/>
              </w:rPr>
              <w:t>kého práva a správní poplatek k </w:t>
            </w:r>
            <w:r>
              <w:rPr>
                <w:lang w:val="cs-CZ"/>
              </w:rPr>
              <w:t>návrhu na vklad vlastnického práva do katastru nemovitostí.</w:t>
            </w:r>
          </w:p>
          <w:p w:rsidR="00E17682" w:rsidRDefault="00E17682" w:rsidP="00E17682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2.5. bezúplatně převést dvě nástupiště autobusové zastávky Bolelouc rozcestí a přístupové chodníky, vybudované v rámci stavebního objektu „SO 130 Komunikace pro pěší u křižovatky se silnicí III/43512“, a dvě nástupiště autobusové zastávky Tučapy rozcestí a př</w:t>
            </w:r>
            <w:r w:rsidR="005706D7">
              <w:rPr>
                <w:lang w:val="cs-CZ"/>
              </w:rPr>
              <w:t>ístupové chodníky, vybudované v </w:t>
            </w:r>
            <w:r>
              <w:rPr>
                <w:lang w:val="cs-CZ"/>
              </w:rPr>
              <w:t>rámci stavebního objektu „SO 131 Komunikace pro pěší u křižovatky se silnicí III/43513“, dle důvodové zprávy, z vlastnictví Olomouckého kraje do vlastnictví městyse Dub nad Moravou, IČO: 00298867</w:t>
            </w:r>
          </w:p>
          <w:p w:rsidR="00E17682" w:rsidRDefault="00E17682" w:rsidP="00E17682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2.6. bezúplatně převést části pozemku parc. č. 673 ost. pl. o celkové výměře 3</w:t>
            </w:r>
            <w:r w:rsidR="005706D7">
              <w:rPr>
                <w:lang w:val="cs-CZ"/>
              </w:rPr>
              <w:t> </w:t>
            </w:r>
            <w:r>
              <w:rPr>
                <w:lang w:val="cs-CZ"/>
              </w:rPr>
              <w:t>607m2, a část pozemku parc. č. 674 ost. pl. o výměře 666 m2, dle geometrického plánu č. 269-5/2019 ze dne 12. 2. 2019 pozemek parc. č. 673/2 ost. pl. o výměře 2 018 m2, parc. č. 673/3 ost. pl. o výměř</w:t>
            </w:r>
            <w:r w:rsidR="005706D7">
              <w:rPr>
                <w:lang w:val="cs-CZ"/>
              </w:rPr>
              <w:t>e 1 589 m2 a </w:t>
            </w:r>
            <w:r>
              <w:rPr>
                <w:lang w:val="cs-CZ"/>
              </w:rPr>
              <w:t>pozemek parc. č. 674/2 ost. pl. o výměře 666 m2, části pozemku parc. č. 665 ost. pl. o výměře 62 m2 a parc. č. 666 ost. pl. o výměře 801 m2, dle geometrického plánu č. 266-184/2018 ze dne 12. 2. 2019 pozemek parc. č</w:t>
            </w:r>
            <w:r w:rsidR="005706D7">
              <w:rPr>
                <w:lang w:val="cs-CZ"/>
              </w:rPr>
              <w:t>. </w:t>
            </w:r>
            <w:r>
              <w:rPr>
                <w:lang w:val="cs-CZ"/>
              </w:rPr>
              <w:t xml:space="preserve">665 díl „b“ o výměře 62 m2 a parc. č. 666 díl „d“ o výměře 801 m2, které jsou sloučeny do pozemku parc. č. 161 ost. pl. o celkové výměře 957 m2, část </w:t>
            </w:r>
            <w:r>
              <w:rPr>
                <w:lang w:val="cs-CZ"/>
              </w:rPr>
              <w:lastRenderedPageBreak/>
              <w:t>pozemku parc. č. 669 ost. pl. o výměře 951 m2, dle geometrického plánu č</w:t>
            </w:r>
            <w:r w:rsidR="005706D7">
              <w:rPr>
                <w:lang w:val="cs-CZ"/>
              </w:rPr>
              <w:t>. </w:t>
            </w:r>
            <w:r>
              <w:rPr>
                <w:lang w:val="cs-CZ"/>
              </w:rPr>
              <w:t>266-184/2018 ze dne 12. 2. 2019 pozemek parc. č. 669 díly „k+l“ o výměře 951 m2, které jsou sloučeny do pozemku parc. č. 668 ost. pl. o celkové výměře 1 445 m2, části pozemků parc. č. 260 ost. pl. o výměře 22m2, parc. č. 666 ost. pl. o výměře 525 m2 a parc. č. 669 ost. pl. o výměře 819 m2, dle geometrického plánu č. 266-184/2018 ze dne 12. 2. 2019 pozemky parc. č. 260 díl „a“ o výměře 22 m2, pozemek parc. č. 666 díly „e+f“ o výměře 525 m2, pozemek parc. č. 669 díly „m+n“ o výměře 819 m2, které jsou sloučeny do pozemku parc. č. 670 ost. pl. o celkové výměře 1 812 m2, vše v k. ú. Králová, obec Medlov, pozemek parc. č. st. 80 zast. pl. a nádvoří o výměř</w:t>
            </w:r>
            <w:r w:rsidR="005706D7">
              <w:rPr>
                <w:lang w:val="cs-CZ"/>
              </w:rPr>
              <w:t>e 379 m2 v k. </w:t>
            </w:r>
            <w:r>
              <w:rPr>
                <w:lang w:val="cs-CZ"/>
              </w:rPr>
              <w:t>ú. Medlov u Uničova, obec Medlov, vše z v</w:t>
            </w:r>
            <w:r w:rsidR="005706D7">
              <w:rPr>
                <w:lang w:val="cs-CZ"/>
              </w:rPr>
              <w:t>lastnictví Olomouckého kraje, z </w:t>
            </w:r>
            <w:r>
              <w:rPr>
                <w:lang w:val="cs-CZ"/>
              </w:rPr>
              <w:t>hospodaření Správy silnic Olomouckého kraje, příspěvkové organizace, do vlastnictví obce Medlov, IČO: 00575666. Nabyvatel uhradí veškeré náklady spojené s převodem vlastnického práva a správní poplatek spojený s návrhem na vklad vlastnického práva do katastru nemovitostí.</w:t>
            </w:r>
          </w:p>
          <w:p w:rsidR="00E17682" w:rsidRDefault="00E17682" w:rsidP="00E17682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2.7. bezúplatně převést části pozemku parc. č. 625/1 ost. pl. o celkové výměře 2 268 m2, dle geometrického plánu č. 495-26/2019 ze dne 22. 5. 2019 pozemky parc. č. 625/9 ost. pl. o výměře 2 228 </w:t>
            </w:r>
            <w:r w:rsidR="005927F8">
              <w:rPr>
                <w:lang w:val="cs-CZ"/>
              </w:rPr>
              <w:t>m2 a parc. č. 625/10 ost. pl. o </w:t>
            </w:r>
            <w:r>
              <w:rPr>
                <w:lang w:val="cs-CZ"/>
              </w:rPr>
              <w:t>výměře 40 m2, a pozemky parc. č. 576/24 trvalý travní porost o výměře 491 m2, parc. č. 693/14 ost. pl. o výměře 281 m2, parc. č. 693/16 ost. pl. o výměře 26 m2, vše v k. ú. a obci Mladeč, a pozemek par</w:t>
            </w:r>
            <w:r w:rsidR="005927F8">
              <w:rPr>
                <w:lang w:val="cs-CZ"/>
              </w:rPr>
              <w:t>c. č. 416/3 ost. pl. o výměře 8 </w:t>
            </w:r>
            <w:r>
              <w:rPr>
                <w:lang w:val="cs-CZ"/>
              </w:rPr>
              <w:t>m2 v k. ú. Sobáčov, obec Mladeč, vše z v</w:t>
            </w:r>
            <w:r w:rsidR="005927F8">
              <w:rPr>
                <w:lang w:val="cs-CZ"/>
              </w:rPr>
              <w:t>lastnictví Olomouckého kraje, z </w:t>
            </w:r>
            <w:r>
              <w:rPr>
                <w:lang w:val="cs-CZ"/>
              </w:rPr>
              <w:t>hospodaření Správy silnic Olomouckého kraje, příspěvkové organizace, do vlastnictví obce Mladeč, IČO: 00299219. Nabyvatel uhradí veškeré náklady spojené s převodem vlastnického práva a správní poplatek k návrhu na vklad vlastnického práva do katastru nemovitostí.</w:t>
            </w:r>
          </w:p>
          <w:p w:rsidR="00E17682" w:rsidRDefault="00E17682" w:rsidP="00E17682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2.8. bezúplatně převést pozemky parc. č. 293/7 ost. pl. o výměře 569 m2, parc. č. 293/8 ost. pl. o výměře 788 m2 a parc. č. 293/9 ost. pl. o výměře 81 m2, vše v k.ú. Čechovice, obec Velký Týnec, z v</w:t>
            </w:r>
            <w:r w:rsidR="005927F8">
              <w:rPr>
                <w:lang w:val="cs-CZ"/>
              </w:rPr>
              <w:t>lastnictví Olomouckého kraje, z </w:t>
            </w:r>
            <w:r>
              <w:rPr>
                <w:lang w:val="cs-CZ"/>
              </w:rPr>
              <w:t>hospodaření Správy silnic Olomouckého kraje, příspěvkové organizace, do vlastnictví obce Velký Týnec, IČO: 00299669. Nabyvatel uhradí správní poplatek k návrhu na vklad vlastnického práva do katastru nemovitostí.</w:t>
            </w:r>
          </w:p>
          <w:p w:rsidR="00E17682" w:rsidRPr="00E17682" w:rsidRDefault="00E17682" w:rsidP="00E17682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2.9. bezúplatně převést chodníkové ploch</w:t>
            </w:r>
            <w:r w:rsidR="005927F8">
              <w:rPr>
                <w:lang w:val="cs-CZ"/>
              </w:rPr>
              <w:t>y a plochy vjezdů, vybudované v </w:t>
            </w:r>
            <w:r>
              <w:rPr>
                <w:lang w:val="cs-CZ"/>
              </w:rPr>
              <w:t>rámci stavebního objektu „SO 102 Chodníky, vjezdy“ jako součást investiční akce „III/43621, III/43622 Velký Týnec, Čecho</w:t>
            </w:r>
            <w:r w:rsidR="005927F8">
              <w:rPr>
                <w:lang w:val="cs-CZ"/>
              </w:rPr>
              <w:t>vice - rekonstrukce silnic, II. </w:t>
            </w:r>
            <w:r>
              <w:rPr>
                <w:lang w:val="cs-CZ"/>
              </w:rPr>
              <w:t>etapa“ z vlastnictví Olomouckého kraje do vla</w:t>
            </w:r>
            <w:r w:rsidR="005927F8">
              <w:rPr>
                <w:lang w:val="cs-CZ"/>
              </w:rPr>
              <w:t>stnictví obce Velký Týnec, IČO: </w:t>
            </w:r>
            <w:r>
              <w:rPr>
                <w:lang w:val="cs-CZ"/>
              </w:rPr>
              <w:t>00299669</w:t>
            </w:r>
          </w:p>
        </w:tc>
      </w:tr>
      <w:tr w:rsidR="00E17682" w:rsidRPr="00010DF0" w:rsidTr="00E176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7682" w:rsidRPr="00010DF0" w:rsidRDefault="00E17682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7682" w:rsidRPr="00E17682" w:rsidRDefault="00E17682" w:rsidP="00E176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17682">
              <w:rPr>
                <w:rFonts w:cs="Arial"/>
                <w:szCs w:val="24"/>
              </w:rPr>
              <w:t>zajistit zveřejnění záměru Olomouckého kraje dle bodů 2.1.–2.9. návrhu na usnesení</w:t>
            </w:r>
          </w:p>
        </w:tc>
      </w:tr>
      <w:tr w:rsidR="00E17682" w:rsidRPr="00010DF0" w:rsidTr="00E176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7682" w:rsidRDefault="00E17682" w:rsidP="00E17682">
            <w:r>
              <w:t>O: vedoucí odboru majetkového, právního a správních činností</w:t>
            </w:r>
          </w:p>
          <w:p w:rsidR="00E17682" w:rsidRPr="00E17682" w:rsidRDefault="00E17682" w:rsidP="00E17682">
            <w:r>
              <w:t>T: 11. 11. 2019</w:t>
            </w:r>
          </w:p>
        </w:tc>
      </w:tr>
      <w:tr w:rsidR="00E17682" w:rsidRPr="00010DF0" w:rsidTr="00E176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7682" w:rsidRPr="00010DF0" w:rsidRDefault="00E17682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7682" w:rsidRPr="00E17682" w:rsidRDefault="00E17682" w:rsidP="00E176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17682">
              <w:rPr>
                <w:rFonts w:cs="Arial"/>
                <w:szCs w:val="24"/>
              </w:rPr>
              <w:t>informovat žadatele (nabyvatele) o přijatém záměru Olomouckého kraje dle bodů 2.1.–2.9. návrhu na usnesení</w:t>
            </w:r>
          </w:p>
        </w:tc>
      </w:tr>
      <w:tr w:rsidR="00E17682" w:rsidRPr="00010DF0" w:rsidTr="00E176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7682" w:rsidRDefault="00E17682" w:rsidP="00E17682">
            <w:r>
              <w:t>O: vedoucí odboru majetkového, právního a správních činností</w:t>
            </w:r>
          </w:p>
          <w:p w:rsidR="00E17682" w:rsidRPr="00E17682" w:rsidRDefault="00E17682" w:rsidP="00E17682">
            <w:r>
              <w:t>T: 11. 11. 2019</w:t>
            </w:r>
          </w:p>
        </w:tc>
      </w:tr>
      <w:tr w:rsidR="00B66C2F" w:rsidRPr="00010DF0" w:rsidTr="00E176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E1768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E17682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B66C2F" w:rsidRPr="00010DF0" w:rsidTr="00E1768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E17682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D43AB5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D43AB5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UR/74/13/2019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D43AB5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věcná břemena</w:t>
            </w:r>
          </w:p>
        </w:tc>
      </w:tr>
      <w:tr w:rsidR="00B66C2F" w:rsidRPr="00010DF0" w:rsidTr="00D43AB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D43AB5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D43A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D43AB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D43AB5" w:rsidRDefault="00D43AB5" w:rsidP="00D43A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43AB5">
              <w:rPr>
                <w:rFonts w:cs="Arial"/>
                <w:szCs w:val="24"/>
              </w:rPr>
              <w:t>důvodovou zprávu</w:t>
            </w:r>
          </w:p>
        </w:tc>
      </w:tr>
      <w:tr w:rsidR="00D43AB5" w:rsidRPr="00010DF0" w:rsidTr="00D43A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3AB5" w:rsidRPr="00010DF0" w:rsidRDefault="00D43AB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3AB5" w:rsidRPr="00D43AB5" w:rsidRDefault="00D43AB5" w:rsidP="00D43A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</w:p>
          <w:p w:rsidR="00D43AB5" w:rsidRPr="00D43AB5" w:rsidRDefault="00D43AB5" w:rsidP="00D43A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43AB5">
              <w:rPr>
                <w:rFonts w:cs="Arial"/>
                <w:szCs w:val="24"/>
              </w:rPr>
              <w:t>2.1.</w:t>
            </w:r>
            <w:r w:rsidRPr="00D43AB5">
              <w:rPr>
                <w:rFonts w:cs="Arial"/>
                <w:szCs w:val="24"/>
              </w:rPr>
              <w:tab/>
              <w:t xml:space="preserve">uzavření smlouvy o budoucí smlouvě o zřízení věcného břemene – služebnosti na části pozemku parc. č. 2482/4 vodní plocha v katastrálním území Staré Město pod Králickým Sněžníkem, </w:t>
            </w:r>
            <w:r w:rsidR="005927F8">
              <w:rPr>
                <w:rFonts w:cs="Arial"/>
                <w:szCs w:val="24"/>
              </w:rPr>
              <w:t>obec Staré Město, spočívající v </w:t>
            </w:r>
            <w:r w:rsidRPr="00D43AB5">
              <w:rPr>
                <w:rFonts w:cs="Arial"/>
                <w:szCs w:val="24"/>
              </w:rPr>
              <w:t>povinnosti povinného strpět na předmětném pozemku stavbu „Silnice II/446 Hanušovice – Nová Seninka“ a umožnit oprávněnému (jeho zaměstnancům, popř. pověřeným osobám) vstup a vjezd mechanizačními a dopravními prostředky na předmětný pozemek za účelem provádění údržby a oprav stavby „Silnice II/446 Hanušovice – Nová Seninka“ mezi Olomouckým krajem jako budoucím oprávněným ze služebnos</w:t>
            </w:r>
            <w:r w:rsidR="005927F8">
              <w:rPr>
                <w:rFonts w:cs="Arial"/>
                <w:szCs w:val="24"/>
              </w:rPr>
              <w:t>ti a Povodím Moravy, s.p., IČO: </w:t>
            </w:r>
            <w:r w:rsidRPr="00D43AB5">
              <w:rPr>
                <w:rFonts w:cs="Arial"/>
                <w:szCs w:val="24"/>
              </w:rPr>
              <w:t>70890013, jako budoucím povinným ze služebnosti za podmínek dle důvodové zprávy, stanovených Povodím Moravy, s.p. Olomoucký kraj uhradí veškeré náklady spojené s uzavřením smlouvy o zřízení věcného břemene – služebnosti, včetně správního poplatku k návrhu na vklad práv odpovídajících služebnosti do katastru nemovitostí. Součástí smlouvy bude rovněž ustanovení o oprávnění Olomouckého kraje provést stavbu.</w:t>
            </w:r>
          </w:p>
          <w:p w:rsidR="00D43AB5" w:rsidRPr="00D43AB5" w:rsidRDefault="00D43AB5" w:rsidP="00D43A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43AB5">
              <w:rPr>
                <w:rFonts w:cs="Arial"/>
                <w:szCs w:val="24"/>
              </w:rPr>
              <w:t>2.2.</w:t>
            </w:r>
            <w:r w:rsidRPr="00D43AB5">
              <w:rPr>
                <w:rFonts w:cs="Arial"/>
                <w:szCs w:val="24"/>
              </w:rPr>
              <w:tab/>
              <w:t>uzavření nájemní smlouvy na pronájem pozemku parc. č. 1663/1 ostatní plocha v katastrálním území a obci Čechy pod Kosířem a smlouvy o budoucí smlouvě o zřízení věcného břemene – služeb</w:t>
            </w:r>
            <w:r w:rsidR="005927F8">
              <w:rPr>
                <w:rFonts w:cs="Arial"/>
                <w:szCs w:val="24"/>
              </w:rPr>
              <w:t>nosti na části pozemku parc. č. </w:t>
            </w:r>
            <w:r w:rsidRPr="00D43AB5">
              <w:rPr>
                <w:rFonts w:cs="Arial"/>
                <w:szCs w:val="24"/>
              </w:rPr>
              <w:t>1663/1 ostatní plocha v katastrálním území a obci Čechy pod Kosířem, spočívajícího v právu strpět stavbu „Vlastivědné muzeum v Olomouci – revitalizace vodních prvků v zámeckém parku Čechy pod Kosířem“ na části předmětného pozemku  a v právu vstupu a vjezdu na předmětný pozemek za účelem provádění údržby a oprav stavby mezi Olomouckým krajem jako nájemcem a budoucím oprávněným z věcného břemene a Povodím Moravy, s.p., IČO: 70890013, jako pronajímatelem a budoucím povinným z věcného břemene za podmínek dle důvodové zprávy, stanovených Povodím Moravy, s.p. Olomoucký kraj uhradí veškeré náklady spojené se zřízením věcného břemene, včetně správního poplatku k návrhu na vklad práva do katastru nemovitostí. Součástí smlouvy bude rovněž ustanovení o oprávnění Olomouckého kraje provést stavbu.</w:t>
            </w:r>
          </w:p>
          <w:p w:rsidR="00D43AB5" w:rsidRPr="00D43AB5" w:rsidRDefault="00D43AB5" w:rsidP="00D43A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43AB5">
              <w:rPr>
                <w:rFonts w:cs="Arial"/>
                <w:szCs w:val="24"/>
              </w:rPr>
              <w:t>2.3.</w:t>
            </w:r>
            <w:r w:rsidRPr="00D43AB5">
              <w:rPr>
                <w:rFonts w:cs="Arial"/>
                <w:szCs w:val="24"/>
              </w:rPr>
              <w:tab/>
              <w:t>uzavření smlouvy o budoucí smlouvě o zřízení věcného břemene – služebnosti na částech pozemků parc. č. 347 ost. pl., parc. č. 2938/4 ost. pl., parc. č. 2939/3 ost. pl., parc. č. 5146/1 ost. pl. a p</w:t>
            </w:r>
            <w:r w:rsidR="005927F8">
              <w:rPr>
                <w:rFonts w:cs="Arial"/>
                <w:szCs w:val="24"/>
              </w:rPr>
              <w:t>arc. č. 5461/1 ost. pl., vše  v </w:t>
            </w:r>
            <w:r w:rsidRPr="00D43AB5">
              <w:rPr>
                <w:rFonts w:cs="Arial"/>
                <w:szCs w:val="24"/>
              </w:rPr>
              <w:t xml:space="preserve">k.ú. Zábřeh na Moravě, obec Zábřeh, spočívajícího </w:t>
            </w:r>
            <w:r w:rsidR="005927F8">
              <w:rPr>
                <w:rFonts w:cs="Arial"/>
                <w:szCs w:val="24"/>
              </w:rPr>
              <w:t>v právu vstupovat a </w:t>
            </w:r>
            <w:r w:rsidRPr="00D43AB5">
              <w:rPr>
                <w:rFonts w:cs="Arial"/>
                <w:szCs w:val="24"/>
              </w:rPr>
              <w:t>vjíždět na dotčené pozemky v souvislosti se zřizováním, stavebními úpravami, opravami, provozováním a odstraňováním stavby „Přeložka vodovodu DN 300 Zábřeh n/M - ul. Havlí</w:t>
            </w:r>
            <w:r w:rsidR="005927F8">
              <w:rPr>
                <w:rFonts w:cs="Arial"/>
                <w:szCs w:val="24"/>
              </w:rPr>
              <w:t>čkova“ mezi městem Zábřeh, IČO: </w:t>
            </w:r>
            <w:r w:rsidRPr="00D43AB5">
              <w:rPr>
                <w:rFonts w:cs="Arial"/>
                <w:szCs w:val="24"/>
              </w:rPr>
              <w:t xml:space="preserve">00303640, jako budoucím povinným ze služebnosti, společností Vodohospodářská zařízení Šumperk, a.s., IČO: 47674954, jako budoucím oprávněným ze služebnosti a Olomouckým krajem jako stavebníkem. Služebnost bude zřízena za jednorázovou úhradu ve výši 500 Kč + 30 Kč/bm vedení v zeleni a 200 Kč/bm vedení ve zpevněné ploše. K hodnotě služebnosti bude připočtena DPH v sazbě stanovené dle účinné daňové legislativy. Olomoucký kraj uhradí veškeré náklady spojené s uzavřením smlouvy o zřízení věcného břemene – služebnosti, včetně správního poplatku k návrhu na vklad </w:t>
            </w:r>
            <w:r w:rsidRPr="00D43AB5">
              <w:rPr>
                <w:rFonts w:cs="Arial"/>
                <w:szCs w:val="24"/>
              </w:rPr>
              <w:lastRenderedPageBreak/>
              <w:t>práv odpovídajících služebnosti do katastru nemovitostí. Součástí smlouvy bude rovněž ustanovení o oprávnění Olomouckého kraje provést stavbu.</w:t>
            </w:r>
          </w:p>
          <w:p w:rsidR="00D43AB5" w:rsidRPr="00D43AB5" w:rsidRDefault="00D43AB5" w:rsidP="00D43A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43AB5">
              <w:rPr>
                <w:rFonts w:cs="Arial"/>
                <w:szCs w:val="24"/>
              </w:rPr>
              <w:t>2.4.</w:t>
            </w:r>
            <w:r w:rsidRPr="00D43AB5">
              <w:rPr>
                <w:rFonts w:cs="Arial"/>
                <w:szCs w:val="24"/>
              </w:rPr>
              <w:tab/>
              <w:t>uzavření smlouvy o budoucí smlouvě o zřízení věcného břemene – služebnosti k částem pozemků parc. č. 993/1 ost. p</w:t>
            </w:r>
            <w:r w:rsidR="005927F8">
              <w:rPr>
                <w:rFonts w:cs="Arial"/>
                <w:szCs w:val="24"/>
              </w:rPr>
              <w:t>l. a parc. č. 993/2 zast. pl. a </w:t>
            </w:r>
            <w:r w:rsidRPr="00D43AB5">
              <w:rPr>
                <w:rFonts w:cs="Arial"/>
                <w:szCs w:val="24"/>
              </w:rPr>
              <w:t>nádvoří, jehož součástí je stavba Kostelec na H</w:t>
            </w:r>
            <w:r w:rsidR="005927F8">
              <w:rPr>
                <w:rFonts w:cs="Arial"/>
                <w:szCs w:val="24"/>
              </w:rPr>
              <w:t>ané, č.p. 153, obč. vyb., vše v </w:t>
            </w:r>
            <w:r w:rsidRPr="00D43AB5">
              <w:rPr>
                <w:rFonts w:cs="Arial"/>
                <w:szCs w:val="24"/>
              </w:rPr>
              <w:t>k.ú. a obci Kostelec na Hané, spočívajíc</w:t>
            </w:r>
            <w:r w:rsidR="005927F8">
              <w:rPr>
                <w:rFonts w:cs="Arial"/>
                <w:szCs w:val="24"/>
              </w:rPr>
              <w:t>ího v právu umístění, zřízení a </w:t>
            </w:r>
            <w:r w:rsidRPr="00D43AB5">
              <w:rPr>
                <w:rFonts w:cs="Arial"/>
                <w:szCs w:val="24"/>
              </w:rPr>
              <w:t>provozování distribuční soustavy (kabel NN, kabelová skříň a uzemnění) na (v) předmětných částech pozemků a v právu vstupovat a vjíždět na předmětné části pozemků v souvislosti s opravami, údržbou, změnami nebo odstraňováním tohoto zařízení mezi Olomouckým krajem jako budoucím povinným z věcného břemene a společno</w:t>
            </w:r>
            <w:r w:rsidR="005927F8">
              <w:rPr>
                <w:rFonts w:cs="Arial"/>
                <w:szCs w:val="24"/>
              </w:rPr>
              <w:t>stí E.ON Distribuce, a.s., IČO: </w:t>
            </w:r>
            <w:r w:rsidRPr="00D43AB5">
              <w:rPr>
                <w:rFonts w:cs="Arial"/>
                <w:szCs w:val="24"/>
              </w:rPr>
              <w:t>28085400, jako budoucím oprávněným z věcného břemene. Budoucí oprávněný z věcného břemene vyzve budoucího povinného z věcného břemene k uzavření smlouvy o zřízení věcného břemene – služebnosti do jednoho roku ode dne vydání kolaudačního rozhodnutí, kterým bude stavba „Kostelec n. H., přípojka NN, muzeum“ kolaudována, nejpozději však do 5 let ode dne uzavření smlouvy o smlouvě budoucí o zřízení věcného břemene – služebnosti. Věcné břemeno bude zřízeno na dobu neurčitou za jednorázovou úhradu ve výši 1 200 Kč, navýšenou o příslušnou platnou sazbu DPH. Budoucí oprávněný z věcného břemene uhradí veškeré náklady spojené s uzavřením smlouvy o zřízení věcného břemene – služebno</w:t>
            </w:r>
            <w:r w:rsidR="005927F8">
              <w:rPr>
                <w:rFonts w:cs="Arial"/>
                <w:szCs w:val="24"/>
              </w:rPr>
              <w:t>sti včetně správního poplatku k </w:t>
            </w:r>
            <w:r w:rsidRPr="00D43AB5">
              <w:rPr>
                <w:rFonts w:cs="Arial"/>
                <w:szCs w:val="24"/>
              </w:rPr>
              <w:t>návrhu na vklad vlastnického práva do katastru nemovitostí.</w:t>
            </w:r>
          </w:p>
        </w:tc>
      </w:tr>
      <w:tr w:rsidR="00B66C2F" w:rsidRPr="00010DF0" w:rsidTr="00D43AB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D43AB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D43AB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B66C2F" w:rsidRPr="00010DF0" w:rsidTr="00D43AB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D43AB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DA5C08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DA5C08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UR/74/14/2019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DA5C08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odkoupení nemovitého majetku</w:t>
            </w:r>
          </w:p>
        </w:tc>
      </w:tr>
      <w:tr w:rsidR="00B66C2F" w:rsidRPr="00010DF0" w:rsidTr="00DA5C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DA5C08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DA5C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DA5C08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DA5C08" w:rsidRDefault="00DA5C08" w:rsidP="00DA5C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A5C08">
              <w:rPr>
                <w:rFonts w:cs="Arial"/>
                <w:szCs w:val="24"/>
              </w:rPr>
              <w:t>důvodovou zprávu</w:t>
            </w:r>
          </w:p>
        </w:tc>
      </w:tr>
      <w:tr w:rsidR="00DA5C08" w:rsidRPr="00010DF0" w:rsidTr="00DA5C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5C08" w:rsidRPr="00010DF0" w:rsidRDefault="00DA5C08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5C08" w:rsidRPr="00DA5C08" w:rsidRDefault="00DA5C08" w:rsidP="00DA5C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A5C08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DA5C08" w:rsidRPr="00010DF0" w:rsidTr="00DA5C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5C08" w:rsidRDefault="00DA5C08" w:rsidP="00DA5C08">
            <w:r>
              <w:t>O: Ing. Milan Klimeš, náměstek hejtmana</w:t>
            </w:r>
          </w:p>
          <w:p w:rsidR="00DA5C08" w:rsidRPr="00DA5C08" w:rsidRDefault="00DA5C08" w:rsidP="00DA5C08">
            <w:r>
              <w:t>T: ZOK 16. 12. 2019</w:t>
            </w:r>
          </w:p>
        </w:tc>
      </w:tr>
      <w:tr w:rsidR="00DA5C08" w:rsidRPr="00010DF0" w:rsidTr="00DA5C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5C08" w:rsidRPr="00010DF0" w:rsidRDefault="00DA5C08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5C08" w:rsidRDefault="00DA5C08" w:rsidP="00DA5C08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revokovat:</w:t>
            </w:r>
          </w:p>
          <w:p w:rsidR="00DA5C08" w:rsidRDefault="00DA5C08" w:rsidP="00DA5C08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3.1. část usnesení Zastupitelstva Olomouckého kraje č. UZ/5/16/2017, bod 8., ze dne 19. 6. 2017, ve věci uzavření kupní smlouvy na odkoupení spoluvlastnického podílu ideální 1/6 k části pozemku parc. č. 1718/77 o výměře 656 m2 v k.ú. a obci Dub nad Moravou mezi společností AGRO Haná, a.s., IČO: 02849895, jako prodávajícím a Olo</w:t>
            </w:r>
            <w:r w:rsidR="005927F8">
              <w:rPr>
                <w:lang w:val="cs-CZ"/>
              </w:rPr>
              <w:t>mouckým krajem jako kupujícím z </w:t>
            </w:r>
            <w:r>
              <w:rPr>
                <w:lang w:val="cs-CZ"/>
              </w:rPr>
              <w:t>důvodu změny vlastníka podílu na pozemku</w:t>
            </w:r>
          </w:p>
          <w:p w:rsidR="00DA5C08" w:rsidRPr="00DA5C08" w:rsidRDefault="00DA5C08" w:rsidP="00DA5C08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3.2. usnesení Zastupitelstva Olomouckého kraje č. UZ/16/25/2019, bod 3.7., ze dne 24. 6. 2019, ve věci odkoupení spolu</w:t>
            </w:r>
            <w:r w:rsidR="005927F8">
              <w:rPr>
                <w:lang w:val="cs-CZ"/>
              </w:rPr>
              <w:t>vlastnického podílu (id. 1/3) k </w:t>
            </w:r>
            <w:r>
              <w:rPr>
                <w:lang w:val="cs-CZ"/>
              </w:rPr>
              <w:t>pozemku parc. č. 1235 ost. pl. o celkové</w:t>
            </w:r>
            <w:r w:rsidR="005927F8">
              <w:rPr>
                <w:lang w:val="cs-CZ"/>
              </w:rPr>
              <w:t xml:space="preserve"> výměře 74 m2 v k.ú. Bukovany u </w:t>
            </w:r>
            <w:r>
              <w:rPr>
                <w:lang w:val="cs-CZ"/>
              </w:rPr>
              <w:t xml:space="preserve">Olomouce, obec Bukovany, z vlastnictví vlastníka tohoto podílu paní </w:t>
            </w:r>
            <w:r w:rsidRPr="00157C3A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 důvodu nezájmu vlastníka uzavřít kupní smlouvu</w:t>
            </w:r>
          </w:p>
        </w:tc>
      </w:tr>
      <w:tr w:rsidR="00DA5C08" w:rsidRPr="00010DF0" w:rsidTr="00DA5C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5C08" w:rsidRPr="00010DF0" w:rsidRDefault="00DA5C08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5C08" w:rsidRDefault="00DA5C08" w:rsidP="00DA5C08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schválit:</w:t>
            </w:r>
          </w:p>
          <w:p w:rsidR="00DA5C08" w:rsidRDefault="00DA5C08" w:rsidP="00DA5C08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4.1. odkoupení spoluvlastnického podílu (id. 1/6) na pozemku parc. 1718/77 ost. pl. o výměře 656 m2 v k.ú. a obci Dub nad Moravou z vlastnictví vlastníka tohoto podílu pana </w:t>
            </w:r>
            <w:r w:rsidRPr="00157C3A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za kupní cenu ve výši 10 933 Kč. Nabyvatel uhradí veškeré náklady spojené s převodem vlastnického práva a správní poplatek k návrhu na vklad vlastnického práva do katastru nemovitostí.</w:t>
            </w:r>
          </w:p>
          <w:p w:rsidR="00DA5C08" w:rsidRPr="00DA5C08" w:rsidRDefault="00DA5C08" w:rsidP="00DA5C08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4.2. odkoupení pozemku parc. č. 769/1 trvalý</w:t>
            </w:r>
            <w:r w:rsidR="005927F8">
              <w:rPr>
                <w:lang w:val="cs-CZ"/>
              </w:rPr>
              <w:t xml:space="preserve"> travní porost o výměře 82 m2 v </w:t>
            </w:r>
            <w:r>
              <w:rPr>
                <w:lang w:val="cs-CZ"/>
              </w:rPr>
              <w:t>k.ú. a obci Uhelná z vlastnictví Arcibiskupství olomouckého, IČO: 00445151, do vlastnictví Olomouckého kraje, do hospodaření Správy silnic Olomouckého kraje, příspěvkové organizace, za kupní cenu ve výši 4 920 Kč. Nabyvatel uhradí veškeré náklady spojené s převodem vlastnického práva a správní poplatek spojený s návrhem na vklad vlastnického práva do katastru nemovitostí.</w:t>
            </w:r>
          </w:p>
        </w:tc>
      </w:tr>
      <w:tr w:rsidR="00DA5C08" w:rsidRPr="00010DF0" w:rsidTr="00DA5C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5C08" w:rsidRPr="00010DF0" w:rsidRDefault="00DA5C08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5C08" w:rsidRPr="00DA5C08" w:rsidRDefault="00DA5C08" w:rsidP="00DA5C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A5C08">
              <w:rPr>
                <w:rFonts w:cs="Arial"/>
                <w:szCs w:val="24"/>
              </w:rPr>
              <w:t>s vyřazením nákladů vynaložených na pořízení znaleckého posudku č. 4097-027/2019, vypracovaného znalcem Ing. Janem Dostálem dne 1. 3. 2019, ve výši 2 000 Kč z účtu 042 – Nedokončený dlouhodobý hmotný majetek, ORJ 04, ORG 60004, dle důvodové zprávy</w:t>
            </w:r>
          </w:p>
        </w:tc>
      </w:tr>
      <w:tr w:rsidR="00B66C2F" w:rsidRPr="00010DF0" w:rsidTr="00DA5C0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DA5C0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DA5C08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B66C2F" w:rsidRPr="00010DF0" w:rsidTr="00DA5C0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DA5C08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D03F3D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D03F3D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UR/74/15/2019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D03F3D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bezúplatné převody nemovitého majetku</w:t>
            </w:r>
          </w:p>
        </w:tc>
      </w:tr>
      <w:tr w:rsidR="00B66C2F" w:rsidRPr="00010DF0" w:rsidTr="00D03F3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D03F3D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D03F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D03F3D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D03F3D" w:rsidRDefault="00D03F3D" w:rsidP="00D03F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03F3D">
              <w:rPr>
                <w:rFonts w:cs="Arial"/>
                <w:szCs w:val="24"/>
              </w:rPr>
              <w:t>důvodovou zprávu</w:t>
            </w:r>
          </w:p>
        </w:tc>
      </w:tr>
      <w:tr w:rsidR="00D03F3D" w:rsidRPr="00010DF0" w:rsidTr="00D03F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3F3D" w:rsidRPr="00010DF0" w:rsidRDefault="00D03F3D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3F3D" w:rsidRPr="00D03F3D" w:rsidRDefault="00D03F3D" w:rsidP="00D03F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03F3D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D03F3D" w:rsidRPr="00010DF0" w:rsidTr="00D03F3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3F3D" w:rsidRDefault="00D03F3D" w:rsidP="00D03F3D">
            <w:r>
              <w:t>O: Ing. Milan Klimeš, náměstek hejtmana</w:t>
            </w:r>
          </w:p>
          <w:p w:rsidR="00D03F3D" w:rsidRPr="00D03F3D" w:rsidRDefault="00D03F3D" w:rsidP="00D03F3D">
            <w:r>
              <w:t>T: ZOK 16. 12. 2019</w:t>
            </w:r>
          </w:p>
        </w:tc>
      </w:tr>
      <w:tr w:rsidR="00D03F3D" w:rsidRPr="00010DF0" w:rsidTr="00D03F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3F3D" w:rsidRPr="00010DF0" w:rsidRDefault="00D03F3D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3F3D" w:rsidRPr="00D03F3D" w:rsidRDefault="00D03F3D" w:rsidP="00D03F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03F3D">
              <w:rPr>
                <w:rFonts w:cs="Arial"/>
                <w:szCs w:val="24"/>
              </w:rPr>
              <w:t>schválit:</w:t>
            </w:r>
          </w:p>
          <w:p w:rsidR="00D03F3D" w:rsidRPr="00D03F3D" w:rsidRDefault="00D03F3D" w:rsidP="00D03F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03F3D">
              <w:rPr>
                <w:rFonts w:cs="Arial"/>
                <w:szCs w:val="24"/>
              </w:rPr>
              <w:t>3.1.</w:t>
            </w:r>
            <w:r w:rsidRPr="00D03F3D">
              <w:rPr>
                <w:rFonts w:cs="Arial"/>
                <w:szCs w:val="24"/>
              </w:rPr>
              <w:tab/>
              <w:t xml:space="preserve">bezúplatný převod části pozemku parc. č. 1166/5 ost. pl. o celkové výměře 655 m2, dle geometrického plánu č. 230-5/2019 ze dne 6. 5. 2019 pozemky parc. č. 1166/6 ost. pl. o výměře 645 </w:t>
            </w:r>
            <w:r w:rsidR="005927F8">
              <w:rPr>
                <w:rFonts w:cs="Arial"/>
                <w:szCs w:val="24"/>
              </w:rPr>
              <w:t>m2 a parc. č. 1166/7 ost. pl. o </w:t>
            </w:r>
            <w:r w:rsidRPr="00D03F3D">
              <w:rPr>
                <w:rFonts w:cs="Arial"/>
                <w:szCs w:val="24"/>
              </w:rPr>
              <w:t>výměře 10 m2, vše v k.ú. Lhota u Li</w:t>
            </w:r>
            <w:r w:rsidR="005927F8">
              <w:rPr>
                <w:rFonts w:cs="Arial"/>
                <w:szCs w:val="24"/>
              </w:rPr>
              <w:t>pníku nad Bečvou, obec Lhota, z </w:t>
            </w:r>
            <w:r w:rsidRPr="00D03F3D">
              <w:rPr>
                <w:rFonts w:cs="Arial"/>
                <w:szCs w:val="24"/>
              </w:rPr>
              <w:t xml:space="preserve">vlastnictví Olomouckého kraje, z hospodaření Správy silnic Olomouckého kraje, příspěvkové organizace, do vlastnictví obce Lhota, IČO: 00636347. Nabyvatel uhradí veškeré náklady spojené </w:t>
            </w:r>
            <w:r w:rsidR="005927F8">
              <w:rPr>
                <w:rFonts w:cs="Arial"/>
                <w:szCs w:val="24"/>
              </w:rPr>
              <w:t>s převodem vlastnického práva a </w:t>
            </w:r>
            <w:r w:rsidRPr="00D03F3D">
              <w:rPr>
                <w:rFonts w:cs="Arial"/>
                <w:szCs w:val="24"/>
              </w:rPr>
              <w:t>správní poplatek k návrhu na vklad vlastnického práva do katastru nemovitostí.</w:t>
            </w:r>
          </w:p>
          <w:p w:rsidR="00D03F3D" w:rsidRPr="00D03F3D" w:rsidRDefault="00D03F3D" w:rsidP="00D03F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03F3D">
              <w:rPr>
                <w:rFonts w:cs="Arial"/>
                <w:szCs w:val="24"/>
              </w:rPr>
              <w:t>3.2.</w:t>
            </w:r>
            <w:r w:rsidRPr="00D03F3D">
              <w:rPr>
                <w:rFonts w:cs="Arial"/>
                <w:szCs w:val="24"/>
              </w:rPr>
              <w:tab/>
              <w:t>bezúplatný převod pozemní komunik</w:t>
            </w:r>
            <w:r w:rsidR="005927F8">
              <w:rPr>
                <w:rFonts w:cs="Arial"/>
                <w:szCs w:val="24"/>
              </w:rPr>
              <w:t>ace – vyřazené části silnice č. </w:t>
            </w:r>
            <w:r w:rsidRPr="00D03F3D">
              <w:rPr>
                <w:rFonts w:cs="Arial"/>
                <w:szCs w:val="24"/>
              </w:rPr>
              <w:t>III/44027 v k.ú. a obci Hranice v délce 0,34 km, a to od km 0,498 – začátek vyřazovaného úseku po km 0,838 (2512A103) – konec vyřazovaného úseku, se všemi součástmi a příslušenstvím, a s pozemky parc. č. 909/3 ost</w:t>
            </w:r>
            <w:r w:rsidR="005927F8">
              <w:rPr>
                <w:rFonts w:cs="Arial"/>
                <w:szCs w:val="24"/>
              </w:rPr>
              <w:t>. pl. o </w:t>
            </w:r>
            <w:r w:rsidRPr="00D03F3D">
              <w:rPr>
                <w:rFonts w:cs="Arial"/>
                <w:szCs w:val="24"/>
              </w:rPr>
              <w:t xml:space="preserve">výměře 1 310 m2, parc. č. 909/5 ost. pl. o výměře 833 m2, parc. č. 911/3 ost. </w:t>
            </w:r>
            <w:r w:rsidRPr="00D03F3D">
              <w:rPr>
                <w:rFonts w:cs="Arial"/>
                <w:szCs w:val="24"/>
              </w:rPr>
              <w:lastRenderedPageBreak/>
              <w:t>pl. o výměře 2 069 m2, parc. č. 911/36 ost.</w:t>
            </w:r>
            <w:r w:rsidR="005927F8">
              <w:rPr>
                <w:rFonts w:cs="Arial"/>
                <w:szCs w:val="24"/>
              </w:rPr>
              <w:t xml:space="preserve"> pl. o výměře 334 m2 a parc. č. </w:t>
            </w:r>
            <w:r w:rsidRPr="00D03F3D">
              <w:rPr>
                <w:rFonts w:cs="Arial"/>
                <w:szCs w:val="24"/>
              </w:rPr>
              <w:t xml:space="preserve">2363/10 ost. pl. o výměře 210 m2, vše v k.ú. a obci Hranice, z vlastnictví Olomouckého kraje, z hospodaření Správy silnic Olomouckého kraje, příspěvkové organizace, do vlastnictví města Hranice, IČO: 00301311. Nabyvatel uhradí veškeré náklady spojené </w:t>
            </w:r>
            <w:r w:rsidR="005927F8">
              <w:rPr>
                <w:rFonts w:cs="Arial"/>
                <w:szCs w:val="24"/>
              </w:rPr>
              <w:t>s převodem vlastnického práva a </w:t>
            </w:r>
            <w:r w:rsidRPr="00D03F3D">
              <w:rPr>
                <w:rFonts w:cs="Arial"/>
                <w:szCs w:val="24"/>
              </w:rPr>
              <w:t>správní poplatek spojený s návrhem na vklad vlastnického práva do katastru nemovitostí.</w:t>
            </w:r>
          </w:p>
          <w:p w:rsidR="00D03F3D" w:rsidRPr="00D03F3D" w:rsidRDefault="00D03F3D" w:rsidP="00D03F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03F3D">
              <w:rPr>
                <w:rFonts w:cs="Arial"/>
                <w:szCs w:val="24"/>
              </w:rPr>
              <w:t>3.3.</w:t>
            </w:r>
            <w:r w:rsidRPr="00D03F3D">
              <w:rPr>
                <w:rFonts w:cs="Arial"/>
                <w:szCs w:val="24"/>
              </w:rPr>
              <w:tab/>
              <w:t xml:space="preserve">bezúplatný převod části pozemku parc.  </w:t>
            </w:r>
            <w:r w:rsidR="005927F8">
              <w:rPr>
                <w:rFonts w:cs="Arial"/>
                <w:szCs w:val="24"/>
              </w:rPr>
              <w:t>č.  2577/2  ost. pl. o výměře 1 </w:t>
            </w:r>
            <w:r w:rsidRPr="00D03F3D">
              <w:rPr>
                <w:rFonts w:cs="Arial"/>
                <w:szCs w:val="24"/>
              </w:rPr>
              <w:t>m2, dle geometrického plánu č. 3923-132/2</w:t>
            </w:r>
            <w:r w:rsidR="005927F8">
              <w:rPr>
                <w:rFonts w:cs="Arial"/>
                <w:szCs w:val="24"/>
              </w:rPr>
              <w:t>019 ze dne 26. 4. 2019 parc. č. </w:t>
            </w:r>
            <w:r w:rsidRPr="00D03F3D">
              <w:rPr>
                <w:rFonts w:cs="Arial"/>
                <w:szCs w:val="24"/>
              </w:rPr>
              <w:t>2577/6  ost. pl. o výměře 1 m2, v k. ú. a obci Lipník nad Bečvou z vlastnictví Olomouckého kraje, z hospodaření Správy silnic Olomouckého kraje, příspěvkové organizace, do vlastnictv</w:t>
            </w:r>
            <w:r w:rsidR="005927F8">
              <w:rPr>
                <w:rFonts w:cs="Arial"/>
                <w:szCs w:val="24"/>
              </w:rPr>
              <w:t>í města Lipník nad Bečvou, IČO: </w:t>
            </w:r>
            <w:r w:rsidRPr="00D03F3D">
              <w:rPr>
                <w:rFonts w:cs="Arial"/>
                <w:szCs w:val="24"/>
              </w:rPr>
              <w:t>00301493. Nabyvatel uhradí veškeré náklady spojené s převodem vlastnického práva a správní poplatek spojený s návrhem na vklad vlastnického práva do katastru nemovitostí.</w:t>
            </w:r>
          </w:p>
          <w:p w:rsidR="00D03F3D" w:rsidRPr="00D03F3D" w:rsidRDefault="00D03F3D" w:rsidP="00D03F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03F3D">
              <w:rPr>
                <w:rFonts w:cs="Arial"/>
                <w:szCs w:val="24"/>
              </w:rPr>
              <w:t>3.4.</w:t>
            </w:r>
            <w:r w:rsidRPr="00D03F3D">
              <w:rPr>
                <w:rFonts w:cs="Arial"/>
                <w:szCs w:val="24"/>
              </w:rPr>
              <w:tab/>
              <w:t>bezúplatný převod veřejného osvětlení (8 kusů stožárů napojených na kabelové vedení) na pozemcích parc. č. 959/17 ost. pl., parc. č. 959/18 ost. pl. a parc. č. 959/41 ost. pl., vše v k.ú. Hodolany, obec Olomouc, vše z vlastnictví Olomouckého kraje, z hospodaření Základní umělecké školy „Žerotín“ Olomouc, Kavaleristů 6, do vlastnictví st</w:t>
            </w:r>
            <w:r w:rsidR="005927F8">
              <w:rPr>
                <w:rFonts w:cs="Arial"/>
                <w:szCs w:val="24"/>
              </w:rPr>
              <w:t>atutárního města Olomouce, IČO: </w:t>
            </w:r>
            <w:r w:rsidRPr="00D03F3D">
              <w:rPr>
                <w:rFonts w:cs="Arial"/>
                <w:szCs w:val="24"/>
              </w:rPr>
              <w:t>00299308</w:t>
            </w:r>
          </w:p>
          <w:p w:rsidR="00D03F3D" w:rsidRPr="00D03F3D" w:rsidRDefault="00D03F3D" w:rsidP="00D03F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03F3D">
              <w:rPr>
                <w:rFonts w:cs="Arial"/>
                <w:szCs w:val="24"/>
              </w:rPr>
              <w:t>3.5.</w:t>
            </w:r>
            <w:r w:rsidRPr="00D03F3D">
              <w:rPr>
                <w:rFonts w:cs="Arial"/>
                <w:szCs w:val="24"/>
              </w:rPr>
              <w:tab/>
              <w:t>bezúplatný převod pozemku parc. č. 692/3 ost. pl. o výměře 112 m2, částí pozemků parc. č. 683/1 ost. pl. o celkové výměře 940 m2, parc. č. 692/1 ost. pl. o výměře 2 604 m2 a parc. č. 692/4 ost. pl. o výměře 251 m2, dle geometrického plánu č. 499-43/2019 ze d</w:t>
            </w:r>
            <w:r w:rsidR="005927F8">
              <w:rPr>
                <w:rFonts w:cs="Arial"/>
                <w:szCs w:val="24"/>
              </w:rPr>
              <w:t>ne 14. 5. 2019 pozemky parc. č. </w:t>
            </w:r>
            <w:r w:rsidRPr="00D03F3D">
              <w:rPr>
                <w:rFonts w:cs="Arial"/>
                <w:szCs w:val="24"/>
              </w:rPr>
              <w:t>683/5 ost. pl. o výměře 270 m2, parc. č. 683/6 ost. pl. o výměře 496 m2, parc. č. 683/7 ost. pl. o výměře 174 m2, parc.</w:t>
            </w:r>
            <w:r w:rsidR="005927F8">
              <w:rPr>
                <w:rFonts w:cs="Arial"/>
                <w:szCs w:val="24"/>
              </w:rPr>
              <w:t xml:space="preserve"> č. 692/6 ost. pl. o výměře 117 </w:t>
            </w:r>
            <w:r w:rsidRPr="00D03F3D">
              <w:rPr>
                <w:rFonts w:cs="Arial"/>
                <w:szCs w:val="24"/>
              </w:rPr>
              <w:t>m2, parc. č. 692/7 ost. pl. o výměře 23</w:t>
            </w:r>
            <w:r w:rsidR="005927F8">
              <w:rPr>
                <w:rFonts w:cs="Arial"/>
                <w:szCs w:val="24"/>
              </w:rPr>
              <w:t>4 m2, parc. č. 692/8 ost. pl. o </w:t>
            </w:r>
            <w:r w:rsidRPr="00D03F3D">
              <w:rPr>
                <w:rFonts w:cs="Arial"/>
                <w:szCs w:val="24"/>
              </w:rPr>
              <w:t>výměře 54 m2, parc. č. 692/9 ost. pl. o výměře 439 m2, parc. č. 692/10 ost. pl. o výměře 1 123 m2, parc. č. 692/11 ost. pl. o výměře 87 m2, parc. č. 692/12 ost. pl. o výměře 306 m2, parc. č. 692/13 ost</w:t>
            </w:r>
            <w:r w:rsidR="005927F8">
              <w:rPr>
                <w:rFonts w:cs="Arial"/>
                <w:szCs w:val="24"/>
              </w:rPr>
              <w:t>. pl. o výměře 238 m2, parc. č. </w:t>
            </w:r>
            <w:r w:rsidRPr="00D03F3D">
              <w:rPr>
                <w:rFonts w:cs="Arial"/>
                <w:szCs w:val="24"/>
              </w:rPr>
              <w:t>692/14 ost. pl. o výměře 6 m2, parc. č. 692/15 ost. pl. o výměře 106 m2, parc. č. 692/16 ost. pl. o výměře 88 m2, parc. č. 692/17 ost. pl. o výměře 4 m2, parc. č. 692/18 ost. pl. o výměře 16 m2 a parc.</w:t>
            </w:r>
            <w:r w:rsidR="005927F8">
              <w:rPr>
                <w:rFonts w:cs="Arial"/>
                <w:szCs w:val="24"/>
              </w:rPr>
              <w:t xml:space="preserve"> č. 692/19 ost. pl. o výměře 37 </w:t>
            </w:r>
            <w:r w:rsidRPr="00D03F3D">
              <w:rPr>
                <w:rFonts w:cs="Arial"/>
                <w:szCs w:val="24"/>
              </w:rPr>
              <w:t xml:space="preserve">m2, vše v k. ú. a obci Teplice nad Bečvou, vše z vlastnictví Olomouckého kraje, z hospodaření Správy silnic Olomouckého kraje, příspěvkové organizace, do vlastnictví obce Teplice nad Bečvou, IČO: 00636622. Nabyvatel uhradí veškeré náklady spojené s převodem vlastnického práva a správní poplatek k návrhu na vklad vlastnického práva do katastru nemovitostí. </w:t>
            </w:r>
          </w:p>
          <w:p w:rsidR="00D03F3D" w:rsidRPr="00D03F3D" w:rsidRDefault="00D03F3D" w:rsidP="00D03F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03F3D">
              <w:rPr>
                <w:rFonts w:cs="Arial"/>
                <w:szCs w:val="24"/>
              </w:rPr>
              <w:t>3.6.</w:t>
            </w:r>
            <w:r w:rsidRPr="00D03F3D">
              <w:rPr>
                <w:rFonts w:cs="Arial"/>
                <w:szCs w:val="24"/>
              </w:rPr>
              <w:tab/>
              <w:t>bezúplatný převod částí pozemku parc. č. 740/1 ost. pl. o celkové výměře 502 m2, dle geometrického plánu č. 325-187/2018 ze dne 15. 5. 2019 pozemky parc. č. 740/3 ost. pl. o výměře 421</w:t>
            </w:r>
            <w:r w:rsidR="005927F8">
              <w:rPr>
                <w:rFonts w:cs="Arial"/>
                <w:szCs w:val="24"/>
              </w:rPr>
              <w:t xml:space="preserve"> m2 a parc. č. 740/4 ost. pl. o </w:t>
            </w:r>
            <w:r w:rsidRPr="00D03F3D">
              <w:rPr>
                <w:rFonts w:cs="Arial"/>
                <w:szCs w:val="24"/>
              </w:rPr>
              <w:t>výměře 81 m2, vše v k.ú. Mrsklesy na Moravě, obec Mrsklesy,</w:t>
            </w:r>
            <w:r w:rsidR="005927F8">
              <w:rPr>
                <w:rFonts w:cs="Arial"/>
                <w:szCs w:val="24"/>
              </w:rPr>
              <w:t xml:space="preserve"> vše z </w:t>
            </w:r>
            <w:r w:rsidRPr="00D03F3D">
              <w:rPr>
                <w:rFonts w:cs="Arial"/>
                <w:szCs w:val="24"/>
              </w:rPr>
              <w:t xml:space="preserve">vlastnictví Olomouckého kraje, z hospodaření Správy silnic Olomouckého kraje, příspěvkové organizace, do vlastnictví obce Mrsklesy, IČO: 64990940. Nabyvatel uhradí veškeré náklady spojené </w:t>
            </w:r>
            <w:r w:rsidR="005927F8">
              <w:rPr>
                <w:rFonts w:cs="Arial"/>
                <w:szCs w:val="24"/>
              </w:rPr>
              <w:t>s převodem vlastnického práva a </w:t>
            </w:r>
            <w:r w:rsidRPr="00D03F3D">
              <w:rPr>
                <w:rFonts w:cs="Arial"/>
                <w:szCs w:val="24"/>
              </w:rPr>
              <w:t>správní poplatek spojený s návrhem na vklad do katastru nemovitostí.</w:t>
            </w:r>
          </w:p>
        </w:tc>
      </w:tr>
      <w:tr w:rsidR="00B66C2F" w:rsidRPr="00010DF0" w:rsidTr="00D03F3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D03F3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D03F3D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B66C2F" w:rsidRPr="00010DF0" w:rsidTr="00D03F3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D03F3D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5060F2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5060F2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UR/74/16/2019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5060F2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bezúplatná nabytí nemovitého majetku</w:t>
            </w:r>
          </w:p>
        </w:tc>
      </w:tr>
      <w:tr w:rsidR="00B66C2F" w:rsidRPr="00010DF0" w:rsidTr="005060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5060F2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5060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5060F2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5060F2" w:rsidRDefault="005060F2" w:rsidP="005060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060F2">
              <w:rPr>
                <w:rFonts w:cs="Arial"/>
                <w:szCs w:val="24"/>
              </w:rPr>
              <w:t>důvodovou zprávu</w:t>
            </w:r>
          </w:p>
        </w:tc>
      </w:tr>
      <w:tr w:rsidR="005060F2" w:rsidRPr="00010DF0" w:rsidTr="005060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60F2" w:rsidRPr="00010DF0" w:rsidRDefault="005060F2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60F2" w:rsidRPr="005060F2" w:rsidRDefault="005060F2" w:rsidP="005060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060F2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5060F2" w:rsidRPr="00010DF0" w:rsidTr="005060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60F2" w:rsidRDefault="005060F2" w:rsidP="005060F2">
            <w:r>
              <w:t>O: Ing. Milan Klimeš, náměstek hejtmana</w:t>
            </w:r>
          </w:p>
          <w:p w:rsidR="005060F2" w:rsidRPr="005060F2" w:rsidRDefault="005060F2" w:rsidP="005060F2">
            <w:r>
              <w:t>T: ZOK 16. 12. 2019</w:t>
            </w:r>
          </w:p>
        </w:tc>
      </w:tr>
      <w:tr w:rsidR="005060F2" w:rsidRPr="00010DF0" w:rsidTr="005060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60F2" w:rsidRPr="00010DF0" w:rsidRDefault="005060F2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60F2" w:rsidRPr="005060F2" w:rsidRDefault="005060F2" w:rsidP="005060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060F2">
              <w:rPr>
                <w:rFonts w:cs="Arial"/>
                <w:szCs w:val="24"/>
              </w:rPr>
              <w:t>schválit:</w:t>
            </w:r>
          </w:p>
          <w:p w:rsidR="005060F2" w:rsidRPr="005060F2" w:rsidRDefault="005060F2" w:rsidP="005060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060F2">
              <w:rPr>
                <w:rFonts w:cs="Arial"/>
                <w:szCs w:val="24"/>
              </w:rPr>
              <w:t>3.1.</w:t>
            </w:r>
            <w:r w:rsidRPr="005060F2">
              <w:rPr>
                <w:rFonts w:cs="Arial"/>
                <w:szCs w:val="24"/>
              </w:rPr>
              <w:tab/>
              <w:t>bezúplatné nabytí pozemku parc. č. 1028/3 ost.</w:t>
            </w:r>
            <w:r w:rsidR="005927F8">
              <w:rPr>
                <w:rFonts w:cs="Arial"/>
                <w:szCs w:val="24"/>
              </w:rPr>
              <w:t xml:space="preserve"> pl. o výměře 164 m2 v </w:t>
            </w:r>
            <w:r w:rsidRPr="005060F2">
              <w:rPr>
                <w:rFonts w:cs="Arial"/>
                <w:szCs w:val="24"/>
              </w:rPr>
              <w:t>k.ú. a obci Brodek u Prostějova z vlastnictví ČR – Úřadu pro zastupování státu ve věcech majetkových, IČO: 69797111, do vlastnictví Olomouckého kraje, do hospodaření Správy silnic Olomouckého kraje, příspěvkové organizace, za podmínek stanovených Úřadem pro zastupování státu ve věcech majetkových. Nabyvatel uhradí veškeré náklady spojené s převodem vlastnického práva a správní poplatek spojený s návrhem na vklad vlastnického práva do katastru nemovitostí.</w:t>
            </w:r>
          </w:p>
          <w:p w:rsidR="005060F2" w:rsidRPr="005060F2" w:rsidRDefault="005060F2" w:rsidP="005060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060F2">
              <w:rPr>
                <w:rFonts w:cs="Arial"/>
                <w:szCs w:val="24"/>
              </w:rPr>
              <w:t>3.2.</w:t>
            </w:r>
            <w:r w:rsidRPr="005060F2">
              <w:rPr>
                <w:rFonts w:cs="Arial"/>
                <w:szCs w:val="24"/>
              </w:rPr>
              <w:tab/>
              <w:t>bezúplatné nabytí pozemku parc. č. 42</w:t>
            </w:r>
            <w:r w:rsidR="005927F8">
              <w:rPr>
                <w:rFonts w:cs="Arial"/>
                <w:szCs w:val="24"/>
              </w:rPr>
              <w:t>8 vodní pl. o výměře 1 538 m2 v </w:t>
            </w:r>
            <w:r w:rsidRPr="005060F2">
              <w:rPr>
                <w:rFonts w:cs="Arial"/>
                <w:szCs w:val="24"/>
              </w:rPr>
              <w:t xml:space="preserve">k.ú. a obci Klopotovice z vlastnictví ČR – Úřadu pro zastupování státu ve věcech majetkových, IČO: 69797111, do vlastnictví Olomouckého kraje, do hospodaření Správy silnic Olomouckého kraje, příspěvkové organizace, za podmínek stanovených Úřadem pro zastupování státu ve věcech majetkových. Nabyvatel uhradí veškeré náklady spojené </w:t>
            </w:r>
            <w:r w:rsidR="005927F8">
              <w:rPr>
                <w:rFonts w:cs="Arial"/>
                <w:szCs w:val="24"/>
              </w:rPr>
              <w:t>s převodem vlastnického práva a </w:t>
            </w:r>
            <w:r w:rsidRPr="005060F2">
              <w:rPr>
                <w:rFonts w:cs="Arial"/>
                <w:szCs w:val="24"/>
              </w:rPr>
              <w:t>správní poplatek spojený s návrhem na vklad vlastnického práva do katastru nemovitostí.</w:t>
            </w:r>
          </w:p>
          <w:p w:rsidR="005060F2" w:rsidRPr="005060F2" w:rsidRDefault="005060F2" w:rsidP="005060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060F2">
              <w:rPr>
                <w:rFonts w:cs="Arial"/>
                <w:szCs w:val="24"/>
              </w:rPr>
              <w:t>3.3.</w:t>
            </w:r>
            <w:r w:rsidRPr="005060F2">
              <w:rPr>
                <w:rFonts w:cs="Arial"/>
                <w:szCs w:val="24"/>
              </w:rPr>
              <w:tab/>
              <w:t xml:space="preserve">bezúplatné nabytí pozemků parc. č. 4602/5 ost. pl. o výměře 11 m2, parc. č. 4602/6 ost. pl. o výměře 4 m2, parc. č. </w:t>
            </w:r>
            <w:r w:rsidR="005927F8">
              <w:rPr>
                <w:rFonts w:cs="Arial"/>
                <w:szCs w:val="24"/>
              </w:rPr>
              <w:t>4602/7 ost. pl. o výměře 7 m2 a </w:t>
            </w:r>
            <w:r w:rsidRPr="005060F2">
              <w:rPr>
                <w:rFonts w:cs="Arial"/>
                <w:szCs w:val="24"/>
              </w:rPr>
              <w:t>parc. č. 4602/8 ost. pl. o výměře 47 m2, vše v</w:t>
            </w:r>
            <w:r w:rsidR="005927F8">
              <w:rPr>
                <w:rFonts w:cs="Arial"/>
                <w:szCs w:val="24"/>
              </w:rPr>
              <w:t xml:space="preserve"> katastrálním území Šternberk z </w:t>
            </w:r>
            <w:r w:rsidRPr="005060F2">
              <w:rPr>
                <w:rFonts w:cs="Arial"/>
                <w:szCs w:val="24"/>
              </w:rPr>
              <w:t>vlastnictví ČR – Povodí Moravy, s.p., IČO: 70890013, do vlastnictví Olomouckého kraje, do hospodaření Správy silnic Olomouckého kraje, příspěvkové organizace, za podmínek stanovených Povodím Moravy, s.p. Olomoucký kraj uhradí veškeré náklady spojené s uzavřením darovací smlouvy a správní poplatek k návrhu na vklad vlastnického práva do katastru nemovitostí.</w:t>
            </w:r>
          </w:p>
        </w:tc>
      </w:tr>
      <w:tr w:rsidR="00B66C2F" w:rsidRPr="00010DF0" w:rsidTr="005060F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5060F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5060F2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B66C2F" w:rsidRPr="00010DF0" w:rsidTr="005060F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5060F2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A57979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A57979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UR/74/17/2019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A57979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vzájemné bezúplatné převody nemovitého majetku</w:t>
            </w:r>
          </w:p>
        </w:tc>
      </w:tr>
      <w:tr w:rsidR="00B66C2F" w:rsidRPr="00010DF0" w:rsidTr="00A579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A57979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A579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A57979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A57979" w:rsidRDefault="00A57979" w:rsidP="00A579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57979">
              <w:rPr>
                <w:rFonts w:cs="Arial"/>
                <w:szCs w:val="24"/>
              </w:rPr>
              <w:t>důvodovou zprávu</w:t>
            </w:r>
          </w:p>
        </w:tc>
      </w:tr>
      <w:tr w:rsidR="00A57979" w:rsidRPr="00010DF0" w:rsidTr="00A579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7979" w:rsidRPr="00010DF0" w:rsidRDefault="00A57979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7979" w:rsidRPr="00A57979" w:rsidRDefault="00A57979" w:rsidP="00A579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57979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A57979" w:rsidRPr="00010DF0" w:rsidTr="00A579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7979" w:rsidRDefault="00A57979" w:rsidP="00A57979">
            <w:r>
              <w:t>O: Ing. Milan Klimeš, náměstek hejtmana</w:t>
            </w:r>
          </w:p>
          <w:p w:rsidR="00A57979" w:rsidRPr="00A57979" w:rsidRDefault="00A57979" w:rsidP="00A57979">
            <w:r>
              <w:t>T: ZOK 16. 12. 2019</w:t>
            </w:r>
          </w:p>
        </w:tc>
      </w:tr>
      <w:tr w:rsidR="00A57979" w:rsidRPr="00010DF0" w:rsidTr="00A579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7979" w:rsidRPr="00010DF0" w:rsidRDefault="00A57979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7979" w:rsidRPr="00A57979" w:rsidRDefault="00A57979" w:rsidP="00A579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57979">
              <w:rPr>
                <w:rFonts w:cs="Arial"/>
                <w:szCs w:val="24"/>
              </w:rPr>
              <w:t>revokovat usnesení Zastupitelstva Olomouckého kraje č. UZ/22/18/2016, bod 2.5. a bod 2.6., ze dne 24. 6. 2016, ve věci vzájemných bezúplatných převodů nemovitostí mezi Olomouckým krajem a obcí Střeň z důvodu přepracování geometrického plánu</w:t>
            </w:r>
          </w:p>
        </w:tc>
      </w:tr>
      <w:tr w:rsidR="00A57979" w:rsidRPr="00010DF0" w:rsidTr="00A579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7979" w:rsidRPr="00010DF0" w:rsidRDefault="00A57979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7979" w:rsidRPr="00A57979" w:rsidRDefault="00A57979" w:rsidP="00A579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57979">
              <w:rPr>
                <w:rFonts w:cs="Arial"/>
                <w:szCs w:val="24"/>
              </w:rPr>
              <w:t>schválit:</w:t>
            </w:r>
          </w:p>
          <w:p w:rsidR="00A57979" w:rsidRPr="00A57979" w:rsidRDefault="00A57979" w:rsidP="00A579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57979">
              <w:rPr>
                <w:rFonts w:cs="Arial"/>
                <w:szCs w:val="24"/>
              </w:rPr>
              <w:t>4.1.</w:t>
            </w:r>
            <w:r w:rsidRPr="00A57979">
              <w:rPr>
                <w:rFonts w:cs="Arial"/>
                <w:szCs w:val="24"/>
              </w:rPr>
              <w:tab/>
              <w:t>bezúplatný převod pozemků parc. č. 662/18 ost.pl. o výměře 414 m2, parc. č. 662/19 ost.pl. o výměře 14 m2, parc. č. 662/20 ost.pl. o výměře 22 m2, parc. č.  662/21 ost.pl. o výměře 38 m2, parc. č. 662/22 ost.pl. o výměře 18 m2, parc. č. 662/23 ost.pl. o výměře 169 m2, parc</w:t>
            </w:r>
            <w:r w:rsidR="005927F8">
              <w:rPr>
                <w:rFonts w:cs="Arial"/>
                <w:szCs w:val="24"/>
              </w:rPr>
              <w:t>. č. 662/24 ost.pl. o výměře 33 </w:t>
            </w:r>
            <w:r w:rsidRPr="00A57979">
              <w:rPr>
                <w:rFonts w:cs="Arial"/>
                <w:szCs w:val="24"/>
              </w:rPr>
              <w:t>m2, parc. č. 662/25 ost.pl. o výměře 14 m2, parc. č. 662/26 ost.pl. o výměře 33 m2, parc. č. 662/27 ost.pl. o výměře 18</w:t>
            </w:r>
            <w:r w:rsidR="005927F8">
              <w:rPr>
                <w:rFonts w:cs="Arial"/>
                <w:szCs w:val="24"/>
              </w:rPr>
              <w:t>0 m2, parc. č. 662/28 ost.pl. o </w:t>
            </w:r>
            <w:r w:rsidRPr="00A57979">
              <w:rPr>
                <w:rFonts w:cs="Arial"/>
                <w:szCs w:val="24"/>
              </w:rPr>
              <w:t xml:space="preserve">výměře 20 m2, parc. č. 662/29 ost.pl. o výměře </w:t>
            </w:r>
            <w:r w:rsidR="005927F8">
              <w:rPr>
                <w:rFonts w:cs="Arial"/>
                <w:szCs w:val="24"/>
              </w:rPr>
              <w:t>5 m2, parc. č. 662/30 ost.pl. o </w:t>
            </w:r>
            <w:r w:rsidRPr="00A57979">
              <w:rPr>
                <w:rFonts w:cs="Arial"/>
                <w:szCs w:val="24"/>
              </w:rPr>
              <w:t xml:space="preserve">výměře 6 m2, parc. č. 664/9 ost.pl. o výměře </w:t>
            </w:r>
            <w:r w:rsidR="005927F8">
              <w:rPr>
                <w:rFonts w:cs="Arial"/>
                <w:szCs w:val="24"/>
              </w:rPr>
              <w:t>1 m2, parc. č. 664/10 ost.pl. o </w:t>
            </w:r>
            <w:r w:rsidRPr="00A57979">
              <w:rPr>
                <w:rFonts w:cs="Arial"/>
                <w:szCs w:val="24"/>
              </w:rPr>
              <w:t>výměře 6 m2, parc. č. 664/11 ost.pl. o výměře 1</w:t>
            </w:r>
            <w:r w:rsidR="005927F8">
              <w:rPr>
                <w:rFonts w:cs="Arial"/>
                <w:szCs w:val="24"/>
              </w:rPr>
              <w:t>5 m2, parc. č. 664/12 ost.pl. o </w:t>
            </w:r>
            <w:r w:rsidRPr="00A57979">
              <w:rPr>
                <w:rFonts w:cs="Arial"/>
                <w:szCs w:val="24"/>
              </w:rPr>
              <w:t>výměře 7 m2, parc. č. 664/13 ost.pl. o výměře 71 m2 a parc. č. 664/14 ost.pl. o výměře 2 m2, vše v k.ú. a obci Střeň, vše z v</w:t>
            </w:r>
            <w:r w:rsidR="005927F8">
              <w:rPr>
                <w:rFonts w:cs="Arial"/>
                <w:szCs w:val="24"/>
              </w:rPr>
              <w:t>lastnictví Olomouckého kraje, z </w:t>
            </w:r>
            <w:r w:rsidRPr="00A57979">
              <w:rPr>
                <w:rFonts w:cs="Arial"/>
                <w:szCs w:val="24"/>
              </w:rPr>
              <w:t>hospodaření Správy silnic Olomouckého kraje, příspěvkové organizace, do vlastnictví obce Střeň, IČO: 47997265. Naby</w:t>
            </w:r>
            <w:r w:rsidR="005927F8">
              <w:rPr>
                <w:rFonts w:cs="Arial"/>
                <w:szCs w:val="24"/>
              </w:rPr>
              <w:t>vatel uhradí správní poplatek k </w:t>
            </w:r>
            <w:r w:rsidRPr="00A57979">
              <w:rPr>
                <w:rFonts w:cs="Arial"/>
                <w:szCs w:val="24"/>
              </w:rPr>
              <w:t>návrhu na vklad vlastnického práva do katastru nemovitostí.</w:t>
            </w:r>
          </w:p>
          <w:p w:rsidR="00A57979" w:rsidRPr="00A57979" w:rsidRDefault="00A57979" w:rsidP="00A579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57979">
              <w:rPr>
                <w:rFonts w:cs="Arial"/>
                <w:szCs w:val="24"/>
              </w:rPr>
              <w:t>4.2.</w:t>
            </w:r>
            <w:r w:rsidRPr="00A57979">
              <w:rPr>
                <w:rFonts w:cs="Arial"/>
                <w:szCs w:val="24"/>
              </w:rPr>
              <w:tab/>
              <w:t xml:space="preserve">bezúplatné nabytí pozemků parc. č.  369/9 ost. pl. o výměře 73 m2, parc. č. 400/6 ost. pl. o výměře 11 m2, parc. </w:t>
            </w:r>
            <w:r w:rsidR="005927F8">
              <w:rPr>
                <w:rFonts w:cs="Arial"/>
                <w:szCs w:val="24"/>
              </w:rPr>
              <w:t>č. 717 ost. pl. o výměře 7 m2 a </w:t>
            </w:r>
            <w:r w:rsidRPr="00A57979">
              <w:rPr>
                <w:rFonts w:cs="Arial"/>
                <w:szCs w:val="24"/>
              </w:rPr>
              <w:t>parc. č. 718 ost. pl. o výměře 8 m2, vše v k.ú. a obci Střeň, vše z vlastnictví obce Střeň, IČO: 47997265, do vlastnictví Olomouckého kraje, do hospodaření Správy silnic Olomouckého kraje, příspěvkové organizace. Nabyvatel uhradí správní poplatek k návrhu na vklad vlastnického práva do katastru nemovitostí.</w:t>
            </w:r>
          </w:p>
          <w:p w:rsidR="00A57979" w:rsidRPr="00A57979" w:rsidRDefault="00A57979" w:rsidP="00A579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57979">
              <w:rPr>
                <w:rFonts w:cs="Arial"/>
                <w:szCs w:val="24"/>
              </w:rPr>
              <w:t>4.3.</w:t>
            </w:r>
            <w:r w:rsidRPr="00A57979">
              <w:rPr>
                <w:rFonts w:cs="Arial"/>
                <w:szCs w:val="24"/>
              </w:rPr>
              <w:tab/>
              <w:t xml:space="preserve">bezúplatný převod pozemků parc. č. </w:t>
            </w:r>
            <w:r w:rsidR="005927F8">
              <w:rPr>
                <w:rFonts w:cs="Arial"/>
                <w:szCs w:val="24"/>
              </w:rPr>
              <w:t>3340/7 ost. pl. o výměře 8 m2 a </w:t>
            </w:r>
            <w:r w:rsidRPr="00A57979">
              <w:rPr>
                <w:rFonts w:cs="Arial"/>
                <w:szCs w:val="24"/>
              </w:rPr>
              <w:t>parc. č. 3265/65 ost. pl. o výměře 20 m2, části pozemku parc. č. 3265/37 ost. pl. o celkové výměře 19 m2 a část pozemku parc. č. 3265/53 ost. pl. o výměře 5 m2, dle geometrického plánu č. 984-202/2017 ze dne 5. 1. 2018 části pozemků parc. č. 3265/37 díl „e“ o výměře 18</w:t>
            </w:r>
            <w:r w:rsidR="005927F8">
              <w:rPr>
                <w:rFonts w:cs="Arial"/>
                <w:szCs w:val="24"/>
              </w:rPr>
              <w:t xml:space="preserve"> m2, parc. č. 3265/37 díl „f“ o </w:t>
            </w:r>
            <w:r w:rsidRPr="00A57979">
              <w:rPr>
                <w:rFonts w:cs="Arial"/>
                <w:szCs w:val="24"/>
              </w:rPr>
              <w:t>výměře 1 m2 a parc. č. 3265/53 díl „d“ o výměře 5 m2, které jsou sloučeny do pozemku parc. č. 3265/53 ost. pl. o výměře 24 m2, části pozemku</w:t>
            </w:r>
            <w:r w:rsidR="005927F8">
              <w:rPr>
                <w:rFonts w:cs="Arial"/>
                <w:szCs w:val="24"/>
              </w:rPr>
              <w:t xml:space="preserve"> parc. č. </w:t>
            </w:r>
            <w:r w:rsidRPr="00A57979">
              <w:rPr>
                <w:rFonts w:cs="Arial"/>
                <w:szCs w:val="24"/>
              </w:rPr>
              <w:t>3265/37 ost. pl. o výměře 1 m2 a parc. č. 3265/54 ost. pl. o výměře 1 m2, dle geometrického plánu č. 984-202/2017 ze dne 5</w:t>
            </w:r>
            <w:r w:rsidR="005927F8">
              <w:rPr>
                <w:rFonts w:cs="Arial"/>
                <w:szCs w:val="24"/>
              </w:rPr>
              <w:t>. 1. 2018 část pozemku parc. č. </w:t>
            </w:r>
            <w:r w:rsidRPr="00A57979">
              <w:rPr>
                <w:rFonts w:cs="Arial"/>
                <w:szCs w:val="24"/>
              </w:rPr>
              <w:t>3265/37 díl „h“ o výměře 1 m2 a parc. č. 3265/54 díl „g“ o výměře 1 m2, které jsou sloučeny do pozemku parc. č. 3265/54 ost. pl. o výměře 2 m2, část pozemku parc. č. 3421 ost. pl. o výměře 51</w:t>
            </w:r>
            <w:r w:rsidR="005927F8">
              <w:rPr>
                <w:rFonts w:cs="Arial"/>
                <w:szCs w:val="24"/>
              </w:rPr>
              <w:t xml:space="preserve"> m2, dle geometrického plánu č. </w:t>
            </w:r>
            <w:r w:rsidRPr="00A57979">
              <w:rPr>
                <w:rFonts w:cs="Arial"/>
                <w:szCs w:val="24"/>
              </w:rPr>
              <w:t>1005-194/2018 ze dne 16. 11. 2018 poz</w:t>
            </w:r>
            <w:r w:rsidR="005927F8">
              <w:rPr>
                <w:rFonts w:cs="Arial"/>
                <w:szCs w:val="24"/>
              </w:rPr>
              <w:t>emek parc. č. 3421/2 ost. pl. o </w:t>
            </w:r>
            <w:r w:rsidRPr="00A57979">
              <w:rPr>
                <w:rFonts w:cs="Arial"/>
                <w:szCs w:val="24"/>
              </w:rPr>
              <w:t>výměře 51 m2, vše v k.ú. Staré Město pod Králickým Sněžníkem, obec Staré Město, vše z vlastnictví Olomouckého kraje, z hospodaření Správy silnic Olomouckého kraje, příspěvkové organizace, do vlastnictví města Staré Město, IČO: 00303364. Nabyvatel uhradí správní poplatek k návrhu na vklad vlastnického práva do katastru nemovitostí.</w:t>
            </w:r>
          </w:p>
          <w:p w:rsidR="00A57979" w:rsidRPr="00A57979" w:rsidRDefault="00A57979" w:rsidP="00A579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57979">
              <w:rPr>
                <w:rFonts w:cs="Arial"/>
                <w:szCs w:val="24"/>
              </w:rPr>
              <w:t>4.4.</w:t>
            </w:r>
            <w:r w:rsidRPr="00A57979">
              <w:rPr>
                <w:rFonts w:cs="Arial"/>
                <w:szCs w:val="24"/>
              </w:rPr>
              <w:tab/>
              <w:t>bezúplatné nabytí pozemků parc. č. 3265/31 ost. pl. o výměře 28 m2, parc. č. 3340/5 ost. pl. o výměře 135 m2 a parc</w:t>
            </w:r>
            <w:r w:rsidR="005927F8">
              <w:rPr>
                <w:rFonts w:cs="Arial"/>
                <w:szCs w:val="24"/>
              </w:rPr>
              <w:t>. č. 3340/8 ost. pl. o výměře 1 </w:t>
            </w:r>
            <w:r w:rsidRPr="00A57979">
              <w:rPr>
                <w:rFonts w:cs="Arial"/>
                <w:szCs w:val="24"/>
              </w:rPr>
              <w:t xml:space="preserve">m2, částí pozemků parc. č. 3260/2 ost. pl. o výměře 41 m2, parc. č. 3260/3 ost. pl. o výměře 22 m2 a parc. č. 3260/4 ost. pl. o výměře 3 m2, dle geometrického plánu č. 1005-194/2018 ze dne 16. 11. 2018 pozemky parc. </w:t>
            </w:r>
            <w:r w:rsidRPr="00A57979">
              <w:rPr>
                <w:rFonts w:cs="Arial"/>
                <w:szCs w:val="24"/>
              </w:rPr>
              <w:lastRenderedPageBreak/>
              <w:t>č.</w:t>
            </w:r>
            <w:r w:rsidR="005927F8">
              <w:rPr>
                <w:rFonts w:cs="Arial"/>
                <w:szCs w:val="24"/>
              </w:rPr>
              <w:t> </w:t>
            </w:r>
            <w:r w:rsidRPr="00A57979">
              <w:rPr>
                <w:rFonts w:cs="Arial"/>
                <w:szCs w:val="24"/>
              </w:rPr>
              <w:t xml:space="preserve">3260/2 díl „a“ o výměře 41 m2, parc. č. 3260/3 díl „b“ o výměře </w:t>
            </w:r>
            <w:r w:rsidR="005927F8">
              <w:rPr>
                <w:rFonts w:cs="Arial"/>
                <w:szCs w:val="24"/>
              </w:rPr>
              <w:t>22 m2 a </w:t>
            </w:r>
            <w:r w:rsidRPr="00A57979">
              <w:rPr>
                <w:rFonts w:cs="Arial"/>
                <w:szCs w:val="24"/>
              </w:rPr>
              <w:t>parc. č. 3260/4 díl „c“ o výměře 3 m2, které jsou sloučeny do pozemku parc. č. 3260/11 ost. pl. o výměře 66 m2, vše v k.ú. Staré Město pod Králickým Sněžníkem, obec Staré Město, vše z vlas</w:t>
            </w:r>
            <w:r w:rsidR="005927F8">
              <w:rPr>
                <w:rFonts w:cs="Arial"/>
                <w:szCs w:val="24"/>
              </w:rPr>
              <w:t>tnictví města Staré Město, IČO: </w:t>
            </w:r>
            <w:r w:rsidRPr="00A57979">
              <w:rPr>
                <w:rFonts w:cs="Arial"/>
                <w:szCs w:val="24"/>
              </w:rPr>
              <w:t>00303364, do vlastnictví Olomouckého kraje, do hospodaření Správy silnic Olomouckého kraje, příspěvkové organizace. Nabyvatel uhradí správní poplatek k návrhu na vklad vlastnického práva do katastru nemovitostí.</w:t>
            </w:r>
          </w:p>
          <w:p w:rsidR="00A57979" w:rsidRPr="00A57979" w:rsidRDefault="00A57979" w:rsidP="00A579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57979">
              <w:rPr>
                <w:rFonts w:cs="Arial"/>
                <w:szCs w:val="24"/>
              </w:rPr>
              <w:t>4.5.</w:t>
            </w:r>
            <w:r w:rsidRPr="00A57979">
              <w:rPr>
                <w:rFonts w:cs="Arial"/>
                <w:szCs w:val="24"/>
              </w:rPr>
              <w:tab/>
              <w:t>bezúplatný převod pozemků parc. č. 843/10 ost. pl. o výměře 274 m2, parc. č. 843/11 ost. pl. o výměře 160 m2, parc.</w:t>
            </w:r>
            <w:r w:rsidR="005927F8">
              <w:rPr>
                <w:rFonts w:cs="Arial"/>
                <w:szCs w:val="24"/>
              </w:rPr>
              <w:t xml:space="preserve"> č. 843/12 ost. pl. o výměře 23 </w:t>
            </w:r>
            <w:r w:rsidRPr="00A57979">
              <w:rPr>
                <w:rFonts w:cs="Arial"/>
                <w:szCs w:val="24"/>
              </w:rPr>
              <w:t>m2, parc. č. 843/13 ost. pl. o výměře 88</w:t>
            </w:r>
            <w:r w:rsidR="005927F8">
              <w:rPr>
                <w:rFonts w:cs="Arial"/>
                <w:szCs w:val="24"/>
              </w:rPr>
              <w:t xml:space="preserve"> m2, parc. č. 843/17 ost. pl. o </w:t>
            </w:r>
            <w:r w:rsidRPr="00A57979">
              <w:rPr>
                <w:rFonts w:cs="Arial"/>
                <w:szCs w:val="24"/>
              </w:rPr>
              <w:t xml:space="preserve">výměře 50 m2, parc. č. 845/6 ost. pl. o výměře 625 m2, parc. č. 845/7 ost. pl. o výměře 445 m2, parc. č. 845/8 ost. pl. o výměře 215 m2, parc. č. 845/9 ost. pl. o výměře 1 m2, parc. č. 845/10 ost. pl. o výměře 117 m2 a parc. č. 847/16 ost. pl. o výměře 29 m2, vše v k. ú. a </w:t>
            </w:r>
            <w:r w:rsidR="005927F8">
              <w:rPr>
                <w:rFonts w:cs="Arial"/>
                <w:szCs w:val="24"/>
              </w:rPr>
              <w:t>obci Olšany u Prostějova, vše z </w:t>
            </w:r>
            <w:r w:rsidRPr="00A57979">
              <w:rPr>
                <w:rFonts w:cs="Arial"/>
                <w:szCs w:val="24"/>
              </w:rPr>
              <w:t>vlastnictví Olomouckého kraje, z hospodaření Správy silnic Olomouckého kraje, příspěvkové organizace, do vlastnictví</w:t>
            </w:r>
            <w:r w:rsidR="005927F8">
              <w:rPr>
                <w:rFonts w:cs="Arial"/>
                <w:szCs w:val="24"/>
              </w:rPr>
              <w:t xml:space="preserve"> obce Olšany u Prostějova, IČO: </w:t>
            </w:r>
            <w:r w:rsidRPr="00A57979">
              <w:rPr>
                <w:rFonts w:cs="Arial"/>
                <w:szCs w:val="24"/>
              </w:rPr>
              <w:t xml:space="preserve">00288560. Nabyvatel uhradí správní poplatek k návrhu na vklad vlastnického práva do katastru nemovitostí. </w:t>
            </w:r>
          </w:p>
          <w:p w:rsidR="00A57979" w:rsidRPr="00A57979" w:rsidRDefault="00A57979" w:rsidP="00A579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57979">
              <w:rPr>
                <w:rFonts w:cs="Arial"/>
                <w:szCs w:val="24"/>
              </w:rPr>
              <w:t>4.6.</w:t>
            </w:r>
            <w:r w:rsidRPr="00A57979">
              <w:rPr>
                <w:rFonts w:cs="Arial"/>
                <w:szCs w:val="24"/>
              </w:rPr>
              <w:tab/>
              <w:t>bezúplatné nabytí pozemků parc. č.835/10 ost. pl. o výměře 1 m2, parc. č. 836/2  ost. pl. o výměře 1 m2 a parc. č. 843/</w:t>
            </w:r>
            <w:r w:rsidR="005927F8">
              <w:rPr>
                <w:rFonts w:cs="Arial"/>
                <w:szCs w:val="24"/>
              </w:rPr>
              <w:t>15 ost. pl. o výměře 169, vše v </w:t>
            </w:r>
            <w:r w:rsidRPr="00A57979">
              <w:rPr>
                <w:rFonts w:cs="Arial"/>
                <w:szCs w:val="24"/>
              </w:rPr>
              <w:t>k.ú. a obci Olšany u Prostějova z vlastnictví</w:t>
            </w:r>
            <w:r w:rsidR="005927F8">
              <w:rPr>
                <w:rFonts w:cs="Arial"/>
                <w:szCs w:val="24"/>
              </w:rPr>
              <w:t xml:space="preserve"> obce Olšany u Prostějova, IČO: </w:t>
            </w:r>
            <w:r w:rsidRPr="00A57979">
              <w:rPr>
                <w:rFonts w:cs="Arial"/>
                <w:szCs w:val="24"/>
              </w:rPr>
              <w:t xml:space="preserve">00288560, do vlastnictví Olomouckého kraje, do hospodaření Správy silnic Olomouckého kraje, příspěvkové organizace. Nabyvatel uhradí správní poplatek k návrhu na vklad vlastnického práva do katastru nemovitostí. </w:t>
            </w:r>
          </w:p>
          <w:p w:rsidR="00A57979" w:rsidRPr="00A57979" w:rsidRDefault="00A57979" w:rsidP="00A579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57979">
              <w:rPr>
                <w:rFonts w:cs="Arial"/>
                <w:szCs w:val="24"/>
              </w:rPr>
              <w:t>4.7.</w:t>
            </w:r>
            <w:r w:rsidRPr="00A57979">
              <w:rPr>
                <w:rFonts w:cs="Arial"/>
                <w:szCs w:val="24"/>
              </w:rPr>
              <w:tab/>
              <w:t>bezúplatný převod pozemku parc. č. 14</w:t>
            </w:r>
            <w:r w:rsidR="005927F8">
              <w:rPr>
                <w:rFonts w:cs="Arial"/>
                <w:szCs w:val="24"/>
              </w:rPr>
              <w:t>06/4 ost. pl. o výměře 147 m2 v </w:t>
            </w:r>
            <w:r w:rsidRPr="00A57979">
              <w:rPr>
                <w:rFonts w:cs="Arial"/>
                <w:szCs w:val="24"/>
              </w:rPr>
              <w:t>k.ú. Chválkovice, obec Olomouc, části pozemku p</w:t>
            </w:r>
            <w:r w:rsidR="005927F8">
              <w:rPr>
                <w:rFonts w:cs="Arial"/>
                <w:szCs w:val="24"/>
              </w:rPr>
              <w:t>arc. č. 1226 ost. pl. o </w:t>
            </w:r>
            <w:r w:rsidRPr="00A57979">
              <w:rPr>
                <w:rFonts w:cs="Arial"/>
                <w:szCs w:val="24"/>
              </w:rPr>
              <w:t>výměře 136 m2 a částí pozemku parc. č. 1</w:t>
            </w:r>
            <w:r w:rsidR="005927F8">
              <w:rPr>
                <w:rFonts w:cs="Arial"/>
                <w:szCs w:val="24"/>
              </w:rPr>
              <w:t>188 ost. pl. o celkové výměře 4 </w:t>
            </w:r>
            <w:r w:rsidRPr="00A57979">
              <w:rPr>
                <w:rFonts w:cs="Arial"/>
                <w:szCs w:val="24"/>
              </w:rPr>
              <w:t>088 m2, dle geometrického plánu č. 1023-140/2011 ze dne 29. 4. 2013 pozemky parc. č. 1188/3 ost. pl. o výměře 1 851</w:t>
            </w:r>
            <w:r w:rsidR="005927F8">
              <w:rPr>
                <w:rFonts w:cs="Arial"/>
                <w:szCs w:val="24"/>
              </w:rPr>
              <w:t xml:space="preserve"> m2, parc. č. 1188/4 ost. pl. o </w:t>
            </w:r>
            <w:r w:rsidRPr="00A57979">
              <w:rPr>
                <w:rFonts w:cs="Arial"/>
                <w:szCs w:val="24"/>
              </w:rPr>
              <w:t xml:space="preserve">výměře 1 986 m2 a parc. č. 1188/5 ost. pl. o výměře 387 m2, v k.ú. Droždín, obec Olomouc, částí pozemku parc. č. 599/8 ost. pl. o celkové výměře 664 m2, dle geometrického plánu č. 393-140/2011 ze </w:t>
            </w:r>
            <w:r w:rsidR="005927F8">
              <w:rPr>
                <w:rFonts w:cs="Arial"/>
                <w:szCs w:val="24"/>
              </w:rPr>
              <w:t>dne 2. 5. 2013 pozemek parc. č. </w:t>
            </w:r>
            <w:r w:rsidRPr="00A57979">
              <w:rPr>
                <w:rFonts w:cs="Arial"/>
                <w:szCs w:val="24"/>
              </w:rPr>
              <w:t>599/8 díl „h“ o výměře 141 m2, který je sloučen do pozemku parc. č. 257 ost. pl. o výměře 934 m2, dle geometrického plá</w:t>
            </w:r>
            <w:r w:rsidR="005927F8">
              <w:rPr>
                <w:rFonts w:cs="Arial"/>
                <w:szCs w:val="24"/>
              </w:rPr>
              <w:t>nu č. 393-140/2011 ze dne 2. 5. </w:t>
            </w:r>
            <w:r w:rsidRPr="00A57979">
              <w:rPr>
                <w:rFonts w:cs="Arial"/>
                <w:szCs w:val="24"/>
              </w:rPr>
              <w:t>2013 pozemek parc. č. 599/8 díl „b“ o výměře 4 m2, který je sloučen do pozemku parc. č. 267 ost. pl. o výměře 399</w:t>
            </w:r>
            <w:r w:rsidR="005927F8">
              <w:rPr>
                <w:rFonts w:cs="Arial"/>
                <w:szCs w:val="24"/>
              </w:rPr>
              <w:t xml:space="preserve"> m2, dle geometrického plánu č. </w:t>
            </w:r>
            <w:r w:rsidRPr="00A57979">
              <w:rPr>
                <w:rFonts w:cs="Arial"/>
                <w:szCs w:val="24"/>
              </w:rPr>
              <w:t>393-140/2011 ze dne 2. 5. 2013 pozemek par</w:t>
            </w:r>
            <w:r w:rsidR="005927F8">
              <w:rPr>
                <w:rFonts w:cs="Arial"/>
                <w:szCs w:val="24"/>
              </w:rPr>
              <w:t>c. č. 599/8 díl „a“ o výměře 44 </w:t>
            </w:r>
            <w:r w:rsidRPr="00A57979">
              <w:rPr>
                <w:rFonts w:cs="Arial"/>
                <w:szCs w:val="24"/>
              </w:rPr>
              <w:t>m2 a pozemek parc. č. 599/8 díl „g“ o výměře 142 m2, které jsou sloučeny do pozemku parc. č. 553 ost. pl. o výměře 1 182 m2, dle geometrického plánu č. 393-140/2011 ze dne 2. 5. 2013 pozemek par</w:t>
            </w:r>
            <w:r w:rsidR="005927F8">
              <w:rPr>
                <w:rFonts w:cs="Arial"/>
                <w:szCs w:val="24"/>
              </w:rPr>
              <w:t>c. č. 599/8 díl „j“ o výměře 36 </w:t>
            </w:r>
            <w:r w:rsidRPr="00A57979">
              <w:rPr>
                <w:rFonts w:cs="Arial"/>
                <w:szCs w:val="24"/>
              </w:rPr>
              <w:t xml:space="preserve">m2 a parc. č. 599/8 díl „o“ o výměře 8 m2, které jsou sloučeny do pozemku parc. č. 599/10 ost. pl. o výměře 691 m2, dle geometrického plánu </w:t>
            </w:r>
            <w:r w:rsidR="005927F8">
              <w:rPr>
                <w:rFonts w:cs="Arial"/>
                <w:szCs w:val="24"/>
              </w:rPr>
              <w:br/>
            </w:r>
            <w:r w:rsidRPr="00A57979">
              <w:rPr>
                <w:rFonts w:cs="Arial"/>
                <w:szCs w:val="24"/>
              </w:rPr>
              <w:t>č. 393-140/2011 ze dne 2. 5. 2013 pozemek parc. č. 599/8 díl „e“ o výměře</w:t>
            </w:r>
            <w:r w:rsidR="005927F8">
              <w:rPr>
                <w:rFonts w:cs="Arial"/>
                <w:szCs w:val="24"/>
              </w:rPr>
              <w:t xml:space="preserve"> 186 </w:t>
            </w:r>
            <w:r w:rsidRPr="00A57979">
              <w:rPr>
                <w:rFonts w:cs="Arial"/>
                <w:szCs w:val="24"/>
              </w:rPr>
              <w:t>m2 a pozemek parc. č. 599/8 díl „m“ o výměře 103 m2, které jsou sloučeny do pozemku parc. č. 599/11 ost. pl. o výměře 980 m2, vše v k.ú. Svatý Kopeček, obec Olomouc, vše z vlastnictví Olomouckého kraje, z hospodaření Správy silnic Olomouckého kraje, příspěvkové organizace, do vlastnictví statutárního města Olomouce, IČO: 00299308. Nabyvatel uhradí správní poplatek k návrhu na vklad vlastnického práva do katastru nemovitostí.</w:t>
            </w:r>
          </w:p>
          <w:p w:rsidR="00A57979" w:rsidRPr="00A57979" w:rsidRDefault="00A57979" w:rsidP="00A579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57979">
              <w:rPr>
                <w:rFonts w:cs="Arial"/>
                <w:szCs w:val="24"/>
              </w:rPr>
              <w:t>4.8.</w:t>
            </w:r>
            <w:r w:rsidRPr="00A57979">
              <w:rPr>
                <w:rFonts w:cs="Arial"/>
                <w:szCs w:val="24"/>
              </w:rPr>
              <w:tab/>
              <w:t xml:space="preserve">bezúplatné nabytí částí pozemků parc. č. 267 ost. pl. o výměře 140 m2, </w:t>
            </w:r>
            <w:r w:rsidRPr="00A57979">
              <w:rPr>
                <w:rFonts w:cs="Arial"/>
                <w:szCs w:val="24"/>
              </w:rPr>
              <w:lastRenderedPageBreak/>
              <w:t>parc. č. 599/10 ost. pl. o výměře 4 m2 a parc.</w:t>
            </w:r>
            <w:r w:rsidR="005927F8">
              <w:rPr>
                <w:rFonts w:cs="Arial"/>
                <w:szCs w:val="24"/>
              </w:rPr>
              <w:t xml:space="preserve"> č. 599/11 ost. pl. o výměře 30 </w:t>
            </w:r>
            <w:r w:rsidRPr="00A57979">
              <w:rPr>
                <w:rFonts w:cs="Arial"/>
                <w:szCs w:val="24"/>
              </w:rPr>
              <w:t>m2, dle geometrického plánu č. 393-140/2011 ze dne 2. 5. 2013 pozemky parc. č. 267 díl „c“ o výměře 140 m2, parc. č.</w:t>
            </w:r>
            <w:r w:rsidR="005927F8">
              <w:rPr>
                <w:rFonts w:cs="Arial"/>
                <w:szCs w:val="24"/>
              </w:rPr>
              <w:t xml:space="preserve"> 599/10 díl „l“ o výměře 4 m2 a </w:t>
            </w:r>
            <w:r w:rsidRPr="00A57979">
              <w:rPr>
                <w:rFonts w:cs="Arial"/>
                <w:szCs w:val="24"/>
              </w:rPr>
              <w:t>parc. č. 599/11 díl „i“ o výměře 30 m2, které jsou sloučeny do pozemku parc. č. 599/11 ost. pl. o výměře 980 m2, vše v k.ú. Svatý Kopeček, obec Olomouc, vše z vlastnictví statutárního města Olomouce, IČO: 00299308, do vlastnictví Olomouckého kraje, do hospodaření Správy silnic Olomouckého kraje, příspěvkové organizace. Nabyvatel uhradí správní poplatek k návrhu na vklad vlastnického práva do katastru nemovitostí.</w:t>
            </w:r>
          </w:p>
        </w:tc>
      </w:tr>
      <w:tr w:rsidR="00B66C2F" w:rsidRPr="00010DF0" w:rsidTr="00A5797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A5797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A57979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B66C2F" w:rsidRPr="00010DF0" w:rsidTr="00A5797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A57979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CB7C9A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CB7C9A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UR/74/18/2019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CB7C9A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užívání nemovitého majetku</w:t>
            </w:r>
          </w:p>
        </w:tc>
      </w:tr>
      <w:tr w:rsidR="00B66C2F" w:rsidRPr="00010DF0" w:rsidTr="00CB7C9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CB7C9A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CB7C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CB7C9A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CB7C9A" w:rsidRDefault="00CB7C9A" w:rsidP="00CB7C9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B7C9A">
              <w:rPr>
                <w:rFonts w:cs="Arial"/>
                <w:szCs w:val="24"/>
              </w:rPr>
              <w:t>důvodovou zprávu</w:t>
            </w:r>
          </w:p>
        </w:tc>
      </w:tr>
      <w:tr w:rsidR="00CB7C9A" w:rsidRPr="00010DF0" w:rsidTr="00CB7C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C9A" w:rsidRPr="00010DF0" w:rsidRDefault="00CB7C9A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C9A" w:rsidRPr="00CB7C9A" w:rsidRDefault="00CB7C9A" w:rsidP="00CB7C9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B7C9A">
              <w:rPr>
                <w:rFonts w:cs="Arial"/>
                <w:szCs w:val="24"/>
              </w:rPr>
              <w:t>s umístěním sídla spolku IKAP4</w:t>
            </w:r>
            <w:r w:rsidR="005927F8">
              <w:rPr>
                <w:rFonts w:cs="Arial"/>
                <w:szCs w:val="24"/>
              </w:rPr>
              <w:t>OK z.s., v budově Hejčín, č. p. </w:t>
            </w:r>
            <w:r w:rsidRPr="00CB7C9A">
              <w:rPr>
                <w:rFonts w:cs="Arial"/>
                <w:szCs w:val="24"/>
              </w:rPr>
              <w:t>314, obč. vyb., na pozemku parc. č. st. 430/1 zast. pl. v k.ú. Hejčín, obec Olomouc, na adrese Tomkova 314/45, Hejčín, 779 00 Olomouc, která je ve vlastnictví Olomouckého kraje, v hospodaření Gymnázia, Olomouc-Hejčín, Tomkova 45</w:t>
            </w:r>
          </w:p>
        </w:tc>
      </w:tr>
      <w:tr w:rsidR="00B66C2F" w:rsidRPr="00010DF0" w:rsidTr="00CB7C9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CB7C9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CB7C9A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B66C2F" w:rsidRPr="00010DF0" w:rsidTr="00CB7C9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CB7C9A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BF6325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BF6325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UR/74/19/2019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BF6325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Vyhodnocení přijatých žádostí v rámci dotačního programu Kotlíkové dotace v Olomouckém kraji III.</w:t>
            </w:r>
          </w:p>
        </w:tc>
      </w:tr>
      <w:tr w:rsidR="00B66C2F" w:rsidRPr="00010DF0" w:rsidTr="00BF63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BF6325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BF63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BF632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BF6325" w:rsidRDefault="00BF6325" w:rsidP="00BF63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F6325">
              <w:rPr>
                <w:rFonts w:cs="Arial"/>
                <w:szCs w:val="24"/>
              </w:rPr>
              <w:t>důvodovou zprávu</w:t>
            </w:r>
          </w:p>
        </w:tc>
      </w:tr>
      <w:tr w:rsidR="00BF6325" w:rsidRPr="00010DF0" w:rsidTr="00BF63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6325" w:rsidRPr="00010DF0" w:rsidRDefault="00BF632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6325" w:rsidRPr="00BF6325" w:rsidRDefault="00BF6325" w:rsidP="00BF63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BF6325">
              <w:rPr>
                <w:rFonts w:cs="Arial"/>
                <w:szCs w:val="24"/>
              </w:rPr>
              <w:t xml:space="preserve">své usnesení č. UR/71/30/2019, </w:t>
            </w:r>
            <w:r w:rsidR="005927F8">
              <w:rPr>
                <w:rFonts w:cs="Arial"/>
                <w:szCs w:val="24"/>
              </w:rPr>
              <w:t>bod 1 a 2, ze dne 2. 9. 2019, a </w:t>
            </w:r>
            <w:r w:rsidRPr="00BF6325">
              <w:rPr>
                <w:rFonts w:cs="Arial"/>
                <w:szCs w:val="24"/>
              </w:rPr>
              <w:t>to v části žadatelů: 11 Iveta Patáková, 69 Jaroslav Kubáček, 206 Dominik Millian a 226 Ing. Ivo Hrdlička se zdůvodněním dle přílohy č. 3 důvodové zprávy</w:t>
            </w:r>
          </w:p>
        </w:tc>
      </w:tr>
      <w:tr w:rsidR="00BF6325" w:rsidRPr="00010DF0" w:rsidTr="00BF63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6325" w:rsidRPr="00010DF0" w:rsidRDefault="00BF632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6325" w:rsidRPr="00BF6325" w:rsidRDefault="00BF6325" w:rsidP="00BF63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F6325">
              <w:rPr>
                <w:rFonts w:cs="Arial"/>
                <w:szCs w:val="24"/>
              </w:rPr>
              <w:t>poskytnutí dotace žadatelům v rámci dotačního programu Kotlíkové dotace v Olomouckém kraji III., dle přílohy č. 1, č. 2 a č. 3 důvodové zprávy</w:t>
            </w:r>
          </w:p>
        </w:tc>
      </w:tr>
      <w:tr w:rsidR="00BF6325" w:rsidRPr="00010DF0" w:rsidTr="00BF63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6325" w:rsidRPr="00010DF0" w:rsidRDefault="00BF632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6325" w:rsidRPr="00BF6325" w:rsidRDefault="00BF6325" w:rsidP="00BF63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F6325">
              <w:rPr>
                <w:rFonts w:cs="Arial"/>
                <w:szCs w:val="24"/>
              </w:rPr>
              <w:t>uzavření veřejnoprávní Smlouvy o poskytnutí dotace v rámci dotačního programu Kotlíkové dotace v Olomouckém kraji III., s žadateli dle přílohy č. 1 důvodové zprávy, ve znění dle vzorové smlouvy uvedené v příloze č. 5 důvodové zprávy</w:t>
            </w:r>
          </w:p>
        </w:tc>
      </w:tr>
      <w:tr w:rsidR="00BF6325" w:rsidRPr="00010DF0" w:rsidTr="00BF63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6325" w:rsidRPr="00010DF0" w:rsidRDefault="00BF632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6325" w:rsidRPr="00BF6325" w:rsidRDefault="00BF6325" w:rsidP="00BF63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F6325">
              <w:rPr>
                <w:rFonts w:cs="Arial"/>
                <w:szCs w:val="24"/>
              </w:rPr>
              <w:t>vzor Smlouvy o poskytnutí dotace v režimu de minimis v rámci dotačního programu Kotlíkové dotace v Olomouckém kraji III., který je uveden v příloze č. 6 důvodové zprávy</w:t>
            </w:r>
          </w:p>
        </w:tc>
      </w:tr>
      <w:tr w:rsidR="00BF6325" w:rsidRPr="00010DF0" w:rsidTr="00BF63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6325" w:rsidRPr="00010DF0" w:rsidRDefault="00BF632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6325" w:rsidRPr="00BF6325" w:rsidRDefault="00BF6325" w:rsidP="00BF63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F6325">
              <w:rPr>
                <w:rFonts w:cs="Arial"/>
                <w:szCs w:val="24"/>
              </w:rPr>
              <w:t xml:space="preserve">uzavření veřejnoprávní Smlouvy o poskytnutí dotace v rámci dotačního programu Kotlíkové dotace v Olomouckém kraji III., v režimu de </w:t>
            </w:r>
            <w:r w:rsidRPr="00BF6325">
              <w:rPr>
                <w:rFonts w:cs="Arial"/>
                <w:szCs w:val="24"/>
              </w:rPr>
              <w:lastRenderedPageBreak/>
              <w:t>minimis s žadateli dle přílohy č. 2 a č. 3 důvodové zprávy, ve znění dle vzorové smlouvy uvedené v příloze č. 6 důvodové zprávy</w:t>
            </w:r>
          </w:p>
        </w:tc>
      </w:tr>
      <w:tr w:rsidR="00BF6325" w:rsidRPr="00010DF0" w:rsidTr="00BF63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6325" w:rsidRPr="00010DF0" w:rsidRDefault="00BF632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6325" w:rsidRPr="00BF6325" w:rsidRDefault="00BF6325" w:rsidP="00BF63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BF6325">
              <w:rPr>
                <w:rFonts w:cs="Arial"/>
                <w:szCs w:val="24"/>
              </w:rPr>
              <w:t>smlouvy dle bodu 4 a 6 usnesení</w:t>
            </w:r>
          </w:p>
        </w:tc>
      </w:tr>
      <w:tr w:rsidR="00BF6325" w:rsidRPr="00010DF0" w:rsidTr="00BF63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6325" w:rsidRPr="00BF6325" w:rsidRDefault="00BF6325" w:rsidP="00BF6325">
            <w:r>
              <w:t>O: Bc. Pavel Šoltys, DiS., náměstek hejtmana</w:t>
            </w:r>
          </w:p>
        </w:tc>
      </w:tr>
      <w:tr w:rsidR="00B66C2F" w:rsidRPr="00010DF0" w:rsidTr="00BF632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BF632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F632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B66C2F" w:rsidRPr="00010DF0" w:rsidTr="00BF632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BF632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6853B8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6853B8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UR/74/20/2019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6853B8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Dotační program Kotlíkové dotace v Olomouckém kraji II. – dodatky ke smlouvám o poskytnutí dotace</w:t>
            </w:r>
          </w:p>
        </w:tc>
      </w:tr>
      <w:tr w:rsidR="00B66C2F" w:rsidRPr="00010DF0" w:rsidTr="006853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6853B8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6853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6853B8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6853B8" w:rsidRDefault="006853B8" w:rsidP="006853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853B8">
              <w:rPr>
                <w:rFonts w:cs="Arial"/>
                <w:szCs w:val="24"/>
              </w:rPr>
              <w:t>důvodovou zprávu</w:t>
            </w:r>
          </w:p>
        </w:tc>
      </w:tr>
      <w:tr w:rsidR="006853B8" w:rsidRPr="00010DF0" w:rsidTr="006853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3B8" w:rsidRPr="00010DF0" w:rsidRDefault="006853B8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3B8" w:rsidRPr="006853B8" w:rsidRDefault="006853B8" w:rsidP="006853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853B8">
              <w:rPr>
                <w:rFonts w:cs="Arial"/>
                <w:szCs w:val="24"/>
              </w:rPr>
              <w:t>předměty dodatků ke smlouvám o poskytnutí dotace v rámci dotačního programu Kotlíkové dotace v Olomouc</w:t>
            </w:r>
            <w:r w:rsidR="005927F8">
              <w:rPr>
                <w:rFonts w:cs="Arial"/>
                <w:szCs w:val="24"/>
              </w:rPr>
              <w:t>kém kraji II., dle přílohy č. 1 </w:t>
            </w:r>
            <w:r w:rsidRPr="006853B8">
              <w:rPr>
                <w:rFonts w:cs="Arial"/>
                <w:szCs w:val="24"/>
              </w:rPr>
              <w:t>důvodové zprávy</w:t>
            </w:r>
          </w:p>
        </w:tc>
      </w:tr>
      <w:tr w:rsidR="006853B8" w:rsidRPr="00010DF0" w:rsidTr="006853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3B8" w:rsidRPr="00010DF0" w:rsidRDefault="006853B8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3B8" w:rsidRPr="006853B8" w:rsidRDefault="006853B8" w:rsidP="006853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853B8">
              <w:rPr>
                <w:rFonts w:cs="Arial"/>
                <w:szCs w:val="24"/>
              </w:rPr>
              <w:t>uzavření dodatků ke smlouvám o poskytnutí dotace v rámci dotačního programu Kotlíkové dotace v Olomouc</w:t>
            </w:r>
            <w:r w:rsidR="005927F8">
              <w:rPr>
                <w:rFonts w:cs="Arial"/>
                <w:szCs w:val="24"/>
              </w:rPr>
              <w:t>kém kraji II., dle přílohy č. 1 </w:t>
            </w:r>
            <w:r w:rsidRPr="006853B8">
              <w:rPr>
                <w:rFonts w:cs="Arial"/>
                <w:szCs w:val="24"/>
              </w:rPr>
              <w:t>důvodové zprávy, ve znění dle vzorového dodatku ke smlouvě uvedeného v příloze č. 2 důvodové zprávy</w:t>
            </w:r>
          </w:p>
        </w:tc>
      </w:tr>
      <w:tr w:rsidR="006853B8" w:rsidRPr="00010DF0" w:rsidTr="006853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3B8" w:rsidRPr="00010DF0" w:rsidRDefault="006853B8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3B8" w:rsidRPr="006853B8" w:rsidRDefault="006853B8" w:rsidP="006853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6853B8">
              <w:rPr>
                <w:rFonts w:cs="Arial"/>
                <w:szCs w:val="24"/>
              </w:rPr>
              <w:t>dodatky dle bodu 3 usnesení</w:t>
            </w:r>
          </w:p>
        </w:tc>
      </w:tr>
      <w:tr w:rsidR="006853B8" w:rsidRPr="00010DF0" w:rsidTr="006853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3B8" w:rsidRPr="006853B8" w:rsidRDefault="006853B8" w:rsidP="006853B8">
            <w:r>
              <w:t>O: Bc. Pavel Šoltys, DiS., náměstek hejtmana</w:t>
            </w:r>
          </w:p>
        </w:tc>
      </w:tr>
      <w:tr w:rsidR="00B66C2F" w:rsidRPr="00010DF0" w:rsidTr="006853B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6853B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6853B8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B66C2F" w:rsidRPr="00010DF0" w:rsidTr="006853B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6853B8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C804B5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C804B5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UR/74/21/2019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C804B5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Rozhodnutí a změna rozhodnutí o poskytnutí dotace</w:t>
            </w:r>
          </w:p>
        </w:tc>
      </w:tr>
      <w:tr w:rsidR="00B66C2F" w:rsidRPr="00010DF0" w:rsidTr="00C804B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C804B5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C804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C804B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C804B5" w:rsidRDefault="00C804B5" w:rsidP="00C804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804B5">
              <w:rPr>
                <w:rFonts w:cs="Arial"/>
                <w:szCs w:val="24"/>
              </w:rPr>
              <w:t>důvodovou zprávu</w:t>
            </w:r>
          </w:p>
        </w:tc>
      </w:tr>
      <w:tr w:rsidR="00C804B5" w:rsidRPr="00010DF0" w:rsidTr="00C804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04B5" w:rsidRPr="00010DF0" w:rsidRDefault="00C804B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04B5" w:rsidRPr="00C804B5" w:rsidRDefault="00C804B5" w:rsidP="00C804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804B5">
              <w:rPr>
                <w:rFonts w:cs="Arial"/>
                <w:szCs w:val="24"/>
              </w:rPr>
              <w:t xml:space="preserve">se zněním Rozhodnutí o změně </w:t>
            </w:r>
            <w:r w:rsidR="005927F8">
              <w:rPr>
                <w:rFonts w:cs="Arial"/>
                <w:szCs w:val="24"/>
              </w:rPr>
              <w:t>č. 1 k projektu „Azylové domy v </w:t>
            </w:r>
            <w:r w:rsidRPr="00C804B5">
              <w:rPr>
                <w:rFonts w:cs="Arial"/>
                <w:szCs w:val="24"/>
              </w:rPr>
              <w:t>Olomouckém kraji I.“</w:t>
            </w:r>
          </w:p>
        </w:tc>
      </w:tr>
      <w:tr w:rsidR="00C804B5" w:rsidRPr="00010DF0" w:rsidTr="00C804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04B5" w:rsidRPr="00010DF0" w:rsidRDefault="00C804B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04B5" w:rsidRPr="00C804B5" w:rsidRDefault="00C804B5" w:rsidP="00C804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804B5">
              <w:rPr>
                <w:rFonts w:cs="Arial"/>
                <w:szCs w:val="24"/>
              </w:rPr>
              <w:t>se zněním Registrace akce a Rozhodnutí o poskytnutí podmínek dotace včetně Podmínek poskytnutí dotace k projektu „Pořízení strojního vybavení a zajištění bezbariérovosti na OU a PrŠ Lipová-lázně“</w:t>
            </w:r>
          </w:p>
        </w:tc>
      </w:tr>
      <w:tr w:rsidR="00C804B5" w:rsidRPr="00010DF0" w:rsidTr="00C804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04B5" w:rsidRPr="00010DF0" w:rsidRDefault="00C804B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04B5" w:rsidRPr="00C804B5" w:rsidRDefault="00C804B5" w:rsidP="00C804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804B5">
              <w:rPr>
                <w:rFonts w:cs="Arial"/>
                <w:szCs w:val="24"/>
              </w:rPr>
              <w:t>se zněním Rozhodnutí o poskytnutí neinvestiční dotace ze státního rozpočtu na administraci projektu „Obědy do škol v Olomouckém kraji“</w:t>
            </w:r>
          </w:p>
        </w:tc>
      </w:tr>
      <w:tr w:rsidR="00B66C2F" w:rsidRPr="00010DF0" w:rsidTr="00C804B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C804B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C804B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B66C2F" w:rsidRPr="00010DF0" w:rsidTr="00C804B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C804B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3803B9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3803B9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UR/74/22/2019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3803B9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Vědecká knihovna v Olomouci –</w:t>
            </w:r>
            <w:r w:rsidR="005927F8">
              <w:rPr>
                <w:szCs w:val="24"/>
              </w:rPr>
              <w:t xml:space="preserve"> schválení realizace projektu z </w:t>
            </w:r>
            <w:r>
              <w:rPr>
                <w:szCs w:val="24"/>
              </w:rPr>
              <w:t>programu ERASMUS+ a projektu z programu Kreativní Evropa – Kultura</w:t>
            </w:r>
          </w:p>
        </w:tc>
      </w:tr>
      <w:tr w:rsidR="00B66C2F" w:rsidRPr="00010DF0" w:rsidTr="003803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3803B9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3803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3803B9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3803B9" w:rsidRDefault="003803B9" w:rsidP="003803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803B9">
              <w:rPr>
                <w:rFonts w:cs="Arial"/>
                <w:szCs w:val="24"/>
              </w:rPr>
              <w:t>důvodovou zprávu</w:t>
            </w:r>
          </w:p>
        </w:tc>
      </w:tr>
      <w:tr w:rsidR="003803B9" w:rsidRPr="00010DF0" w:rsidTr="003803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03B9" w:rsidRPr="00010DF0" w:rsidRDefault="003803B9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03B9" w:rsidRPr="003803B9" w:rsidRDefault="003803B9" w:rsidP="003803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803B9">
              <w:rPr>
                <w:rFonts w:cs="Arial"/>
                <w:szCs w:val="24"/>
              </w:rPr>
              <w:t>realizaci projektu „Podpora mobility pracovníků VKOL“ příspěvkové organizace dle bodu 1 důvodové zprávy</w:t>
            </w:r>
          </w:p>
        </w:tc>
      </w:tr>
      <w:tr w:rsidR="003803B9" w:rsidRPr="00010DF0" w:rsidTr="003803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03B9" w:rsidRPr="00010DF0" w:rsidRDefault="003803B9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03B9" w:rsidRPr="003803B9" w:rsidRDefault="003803B9" w:rsidP="003803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803B9">
              <w:rPr>
                <w:rFonts w:cs="Arial"/>
                <w:szCs w:val="24"/>
              </w:rPr>
              <w:t>realizaci projektu „EODOPEN – eBooks-On-Demand-Network Opening Publications for European Netizens“ příspěvkové organizace dle bodu 2 důvodové zprávy</w:t>
            </w:r>
          </w:p>
        </w:tc>
      </w:tr>
      <w:tr w:rsidR="003803B9" w:rsidRPr="00010DF0" w:rsidTr="003803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03B9" w:rsidRPr="00010DF0" w:rsidRDefault="003803B9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03B9" w:rsidRPr="003803B9" w:rsidRDefault="003803B9" w:rsidP="003803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803B9">
              <w:rPr>
                <w:rFonts w:cs="Arial"/>
                <w:szCs w:val="24"/>
              </w:rPr>
              <w:t>informovat písemně ředitelku příspěvkové organizace o přijatém usnesení</w:t>
            </w:r>
          </w:p>
        </w:tc>
      </w:tr>
      <w:tr w:rsidR="003803B9" w:rsidRPr="00010DF0" w:rsidTr="003803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03B9" w:rsidRDefault="003803B9" w:rsidP="003803B9">
            <w:r>
              <w:t>O: vedoucí odboru strategického rozvoje kraje</w:t>
            </w:r>
          </w:p>
          <w:p w:rsidR="003803B9" w:rsidRPr="003803B9" w:rsidRDefault="003803B9" w:rsidP="003803B9">
            <w:r>
              <w:t>T: 21. 10. 2019</w:t>
            </w:r>
          </w:p>
        </w:tc>
      </w:tr>
      <w:tr w:rsidR="00B66C2F" w:rsidRPr="00010DF0" w:rsidTr="003803B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3803B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3803B9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B66C2F" w:rsidRPr="00010DF0" w:rsidTr="003803B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3803B9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04193B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04193B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UR/74/23/2019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04193B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Projekty příspěvkových organizací – schválení realizace projektů – Šablony II z Oper</w:t>
            </w:r>
            <w:r w:rsidR="005927F8">
              <w:rPr>
                <w:szCs w:val="24"/>
              </w:rPr>
              <w:t>ačního programu Výzkum, vývoj a </w:t>
            </w:r>
            <w:r>
              <w:rPr>
                <w:szCs w:val="24"/>
              </w:rPr>
              <w:t>vzdělávání</w:t>
            </w:r>
          </w:p>
        </w:tc>
      </w:tr>
      <w:tr w:rsidR="00B66C2F" w:rsidRPr="00010DF0" w:rsidTr="000419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04193B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0419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04193B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04193B" w:rsidRDefault="0004193B" w:rsidP="000419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4193B">
              <w:rPr>
                <w:rFonts w:cs="Arial"/>
                <w:szCs w:val="24"/>
              </w:rPr>
              <w:t>důvodovou zprávu</w:t>
            </w:r>
          </w:p>
        </w:tc>
      </w:tr>
      <w:tr w:rsidR="0004193B" w:rsidRPr="00010DF0" w:rsidTr="000419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193B" w:rsidRPr="00010DF0" w:rsidRDefault="0004193B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193B" w:rsidRPr="0004193B" w:rsidRDefault="0004193B" w:rsidP="000419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4193B">
              <w:rPr>
                <w:rFonts w:cs="Arial"/>
                <w:szCs w:val="24"/>
              </w:rPr>
              <w:t>realizaci projektů Šablony II z Operačního programu Výzkum, vývoj a vzdělávání příspěvkových organizací dle důvodové zprávy</w:t>
            </w:r>
          </w:p>
        </w:tc>
      </w:tr>
      <w:tr w:rsidR="0004193B" w:rsidRPr="00010DF0" w:rsidTr="000419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193B" w:rsidRPr="00010DF0" w:rsidRDefault="0004193B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193B" w:rsidRPr="0004193B" w:rsidRDefault="0004193B" w:rsidP="000419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4193B">
              <w:rPr>
                <w:rFonts w:cs="Arial"/>
                <w:szCs w:val="24"/>
              </w:rPr>
              <w:t>informovat ředitele příspěvkových organizací o schválení realizace projektů dle bodu 2 usnesení</w:t>
            </w:r>
          </w:p>
        </w:tc>
      </w:tr>
      <w:tr w:rsidR="0004193B" w:rsidRPr="00010DF0" w:rsidTr="000419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193B" w:rsidRDefault="0004193B" w:rsidP="0004193B">
            <w:r>
              <w:t>O: vedoucí odboru strategického rozvoje kraje</w:t>
            </w:r>
          </w:p>
          <w:p w:rsidR="0004193B" w:rsidRPr="0004193B" w:rsidRDefault="0004193B" w:rsidP="0004193B">
            <w:r>
              <w:t>T: 21. 10. 2019</w:t>
            </w:r>
          </w:p>
        </w:tc>
      </w:tr>
      <w:tr w:rsidR="00B66C2F" w:rsidRPr="00010DF0" w:rsidTr="0004193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04193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04193B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B66C2F" w:rsidRPr="00010DF0" w:rsidTr="0004193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04193B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3A715E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3A715E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UR/74/24/2019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3A715E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Majetkové záležitosti příspěvkových organizací Olomouckého kraje</w:t>
            </w:r>
          </w:p>
        </w:tc>
      </w:tr>
      <w:tr w:rsidR="00B66C2F" w:rsidRPr="00010DF0" w:rsidTr="003A715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3A715E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3A71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3A715E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3A715E" w:rsidRDefault="003A715E" w:rsidP="003A71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A715E">
              <w:rPr>
                <w:rFonts w:cs="Arial"/>
                <w:szCs w:val="24"/>
              </w:rPr>
              <w:t>důvodovou zprávu</w:t>
            </w:r>
          </w:p>
        </w:tc>
      </w:tr>
      <w:tr w:rsidR="003A715E" w:rsidRPr="00010DF0" w:rsidTr="003A71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715E" w:rsidRPr="00010DF0" w:rsidRDefault="003A715E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715E" w:rsidRPr="003A715E" w:rsidRDefault="003A715E" w:rsidP="003A71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3A715E">
              <w:rPr>
                <w:rFonts w:cs="Arial"/>
                <w:szCs w:val="24"/>
              </w:rPr>
              <w:t xml:space="preserve">s vyřazením neupotřebitelného movitého majetku Olomouckého kraje Čtyřkomorové lázně ETH, inventární číslo 5397886, svěřeného do hospodaření Domovu pro seniory Tovačov, příspěvkové organizaci, formou fyzické likvidace. Příspěvková organizace provede fyzickou </w:t>
            </w:r>
            <w:r w:rsidRPr="003A715E">
              <w:rPr>
                <w:rFonts w:cs="Arial"/>
                <w:szCs w:val="24"/>
              </w:rPr>
              <w:lastRenderedPageBreak/>
              <w:t>likvidaci majetku odbornou firmou, která zajistí ek</w:t>
            </w:r>
            <w:r w:rsidR="005927F8">
              <w:rPr>
                <w:rFonts w:cs="Arial"/>
                <w:szCs w:val="24"/>
              </w:rPr>
              <w:t>ologickou likvidaci, dle bodu A </w:t>
            </w:r>
            <w:r w:rsidRPr="003A715E">
              <w:rPr>
                <w:rFonts w:cs="Arial"/>
                <w:szCs w:val="24"/>
              </w:rPr>
              <w:t>důvodové zprávy.</w:t>
            </w:r>
          </w:p>
        </w:tc>
      </w:tr>
      <w:tr w:rsidR="003A715E" w:rsidRPr="00010DF0" w:rsidTr="003A71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715E" w:rsidRPr="00010DF0" w:rsidRDefault="003A715E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715E" w:rsidRPr="003A715E" w:rsidRDefault="003A715E" w:rsidP="003A71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3A715E">
              <w:rPr>
                <w:rFonts w:cs="Arial"/>
                <w:szCs w:val="24"/>
              </w:rPr>
              <w:t>s částečným vyřazením neupotřebitelného movitého majetku Olomouckého kraje Souboru PC (34 PC + 2 tiskárny), inventární číslo A 6128 svěřeného do hospodaření Obcho</w:t>
            </w:r>
            <w:r w:rsidR="005927F8">
              <w:rPr>
                <w:rFonts w:cs="Arial"/>
                <w:szCs w:val="24"/>
              </w:rPr>
              <w:t>dní akademii a Jazykové škole s </w:t>
            </w:r>
            <w:r w:rsidRPr="003A715E">
              <w:rPr>
                <w:rFonts w:cs="Arial"/>
                <w:szCs w:val="24"/>
              </w:rPr>
              <w:t>právem státní jazykové zkoušky, Šumperk, Hlavní třída 31, formou fyzické likvidace. Příspěvková organizace provede fyzickou likvidaci majetku odbornou firmou, která zajistí ekologickou likvidaci čá</w:t>
            </w:r>
            <w:r w:rsidR="005927F8">
              <w:rPr>
                <w:rFonts w:cs="Arial"/>
                <w:szCs w:val="24"/>
              </w:rPr>
              <w:t>sti vyřazovaného Souboru PC (28 </w:t>
            </w:r>
            <w:r w:rsidRPr="003A715E">
              <w:rPr>
                <w:rFonts w:cs="Arial"/>
                <w:szCs w:val="24"/>
              </w:rPr>
              <w:t>kusů počítačů) a zbývajících 6 kusů po</w:t>
            </w:r>
            <w:r w:rsidR="005927F8">
              <w:rPr>
                <w:rFonts w:cs="Arial"/>
                <w:szCs w:val="24"/>
              </w:rPr>
              <w:t>čítačů a 2 kusy tiskáren bude i </w:t>
            </w:r>
            <w:r w:rsidRPr="003A715E">
              <w:rPr>
                <w:rFonts w:cs="Arial"/>
                <w:szCs w:val="24"/>
              </w:rPr>
              <w:t>nadále ponecháno v hospodaření pří</w:t>
            </w:r>
            <w:r w:rsidR="005927F8">
              <w:rPr>
                <w:rFonts w:cs="Arial"/>
                <w:szCs w:val="24"/>
              </w:rPr>
              <w:t>spěvkové organizace, dle bodu B </w:t>
            </w:r>
            <w:r w:rsidRPr="003A715E">
              <w:rPr>
                <w:rFonts w:cs="Arial"/>
                <w:szCs w:val="24"/>
              </w:rPr>
              <w:t>důvodové zprávy.</w:t>
            </w:r>
          </w:p>
        </w:tc>
      </w:tr>
      <w:tr w:rsidR="003A715E" w:rsidRPr="00010DF0" w:rsidTr="003A71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715E" w:rsidRPr="00010DF0" w:rsidRDefault="003A715E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715E" w:rsidRPr="003A715E" w:rsidRDefault="003A715E" w:rsidP="003A71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3A715E">
              <w:rPr>
                <w:rFonts w:cs="Arial"/>
                <w:szCs w:val="24"/>
              </w:rPr>
              <w:t>s přijetím dvou peněžitý</w:t>
            </w:r>
            <w:r w:rsidR="005927F8">
              <w:rPr>
                <w:rFonts w:cs="Arial"/>
                <w:szCs w:val="24"/>
              </w:rPr>
              <w:t>ch darů ve výši 2 721 Kč a 7 </w:t>
            </w:r>
            <w:r w:rsidRPr="003A715E">
              <w:rPr>
                <w:rFonts w:cs="Arial"/>
                <w:szCs w:val="24"/>
              </w:rPr>
              <w:t>539 Kč od dárce společnosti WOMEN FOR WOMEN, o.p.s., Vlastislavova 152/4, Nusle, 140 00 Praha 4, IČO: 24231509, do vlastnictví Odborného učiliště a Základní školy, Křenovice, které budou použity na úhradu obědů tří žáků základní školy pro období od 1. 11. 2019 do 31. 12. 2019 a od 2. 1. 2020 do 30. 6. 2020, dle bodu C důvodové zprávy</w:t>
            </w:r>
          </w:p>
        </w:tc>
      </w:tr>
      <w:tr w:rsidR="003A715E" w:rsidRPr="00010DF0" w:rsidTr="003A71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715E" w:rsidRPr="00010DF0" w:rsidRDefault="003A715E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715E" w:rsidRPr="003A715E" w:rsidRDefault="003A715E" w:rsidP="003A71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3A715E">
              <w:rPr>
                <w:rFonts w:cs="Arial"/>
                <w:szCs w:val="24"/>
              </w:rPr>
              <w:t>Základní umělecké škole, Kojetín, Hanusíkova 197, s přijetím účelové investiční dotace, od města Kojetín, Masarykovo náměstí 20, 752 01 Kojetín, IČO: 00301370, na částečné financování nového koncertního křídla. Koncertní křídlo bude pořízeno do vlastnictví Olomouckého kraje, do hospodaření Základní umělecké školy, Koje</w:t>
            </w:r>
            <w:r w:rsidR="005927F8">
              <w:rPr>
                <w:rFonts w:cs="Arial"/>
                <w:szCs w:val="24"/>
              </w:rPr>
              <w:t>tín, Hanusíkova 197, dle bodu D </w:t>
            </w:r>
            <w:r w:rsidRPr="003A715E">
              <w:rPr>
                <w:rFonts w:cs="Arial"/>
                <w:szCs w:val="24"/>
              </w:rPr>
              <w:t>důvodové zprávy.</w:t>
            </w:r>
          </w:p>
        </w:tc>
      </w:tr>
      <w:tr w:rsidR="003A715E" w:rsidRPr="00010DF0" w:rsidTr="003A71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715E" w:rsidRPr="00010DF0" w:rsidRDefault="003A715E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715E" w:rsidRPr="003A715E" w:rsidRDefault="003A715E" w:rsidP="003A71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3A715E">
              <w:rPr>
                <w:rFonts w:cs="Arial"/>
                <w:szCs w:val="24"/>
              </w:rPr>
              <w:t>s uzavřením Dodatku č. 1 ke Smlouvě o výpůjčce uzavřené dne 7. 5. 2019 mezi Vlastivědným muzeem v Olomouci a Univerzitou Palackého v Olomouci, 779 00 Olomouc, Křížkovského 511/8, IČO: 61989592, kterým se mění doba trvání smlouvy, a to ode dne nabytí úč</w:t>
            </w:r>
            <w:r w:rsidR="005927F8">
              <w:rPr>
                <w:rFonts w:cs="Arial"/>
                <w:szCs w:val="24"/>
              </w:rPr>
              <w:t>innosti Smlouvy o </w:t>
            </w:r>
            <w:r w:rsidRPr="003A715E">
              <w:rPr>
                <w:rFonts w:cs="Arial"/>
                <w:szCs w:val="24"/>
              </w:rPr>
              <w:t>výpůjčce do 31. 12. 2024, dle bodu E důvodové zprávy</w:t>
            </w:r>
          </w:p>
        </w:tc>
      </w:tr>
      <w:tr w:rsidR="003A715E" w:rsidRPr="00010DF0" w:rsidTr="003A71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715E" w:rsidRPr="00010DF0" w:rsidRDefault="003A715E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715E" w:rsidRPr="003A715E" w:rsidRDefault="003A715E" w:rsidP="003A715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A715E">
              <w:rPr>
                <w:rFonts w:cs="Arial"/>
                <w:szCs w:val="24"/>
              </w:rPr>
              <w:t>informovat o přijatém usnesení ředitele dotčených organizací</w:t>
            </w:r>
          </w:p>
        </w:tc>
      </w:tr>
      <w:tr w:rsidR="003A715E" w:rsidRPr="00010DF0" w:rsidTr="003A715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715E" w:rsidRDefault="003A715E" w:rsidP="003A715E">
            <w:r>
              <w:t>O: vedoucí odboru podpory řízení příspěvkových organizací</w:t>
            </w:r>
          </w:p>
          <w:p w:rsidR="003A715E" w:rsidRPr="003A715E" w:rsidRDefault="003A715E" w:rsidP="003A715E">
            <w:r>
              <w:t>T: 21. 10. 2019</w:t>
            </w:r>
          </w:p>
        </w:tc>
      </w:tr>
      <w:tr w:rsidR="00B66C2F" w:rsidRPr="00010DF0" w:rsidTr="003A715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3A715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3A715E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66C2F" w:rsidRPr="00010DF0" w:rsidTr="003A715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3A715E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E13DE3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E13DE3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UR/74/25/2019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E13DE3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Udělení výjimky z účasti na centrálním nákupu</w:t>
            </w:r>
          </w:p>
        </w:tc>
      </w:tr>
      <w:tr w:rsidR="00B66C2F" w:rsidRPr="00010DF0" w:rsidTr="00E13D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E13DE3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E13D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E13DE3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E13DE3" w:rsidRDefault="00E13DE3" w:rsidP="00E13D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13DE3">
              <w:rPr>
                <w:rFonts w:cs="Arial"/>
                <w:szCs w:val="24"/>
              </w:rPr>
              <w:t>důvodovou zprávu</w:t>
            </w:r>
          </w:p>
        </w:tc>
      </w:tr>
      <w:tr w:rsidR="00E13DE3" w:rsidRPr="00010DF0" w:rsidTr="00E13D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3DE3" w:rsidRPr="00010DF0" w:rsidRDefault="00E13DE3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3DE3" w:rsidRPr="00E13DE3" w:rsidRDefault="00E13DE3" w:rsidP="00E13D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13DE3">
              <w:rPr>
                <w:rFonts w:cs="Arial"/>
                <w:szCs w:val="24"/>
              </w:rPr>
              <w:t>udělení výjimky z účasti na centrálním nákupu výpočetní techniky příspěvkové organizaci Střední prům</w:t>
            </w:r>
            <w:r w:rsidR="005927F8">
              <w:rPr>
                <w:rFonts w:cs="Arial"/>
                <w:szCs w:val="24"/>
              </w:rPr>
              <w:t>yslová škola elektrotechnická a </w:t>
            </w:r>
            <w:r w:rsidRPr="00E13DE3">
              <w:rPr>
                <w:rFonts w:cs="Arial"/>
                <w:szCs w:val="24"/>
              </w:rPr>
              <w:t xml:space="preserve">Obchodní akademie Mohelnice k zakoupení </w:t>
            </w:r>
            <w:r w:rsidR="005927F8">
              <w:rPr>
                <w:rFonts w:cs="Arial"/>
                <w:szCs w:val="24"/>
              </w:rPr>
              <w:t>20 notebooků v rámci projektu z </w:t>
            </w:r>
            <w:r w:rsidRPr="00E13DE3">
              <w:rPr>
                <w:rFonts w:cs="Arial"/>
                <w:szCs w:val="24"/>
              </w:rPr>
              <w:t>výzvy Šablony II dle důvodové zprávy</w:t>
            </w:r>
          </w:p>
        </w:tc>
      </w:tr>
      <w:tr w:rsidR="00E13DE3" w:rsidRPr="00010DF0" w:rsidTr="00E13D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3DE3" w:rsidRPr="00010DF0" w:rsidRDefault="00E13DE3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3DE3" w:rsidRPr="00E13DE3" w:rsidRDefault="00E13DE3" w:rsidP="00E13D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13DE3">
              <w:rPr>
                <w:rFonts w:cs="Arial"/>
                <w:szCs w:val="24"/>
              </w:rPr>
              <w:t>informovat o přijatém usnesení ředitele příspěvkové organizace</w:t>
            </w:r>
          </w:p>
        </w:tc>
      </w:tr>
      <w:tr w:rsidR="00E13DE3" w:rsidRPr="00010DF0" w:rsidTr="00E13D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3DE3" w:rsidRDefault="00E13DE3" w:rsidP="00E13DE3">
            <w:r>
              <w:t>O: vedoucí odboru podpory řízení příspěvkových organizací</w:t>
            </w:r>
          </w:p>
          <w:p w:rsidR="00E13DE3" w:rsidRPr="00E13DE3" w:rsidRDefault="00E13DE3" w:rsidP="00E13DE3">
            <w:r>
              <w:t>T: 21. 10. 2019</w:t>
            </w:r>
          </w:p>
        </w:tc>
      </w:tr>
      <w:tr w:rsidR="00B66C2F" w:rsidRPr="00010DF0" w:rsidTr="00E13DE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E13DE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E13DE3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66C2F" w:rsidRPr="00010DF0" w:rsidTr="00E13DE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E13DE3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894E56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894E56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UR/74/26/2019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894E56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Financování příspěvkových organizací</w:t>
            </w:r>
          </w:p>
        </w:tc>
      </w:tr>
      <w:tr w:rsidR="00B66C2F" w:rsidRPr="00010DF0" w:rsidTr="00894E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894E56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894E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894E56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894E56" w:rsidRDefault="00894E56" w:rsidP="00894E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94E56">
              <w:rPr>
                <w:rFonts w:cs="Arial"/>
                <w:szCs w:val="24"/>
              </w:rPr>
              <w:t>důvodovou zprávu</w:t>
            </w:r>
          </w:p>
        </w:tc>
      </w:tr>
      <w:tr w:rsidR="00894E56" w:rsidRPr="00010DF0" w:rsidTr="00894E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4E56" w:rsidRPr="00010DF0" w:rsidRDefault="00894E56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4E56" w:rsidRPr="00894E56" w:rsidRDefault="00894E56" w:rsidP="00894E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94E56">
              <w:rPr>
                <w:rFonts w:cs="Arial"/>
                <w:szCs w:val="24"/>
              </w:rPr>
              <w:t>změny finančních prostředků pro příspěvkové organizace zřizované Olomouckým krajem dle bodu A) důvodové zprávy</w:t>
            </w:r>
          </w:p>
        </w:tc>
      </w:tr>
      <w:tr w:rsidR="00894E56" w:rsidRPr="00010DF0" w:rsidTr="00894E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4E56" w:rsidRPr="00010DF0" w:rsidRDefault="00894E56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4E56" w:rsidRPr="00894E56" w:rsidRDefault="00894E56" w:rsidP="00894E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neschvaluje</w:t>
            </w:r>
            <w:r>
              <w:rPr>
                <w:rFonts w:cs="Arial"/>
                <w:szCs w:val="24"/>
              </w:rPr>
              <w:t xml:space="preserve"> </w:t>
            </w:r>
            <w:r w:rsidRPr="00894E56">
              <w:rPr>
                <w:rFonts w:cs="Arial"/>
                <w:szCs w:val="24"/>
              </w:rPr>
              <w:t>změny finančních prostředků pro příspěvkové organizace zřizované Olomouckým krajem dle bodu A) důvodové zprávy</w:t>
            </w:r>
          </w:p>
        </w:tc>
      </w:tr>
      <w:tr w:rsidR="00894E56" w:rsidRPr="00010DF0" w:rsidTr="00894E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4E56" w:rsidRPr="00010DF0" w:rsidRDefault="00894E56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4E56" w:rsidRPr="00894E56" w:rsidRDefault="00894E56" w:rsidP="00894E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94E56">
              <w:rPr>
                <w:rFonts w:cs="Arial"/>
                <w:szCs w:val="24"/>
              </w:rPr>
              <w:t>úpravy příspěvku na opravy a investice pro příspěvkové organizace zřizované Olomouckým krajem dle přílohy č. 1 bodu B) důvodové zprávy</w:t>
            </w:r>
          </w:p>
        </w:tc>
      </w:tr>
      <w:tr w:rsidR="00894E56" w:rsidRPr="00010DF0" w:rsidTr="00894E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4E56" w:rsidRPr="00010DF0" w:rsidRDefault="00894E56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4E56" w:rsidRPr="00894E56" w:rsidRDefault="00894E56" w:rsidP="00894E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94E56">
              <w:rPr>
                <w:rFonts w:cs="Arial"/>
                <w:szCs w:val="24"/>
              </w:rPr>
              <w:t>změnu účelu použití finančních prostředků pro příspěvkovou organizaci zřizovanou Olomouckým krajem dle bodu C) důvodové zprávy</w:t>
            </w:r>
          </w:p>
        </w:tc>
      </w:tr>
      <w:tr w:rsidR="00894E56" w:rsidRPr="00010DF0" w:rsidTr="00894E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4E56" w:rsidRPr="00010DF0" w:rsidRDefault="00894E56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4E56" w:rsidRPr="00894E56" w:rsidRDefault="00894E56" w:rsidP="00894E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94E56">
              <w:rPr>
                <w:rFonts w:cs="Arial"/>
                <w:szCs w:val="24"/>
              </w:rPr>
              <w:t>rozšíření účelu použití finančních prostředků pro příspěvkovou organizaci zřizovanou Olomouckým krajem dle bodu D) důvodové zprávy</w:t>
            </w:r>
          </w:p>
        </w:tc>
      </w:tr>
      <w:tr w:rsidR="00894E56" w:rsidRPr="00010DF0" w:rsidTr="00894E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4E56" w:rsidRPr="00010DF0" w:rsidRDefault="00894E56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4E56" w:rsidRPr="00894E56" w:rsidRDefault="00894E56" w:rsidP="00894E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94E56">
              <w:rPr>
                <w:rFonts w:cs="Arial"/>
                <w:szCs w:val="24"/>
              </w:rPr>
              <w:t>použití fondu investic k pořízení vozidel pro Archeologické centrum Olomouc, příspěvkovou organizaci zřizovanou Olomouckým krajem, dle bodu E) důvodové zprávy</w:t>
            </w:r>
          </w:p>
        </w:tc>
      </w:tr>
      <w:tr w:rsidR="00894E56" w:rsidRPr="00010DF0" w:rsidTr="00894E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4E56" w:rsidRPr="00010DF0" w:rsidRDefault="00894E56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4E56" w:rsidRPr="00894E56" w:rsidRDefault="00894E56" w:rsidP="00894E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894E56">
              <w:rPr>
                <w:rFonts w:cs="Arial"/>
                <w:szCs w:val="24"/>
              </w:rPr>
              <w:t>s posílením fondu investic z rezervního fondu pro Archeologické centrum Olomouc, příspěvkovou organizaci zřizovanou Olomouckým krajem, dle bodu E) důvodové zprávy</w:t>
            </w:r>
          </w:p>
        </w:tc>
      </w:tr>
      <w:tr w:rsidR="00894E56" w:rsidRPr="00010DF0" w:rsidTr="00894E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4E56" w:rsidRPr="00010DF0" w:rsidRDefault="00894E56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4E56" w:rsidRPr="00894E56" w:rsidRDefault="00894E56" w:rsidP="00894E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neschvaluje</w:t>
            </w:r>
            <w:r>
              <w:rPr>
                <w:rFonts w:cs="Arial"/>
                <w:szCs w:val="24"/>
              </w:rPr>
              <w:t xml:space="preserve"> </w:t>
            </w:r>
            <w:r w:rsidRPr="00894E56">
              <w:rPr>
                <w:rFonts w:cs="Arial"/>
                <w:szCs w:val="24"/>
              </w:rPr>
              <w:t>pořízení vozidla z fondu investic pro Střední školu, Základní školu a Mateřskou školu prof. Vejdovského Olomouc-Hejčín dle bodu E) důvodové zprávy</w:t>
            </w:r>
          </w:p>
        </w:tc>
      </w:tr>
      <w:tr w:rsidR="00894E56" w:rsidRPr="00010DF0" w:rsidTr="00894E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4E56" w:rsidRPr="00010DF0" w:rsidRDefault="00894E56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4E56" w:rsidRPr="00894E56" w:rsidRDefault="00894E56" w:rsidP="00894E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94E56">
              <w:rPr>
                <w:rFonts w:cs="Arial"/>
                <w:szCs w:val="24"/>
              </w:rPr>
              <w:t>informovat o přijatém usnesení ředitele dotčených organizací</w:t>
            </w:r>
          </w:p>
        </w:tc>
      </w:tr>
      <w:tr w:rsidR="00894E56" w:rsidRPr="00010DF0" w:rsidTr="00894E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4E56" w:rsidRDefault="00894E56" w:rsidP="00894E56">
            <w:r>
              <w:t>O: vedoucí odboru podpory řízení příspěvkových organizací</w:t>
            </w:r>
          </w:p>
          <w:p w:rsidR="00894E56" w:rsidRPr="00894E56" w:rsidRDefault="00894E56" w:rsidP="00894E56">
            <w:r>
              <w:t>T: 21. 10. 2019</w:t>
            </w:r>
          </w:p>
        </w:tc>
      </w:tr>
      <w:tr w:rsidR="00B66C2F" w:rsidRPr="00010DF0" w:rsidTr="00894E5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894E5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894E56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66C2F" w:rsidRPr="00010DF0" w:rsidTr="00894E5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894E56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2B5115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2B5115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UR/74/27/2019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2B5115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Změna plánu oprav a investic příspěvkových organizací 2019</w:t>
            </w:r>
          </w:p>
        </w:tc>
      </w:tr>
      <w:tr w:rsidR="00B66C2F" w:rsidRPr="00010DF0" w:rsidTr="002B51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2B5115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2B51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2B511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2B5115" w:rsidRDefault="002B5115" w:rsidP="002B51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B5115">
              <w:rPr>
                <w:rFonts w:cs="Arial"/>
                <w:szCs w:val="24"/>
              </w:rPr>
              <w:t>důvodovou zprávu</w:t>
            </w:r>
          </w:p>
        </w:tc>
      </w:tr>
      <w:tr w:rsidR="002B5115" w:rsidRPr="00010DF0" w:rsidTr="002B51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5115" w:rsidRPr="00010DF0" w:rsidRDefault="002B511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5115" w:rsidRPr="002B5115" w:rsidRDefault="002B5115" w:rsidP="002B51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B5115">
              <w:rPr>
                <w:rFonts w:cs="Arial"/>
                <w:szCs w:val="24"/>
              </w:rPr>
              <w:t>změnu plánu oprav a investic příspěvkových organizací zřizovaných Olomouckým krajem, včetně použití prostředků fondu investic dle přílohy č. 1 bodu A) důvodové zprávy</w:t>
            </w:r>
          </w:p>
        </w:tc>
      </w:tr>
      <w:tr w:rsidR="002B5115" w:rsidRPr="00010DF0" w:rsidTr="002B51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5115" w:rsidRPr="00010DF0" w:rsidRDefault="002B511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5115" w:rsidRPr="002B5115" w:rsidRDefault="002B5115" w:rsidP="002B51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2B5115">
              <w:rPr>
                <w:rFonts w:cs="Arial"/>
                <w:szCs w:val="24"/>
              </w:rPr>
              <w:t>s posílením fondu investic z fondu rezervního příspěvkovým organizacím zřizovaný</w:t>
            </w:r>
            <w:r w:rsidR="005927F8">
              <w:rPr>
                <w:rFonts w:cs="Arial"/>
                <w:szCs w:val="24"/>
              </w:rPr>
              <w:t>m Olomouckým krajem dle bodu B) </w:t>
            </w:r>
            <w:r w:rsidRPr="002B5115">
              <w:rPr>
                <w:rFonts w:cs="Arial"/>
                <w:szCs w:val="24"/>
              </w:rPr>
              <w:t>důvodové zprávy</w:t>
            </w:r>
          </w:p>
        </w:tc>
      </w:tr>
      <w:tr w:rsidR="002B5115" w:rsidRPr="00010DF0" w:rsidTr="002B51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5115" w:rsidRPr="00010DF0" w:rsidRDefault="002B511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5115" w:rsidRPr="002B5115" w:rsidRDefault="002B5115" w:rsidP="002B51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2B5115">
              <w:rPr>
                <w:rFonts w:cs="Arial"/>
                <w:szCs w:val="24"/>
              </w:rPr>
              <w:t>své usnesení č. UR/72/36/20</w:t>
            </w:r>
            <w:r w:rsidR="005927F8">
              <w:rPr>
                <w:rFonts w:cs="Arial"/>
                <w:szCs w:val="24"/>
              </w:rPr>
              <w:t>19 ze dne 16. 9. 2019, bod 3, v </w:t>
            </w:r>
            <w:r w:rsidRPr="002B5115">
              <w:rPr>
                <w:rFonts w:cs="Arial"/>
                <w:szCs w:val="24"/>
              </w:rPr>
              <w:t>části B) důvodové zprávy – Střední škola technická a obchodní, Olomouc, Kosinova 4</w:t>
            </w:r>
          </w:p>
        </w:tc>
      </w:tr>
      <w:tr w:rsidR="002B5115" w:rsidRPr="00010DF0" w:rsidTr="002B51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5115" w:rsidRPr="00010DF0" w:rsidRDefault="002B511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5115" w:rsidRPr="002B5115" w:rsidRDefault="002B5115" w:rsidP="002B51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B5115">
              <w:rPr>
                <w:rFonts w:cs="Arial"/>
                <w:szCs w:val="24"/>
              </w:rPr>
              <w:t>informovat příspěvkové organizace zřizované Olomouckým krajem o schválení změny plánu oprav a investic příspěvkových organizací zřizovaných Olomouckým krajem, včetně použití prostředků fondu investic dle bodu 2 usnesení</w:t>
            </w:r>
          </w:p>
        </w:tc>
      </w:tr>
      <w:tr w:rsidR="002B5115" w:rsidRPr="00010DF0" w:rsidTr="002B51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5115" w:rsidRDefault="002B5115" w:rsidP="002B5115">
            <w:r>
              <w:t>O: vedoucí odboru podpory řízení příspěvkových organizací</w:t>
            </w:r>
          </w:p>
          <w:p w:rsidR="002B5115" w:rsidRPr="002B5115" w:rsidRDefault="002B5115" w:rsidP="002B5115">
            <w:r>
              <w:t>T: 21. 10. 2019</w:t>
            </w:r>
          </w:p>
        </w:tc>
      </w:tr>
      <w:tr w:rsidR="002B5115" w:rsidRPr="00010DF0" w:rsidTr="002B51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5115" w:rsidRPr="00010DF0" w:rsidRDefault="002B511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5115" w:rsidRPr="002B5115" w:rsidRDefault="002B5115" w:rsidP="002B51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B5115">
              <w:rPr>
                <w:rFonts w:cs="Arial"/>
                <w:szCs w:val="24"/>
              </w:rPr>
              <w:t>informovat příspěvkové organizace zřizované Olomouckým krajem o vydání souhlasu s posílením fondu investi</w:t>
            </w:r>
            <w:r w:rsidR="005927F8">
              <w:rPr>
                <w:rFonts w:cs="Arial"/>
                <w:szCs w:val="24"/>
              </w:rPr>
              <w:t>c z fondu rezervního dle bodu 3 </w:t>
            </w:r>
            <w:r w:rsidRPr="002B5115">
              <w:rPr>
                <w:rFonts w:cs="Arial"/>
                <w:szCs w:val="24"/>
              </w:rPr>
              <w:t>usnesení</w:t>
            </w:r>
          </w:p>
        </w:tc>
      </w:tr>
      <w:tr w:rsidR="002B5115" w:rsidRPr="00010DF0" w:rsidTr="002B51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5115" w:rsidRDefault="002B5115" w:rsidP="002B5115">
            <w:r>
              <w:t>O: vedoucí odboru podpory řízení příspěvkových organizací</w:t>
            </w:r>
          </w:p>
          <w:p w:rsidR="002B5115" w:rsidRPr="002B5115" w:rsidRDefault="002B5115" w:rsidP="002B5115">
            <w:r>
              <w:t>T: 21. 10. 2019</w:t>
            </w:r>
          </w:p>
        </w:tc>
      </w:tr>
      <w:tr w:rsidR="002B5115" w:rsidRPr="00010DF0" w:rsidTr="002B51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5115" w:rsidRPr="00010DF0" w:rsidRDefault="002B511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5115" w:rsidRPr="002B5115" w:rsidRDefault="002B5115" w:rsidP="002B51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B5115">
              <w:rPr>
                <w:rFonts w:cs="Arial"/>
                <w:szCs w:val="24"/>
              </w:rPr>
              <w:t>informovat příspěvkovou organizaci zřizovanou Olomouckým krajem o revokaci usnesení dle bodu 4 usnesení</w:t>
            </w:r>
          </w:p>
        </w:tc>
      </w:tr>
      <w:tr w:rsidR="002B5115" w:rsidRPr="00010DF0" w:rsidTr="002B51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B5115" w:rsidRDefault="002B5115" w:rsidP="002B5115">
            <w:r>
              <w:t>O: vedoucí odboru podpory řízení příspěvkových organizací</w:t>
            </w:r>
          </w:p>
          <w:p w:rsidR="002B5115" w:rsidRPr="002B5115" w:rsidRDefault="002B5115" w:rsidP="002B5115">
            <w:r>
              <w:t>T: 21. 10. 2019</w:t>
            </w:r>
          </w:p>
        </w:tc>
      </w:tr>
      <w:tr w:rsidR="00B66C2F" w:rsidRPr="00010DF0" w:rsidTr="002B511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2B511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2B511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66C2F" w:rsidRPr="00010DF0" w:rsidTr="002B511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2B511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1C520A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1C520A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UR/74/28/2019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1C520A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Výjimky z naplněnosti tříd ve školách zřizovaných Olomouckým krajem</w:t>
            </w:r>
          </w:p>
        </w:tc>
      </w:tr>
      <w:tr w:rsidR="00B66C2F" w:rsidRPr="00010DF0" w:rsidTr="001C52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1C520A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1C52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1C520A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1C520A" w:rsidRDefault="001C520A" w:rsidP="001C52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C520A">
              <w:rPr>
                <w:rFonts w:cs="Arial"/>
                <w:szCs w:val="24"/>
              </w:rPr>
              <w:t>důvodovou zprávu</w:t>
            </w:r>
          </w:p>
        </w:tc>
      </w:tr>
      <w:tr w:rsidR="001C520A" w:rsidRPr="00010DF0" w:rsidTr="001C52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520A" w:rsidRPr="00010DF0" w:rsidRDefault="001C520A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520A" w:rsidRPr="001C520A" w:rsidRDefault="001C520A" w:rsidP="001C52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C520A">
              <w:rPr>
                <w:rFonts w:cs="Arial"/>
                <w:szCs w:val="24"/>
              </w:rPr>
              <w:t>výjimky z naplněnosti tříd ve středních školách zřizovaných Olomouckým krajem dle důvodové zprávy a přílohy č. 1 důvodové zprávy</w:t>
            </w:r>
          </w:p>
        </w:tc>
      </w:tr>
      <w:tr w:rsidR="001C520A" w:rsidRPr="00010DF0" w:rsidTr="001C52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520A" w:rsidRPr="00010DF0" w:rsidRDefault="001C520A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520A" w:rsidRPr="001C520A" w:rsidRDefault="001C520A" w:rsidP="001C52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C520A">
              <w:rPr>
                <w:rFonts w:cs="Arial"/>
                <w:szCs w:val="24"/>
              </w:rPr>
              <w:t xml:space="preserve">informovat ředitele škol </w:t>
            </w:r>
            <w:r w:rsidR="005927F8">
              <w:rPr>
                <w:rFonts w:cs="Arial"/>
                <w:szCs w:val="24"/>
              </w:rPr>
              <w:t>zřizovaných Olomouckým krajem o </w:t>
            </w:r>
            <w:r w:rsidRPr="001C520A">
              <w:rPr>
                <w:rFonts w:cs="Arial"/>
                <w:szCs w:val="24"/>
              </w:rPr>
              <w:t>výjimkách z naplněnosti tříd dle bodu 2 usnesení</w:t>
            </w:r>
          </w:p>
        </w:tc>
      </w:tr>
      <w:tr w:rsidR="001C520A" w:rsidRPr="00010DF0" w:rsidTr="001C52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520A" w:rsidRDefault="001C520A" w:rsidP="001C520A">
            <w:r>
              <w:t>O: vedoucí odboru školství a mládeže</w:t>
            </w:r>
          </w:p>
          <w:p w:rsidR="001C520A" w:rsidRPr="001C520A" w:rsidRDefault="001C520A" w:rsidP="001C520A">
            <w:r>
              <w:t>T: ihned</w:t>
            </w:r>
          </w:p>
        </w:tc>
      </w:tr>
      <w:tr w:rsidR="00B66C2F" w:rsidRPr="00010DF0" w:rsidTr="001C520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1C520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1C520A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B66C2F" w:rsidRPr="00010DF0" w:rsidTr="001C520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1C520A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BE40BD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BE40BD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UR/74/29/2019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BE40BD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Podpora okresních a kraj</w:t>
            </w:r>
            <w:r w:rsidR="005927F8">
              <w:rPr>
                <w:szCs w:val="24"/>
              </w:rPr>
              <w:t>ských kol soutěží a přehlídek v </w:t>
            </w:r>
            <w:r>
              <w:rPr>
                <w:szCs w:val="24"/>
              </w:rPr>
              <w:t>zájmovém vzdělávání pro rok 2020 – žádost o poskytnutí dotace</w:t>
            </w:r>
          </w:p>
        </w:tc>
      </w:tr>
      <w:tr w:rsidR="00B66C2F" w:rsidRPr="00010DF0" w:rsidTr="00BE40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BE40BD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BE40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BE40BD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BE40BD" w:rsidRDefault="00BE40BD" w:rsidP="00BE40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E40BD">
              <w:rPr>
                <w:rFonts w:cs="Arial"/>
                <w:szCs w:val="24"/>
              </w:rPr>
              <w:t>důvodovou zprávu</w:t>
            </w:r>
          </w:p>
        </w:tc>
      </w:tr>
      <w:tr w:rsidR="00BE40BD" w:rsidRPr="00010DF0" w:rsidTr="00BE40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D" w:rsidRPr="00010DF0" w:rsidRDefault="00BE40BD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D" w:rsidRPr="00BE40BD" w:rsidRDefault="00BE40BD" w:rsidP="00BE40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E40BD">
              <w:rPr>
                <w:rFonts w:cs="Arial"/>
                <w:szCs w:val="24"/>
              </w:rPr>
              <w:t>podání žádosti o poskytnutí neinvestiční dotace dle důvodové zprávy</w:t>
            </w:r>
          </w:p>
        </w:tc>
      </w:tr>
      <w:tr w:rsidR="00BE40BD" w:rsidRPr="00010DF0" w:rsidTr="00BE40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D" w:rsidRPr="00010DF0" w:rsidRDefault="00BE40BD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D" w:rsidRPr="00BE40BD" w:rsidRDefault="00BE40BD" w:rsidP="00BE40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BE40BD">
              <w:rPr>
                <w:rFonts w:cs="Arial"/>
                <w:szCs w:val="24"/>
              </w:rPr>
              <w:t>žádost o poskytnutí dotace dle bodu 2 usnesení</w:t>
            </w:r>
          </w:p>
        </w:tc>
      </w:tr>
      <w:tr w:rsidR="00BE40BD" w:rsidRPr="00010DF0" w:rsidTr="00BE40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0BD" w:rsidRPr="00BE40BD" w:rsidRDefault="00BE40BD" w:rsidP="00BE40BD">
            <w:r>
              <w:t>O: Ladislav Okleštěk, hejtman Olomouckého kraje</w:t>
            </w:r>
          </w:p>
        </w:tc>
      </w:tr>
      <w:tr w:rsidR="00B66C2F" w:rsidRPr="00010DF0" w:rsidTr="00BE40B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BE40B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E40BD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B66C2F" w:rsidRPr="00010DF0" w:rsidTr="00BE40B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BE40BD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647C70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647C70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UR/74/30/2019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647C70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Podpora mezinárod</w:t>
            </w:r>
            <w:r w:rsidR="005927F8">
              <w:rPr>
                <w:szCs w:val="24"/>
              </w:rPr>
              <w:t>ních výměnných pobytů mládeže a </w:t>
            </w:r>
            <w:r>
              <w:rPr>
                <w:szCs w:val="24"/>
              </w:rPr>
              <w:t>mezinárodních vzdělávacích programů v roce 2019 – vyhodnocení</w:t>
            </w:r>
          </w:p>
        </w:tc>
      </w:tr>
      <w:tr w:rsidR="00B66C2F" w:rsidRPr="00010DF0" w:rsidTr="00647C7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647C70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647C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647C70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647C70" w:rsidRDefault="00647C70" w:rsidP="00647C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47C70">
              <w:rPr>
                <w:rFonts w:cs="Arial"/>
                <w:szCs w:val="24"/>
              </w:rPr>
              <w:t>důvodovou zprávu</w:t>
            </w:r>
          </w:p>
        </w:tc>
      </w:tr>
      <w:tr w:rsidR="00647C70" w:rsidRPr="00010DF0" w:rsidTr="00647C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7C70" w:rsidRPr="00010DF0" w:rsidRDefault="00647C70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7C70" w:rsidRPr="00647C70" w:rsidRDefault="00647C70" w:rsidP="00647C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47C70">
              <w:rPr>
                <w:rFonts w:cs="Arial"/>
                <w:szCs w:val="24"/>
              </w:rPr>
              <w:t>poskytnutí účelově určeného příspěvku příspěvkovým organizacím zřizovaným Olomouckým krajem dle důvodové zprávy a dle přílohy č. 1 důvodové zprávy</w:t>
            </w:r>
          </w:p>
        </w:tc>
      </w:tr>
      <w:tr w:rsidR="00647C70" w:rsidRPr="00010DF0" w:rsidTr="00647C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7C70" w:rsidRPr="00010DF0" w:rsidRDefault="00647C70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7C70" w:rsidRPr="00647C70" w:rsidRDefault="00647C70" w:rsidP="00647C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47C70">
              <w:rPr>
                <w:rFonts w:cs="Arial"/>
                <w:szCs w:val="24"/>
              </w:rPr>
              <w:t>informovat příspěvkové organizace zřizované Olomouckým krajem o poskytnutí účelově určeného příspěvku dle bodu 2 usnesení</w:t>
            </w:r>
          </w:p>
        </w:tc>
      </w:tr>
      <w:tr w:rsidR="00647C70" w:rsidRPr="00010DF0" w:rsidTr="00647C7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7C70" w:rsidRDefault="00647C70" w:rsidP="00647C70">
            <w:r>
              <w:t>O: vedoucí odboru školství a mládeže</w:t>
            </w:r>
          </w:p>
          <w:p w:rsidR="00647C70" w:rsidRPr="00647C70" w:rsidRDefault="00647C70" w:rsidP="00647C70">
            <w:r>
              <w:t>T: ihned</w:t>
            </w:r>
          </w:p>
        </w:tc>
      </w:tr>
      <w:tr w:rsidR="00B66C2F" w:rsidRPr="00010DF0" w:rsidTr="00647C7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647C7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647C70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B66C2F" w:rsidRPr="00010DF0" w:rsidTr="00647C7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647C70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9246BF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9246BF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UR/74/31/2019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9246BF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Souhlas s uzavřením smluv o partnerství v rámci evropských projektů</w:t>
            </w:r>
          </w:p>
        </w:tc>
      </w:tr>
      <w:tr w:rsidR="00B66C2F" w:rsidRPr="00010DF0" w:rsidTr="009246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9246BF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9246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9246BF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9246BF" w:rsidRDefault="009246BF" w:rsidP="009246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246BF">
              <w:rPr>
                <w:rFonts w:cs="Arial"/>
                <w:szCs w:val="24"/>
              </w:rPr>
              <w:t>důvodovou zprávu</w:t>
            </w:r>
          </w:p>
        </w:tc>
      </w:tr>
      <w:tr w:rsidR="009246BF" w:rsidRPr="00010DF0" w:rsidTr="009246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46BF" w:rsidRPr="00010DF0" w:rsidRDefault="009246BF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46BF" w:rsidRPr="009246BF" w:rsidRDefault="009246BF" w:rsidP="009246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9246BF">
              <w:rPr>
                <w:rFonts w:cs="Arial"/>
                <w:szCs w:val="24"/>
              </w:rPr>
              <w:t>s uzavřením smlouvy o partnerství mezi Gymnáziem Václava Beneše Třebízského, Slaný, Smetan</w:t>
            </w:r>
            <w:r w:rsidR="005927F8">
              <w:rPr>
                <w:rFonts w:cs="Arial"/>
                <w:szCs w:val="24"/>
              </w:rPr>
              <w:t>ovo nám. 1310, IČO: 61894427, a </w:t>
            </w:r>
            <w:r w:rsidRPr="009246BF">
              <w:rPr>
                <w:rFonts w:cs="Arial"/>
                <w:szCs w:val="24"/>
              </w:rPr>
              <w:t>Střední školou, Základní školou a Mateřskou školou prof. V. Vejdovského Olomouc-Hejčín, IČO: 00601691, v rámci proj</w:t>
            </w:r>
            <w:r w:rsidR="005927F8">
              <w:rPr>
                <w:rFonts w:cs="Arial"/>
                <w:szCs w:val="24"/>
              </w:rPr>
              <w:t>ektu „DiViZna 4.0“ dle části A) </w:t>
            </w:r>
            <w:r w:rsidRPr="009246BF">
              <w:rPr>
                <w:rFonts w:cs="Arial"/>
                <w:szCs w:val="24"/>
              </w:rPr>
              <w:t>důvodové zprávy</w:t>
            </w:r>
          </w:p>
        </w:tc>
      </w:tr>
      <w:tr w:rsidR="009246BF" w:rsidRPr="00010DF0" w:rsidTr="009246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46BF" w:rsidRPr="00010DF0" w:rsidRDefault="009246BF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46BF" w:rsidRPr="009246BF" w:rsidRDefault="009246BF" w:rsidP="009246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9246BF">
              <w:rPr>
                <w:rFonts w:cs="Arial"/>
                <w:szCs w:val="24"/>
              </w:rPr>
              <w:t xml:space="preserve">s uzavřením smlouvy o partnerství mezi Centrem pro rozvoj a podporu regionů o.p.s., </w:t>
            </w:r>
            <w:r w:rsidR="005927F8">
              <w:rPr>
                <w:rFonts w:cs="Arial"/>
                <w:szCs w:val="24"/>
              </w:rPr>
              <w:t>Hamerská 314/30, Holice, 779 00 </w:t>
            </w:r>
            <w:r w:rsidRPr="009246BF">
              <w:rPr>
                <w:rFonts w:cs="Arial"/>
                <w:szCs w:val="24"/>
              </w:rPr>
              <w:t>Olomouc, IČO: 26839547, a Střední školou řezbářskou, Tovačov, Nádražní 146, IČO: 14616831, v rámci projektu „Digitální kompetence na SŠ“ dle části B) důvodové zprávy</w:t>
            </w:r>
          </w:p>
        </w:tc>
      </w:tr>
      <w:tr w:rsidR="009246BF" w:rsidRPr="00010DF0" w:rsidTr="009246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46BF" w:rsidRPr="00010DF0" w:rsidRDefault="009246BF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46BF" w:rsidRPr="009246BF" w:rsidRDefault="009246BF" w:rsidP="009246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246BF">
              <w:rPr>
                <w:rFonts w:cs="Arial"/>
                <w:szCs w:val="24"/>
              </w:rPr>
              <w:t>informovat o přijatém usnesení dle bodu 2 a 3 usnesení příspěvkové organizace</w:t>
            </w:r>
          </w:p>
        </w:tc>
      </w:tr>
      <w:tr w:rsidR="009246BF" w:rsidRPr="00010DF0" w:rsidTr="009246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46BF" w:rsidRDefault="009246BF" w:rsidP="009246BF">
            <w:r>
              <w:t>O: vedoucí odboru školství a mládeže</w:t>
            </w:r>
          </w:p>
          <w:p w:rsidR="009246BF" w:rsidRPr="009246BF" w:rsidRDefault="009246BF" w:rsidP="009246BF">
            <w:r>
              <w:t>T: ihned</w:t>
            </w:r>
          </w:p>
        </w:tc>
      </w:tr>
      <w:tr w:rsidR="00B66C2F" w:rsidRPr="00010DF0" w:rsidTr="009246B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9246B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9246BF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B66C2F" w:rsidRPr="00010DF0" w:rsidTr="009246B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9246BF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BE465F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BE465F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UR/74/32/2019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BE465F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Základní škola a Mateřská škola Jeseník, Fučíkova 312 – investiční záměr</w:t>
            </w:r>
          </w:p>
        </w:tc>
      </w:tr>
      <w:tr w:rsidR="00B66C2F" w:rsidRPr="00010DF0" w:rsidTr="00BE46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BE465F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BE46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BE465F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BE465F" w:rsidRDefault="00BE465F" w:rsidP="00BE46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E465F">
              <w:rPr>
                <w:rFonts w:cs="Arial"/>
                <w:szCs w:val="24"/>
              </w:rPr>
              <w:t>důvodovou zprávu</w:t>
            </w:r>
          </w:p>
        </w:tc>
      </w:tr>
      <w:tr w:rsidR="00BE465F" w:rsidRPr="00010DF0" w:rsidTr="00BE46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65F" w:rsidRPr="00010DF0" w:rsidRDefault="00BE465F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65F" w:rsidRPr="00BE465F" w:rsidRDefault="00BE465F" w:rsidP="00BE46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E465F">
              <w:rPr>
                <w:rFonts w:cs="Arial"/>
                <w:szCs w:val="24"/>
              </w:rPr>
              <w:t>investiční záměr dle důvodové zprávy a přílohy č. 1 důvodové zprávy</w:t>
            </w:r>
          </w:p>
        </w:tc>
      </w:tr>
      <w:tr w:rsidR="00BE465F" w:rsidRPr="00010DF0" w:rsidTr="00BE46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65F" w:rsidRPr="00010DF0" w:rsidRDefault="00BE465F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65F" w:rsidRPr="00BE465F" w:rsidRDefault="00BE465F" w:rsidP="00BE46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BE465F">
              <w:rPr>
                <w:rFonts w:cs="Arial"/>
                <w:szCs w:val="24"/>
              </w:rPr>
              <w:t>investiční záměr dle bodu 2 usnesení</w:t>
            </w:r>
          </w:p>
        </w:tc>
      </w:tr>
      <w:tr w:rsidR="00BE465F" w:rsidRPr="00010DF0" w:rsidTr="00BE46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65F" w:rsidRPr="00BE465F" w:rsidRDefault="00BE465F" w:rsidP="00BE465F">
            <w:r>
              <w:t>O: Ladislav Okleštěk, hejtman Olomouckého kraje</w:t>
            </w:r>
          </w:p>
        </w:tc>
      </w:tr>
      <w:tr w:rsidR="00BE465F" w:rsidRPr="00010DF0" w:rsidTr="00BE46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65F" w:rsidRPr="00010DF0" w:rsidRDefault="00BE465F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65F" w:rsidRPr="00BE465F" w:rsidRDefault="00BE465F" w:rsidP="00BE46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E465F">
              <w:rPr>
                <w:rFonts w:cs="Arial"/>
                <w:szCs w:val="24"/>
              </w:rPr>
              <w:t>informovat o přijatém usnesení ředitele dotčené příspěvkové organizace</w:t>
            </w:r>
          </w:p>
        </w:tc>
      </w:tr>
      <w:tr w:rsidR="00BE465F" w:rsidRPr="00010DF0" w:rsidTr="00BE46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65F" w:rsidRDefault="00BE465F" w:rsidP="00BE465F">
            <w:r>
              <w:t>O: vedoucí odboru školství a mládeže</w:t>
            </w:r>
          </w:p>
          <w:p w:rsidR="00BE465F" w:rsidRPr="00BE465F" w:rsidRDefault="00BE465F" w:rsidP="00BE465F">
            <w:r>
              <w:t>T: ihned</w:t>
            </w:r>
          </w:p>
        </w:tc>
      </w:tr>
      <w:tr w:rsidR="00B66C2F" w:rsidRPr="00010DF0" w:rsidTr="00BE465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BE465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E465F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B66C2F" w:rsidRPr="00010DF0" w:rsidTr="00BE465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BE465F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F83A92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F83A92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UR/74/33/2019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F83A92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Kolektivní smlouva 2020–2022 Zdravotnické záchranné služby Olomouckého kraje – navýšení zvláštních příplatků</w:t>
            </w:r>
          </w:p>
        </w:tc>
      </w:tr>
      <w:tr w:rsidR="00B66C2F" w:rsidRPr="00010DF0" w:rsidTr="00F83A9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F83A92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F83A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F83A92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F83A92" w:rsidRDefault="00F83A92" w:rsidP="00F83A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83A92">
              <w:rPr>
                <w:rFonts w:cs="Arial"/>
                <w:szCs w:val="24"/>
              </w:rPr>
              <w:t>důvodovou zprávu</w:t>
            </w:r>
          </w:p>
        </w:tc>
      </w:tr>
      <w:tr w:rsidR="00F83A92" w:rsidRPr="00010DF0" w:rsidTr="00F83A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3A92" w:rsidRPr="00010DF0" w:rsidRDefault="00F83A92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3A92" w:rsidRPr="00F83A92" w:rsidRDefault="00F83A92" w:rsidP="00F83A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83A92">
              <w:rPr>
                <w:rFonts w:cs="Arial"/>
                <w:szCs w:val="24"/>
              </w:rPr>
              <w:t>pověřené ředitelce Zdravotnické záchranné služby Olomouckého kraje, příspěvkové organizace, zahrnout do střednědobého výhledu rozpočtu na roky 2021–2022 předpokládané náklady n</w:t>
            </w:r>
            <w:r w:rsidR="005927F8">
              <w:rPr>
                <w:rFonts w:cs="Arial"/>
                <w:szCs w:val="24"/>
              </w:rPr>
              <w:t>a zvláštní příplatky současně s </w:t>
            </w:r>
            <w:r w:rsidRPr="00F83A92">
              <w:rPr>
                <w:rFonts w:cs="Arial"/>
                <w:szCs w:val="24"/>
              </w:rPr>
              <w:t>korespondujícími výnosy z příspěvku na provoz – mzdové náklady od zřizovatele dle důvodové zprávy</w:t>
            </w:r>
          </w:p>
        </w:tc>
      </w:tr>
      <w:tr w:rsidR="00F83A92" w:rsidRPr="00010DF0" w:rsidTr="00F83A9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3A92" w:rsidRDefault="00F83A92" w:rsidP="00F83A92">
            <w:r>
              <w:t>O: ředitel příslušné příspěvkové organizace</w:t>
            </w:r>
          </w:p>
          <w:p w:rsidR="00F83A92" w:rsidRPr="00F83A92" w:rsidRDefault="00F83A92" w:rsidP="00F83A92">
            <w:r>
              <w:t>T: ihned</w:t>
            </w:r>
          </w:p>
        </w:tc>
      </w:tr>
      <w:tr w:rsidR="00F83A92" w:rsidRPr="00010DF0" w:rsidTr="00F83A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3A92" w:rsidRPr="00010DF0" w:rsidRDefault="00F83A92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3A92" w:rsidRPr="00F83A92" w:rsidRDefault="00F83A92" w:rsidP="00F83A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83A92">
              <w:rPr>
                <w:rFonts w:cs="Arial"/>
                <w:szCs w:val="24"/>
              </w:rPr>
              <w:t>odboru podpory řízení příspěvkových organizací, zapracovat předpokládané náklady na zvláštní příplatky dle návrhu Kolektivní smlouvy do návrhu střednědobého výhledu rozpočtu na roky 2021–2022</w:t>
            </w:r>
          </w:p>
        </w:tc>
      </w:tr>
      <w:tr w:rsidR="00F83A92" w:rsidRPr="00010DF0" w:rsidTr="00F83A9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3A92" w:rsidRDefault="00F83A92" w:rsidP="00F83A92">
            <w:r>
              <w:t>O: vedoucí odboru podpory řízení příspěvkových organizací</w:t>
            </w:r>
          </w:p>
          <w:p w:rsidR="00F83A92" w:rsidRPr="00F83A92" w:rsidRDefault="00F83A92" w:rsidP="00F83A92">
            <w:r>
              <w:t>T: ihned</w:t>
            </w:r>
          </w:p>
        </w:tc>
      </w:tr>
      <w:tr w:rsidR="00F83A92" w:rsidRPr="00010DF0" w:rsidTr="00F83A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3A92" w:rsidRPr="00010DF0" w:rsidRDefault="00F83A92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3A92" w:rsidRPr="00F83A92" w:rsidRDefault="00F83A92" w:rsidP="00F83A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83A92">
              <w:rPr>
                <w:rFonts w:cs="Arial"/>
                <w:szCs w:val="24"/>
              </w:rPr>
              <w:t>odboru podpory řízení příspěvkových organizací zajistit předložení střednědobého výhledu rozpočtu na roky 2021–2022 ke schválení orgánům Olomouckého kraje</w:t>
            </w:r>
          </w:p>
        </w:tc>
      </w:tr>
      <w:tr w:rsidR="00F83A92" w:rsidRPr="00010DF0" w:rsidTr="00F83A9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3A92" w:rsidRDefault="00F83A92" w:rsidP="00F83A92">
            <w:r>
              <w:t>O: vedoucí odboru podpory řízení příspěvkových organizací</w:t>
            </w:r>
          </w:p>
          <w:p w:rsidR="00F83A92" w:rsidRPr="00F83A92" w:rsidRDefault="00F83A92" w:rsidP="00F83A92">
            <w:r>
              <w:t>T: ZOK 16. 12. 2019</w:t>
            </w:r>
          </w:p>
        </w:tc>
      </w:tr>
      <w:tr w:rsidR="00B66C2F" w:rsidRPr="00010DF0" w:rsidTr="00F83A9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F83A9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F83A92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B66C2F" w:rsidRPr="00010DF0" w:rsidTr="00F83A9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F83A92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6F7202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6F7202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UR/74/34/2019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6F7202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Personální záležitosti zdravotnictví</w:t>
            </w:r>
          </w:p>
        </w:tc>
      </w:tr>
      <w:tr w:rsidR="00B66C2F" w:rsidRPr="00010DF0" w:rsidTr="006F72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6F7202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6F72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6F7202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6F7202" w:rsidRDefault="006F7202" w:rsidP="006F72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F7202">
              <w:rPr>
                <w:rFonts w:cs="Arial"/>
                <w:szCs w:val="24"/>
              </w:rPr>
              <w:t>důvodovou zprávu</w:t>
            </w:r>
          </w:p>
        </w:tc>
      </w:tr>
      <w:tr w:rsidR="006F7202" w:rsidRPr="00010DF0" w:rsidTr="006F72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7202" w:rsidRPr="00010DF0" w:rsidRDefault="006F7202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7202" w:rsidRPr="006F7202" w:rsidRDefault="006F7202" w:rsidP="006F72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F7202">
              <w:rPr>
                <w:rFonts w:cs="Arial"/>
                <w:szCs w:val="24"/>
              </w:rPr>
              <w:t>vyhlášení výběrového řízení na obsazení místa ředitele/ředitelky Zdravotnické záchranné služby Olomouckého kraje, příspěvkové organizace, IČO: 00849103, dle</w:t>
            </w:r>
            <w:r w:rsidR="005927F8">
              <w:rPr>
                <w:rFonts w:cs="Arial"/>
                <w:szCs w:val="24"/>
              </w:rPr>
              <w:t xml:space="preserve"> důvodové zprávy a přílohy č. 1 </w:t>
            </w:r>
            <w:r w:rsidRPr="006F7202">
              <w:rPr>
                <w:rFonts w:cs="Arial"/>
                <w:szCs w:val="24"/>
              </w:rPr>
              <w:t>důvodové zprávy</w:t>
            </w:r>
          </w:p>
        </w:tc>
      </w:tr>
      <w:tr w:rsidR="006F7202" w:rsidRPr="00010DF0" w:rsidTr="006F72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7202" w:rsidRPr="00010DF0" w:rsidRDefault="006F7202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7202" w:rsidRPr="006F7202" w:rsidRDefault="006F7202" w:rsidP="006F72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F7202">
              <w:rPr>
                <w:rFonts w:cs="Arial"/>
                <w:szCs w:val="24"/>
              </w:rPr>
              <w:t>složení výběrové komise dle důvodové zprávy</w:t>
            </w:r>
          </w:p>
        </w:tc>
      </w:tr>
      <w:tr w:rsidR="006F7202" w:rsidRPr="00010DF0" w:rsidTr="006F72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7202" w:rsidRPr="00010DF0" w:rsidRDefault="006F7202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7202" w:rsidRPr="006F7202" w:rsidRDefault="006F7202" w:rsidP="006F72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F7202">
              <w:rPr>
                <w:rFonts w:cs="Arial"/>
                <w:szCs w:val="24"/>
              </w:rPr>
              <w:t>administrativně zajistit vyhlášení</w:t>
            </w:r>
            <w:r w:rsidR="005927F8">
              <w:rPr>
                <w:rFonts w:cs="Arial"/>
                <w:szCs w:val="24"/>
              </w:rPr>
              <w:t xml:space="preserve"> výběrového řízení dle bodu 2 a </w:t>
            </w:r>
            <w:r w:rsidRPr="006F7202">
              <w:rPr>
                <w:rFonts w:cs="Arial"/>
                <w:szCs w:val="24"/>
              </w:rPr>
              <w:t>jmenování výběrové komise dle bodu 3 tohoto usnesení</w:t>
            </w:r>
          </w:p>
        </w:tc>
      </w:tr>
      <w:tr w:rsidR="006F7202" w:rsidRPr="00010DF0" w:rsidTr="006F72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7202" w:rsidRDefault="006F7202" w:rsidP="006F7202">
            <w:r>
              <w:t>O: vedoucí odboru zdravotnictví</w:t>
            </w:r>
          </w:p>
          <w:p w:rsidR="006F7202" w:rsidRPr="006F7202" w:rsidRDefault="006F7202" w:rsidP="006F7202">
            <w:r>
              <w:t>T: 21. 10. 2019</w:t>
            </w:r>
          </w:p>
        </w:tc>
      </w:tr>
      <w:tr w:rsidR="006F7202" w:rsidRPr="00010DF0" w:rsidTr="006F72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7202" w:rsidRPr="00010DF0" w:rsidRDefault="006F7202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7202" w:rsidRPr="006F7202" w:rsidRDefault="006F7202" w:rsidP="006F72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6F7202">
              <w:rPr>
                <w:rFonts w:cs="Arial"/>
                <w:szCs w:val="24"/>
              </w:rPr>
              <w:t>Mgr. Dalibora Horáka, 3. náměstka hejtmana, jmenovat výběrovou komisi dle důvodové zprávy</w:t>
            </w:r>
          </w:p>
        </w:tc>
      </w:tr>
      <w:tr w:rsidR="006F7202" w:rsidRPr="00010DF0" w:rsidTr="006F72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7202" w:rsidRPr="00010DF0" w:rsidRDefault="006F7202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7202" w:rsidRPr="006F7202" w:rsidRDefault="006F7202" w:rsidP="006F72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pověřuje</w:t>
            </w:r>
            <w:r>
              <w:rPr>
                <w:rFonts w:cs="Arial"/>
                <w:szCs w:val="24"/>
              </w:rPr>
              <w:t xml:space="preserve"> </w:t>
            </w:r>
            <w:r w:rsidRPr="006F7202">
              <w:rPr>
                <w:rFonts w:cs="Arial"/>
                <w:szCs w:val="24"/>
              </w:rPr>
              <w:t>Mgr. Dalibora Horáka, 3. náměstka hejtmana, provést všechny potřebné kroky ve výběrovém řízení v</w:t>
            </w:r>
            <w:r w:rsidR="005927F8">
              <w:rPr>
                <w:rFonts w:cs="Arial"/>
                <w:szCs w:val="24"/>
              </w:rPr>
              <w:t xml:space="preserve"> souladu s důvodovou zprávou, s </w:t>
            </w:r>
            <w:r w:rsidRPr="006F7202">
              <w:rPr>
                <w:rFonts w:cs="Arial"/>
                <w:szCs w:val="24"/>
              </w:rPr>
              <w:t>výjimkou rozhodnutí o výběru uchazeče a jeho jmenování</w:t>
            </w:r>
          </w:p>
        </w:tc>
      </w:tr>
      <w:tr w:rsidR="00B66C2F" w:rsidRPr="00010DF0" w:rsidTr="006F720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6F720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6F7202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B66C2F" w:rsidRPr="00010DF0" w:rsidTr="006F720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6F7202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455C3D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455C3D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UR/74/35/2019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455C3D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Aktualizace jednotek u sociálních služeb zařazených v síti sociálních služeb Olomouckého kraje</w:t>
            </w:r>
          </w:p>
        </w:tc>
      </w:tr>
      <w:tr w:rsidR="00B66C2F" w:rsidRPr="00010DF0" w:rsidTr="00455C3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455C3D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455C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455C3D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455C3D" w:rsidRDefault="00455C3D" w:rsidP="00455C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55C3D">
              <w:rPr>
                <w:rFonts w:cs="Arial"/>
                <w:szCs w:val="24"/>
              </w:rPr>
              <w:t>důvodovou zprávu</w:t>
            </w:r>
          </w:p>
        </w:tc>
      </w:tr>
      <w:tr w:rsidR="00455C3D" w:rsidRPr="00010DF0" w:rsidTr="00455C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5C3D" w:rsidRPr="00010DF0" w:rsidRDefault="00455C3D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5C3D" w:rsidRPr="00455C3D" w:rsidRDefault="00455C3D" w:rsidP="00455C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55C3D">
              <w:rPr>
                <w:rFonts w:cs="Arial"/>
                <w:szCs w:val="24"/>
              </w:rPr>
              <w:t>aktualizaci jednotek u sociálních služeb zařazených v síti sociálních služeb Olomouckého kraje, dle přílohy č. 1 důvodové zprávy</w:t>
            </w:r>
          </w:p>
        </w:tc>
      </w:tr>
      <w:tr w:rsidR="00455C3D" w:rsidRPr="00010DF0" w:rsidTr="00455C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5C3D" w:rsidRPr="00010DF0" w:rsidRDefault="00455C3D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5C3D" w:rsidRPr="00455C3D" w:rsidRDefault="00455C3D" w:rsidP="00455C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55C3D">
              <w:rPr>
                <w:rFonts w:cs="Arial"/>
                <w:szCs w:val="24"/>
              </w:rPr>
              <w:t>písemně informovat žadatele o výsledku posouzení jejich žádostí</w:t>
            </w:r>
          </w:p>
        </w:tc>
      </w:tr>
      <w:tr w:rsidR="00455C3D" w:rsidRPr="00010DF0" w:rsidTr="00455C3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5C3D" w:rsidRDefault="00455C3D" w:rsidP="00455C3D">
            <w:r>
              <w:t>O: vedoucí odboru sociálních věcí</w:t>
            </w:r>
          </w:p>
          <w:p w:rsidR="00455C3D" w:rsidRPr="00455C3D" w:rsidRDefault="00455C3D" w:rsidP="00455C3D">
            <w:r>
              <w:t>T: 21. 10. 2019</w:t>
            </w:r>
          </w:p>
        </w:tc>
      </w:tr>
      <w:tr w:rsidR="00B66C2F" w:rsidRPr="00010DF0" w:rsidTr="00455C3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455C3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455C3D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66C2F" w:rsidRPr="00010DF0" w:rsidTr="00455C3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455C3D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D154FE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D154FE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UR/74/36/2019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D154FE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Aktualizace transformačního plánu organizace Nové Zámky – poskytovatel sociálních služeb, p. o.</w:t>
            </w:r>
          </w:p>
        </w:tc>
      </w:tr>
      <w:tr w:rsidR="00B66C2F" w:rsidRPr="00010DF0" w:rsidTr="00D154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D154FE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D154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D154FE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D154FE" w:rsidRDefault="00D154FE" w:rsidP="00D154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154FE">
              <w:rPr>
                <w:rFonts w:cs="Arial"/>
                <w:szCs w:val="24"/>
              </w:rPr>
              <w:t>důvodovou zprávu</w:t>
            </w:r>
          </w:p>
        </w:tc>
      </w:tr>
      <w:tr w:rsidR="00D154FE" w:rsidRPr="00010DF0" w:rsidTr="00D154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54FE" w:rsidRPr="00010DF0" w:rsidRDefault="00D154FE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54FE" w:rsidRPr="00D154FE" w:rsidRDefault="00D154FE" w:rsidP="00D154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154FE">
              <w:rPr>
                <w:rFonts w:cs="Arial"/>
                <w:szCs w:val="24"/>
              </w:rPr>
              <w:t>aktualizaci transformačního plánu příspěvkové organizace Nové Zámky – poskytovatel sociálních služeb dle důvodové zprávy</w:t>
            </w:r>
          </w:p>
        </w:tc>
      </w:tr>
      <w:tr w:rsidR="00D154FE" w:rsidRPr="00010DF0" w:rsidTr="00D154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54FE" w:rsidRPr="00010DF0" w:rsidRDefault="00D154FE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54FE" w:rsidRPr="00D154FE" w:rsidRDefault="00D154FE" w:rsidP="00D154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154FE">
              <w:rPr>
                <w:rFonts w:cs="Arial"/>
                <w:szCs w:val="24"/>
              </w:rPr>
              <w:t xml:space="preserve">informovat ředitele příspěvkové organizace Nové Zámky – </w:t>
            </w:r>
            <w:r w:rsidRPr="00D154FE">
              <w:rPr>
                <w:rFonts w:cs="Arial"/>
                <w:szCs w:val="24"/>
              </w:rPr>
              <w:lastRenderedPageBreak/>
              <w:t>poskytovatel sociálních služeb dle bodu č. 2 usnesení</w:t>
            </w:r>
          </w:p>
        </w:tc>
      </w:tr>
      <w:tr w:rsidR="00D154FE" w:rsidRPr="00010DF0" w:rsidTr="00D154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54FE" w:rsidRDefault="00D154FE" w:rsidP="00D154FE">
            <w:r>
              <w:lastRenderedPageBreak/>
              <w:t>O: vedoucí odboru sociálních věcí</w:t>
            </w:r>
          </w:p>
          <w:p w:rsidR="00D154FE" w:rsidRPr="00D154FE" w:rsidRDefault="00D154FE" w:rsidP="00D154FE">
            <w:r>
              <w:t>T: 21. 10. 2019</w:t>
            </w:r>
          </w:p>
        </w:tc>
      </w:tr>
      <w:tr w:rsidR="00B66C2F" w:rsidRPr="00010DF0" w:rsidTr="00D154F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D154F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D154FE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66C2F" w:rsidRPr="00010DF0" w:rsidTr="00D154F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D154FE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1C4665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1C4665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UR/74/37/2019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1C4665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Provozní záležitosti příspěvkových organizací v oblasti sociální</w:t>
            </w:r>
          </w:p>
        </w:tc>
      </w:tr>
      <w:tr w:rsidR="00B66C2F" w:rsidRPr="00010DF0" w:rsidTr="001C466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1C4665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1C46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1C466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1C4665" w:rsidRDefault="001C4665" w:rsidP="001C46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C4665">
              <w:rPr>
                <w:rFonts w:cs="Arial"/>
                <w:szCs w:val="24"/>
              </w:rPr>
              <w:t>důvodovou zprávu</w:t>
            </w:r>
          </w:p>
        </w:tc>
      </w:tr>
      <w:tr w:rsidR="001C4665" w:rsidRPr="00010DF0" w:rsidTr="001C46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4665" w:rsidRPr="00010DF0" w:rsidRDefault="001C466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4665" w:rsidRPr="001C4665" w:rsidRDefault="001C4665" w:rsidP="001C46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C4665">
              <w:rPr>
                <w:rFonts w:cs="Arial"/>
                <w:szCs w:val="24"/>
              </w:rPr>
              <w:t>pozastavení přijímání nových uživatelů služby domov pro seniory poskytované příspěvkovou organizací zřizovanou Olomouckým krajem Domov pro seniory Tovačov, p.o., po dobu</w:t>
            </w:r>
            <w:r w:rsidR="005927F8">
              <w:rPr>
                <w:rFonts w:cs="Arial"/>
                <w:szCs w:val="24"/>
              </w:rPr>
              <w:t xml:space="preserve"> probíhající investiční akce, s </w:t>
            </w:r>
            <w:r w:rsidRPr="001C4665">
              <w:rPr>
                <w:rFonts w:cs="Arial"/>
                <w:szCs w:val="24"/>
              </w:rPr>
              <w:t>účinností od 10. října 2019, dle důvodové zprávy</w:t>
            </w:r>
          </w:p>
        </w:tc>
      </w:tr>
      <w:tr w:rsidR="001C4665" w:rsidRPr="00010DF0" w:rsidTr="001C46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4665" w:rsidRPr="00010DF0" w:rsidRDefault="001C466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4665" w:rsidRPr="001C4665" w:rsidRDefault="001C4665" w:rsidP="001C46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C4665">
              <w:rPr>
                <w:rFonts w:cs="Arial"/>
                <w:szCs w:val="24"/>
              </w:rPr>
              <w:t>informovat ředitelku příspěvkové organizace o přijatém usnesení</w:t>
            </w:r>
          </w:p>
        </w:tc>
      </w:tr>
      <w:tr w:rsidR="001C4665" w:rsidRPr="00010DF0" w:rsidTr="001C466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4665" w:rsidRDefault="001C4665" w:rsidP="001C4665">
            <w:r>
              <w:t>O: vedoucí odboru sociálních věcí</w:t>
            </w:r>
          </w:p>
          <w:p w:rsidR="001C4665" w:rsidRPr="001C4665" w:rsidRDefault="001C4665" w:rsidP="001C4665">
            <w:r>
              <w:t>T: 11. 11. 2019</w:t>
            </w:r>
          </w:p>
        </w:tc>
      </w:tr>
      <w:tr w:rsidR="00B66C2F" w:rsidRPr="00010DF0" w:rsidTr="001C466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1C466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1C466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66C2F" w:rsidRPr="00010DF0" w:rsidTr="001C466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1C466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B97A7A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B97A7A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UR/74/38/2019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B97A7A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Vyhodnocení zadávacích řízení na realizace veřejných zakázek</w:t>
            </w:r>
          </w:p>
        </w:tc>
      </w:tr>
      <w:tr w:rsidR="00B66C2F" w:rsidRPr="00010DF0" w:rsidTr="00B97A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B97A7A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B97A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B97A7A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B97A7A" w:rsidRDefault="00B97A7A" w:rsidP="00B97A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97A7A">
              <w:rPr>
                <w:rFonts w:cs="Arial"/>
                <w:szCs w:val="24"/>
              </w:rPr>
              <w:t>důvodovou zprávu</w:t>
            </w:r>
          </w:p>
        </w:tc>
      </w:tr>
      <w:tr w:rsidR="00B97A7A" w:rsidRPr="00010DF0" w:rsidTr="00B97A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A7A" w:rsidRPr="00010DF0" w:rsidRDefault="00B97A7A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A7A" w:rsidRPr="00B97A7A" w:rsidRDefault="00B97A7A" w:rsidP="00B97A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97A7A">
              <w:rPr>
                <w:rFonts w:cs="Arial"/>
                <w:szCs w:val="24"/>
              </w:rPr>
              <w:t>vyloučení z účasti veřejné zakázky „Střední škola polygrafická, Olomouc, Střední novosads</w:t>
            </w:r>
            <w:r w:rsidR="005927F8">
              <w:rPr>
                <w:rFonts w:cs="Arial"/>
                <w:szCs w:val="24"/>
              </w:rPr>
              <w:t>ká 87/53 – rekonstrukce šaten v </w:t>
            </w:r>
            <w:r w:rsidRPr="00B97A7A">
              <w:rPr>
                <w:rFonts w:cs="Arial"/>
                <w:szCs w:val="24"/>
              </w:rPr>
              <w:t>budově teoretické výuky v 1.NP“ účastníka FACTORY 2014 a.s., se sídlem Palackého 824/28, 784 01 Litovel, IČO: 03161846, pro nesplnění zadávacích podmínek</w:t>
            </w:r>
          </w:p>
        </w:tc>
      </w:tr>
      <w:tr w:rsidR="00B97A7A" w:rsidRPr="00010DF0" w:rsidTr="00B97A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A7A" w:rsidRPr="00010DF0" w:rsidRDefault="00B97A7A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A7A" w:rsidRPr="00B97A7A" w:rsidRDefault="00B97A7A" w:rsidP="00B97A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97A7A">
              <w:rPr>
                <w:rFonts w:cs="Arial"/>
                <w:szCs w:val="24"/>
              </w:rPr>
              <w:t>pro veřejnou zakázku „Střední škola polygrafická, Olomouc, Střední novosadská 87/53 – rekonstrukce ša</w:t>
            </w:r>
            <w:r w:rsidR="005927F8">
              <w:rPr>
                <w:rFonts w:cs="Arial"/>
                <w:szCs w:val="24"/>
              </w:rPr>
              <w:t>ten v budově teoretické výuky v </w:t>
            </w:r>
            <w:r w:rsidRPr="00B97A7A">
              <w:rPr>
                <w:rFonts w:cs="Arial"/>
                <w:szCs w:val="24"/>
              </w:rPr>
              <w:t>1.NP“ výsledné pořadí účastníků:</w:t>
            </w:r>
          </w:p>
          <w:p w:rsidR="00B97A7A" w:rsidRPr="00B97A7A" w:rsidRDefault="00B97A7A" w:rsidP="00B97A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97A7A">
              <w:rPr>
                <w:rFonts w:cs="Arial"/>
                <w:szCs w:val="24"/>
              </w:rPr>
              <w:t>1.</w:t>
            </w:r>
            <w:r w:rsidRPr="00B97A7A">
              <w:rPr>
                <w:rFonts w:cs="Arial"/>
                <w:szCs w:val="24"/>
              </w:rPr>
              <w:tab/>
              <w:t>Stavitelství Pospíšil s.r.o., se sídlem Na Zákopě 636/2b, Chválkovice, 779 00 Olomouc, IČO: 25844610, nabídková cena 8 112 408,00 Kč bez DPH</w:t>
            </w:r>
          </w:p>
          <w:p w:rsidR="00B97A7A" w:rsidRPr="00B97A7A" w:rsidRDefault="00B97A7A" w:rsidP="00B97A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97A7A">
              <w:rPr>
                <w:rFonts w:cs="Arial"/>
                <w:szCs w:val="24"/>
              </w:rPr>
              <w:t>2.</w:t>
            </w:r>
            <w:r w:rsidRPr="00B97A7A">
              <w:rPr>
                <w:rFonts w:cs="Arial"/>
                <w:szCs w:val="24"/>
              </w:rPr>
              <w:tab/>
              <w:t>RAPOS, spol. s r.o., se sídlem Palackého 529, Všetuly, 769 01 Holešov, IČO: 25504487, nabídková cena 8 660 357,97 Kč bez DPH</w:t>
            </w:r>
          </w:p>
        </w:tc>
      </w:tr>
      <w:tr w:rsidR="00B97A7A" w:rsidRPr="00010DF0" w:rsidTr="00B97A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A7A" w:rsidRPr="00010DF0" w:rsidRDefault="00B97A7A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A7A" w:rsidRPr="00B97A7A" w:rsidRDefault="00B97A7A" w:rsidP="00B97A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B97A7A">
              <w:rPr>
                <w:rFonts w:cs="Arial"/>
                <w:szCs w:val="24"/>
              </w:rPr>
              <w:t>o výběru nejvýhodnější nabídky veřejné zakázky „Střední škola polygrafická, Olomouc, Střední novosads</w:t>
            </w:r>
            <w:r w:rsidR="005927F8">
              <w:rPr>
                <w:rFonts w:cs="Arial"/>
                <w:szCs w:val="24"/>
              </w:rPr>
              <w:t>ká 87/53 – rekonstrukce šaten v </w:t>
            </w:r>
            <w:r w:rsidRPr="00B97A7A">
              <w:rPr>
                <w:rFonts w:cs="Arial"/>
                <w:szCs w:val="24"/>
              </w:rPr>
              <w:t>budově teoretické výuky v 1.NP“ podané účastníkem Stavitelství Pospíšil s.r.o., se sídlem Na Zákopě 636/2b, Ch</w:t>
            </w:r>
            <w:r w:rsidR="005927F8">
              <w:rPr>
                <w:rFonts w:cs="Arial"/>
                <w:szCs w:val="24"/>
              </w:rPr>
              <w:t>válkovice, 779 00 Olomouc, IČO: </w:t>
            </w:r>
            <w:r w:rsidRPr="00B97A7A">
              <w:rPr>
                <w:rFonts w:cs="Arial"/>
                <w:szCs w:val="24"/>
              </w:rPr>
              <w:t>25844610, dle důvodové zprávy</w:t>
            </w:r>
          </w:p>
        </w:tc>
      </w:tr>
      <w:tr w:rsidR="00B97A7A" w:rsidRPr="00010DF0" w:rsidTr="00B97A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A7A" w:rsidRPr="00010DF0" w:rsidRDefault="00B97A7A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A7A" w:rsidRPr="00B97A7A" w:rsidRDefault="00B97A7A" w:rsidP="00B97A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97A7A">
              <w:rPr>
                <w:rFonts w:cs="Arial"/>
                <w:szCs w:val="24"/>
              </w:rPr>
              <w:t>uzavření smlouvy o dílo na realizaci veřejné zakázky „Střední škola polygrafická, Olomouc, Střední novosads</w:t>
            </w:r>
            <w:r w:rsidR="005927F8">
              <w:rPr>
                <w:rFonts w:cs="Arial"/>
                <w:szCs w:val="24"/>
              </w:rPr>
              <w:t>ká 87/53 – rekonstrukce šaten v </w:t>
            </w:r>
            <w:r w:rsidRPr="00B97A7A">
              <w:rPr>
                <w:rFonts w:cs="Arial"/>
                <w:szCs w:val="24"/>
              </w:rPr>
              <w:t xml:space="preserve">budově teoretické výuky v 1.NP“, mezi Olomouckým krajem a účastníkem dle </w:t>
            </w:r>
            <w:r w:rsidRPr="00B97A7A">
              <w:rPr>
                <w:rFonts w:cs="Arial"/>
                <w:szCs w:val="24"/>
              </w:rPr>
              <w:lastRenderedPageBreak/>
              <w:t>bodu 4 usnesení a dle přílohy č. 2 důvodové zprávy</w:t>
            </w:r>
          </w:p>
        </w:tc>
      </w:tr>
      <w:tr w:rsidR="00B97A7A" w:rsidRPr="00010DF0" w:rsidTr="00B97A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A7A" w:rsidRPr="00010DF0" w:rsidRDefault="00B97A7A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A7A" w:rsidRPr="00B97A7A" w:rsidRDefault="00B97A7A" w:rsidP="00B97A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97A7A">
              <w:rPr>
                <w:rFonts w:cs="Arial"/>
                <w:szCs w:val="24"/>
              </w:rPr>
              <w:t>vyloučení z účasti v zadávacím řízení zakázky „Střední odborná škola lesnická a strojírenská Šternberk – Rozšíření kapacity dílen odborného výcviku – stavební část“ účastníka Navláčil stavební firma, s.r.o., se sídlem Bartošova 5532, PSČ 760 01, Zlín, IČO: 25301144, prostřednictvím FastBuilder Soft, s.r.o., se sídlem U Trati 414/23, Svatobořice, 696 04 Svatobořice-Mistřín, IČO: 05824184, pro neobjasnění údajů z nabídky ve lhůtě stanovené zadavatelem</w:t>
            </w:r>
          </w:p>
        </w:tc>
      </w:tr>
      <w:tr w:rsidR="00B97A7A" w:rsidRPr="00010DF0" w:rsidTr="00B97A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A7A" w:rsidRPr="00010DF0" w:rsidRDefault="00B97A7A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A7A" w:rsidRPr="00B97A7A" w:rsidRDefault="00B97A7A" w:rsidP="00B97A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97A7A">
              <w:rPr>
                <w:rFonts w:cs="Arial"/>
                <w:szCs w:val="24"/>
              </w:rPr>
              <w:t>pro veřejnou zakázku „S</w:t>
            </w:r>
            <w:r w:rsidR="005927F8">
              <w:rPr>
                <w:rFonts w:cs="Arial"/>
                <w:szCs w:val="24"/>
              </w:rPr>
              <w:t>třední odborná škola lesnická a </w:t>
            </w:r>
            <w:r w:rsidRPr="00B97A7A">
              <w:rPr>
                <w:rFonts w:cs="Arial"/>
                <w:szCs w:val="24"/>
              </w:rPr>
              <w:t>strojírenská Šternberk – Rozšíření kapacity dílen odborného výcviku – stavební část“ výsledné pořadí účastníků:</w:t>
            </w:r>
          </w:p>
          <w:p w:rsidR="00B97A7A" w:rsidRPr="00B97A7A" w:rsidRDefault="00B97A7A" w:rsidP="00B97A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97A7A">
              <w:rPr>
                <w:rFonts w:cs="Arial"/>
                <w:szCs w:val="24"/>
              </w:rPr>
              <w:t>1.</w:t>
            </w:r>
            <w:r w:rsidRPr="00B97A7A">
              <w:rPr>
                <w:rFonts w:cs="Arial"/>
                <w:szCs w:val="24"/>
              </w:rPr>
              <w:tab/>
              <w:t>PROBI Inženýring s.r.o., IČO: 26843528, se sídlem Havlíčkova 2131, 753 01 Hranice – Hranice I – Město, nabídková cena 14 900 475,85 Kč bez DPH</w:t>
            </w:r>
          </w:p>
          <w:p w:rsidR="00B97A7A" w:rsidRPr="00B97A7A" w:rsidRDefault="00B97A7A" w:rsidP="00B97A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97A7A">
              <w:rPr>
                <w:rFonts w:cs="Arial"/>
                <w:szCs w:val="24"/>
              </w:rPr>
              <w:t>2.</w:t>
            </w:r>
            <w:r w:rsidRPr="00B97A7A">
              <w:rPr>
                <w:rFonts w:cs="Arial"/>
                <w:szCs w:val="24"/>
              </w:rPr>
              <w:tab/>
              <w:t>E.PROXIMA, s.r.o., IČO: 25395602, se</w:t>
            </w:r>
            <w:r w:rsidR="005927F8">
              <w:rPr>
                <w:rFonts w:cs="Arial"/>
                <w:szCs w:val="24"/>
              </w:rPr>
              <w:t xml:space="preserve"> sídlem Holická 1099/31, 779 00 </w:t>
            </w:r>
            <w:r w:rsidRPr="00B97A7A">
              <w:rPr>
                <w:rFonts w:cs="Arial"/>
                <w:szCs w:val="24"/>
              </w:rPr>
              <w:t>Olomouc, nabídková cena 15 036 095,89 Kč bez DPH</w:t>
            </w:r>
          </w:p>
        </w:tc>
      </w:tr>
      <w:tr w:rsidR="00B97A7A" w:rsidRPr="00010DF0" w:rsidTr="00B97A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A7A" w:rsidRPr="00010DF0" w:rsidRDefault="00B97A7A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A7A" w:rsidRPr="00B97A7A" w:rsidRDefault="00B97A7A" w:rsidP="00B97A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B97A7A">
              <w:rPr>
                <w:rFonts w:cs="Arial"/>
                <w:szCs w:val="24"/>
              </w:rPr>
              <w:t>o výběru nejvýhodnější nabídky veřejné zakázky „Střední odborná škola lesnická a strojírenská Šternberk – Rozšíření kapacity dílen odborného výcviku – stavební část“ podané účastníkem PROBI Inženýring s.r.o., se sídlem Havlíčkova 2131, 753 01 Hr</w:t>
            </w:r>
            <w:r w:rsidR="005927F8">
              <w:rPr>
                <w:rFonts w:cs="Arial"/>
                <w:szCs w:val="24"/>
              </w:rPr>
              <w:t>anice – Hranice I – Město, IČO: </w:t>
            </w:r>
            <w:r w:rsidRPr="00B97A7A">
              <w:rPr>
                <w:rFonts w:cs="Arial"/>
                <w:szCs w:val="24"/>
              </w:rPr>
              <w:t>26843528, dle důvodové zprávy</w:t>
            </w:r>
          </w:p>
        </w:tc>
      </w:tr>
      <w:tr w:rsidR="00B97A7A" w:rsidRPr="00010DF0" w:rsidTr="00B97A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A7A" w:rsidRPr="00010DF0" w:rsidRDefault="00B97A7A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A7A" w:rsidRPr="00B97A7A" w:rsidRDefault="00B97A7A" w:rsidP="00B97A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97A7A">
              <w:rPr>
                <w:rFonts w:cs="Arial"/>
                <w:szCs w:val="24"/>
              </w:rPr>
              <w:t>uzavření smlouvy o dílo na realizaci veřejné zakázky „Střední odborná škola lesnická a strojírenská Šternberk – Rozšíření kapacity dílen odborného výcviku – stavební část“, mezi Olomouckým krajem a účastníkem dle bodu 8 usnesení a dle přílohy č. 4 důvodové zprávy</w:t>
            </w:r>
          </w:p>
        </w:tc>
      </w:tr>
      <w:tr w:rsidR="00B97A7A" w:rsidRPr="00010DF0" w:rsidTr="00B97A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A7A" w:rsidRPr="00010DF0" w:rsidRDefault="00B97A7A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A7A" w:rsidRPr="00B97A7A" w:rsidRDefault="00B97A7A" w:rsidP="00B97A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B97A7A">
              <w:rPr>
                <w:rFonts w:cs="Arial"/>
                <w:szCs w:val="24"/>
              </w:rPr>
              <w:t>o výběru vhodné nabídky na veřejnou zakázku „Provoz TCK (sběrnice)“ podané účastníkem TESCO SW a.s., se sídlem tř. Kosmonautů 1288/1, Hodolany, 779 00 Olomouc, IČO:</w:t>
            </w:r>
            <w:r w:rsidR="005927F8">
              <w:rPr>
                <w:rFonts w:cs="Arial"/>
                <w:szCs w:val="24"/>
              </w:rPr>
              <w:t xml:space="preserve"> 25892533, nabídková cena 1 750 </w:t>
            </w:r>
            <w:r w:rsidRPr="00B97A7A">
              <w:rPr>
                <w:rFonts w:cs="Arial"/>
                <w:szCs w:val="24"/>
              </w:rPr>
              <w:t>000,00 Kč bez DPH/rok, dle důvodové zprávy</w:t>
            </w:r>
          </w:p>
        </w:tc>
      </w:tr>
      <w:tr w:rsidR="00B97A7A" w:rsidRPr="00010DF0" w:rsidTr="00B97A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A7A" w:rsidRPr="00010DF0" w:rsidRDefault="00B97A7A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A7A" w:rsidRPr="00B97A7A" w:rsidRDefault="00B97A7A" w:rsidP="00B97A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97A7A">
              <w:rPr>
                <w:rFonts w:cs="Arial"/>
                <w:szCs w:val="24"/>
              </w:rPr>
              <w:t xml:space="preserve">uzavření servisní smlouvy na realizaci veřejné zakázky „Provoz TCK (sběrnice)“, mezi Olomouckým </w:t>
            </w:r>
            <w:r w:rsidR="005927F8">
              <w:rPr>
                <w:rFonts w:cs="Arial"/>
                <w:szCs w:val="24"/>
              </w:rPr>
              <w:t>krajem a účastníkem dle bodu 10 </w:t>
            </w:r>
            <w:r w:rsidRPr="00B97A7A">
              <w:rPr>
                <w:rFonts w:cs="Arial"/>
                <w:szCs w:val="24"/>
              </w:rPr>
              <w:t>usnesení a dle přílohy č. 6 důvodové zprávy</w:t>
            </w:r>
          </w:p>
        </w:tc>
      </w:tr>
      <w:tr w:rsidR="00B97A7A" w:rsidRPr="00010DF0" w:rsidTr="00B97A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A7A" w:rsidRPr="00010DF0" w:rsidRDefault="00B97A7A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A7A" w:rsidRPr="00B97A7A" w:rsidRDefault="00B97A7A" w:rsidP="00B97A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B97A7A">
              <w:rPr>
                <w:rFonts w:cs="Arial"/>
                <w:szCs w:val="24"/>
              </w:rPr>
              <w:t>o výběru vhodné nabídky na veřejnou zakázku „Centrální pojištění nemovitého a movitého majetku, vozidel a odpovědnosti Olomouckého kraje a jeho organizací – dodat</w:t>
            </w:r>
            <w:r w:rsidR="005927F8">
              <w:rPr>
                <w:rFonts w:cs="Arial"/>
                <w:szCs w:val="24"/>
              </w:rPr>
              <w:t>ek č. 3 (vyhrazené plnění dle § </w:t>
            </w:r>
            <w:r w:rsidRPr="00B97A7A">
              <w:rPr>
                <w:rFonts w:cs="Arial"/>
                <w:szCs w:val="24"/>
              </w:rPr>
              <w:t>100 odst. 3 zákona)“ podané účastníkem Česká pojišťovna a.s., se sídlem Spálená 75/16, 113 04 Praha 1, IČO: 45272956, nabídková cena spočívající ve zvýšení pojistného o 146 000 Kč bez DPH/rok, dle důvodové zprávy</w:t>
            </w:r>
          </w:p>
        </w:tc>
      </w:tr>
      <w:tr w:rsidR="00B97A7A" w:rsidRPr="00010DF0" w:rsidTr="00B97A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A7A" w:rsidRPr="00010DF0" w:rsidRDefault="00B97A7A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A7A" w:rsidRPr="00B97A7A" w:rsidRDefault="00B97A7A" w:rsidP="00B97A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97A7A">
              <w:rPr>
                <w:rFonts w:cs="Arial"/>
                <w:szCs w:val="24"/>
              </w:rPr>
              <w:t>uzavření dodatku č. 3 k pojistné smlouvě ze dne 23. 11. 2017 uzavřené v zadávacím řízení veřejné zakázky „Centrální pojištění nemovitého a movitého majetku, vozidel a odpovědnosti Olomouckého kraje a jeho organizací“, mezi Olomouckým krajem a úč</w:t>
            </w:r>
            <w:r w:rsidR="005927F8">
              <w:rPr>
                <w:rFonts w:cs="Arial"/>
                <w:szCs w:val="24"/>
              </w:rPr>
              <w:t>astníkem dle bodu 12 usnesení a </w:t>
            </w:r>
            <w:r w:rsidRPr="00B97A7A">
              <w:rPr>
                <w:rFonts w:cs="Arial"/>
                <w:szCs w:val="24"/>
              </w:rPr>
              <w:t>dle přílohy č. 8 důvodové zprávy</w:t>
            </w:r>
          </w:p>
        </w:tc>
      </w:tr>
      <w:tr w:rsidR="00B97A7A" w:rsidRPr="00010DF0" w:rsidTr="00B97A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A7A" w:rsidRPr="00010DF0" w:rsidRDefault="00B97A7A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A7A" w:rsidRPr="00B97A7A" w:rsidRDefault="00B97A7A" w:rsidP="00B97A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B97A7A">
              <w:rPr>
                <w:rFonts w:cs="Arial"/>
                <w:szCs w:val="24"/>
              </w:rPr>
              <w:t>o zrušení veřejné zakázky „Lékárenská pohotovostní služba ve městě Šumperk“, dle důvodové zprávy</w:t>
            </w:r>
          </w:p>
        </w:tc>
      </w:tr>
      <w:tr w:rsidR="00B97A7A" w:rsidRPr="00010DF0" w:rsidTr="00B97A7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A7A" w:rsidRPr="00010DF0" w:rsidRDefault="00B97A7A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A7A" w:rsidRPr="00B97A7A" w:rsidRDefault="00B97A7A" w:rsidP="00B97A7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B97A7A">
              <w:rPr>
                <w:rFonts w:cs="Arial"/>
                <w:szCs w:val="24"/>
              </w:rPr>
              <w:t xml:space="preserve">po marném uplynutí lhůt k podání námitek </w:t>
            </w:r>
            <w:r w:rsidRPr="00B97A7A">
              <w:rPr>
                <w:rFonts w:cs="Arial"/>
                <w:szCs w:val="24"/>
              </w:rPr>
              <w:lastRenderedPageBreak/>
              <w:t>k</w:t>
            </w:r>
            <w:r w:rsidR="005927F8">
              <w:rPr>
                <w:rFonts w:cs="Arial"/>
                <w:szCs w:val="24"/>
              </w:rPr>
              <w:t> </w:t>
            </w:r>
            <w:r w:rsidRPr="00B97A7A">
              <w:rPr>
                <w:rFonts w:cs="Arial"/>
                <w:szCs w:val="24"/>
              </w:rPr>
              <w:t>průběhu zadávacího řízení smlouvy dle bodů 5, 9, 11 a 13 usnesení</w:t>
            </w:r>
          </w:p>
        </w:tc>
      </w:tr>
      <w:tr w:rsidR="00B97A7A" w:rsidRPr="00010DF0" w:rsidTr="00B97A7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7A7A" w:rsidRPr="00B97A7A" w:rsidRDefault="00B97A7A" w:rsidP="00B97A7A">
            <w:r>
              <w:lastRenderedPageBreak/>
              <w:t>O: Ladislav Okleštěk, hejtman Olomouckého kraje, Mgr. Jiří Zemánek, 1. náměstek hejtmana</w:t>
            </w:r>
          </w:p>
        </w:tc>
      </w:tr>
      <w:tr w:rsidR="00B66C2F" w:rsidRPr="00010DF0" w:rsidTr="00B97A7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B97A7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97A7A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B66C2F" w:rsidRPr="00010DF0" w:rsidTr="00B97A7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B97A7A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3C3FC0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3C3FC0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UR/74/39/2019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3C3FC0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Zadávací řízení na zajištění realizací veřejných zakázek</w:t>
            </w:r>
          </w:p>
        </w:tc>
      </w:tr>
      <w:tr w:rsidR="00B66C2F" w:rsidRPr="00010DF0" w:rsidTr="003C3FC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3C3FC0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3C3F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3C3FC0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3C3FC0" w:rsidRDefault="003C3FC0" w:rsidP="003C3F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C3FC0">
              <w:rPr>
                <w:rFonts w:cs="Arial"/>
                <w:szCs w:val="24"/>
              </w:rPr>
              <w:t>důvodovou zprávu</w:t>
            </w:r>
          </w:p>
        </w:tc>
      </w:tr>
      <w:tr w:rsidR="003C3FC0" w:rsidRPr="00010DF0" w:rsidTr="003C3F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3FC0" w:rsidRPr="00010DF0" w:rsidRDefault="003C3FC0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3FC0" w:rsidRPr="003C3FC0" w:rsidRDefault="003C3FC0" w:rsidP="003C3F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C3FC0">
              <w:rPr>
                <w:rFonts w:cs="Arial"/>
                <w:szCs w:val="24"/>
              </w:rPr>
              <w:t>zadávací podmínky veřejné zakázky „Vědecká knihovna Olomouc – stavební úpravy objektu Červeného kostela“</w:t>
            </w:r>
          </w:p>
        </w:tc>
      </w:tr>
      <w:tr w:rsidR="003C3FC0" w:rsidRPr="00010DF0" w:rsidTr="003C3F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3FC0" w:rsidRPr="00010DF0" w:rsidRDefault="003C3FC0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3FC0" w:rsidRPr="003C3FC0" w:rsidRDefault="003C3FC0" w:rsidP="003C3F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3C3FC0">
              <w:rPr>
                <w:rFonts w:cs="Arial"/>
                <w:szCs w:val="24"/>
              </w:rPr>
              <w:t>personální složení komise pro otevírání nabídek a komise pro posouzení a hodnocení nabídek pro zakázku dle bodu 2 usnesení</w:t>
            </w:r>
          </w:p>
        </w:tc>
      </w:tr>
      <w:tr w:rsidR="003C3FC0" w:rsidRPr="00010DF0" w:rsidTr="003C3F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3FC0" w:rsidRPr="00010DF0" w:rsidRDefault="003C3FC0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3FC0" w:rsidRPr="003C3FC0" w:rsidRDefault="003C3FC0" w:rsidP="003C3F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pověřuje</w:t>
            </w:r>
            <w:r>
              <w:rPr>
                <w:rFonts w:cs="Arial"/>
                <w:szCs w:val="24"/>
              </w:rPr>
              <w:t xml:space="preserve"> </w:t>
            </w:r>
            <w:r w:rsidRPr="003C3FC0">
              <w:rPr>
                <w:rFonts w:cs="Arial"/>
                <w:szCs w:val="24"/>
              </w:rPr>
              <w:t>Ing. Svatavu Špalkovou k podpisu veškeré korespondence týkající se veřejné zakázky dle bodu 2 usnesení</w:t>
            </w:r>
          </w:p>
        </w:tc>
      </w:tr>
      <w:tr w:rsidR="003C3FC0" w:rsidRPr="00010DF0" w:rsidTr="003C3F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3FC0" w:rsidRPr="00010DF0" w:rsidRDefault="003C3FC0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3FC0" w:rsidRPr="003C3FC0" w:rsidRDefault="003C3FC0" w:rsidP="003C3F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C3FC0">
              <w:rPr>
                <w:rFonts w:cs="Arial"/>
                <w:szCs w:val="24"/>
              </w:rPr>
              <w:t>zahájit zadávací řízení na veřejnou zakázku dle bodu 2 usnesení</w:t>
            </w:r>
          </w:p>
        </w:tc>
      </w:tr>
      <w:tr w:rsidR="003C3FC0" w:rsidRPr="00010DF0" w:rsidTr="003C3FC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3FC0" w:rsidRDefault="003C3FC0" w:rsidP="003C3FC0">
            <w:r>
              <w:t>O: vedoucí odboru kancelář ředitele</w:t>
            </w:r>
          </w:p>
          <w:p w:rsidR="003C3FC0" w:rsidRPr="003C3FC0" w:rsidRDefault="003C3FC0" w:rsidP="003C3FC0">
            <w:r>
              <w:t>T: 11. 11. 2019</w:t>
            </w:r>
          </w:p>
        </w:tc>
      </w:tr>
      <w:tr w:rsidR="00B66C2F" w:rsidRPr="00010DF0" w:rsidTr="003C3FC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3C3FC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3C3FC0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B66C2F" w:rsidRPr="00010DF0" w:rsidTr="003C3FC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3C3FC0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6A6033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6A6033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UR/74/40/2019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6A6033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Vyhodnocení kontrol hospodaření příspěvkových organizací Olomouckého kraje z oblasti školství</w:t>
            </w:r>
          </w:p>
        </w:tc>
      </w:tr>
      <w:tr w:rsidR="00B66C2F" w:rsidRPr="00010DF0" w:rsidTr="006A60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6A6033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6A60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6A6033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6A6033" w:rsidRDefault="006A6033" w:rsidP="006A60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A6033">
              <w:rPr>
                <w:rFonts w:cs="Arial"/>
                <w:szCs w:val="24"/>
              </w:rPr>
              <w:t>vyhodnocení kontrol hospodaření příspěvkových organizací Olomouckého kraje z oblasti školství</w:t>
            </w:r>
          </w:p>
        </w:tc>
      </w:tr>
      <w:tr w:rsidR="006A6033" w:rsidRPr="00010DF0" w:rsidTr="006A60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6033" w:rsidRPr="00010DF0" w:rsidRDefault="006A6033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6033" w:rsidRPr="006A6033" w:rsidRDefault="006A6033" w:rsidP="006A60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A6033">
              <w:rPr>
                <w:rFonts w:cs="Arial"/>
                <w:szCs w:val="24"/>
              </w:rPr>
              <w:t>návrh opatření dle důvodové zprávy u příspěvkových organizací:</w:t>
            </w:r>
          </w:p>
          <w:p w:rsidR="006A6033" w:rsidRPr="006A6033" w:rsidRDefault="006A6033" w:rsidP="006A60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A6033">
              <w:rPr>
                <w:rFonts w:cs="Arial"/>
                <w:szCs w:val="24"/>
              </w:rPr>
              <w:t>a) Střední odborná škola a Střední odborné učiliště strojírenské a stavební, Jeseník, Dukelská 1240</w:t>
            </w:r>
          </w:p>
          <w:p w:rsidR="006A6033" w:rsidRPr="006A6033" w:rsidRDefault="006A6033" w:rsidP="006A60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A6033">
              <w:rPr>
                <w:rFonts w:cs="Arial"/>
                <w:szCs w:val="24"/>
              </w:rPr>
              <w:t>b) Dětský domov a Školní jídelna, Jeseník, Priessnitzova 405</w:t>
            </w:r>
          </w:p>
          <w:p w:rsidR="006A6033" w:rsidRPr="006A6033" w:rsidRDefault="006A6033" w:rsidP="006A60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A6033">
              <w:rPr>
                <w:rFonts w:cs="Arial"/>
                <w:szCs w:val="24"/>
              </w:rPr>
              <w:t>c) Střední škola železniční, technická a služeb, Šumperk</w:t>
            </w:r>
          </w:p>
          <w:p w:rsidR="006A6033" w:rsidRPr="006A6033" w:rsidRDefault="006A6033" w:rsidP="006A60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A6033">
              <w:rPr>
                <w:rFonts w:cs="Arial"/>
                <w:szCs w:val="24"/>
              </w:rPr>
              <w:t>d) Střední odborná škola, Šumperk, Zemědělská 3</w:t>
            </w:r>
          </w:p>
        </w:tc>
      </w:tr>
      <w:tr w:rsidR="006A6033" w:rsidRPr="00010DF0" w:rsidTr="006A60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6033" w:rsidRPr="00010DF0" w:rsidRDefault="006A6033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6033" w:rsidRPr="006A6033" w:rsidRDefault="006A6033" w:rsidP="006A60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A6033">
              <w:rPr>
                <w:rFonts w:cs="Arial"/>
                <w:szCs w:val="24"/>
              </w:rPr>
              <w:t>informovat ředitele příspěvkových organiz</w:t>
            </w:r>
            <w:r w:rsidR="005927F8">
              <w:rPr>
                <w:rFonts w:cs="Arial"/>
                <w:szCs w:val="24"/>
              </w:rPr>
              <w:t>ací uvedených v bodu 2 </w:t>
            </w:r>
            <w:r w:rsidRPr="006A6033">
              <w:rPr>
                <w:rFonts w:cs="Arial"/>
                <w:szCs w:val="24"/>
              </w:rPr>
              <w:t>usnesení o přijatých opatřeních</w:t>
            </w:r>
          </w:p>
        </w:tc>
      </w:tr>
      <w:tr w:rsidR="006A6033" w:rsidRPr="00010DF0" w:rsidTr="006A60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6033" w:rsidRDefault="006A6033" w:rsidP="006A6033">
            <w:r>
              <w:t>O: vedoucí odboru školství a mládeže</w:t>
            </w:r>
          </w:p>
          <w:p w:rsidR="006A6033" w:rsidRPr="006A6033" w:rsidRDefault="006A6033" w:rsidP="006A6033">
            <w:r>
              <w:t>T: ihned</w:t>
            </w:r>
          </w:p>
        </w:tc>
      </w:tr>
      <w:tr w:rsidR="00B66C2F" w:rsidRPr="00010DF0" w:rsidTr="006A603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6A603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6A6033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ředitel; Ladislav Hynek, náměstek hejtmana</w:t>
            </w:r>
          </w:p>
        </w:tc>
      </w:tr>
      <w:tr w:rsidR="00B66C2F" w:rsidRPr="00010DF0" w:rsidTr="006A603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6A6033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9E3597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9E3597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UR/74/41/2019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9E3597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Vyhodnocení kontroly hospodaření příspěvkové organizace Olomouckého kraje z oblasti kultury</w:t>
            </w:r>
          </w:p>
        </w:tc>
      </w:tr>
      <w:tr w:rsidR="00B66C2F" w:rsidRPr="00010DF0" w:rsidTr="009E359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9E3597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9E35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9E3597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9E3597" w:rsidRDefault="009E3597" w:rsidP="009E35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E3597">
              <w:rPr>
                <w:rFonts w:cs="Arial"/>
                <w:szCs w:val="24"/>
              </w:rPr>
              <w:t>vyhodnocení kontroly hospodaření příspěvkové organizace Olomouckého kraje z oblasti kultury</w:t>
            </w:r>
          </w:p>
        </w:tc>
      </w:tr>
      <w:tr w:rsidR="00B66C2F" w:rsidRPr="00010DF0" w:rsidTr="009E359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9E359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9E3597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ředitel; Ing. Petr Vrána, náměstek hejtmana</w:t>
            </w:r>
          </w:p>
        </w:tc>
      </w:tr>
      <w:tr w:rsidR="00B66C2F" w:rsidRPr="00010DF0" w:rsidTr="009E359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9E3597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09338C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09338C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UR/74/42/2019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09338C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2019 – rozpočtové změny</w:t>
            </w:r>
          </w:p>
        </w:tc>
      </w:tr>
      <w:tr w:rsidR="00B66C2F" w:rsidRPr="00010DF0" w:rsidTr="000933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09338C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0933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09338C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09338C" w:rsidRDefault="0009338C" w:rsidP="000933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9338C">
              <w:rPr>
                <w:rFonts w:cs="Arial"/>
                <w:szCs w:val="24"/>
              </w:rPr>
              <w:t>důvodovou zprávu</w:t>
            </w:r>
          </w:p>
        </w:tc>
      </w:tr>
      <w:tr w:rsidR="0009338C" w:rsidRPr="00010DF0" w:rsidTr="000933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338C" w:rsidRPr="00010DF0" w:rsidRDefault="0009338C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338C" w:rsidRPr="0009338C" w:rsidRDefault="0009338C" w:rsidP="000933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9338C">
              <w:rPr>
                <w:rFonts w:cs="Arial"/>
                <w:szCs w:val="24"/>
              </w:rPr>
              <w:t>rozpočtové změny v příloze č. 1</w:t>
            </w:r>
          </w:p>
        </w:tc>
      </w:tr>
      <w:tr w:rsidR="0009338C" w:rsidRPr="00010DF0" w:rsidTr="000933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338C" w:rsidRPr="00010DF0" w:rsidRDefault="0009338C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338C" w:rsidRPr="0009338C" w:rsidRDefault="0009338C" w:rsidP="000933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9338C">
              <w:rPr>
                <w:rFonts w:cs="Arial"/>
                <w:szCs w:val="24"/>
              </w:rPr>
              <w:t>předložit zprávu na zasedání Zastupitelstva Olomouckého kraje</w:t>
            </w:r>
          </w:p>
        </w:tc>
      </w:tr>
      <w:tr w:rsidR="0009338C" w:rsidRPr="00010DF0" w:rsidTr="000933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338C" w:rsidRDefault="0009338C" w:rsidP="0009338C">
            <w:r>
              <w:t>O: Mgr. Jiří Zemánek, 1. náměstek hejtmana, vedoucí odboru ekonomického</w:t>
            </w:r>
          </w:p>
          <w:p w:rsidR="0009338C" w:rsidRPr="0009338C" w:rsidRDefault="0009338C" w:rsidP="0009338C">
            <w:r>
              <w:t>T: ZOK 16. 12. 2019</w:t>
            </w:r>
          </w:p>
        </w:tc>
      </w:tr>
      <w:tr w:rsidR="0009338C" w:rsidRPr="00010DF0" w:rsidTr="000933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338C" w:rsidRPr="00010DF0" w:rsidRDefault="0009338C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338C" w:rsidRPr="0009338C" w:rsidRDefault="0009338C" w:rsidP="000933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9338C">
              <w:rPr>
                <w:rFonts w:cs="Arial"/>
                <w:szCs w:val="24"/>
              </w:rPr>
              <w:t>vzít na vědomí rozpočtové změny v příloze č. 1</w:t>
            </w:r>
          </w:p>
        </w:tc>
      </w:tr>
      <w:tr w:rsidR="00B66C2F" w:rsidRPr="00010DF0" w:rsidTr="0009338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09338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09338C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B66C2F" w:rsidRPr="00010DF0" w:rsidTr="0009338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09338C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6C6239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6C6239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UR/74/43/2019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6C6239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2019 – čerpání revolvingového úvěru Komerční banky, a.s.</w:t>
            </w:r>
          </w:p>
        </w:tc>
      </w:tr>
      <w:tr w:rsidR="00B66C2F" w:rsidRPr="00010DF0" w:rsidTr="006C62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6C6239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6C62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6C6239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6C6239" w:rsidRDefault="006C6239" w:rsidP="006C62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C6239">
              <w:rPr>
                <w:rFonts w:cs="Arial"/>
                <w:szCs w:val="24"/>
              </w:rPr>
              <w:t>důvodovou zprávu</w:t>
            </w:r>
          </w:p>
        </w:tc>
      </w:tr>
      <w:tr w:rsidR="006C6239" w:rsidRPr="00010DF0" w:rsidTr="006C62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6239" w:rsidRPr="00010DF0" w:rsidRDefault="006C6239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6239" w:rsidRPr="006C6239" w:rsidRDefault="006C6239" w:rsidP="006C62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C6239">
              <w:rPr>
                <w:rFonts w:cs="Arial"/>
                <w:szCs w:val="24"/>
              </w:rPr>
              <w:t>žádost č. 43 o čerpání revolvingového úvěru s Komerční bankou, a.s., dle přílohy č. 1</w:t>
            </w:r>
          </w:p>
        </w:tc>
      </w:tr>
      <w:tr w:rsidR="006C6239" w:rsidRPr="00010DF0" w:rsidTr="006C62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6239" w:rsidRPr="00010DF0" w:rsidRDefault="006C6239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6239" w:rsidRPr="006C6239" w:rsidRDefault="006C6239" w:rsidP="006C62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6C6239">
              <w:rPr>
                <w:rFonts w:cs="Arial"/>
                <w:szCs w:val="24"/>
              </w:rPr>
              <w:t>žádost č. 43 o</w:t>
            </w:r>
            <w:r w:rsidR="005927F8">
              <w:rPr>
                <w:rFonts w:cs="Arial"/>
                <w:szCs w:val="24"/>
              </w:rPr>
              <w:t xml:space="preserve"> čerpání revolvingového úvěru s </w:t>
            </w:r>
            <w:r w:rsidRPr="006C6239">
              <w:rPr>
                <w:rFonts w:cs="Arial"/>
                <w:szCs w:val="24"/>
              </w:rPr>
              <w:t>Komerční bankou, a.s., dle bodu 2 usnesení</w:t>
            </w:r>
          </w:p>
        </w:tc>
      </w:tr>
      <w:tr w:rsidR="006C6239" w:rsidRPr="00010DF0" w:rsidTr="006C62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6239" w:rsidRPr="006C6239" w:rsidRDefault="006C6239" w:rsidP="006C6239">
            <w:r>
              <w:t>O: Mgr. Jiří Zemánek, 1. náměstek hejtmana</w:t>
            </w:r>
          </w:p>
        </w:tc>
      </w:tr>
      <w:tr w:rsidR="006C6239" w:rsidRPr="00010DF0" w:rsidTr="006C62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6239" w:rsidRPr="00010DF0" w:rsidRDefault="006C6239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6239" w:rsidRPr="006C6239" w:rsidRDefault="006C6239" w:rsidP="006C62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C6239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6C6239" w:rsidRPr="00010DF0" w:rsidTr="006C62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6239" w:rsidRDefault="006C6239" w:rsidP="006C6239">
            <w:r>
              <w:t>O: Mgr. Jiří Zemánek, 1. náměstek hejtmana, vedoucí odboru ekonomického</w:t>
            </w:r>
          </w:p>
          <w:p w:rsidR="006C6239" w:rsidRPr="006C6239" w:rsidRDefault="006C6239" w:rsidP="006C6239">
            <w:r>
              <w:t>T: ZOK 16. 12. 2019</w:t>
            </w:r>
          </w:p>
        </w:tc>
      </w:tr>
      <w:tr w:rsidR="006C6239" w:rsidRPr="00010DF0" w:rsidTr="006C62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6239" w:rsidRPr="00010DF0" w:rsidRDefault="006C6239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6239" w:rsidRPr="006C6239" w:rsidRDefault="006C6239" w:rsidP="006C62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C6239">
              <w:rPr>
                <w:rFonts w:cs="Arial"/>
                <w:szCs w:val="24"/>
              </w:rPr>
              <w:t>vzít na vědomí čerpání úvěru s Komerční bankou, a.s.</w:t>
            </w:r>
          </w:p>
        </w:tc>
      </w:tr>
      <w:tr w:rsidR="00B66C2F" w:rsidRPr="00010DF0" w:rsidTr="006C623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6C623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6C6239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B66C2F" w:rsidRPr="00010DF0" w:rsidTr="006C623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6C6239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CF58C2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CF58C2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UR/74/44/2019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CF58C2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2019 – splátka revolvingového úvěru Komerční banky, a.s.</w:t>
            </w:r>
          </w:p>
        </w:tc>
      </w:tr>
      <w:tr w:rsidR="00B66C2F" w:rsidRPr="00010DF0" w:rsidTr="00CF58C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CF58C2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CF58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CF58C2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CF58C2" w:rsidRDefault="00CF58C2" w:rsidP="00CF58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F58C2">
              <w:rPr>
                <w:rFonts w:cs="Arial"/>
                <w:szCs w:val="24"/>
              </w:rPr>
              <w:t>důvodovou zprávu</w:t>
            </w:r>
          </w:p>
        </w:tc>
      </w:tr>
      <w:tr w:rsidR="00CF58C2" w:rsidRPr="00010DF0" w:rsidTr="00CF58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8C2" w:rsidRPr="00010DF0" w:rsidRDefault="00CF58C2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8C2" w:rsidRPr="00CF58C2" w:rsidRDefault="00CF58C2" w:rsidP="00CF58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F58C2">
              <w:rPr>
                <w:rFonts w:cs="Arial"/>
                <w:szCs w:val="24"/>
              </w:rPr>
              <w:t>splátku revolvingového úvěru Komerční bance, a.s.</w:t>
            </w:r>
          </w:p>
        </w:tc>
      </w:tr>
      <w:tr w:rsidR="00CF58C2" w:rsidRPr="00010DF0" w:rsidTr="00CF58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8C2" w:rsidRPr="00010DF0" w:rsidRDefault="00CF58C2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8C2" w:rsidRPr="00CF58C2" w:rsidRDefault="00CF58C2" w:rsidP="00CF58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F58C2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CF58C2" w:rsidRPr="00010DF0" w:rsidTr="00CF58C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8C2" w:rsidRDefault="00CF58C2" w:rsidP="00CF58C2">
            <w:r>
              <w:t>O: Mgr. Jiří Zemánek, 1. náměstek hejtmana, vedoucí odboru ekonomického</w:t>
            </w:r>
          </w:p>
          <w:p w:rsidR="00CF58C2" w:rsidRPr="00CF58C2" w:rsidRDefault="00CF58C2" w:rsidP="00CF58C2">
            <w:r>
              <w:t>T: ZOK 16. 12. 2019</w:t>
            </w:r>
          </w:p>
        </w:tc>
      </w:tr>
      <w:tr w:rsidR="00CF58C2" w:rsidRPr="00010DF0" w:rsidTr="00CF58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8C2" w:rsidRPr="00010DF0" w:rsidRDefault="00CF58C2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8C2" w:rsidRPr="00CF58C2" w:rsidRDefault="00CF58C2" w:rsidP="00CF58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F58C2">
              <w:rPr>
                <w:rFonts w:cs="Arial"/>
                <w:szCs w:val="24"/>
              </w:rPr>
              <w:t>vzít na vědomí splátku revolvingového úvěru s Komerční bankou, a.s.</w:t>
            </w:r>
          </w:p>
        </w:tc>
      </w:tr>
      <w:tr w:rsidR="00B66C2F" w:rsidRPr="00010DF0" w:rsidTr="00CF58C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CF58C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CF58C2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B66C2F" w:rsidRPr="00010DF0" w:rsidTr="00CF58C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CF58C2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822516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822516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UR/74/45/2019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822516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2019 – čerpání úvěru Komerční banky, a.s.</w:t>
            </w:r>
          </w:p>
        </w:tc>
      </w:tr>
      <w:tr w:rsidR="00B66C2F" w:rsidRPr="00010DF0" w:rsidTr="008225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822516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8225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822516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822516" w:rsidRDefault="00822516" w:rsidP="008225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22516">
              <w:rPr>
                <w:rFonts w:cs="Arial"/>
                <w:szCs w:val="24"/>
              </w:rPr>
              <w:t>důvodovou zprávu</w:t>
            </w:r>
          </w:p>
        </w:tc>
      </w:tr>
      <w:tr w:rsidR="00822516" w:rsidRPr="00010DF0" w:rsidTr="008225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2516" w:rsidRPr="00010DF0" w:rsidRDefault="00822516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2516" w:rsidRPr="00822516" w:rsidRDefault="00822516" w:rsidP="008225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22516">
              <w:rPr>
                <w:rFonts w:cs="Arial"/>
                <w:szCs w:val="24"/>
              </w:rPr>
              <w:t>žádost č. 24 o čerpání úvěru s Komerční bankou, a.s., dle přílohy č. 1</w:t>
            </w:r>
          </w:p>
        </w:tc>
      </w:tr>
      <w:tr w:rsidR="00822516" w:rsidRPr="00010DF0" w:rsidTr="008225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2516" w:rsidRPr="00010DF0" w:rsidRDefault="00822516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2516" w:rsidRPr="00822516" w:rsidRDefault="00822516" w:rsidP="008225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822516">
              <w:rPr>
                <w:rFonts w:cs="Arial"/>
                <w:szCs w:val="24"/>
              </w:rPr>
              <w:t>žádost č. 24 o čerpání úvěru s Komerční bankou, a.s., dle bodu 2 usnesení</w:t>
            </w:r>
          </w:p>
        </w:tc>
      </w:tr>
      <w:tr w:rsidR="00822516" w:rsidRPr="00010DF0" w:rsidTr="008225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2516" w:rsidRPr="00822516" w:rsidRDefault="00822516" w:rsidP="00822516">
            <w:r>
              <w:t>O: Mgr. Jiří Zemánek, 1. náměstek hejtmana</w:t>
            </w:r>
          </w:p>
        </w:tc>
      </w:tr>
      <w:tr w:rsidR="00822516" w:rsidRPr="00010DF0" w:rsidTr="008225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2516" w:rsidRPr="00010DF0" w:rsidRDefault="00822516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2516" w:rsidRPr="00822516" w:rsidRDefault="00822516" w:rsidP="008225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22516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822516" w:rsidRPr="00010DF0" w:rsidTr="008225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2516" w:rsidRDefault="00822516" w:rsidP="00822516">
            <w:r>
              <w:t>O: Mgr. Jiří Zemánek, 1. náměstek hejtmana, vedoucí odboru ekonomického</w:t>
            </w:r>
          </w:p>
          <w:p w:rsidR="00822516" w:rsidRPr="00822516" w:rsidRDefault="00822516" w:rsidP="00822516">
            <w:r>
              <w:t>T: ZOK 16. 12. 2019</w:t>
            </w:r>
          </w:p>
        </w:tc>
      </w:tr>
      <w:tr w:rsidR="00822516" w:rsidRPr="00010DF0" w:rsidTr="008225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2516" w:rsidRPr="00010DF0" w:rsidRDefault="00822516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2516" w:rsidRPr="00822516" w:rsidRDefault="00822516" w:rsidP="008225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22516">
              <w:rPr>
                <w:rFonts w:cs="Arial"/>
                <w:szCs w:val="24"/>
              </w:rPr>
              <w:t>vzít na vědomí čerpání úvěru s Komerční bankou, a.s.</w:t>
            </w:r>
          </w:p>
        </w:tc>
      </w:tr>
      <w:tr w:rsidR="00B66C2F" w:rsidRPr="00010DF0" w:rsidTr="0082251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82251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822516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B66C2F" w:rsidRPr="00010DF0" w:rsidTr="0082251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822516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7D7C95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7D7C95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UR/74/46/2019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7D7C95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Výběrové řízení na místo ved</w:t>
            </w:r>
            <w:r w:rsidR="005927F8">
              <w:rPr>
                <w:szCs w:val="24"/>
              </w:rPr>
              <w:t>oucího odboru sportu, kultury a </w:t>
            </w:r>
            <w:r>
              <w:rPr>
                <w:szCs w:val="24"/>
              </w:rPr>
              <w:t>památkové péče</w:t>
            </w:r>
          </w:p>
        </w:tc>
      </w:tr>
      <w:tr w:rsidR="00B66C2F" w:rsidRPr="00010DF0" w:rsidTr="007D7C9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7D7C95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7D7C9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7D7C9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7D7C95" w:rsidRDefault="007D7C95" w:rsidP="007D7C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D7C95">
              <w:rPr>
                <w:rFonts w:cs="Arial"/>
                <w:szCs w:val="24"/>
              </w:rPr>
              <w:t>výsledek výběrového řízení na místo vedoucího Odboru sportu, kultury a památkové péče Krajského úřadu Olomouckého kraje podle důvodové zprávy</w:t>
            </w:r>
          </w:p>
        </w:tc>
      </w:tr>
      <w:tr w:rsidR="007D7C95" w:rsidRPr="00010DF0" w:rsidTr="007D7C9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7C95" w:rsidRPr="00010DF0" w:rsidRDefault="007D7C9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7C95" w:rsidRPr="007D7C95" w:rsidRDefault="007D7C95" w:rsidP="007D7C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D7C95">
              <w:rPr>
                <w:rFonts w:cs="Arial"/>
                <w:szCs w:val="24"/>
              </w:rPr>
              <w:t>se jmenováním pana Mgr. Libora Vojtka do funkce vedoucího Odboru sportu, kultury a památkové péče Krajského úřadu Olomouckého kraje s účinností od 1. 11. 2019</w:t>
            </w:r>
          </w:p>
        </w:tc>
      </w:tr>
      <w:tr w:rsidR="00B66C2F" w:rsidRPr="00010DF0" w:rsidTr="007D7C9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7D7C9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7D7C9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B66C2F" w:rsidRPr="00010DF0" w:rsidTr="007D7C9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7D7C95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</w:p>
        </w:tc>
      </w:tr>
    </w:tbl>
    <w:p w:rsidR="00B66C2F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6C2F" w:rsidRPr="00010DF0" w:rsidTr="00C23921">
        <w:tc>
          <w:tcPr>
            <w:tcW w:w="961" w:type="pct"/>
            <w:gridSpan w:val="2"/>
            <w:tcBorders>
              <w:bottom w:val="nil"/>
            </w:tcBorders>
          </w:tcPr>
          <w:p w:rsidR="00B66C2F" w:rsidRPr="00010DF0" w:rsidRDefault="00C23921" w:rsidP="005706D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UR/74/47/2019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B66C2F" w:rsidRPr="00010DF0" w:rsidRDefault="00C23921" w:rsidP="005706D7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 veřejnoprávní smlouvě o poskytnutí dotace mezi Olomouckým krajem a Univerzitou Palackého v Olomouci</w:t>
            </w:r>
          </w:p>
        </w:tc>
      </w:tr>
      <w:tr w:rsidR="00B66C2F" w:rsidRPr="00010DF0" w:rsidTr="00C2392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6C2F" w:rsidRPr="000024CE" w:rsidRDefault="00C23921" w:rsidP="005706D7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6C2F" w:rsidRPr="00010DF0" w:rsidTr="00C239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6C2F" w:rsidRPr="00010DF0" w:rsidRDefault="00C23921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6C2F" w:rsidRPr="00C23921" w:rsidRDefault="00C23921" w:rsidP="00C239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23921">
              <w:rPr>
                <w:rFonts w:cs="Arial"/>
                <w:szCs w:val="24"/>
              </w:rPr>
              <w:t>důvodovou zprávu</w:t>
            </w:r>
          </w:p>
        </w:tc>
      </w:tr>
      <w:tr w:rsidR="00C23921" w:rsidRPr="00010DF0" w:rsidTr="00C239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921" w:rsidRPr="00010DF0" w:rsidRDefault="00C23921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921" w:rsidRPr="00C23921" w:rsidRDefault="00C23921" w:rsidP="00C239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23921">
              <w:rPr>
                <w:rFonts w:cs="Arial"/>
                <w:szCs w:val="24"/>
              </w:rPr>
              <w:t>uzavření Dodatku č. 1 k veřejnoprávní smlouvě o poskytnutí dotace mezi Olomouckým krajem a příjemce</w:t>
            </w:r>
            <w:r w:rsidR="005927F8">
              <w:rPr>
                <w:rFonts w:cs="Arial"/>
                <w:szCs w:val="24"/>
              </w:rPr>
              <w:t>m dotace Univerzita Palackého v </w:t>
            </w:r>
            <w:bookmarkStart w:id="0" w:name="_GoBack"/>
            <w:bookmarkEnd w:id="0"/>
            <w:r w:rsidRPr="00C23921">
              <w:rPr>
                <w:rFonts w:cs="Arial"/>
                <w:szCs w:val="24"/>
              </w:rPr>
              <w:t>Olomouci, Křížkovského 511/8, 779 00, Olomouc, IČO: 61989592, ve znění dle přílohy č. 1 důvodové zprávy</w:t>
            </w:r>
          </w:p>
        </w:tc>
      </w:tr>
      <w:tr w:rsidR="00C23921" w:rsidRPr="00010DF0" w:rsidTr="00C239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921" w:rsidRPr="00010DF0" w:rsidRDefault="00C23921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921" w:rsidRPr="00C23921" w:rsidRDefault="00C23921" w:rsidP="00C239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C23921">
              <w:rPr>
                <w:rFonts w:cs="Arial"/>
                <w:szCs w:val="24"/>
              </w:rPr>
              <w:t>dodatek č. 1 dle bodu 2 usnesení</w:t>
            </w:r>
          </w:p>
        </w:tc>
      </w:tr>
      <w:tr w:rsidR="00C23921" w:rsidRPr="00010DF0" w:rsidTr="00C2392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921" w:rsidRPr="00C23921" w:rsidRDefault="00C23921" w:rsidP="00C23921">
            <w:r>
              <w:t>O: Ing. Petr Vrána, náměstek hejtmana</w:t>
            </w:r>
          </w:p>
        </w:tc>
      </w:tr>
      <w:tr w:rsidR="00B66C2F" w:rsidRPr="00010DF0" w:rsidTr="00C2392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</w:p>
        </w:tc>
      </w:tr>
      <w:tr w:rsidR="00B66C2F" w:rsidRPr="00010DF0" w:rsidTr="00C2392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6C2F" w:rsidRPr="00010DF0" w:rsidRDefault="00C23921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B66C2F" w:rsidRPr="00010DF0" w:rsidTr="00C2392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6C2F" w:rsidRPr="00010DF0" w:rsidRDefault="00B66C2F" w:rsidP="005706D7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6C2F" w:rsidRPr="00010DF0" w:rsidRDefault="00C23921" w:rsidP="005706D7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16.1.</w:t>
            </w:r>
          </w:p>
        </w:tc>
      </w:tr>
    </w:tbl>
    <w:p w:rsidR="00B66C2F" w:rsidRPr="005F15E9" w:rsidRDefault="00B66C2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0024CE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0024CE">
              <w:rPr>
                <w:sz w:val="24"/>
                <w:szCs w:val="24"/>
                <w:lang w:val="cs-CZ"/>
              </w:rPr>
              <w:t xml:space="preserve"> </w:t>
            </w:r>
            <w:r w:rsidR="00EA3E38" w:rsidRPr="000024CE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010DF0" w:rsidRDefault="00D77E16" w:rsidP="00D77E16">
      <w:pPr>
        <w:pStyle w:val="Zkladntext"/>
        <w:rPr>
          <w:sz w:val="24"/>
        </w:rPr>
      </w:pPr>
      <w:r w:rsidRPr="00010DF0">
        <w:rPr>
          <w:sz w:val="24"/>
        </w:rPr>
        <w:t xml:space="preserve">V Olomouci dne </w:t>
      </w:r>
      <w:r w:rsidR="00B66C2F">
        <w:rPr>
          <w:sz w:val="24"/>
        </w:rPr>
        <w:t>7. 10. 2019</w:t>
      </w: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010DF0" w:rsidTr="00505089">
        <w:trPr>
          <w:trHeight w:hRule="exact" w:val="1373"/>
        </w:trPr>
        <w:tc>
          <w:tcPr>
            <w:tcW w:w="3794" w:type="dxa"/>
          </w:tcPr>
          <w:p w:rsidR="00157C3A" w:rsidRDefault="00157C3A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Ladislav Okleštěk</w:t>
            </w:r>
          </w:p>
          <w:p w:rsidR="00495156" w:rsidRPr="00010DF0" w:rsidRDefault="00157C3A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157C3A" w:rsidRDefault="00157C3A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Mgr. Jiří Zemánek</w:t>
            </w:r>
          </w:p>
          <w:p w:rsidR="00495156" w:rsidRPr="00010DF0" w:rsidRDefault="00157C3A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</w:tr>
    </w:tbl>
    <w:p w:rsidR="00E27968" w:rsidRPr="00E27968" w:rsidRDefault="00E27968" w:rsidP="00E27968">
      <w:pPr>
        <w:rPr>
          <w:vanish/>
        </w:rPr>
      </w:pPr>
    </w:p>
    <w:p w:rsidR="008C2A88" w:rsidRDefault="008C2A88" w:rsidP="001B4C4C">
      <w:pPr>
        <w:pStyle w:val="nzvy"/>
      </w:pPr>
    </w:p>
    <w:p w:rsidR="005E6980" w:rsidRDefault="005E6980" w:rsidP="001B4C4C">
      <w:pPr>
        <w:pStyle w:val="nzvy"/>
      </w:pPr>
    </w:p>
    <w:sectPr w:rsidR="005E6980" w:rsidSect="006B1590">
      <w:footerReference w:type="even" r:id="rId8"/>
      <w:footerReference w:type="default" r:id="rId9"/>
      <w:headerReference w:type="first" r:id="rId10"/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6D7" w:rsidRDefault="005706D7">
      <w:r>
        <w:separator/>
      </w:r>
    </w:p>
  </w:endnote>
  <w:endnote w:type="continuationSeparator" w:id="0">
    <w:p w:rsidR="005706D7" w:rsidRDefault="0057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6D7" w:rsidRDefault="005706D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706D7" w:rsidRDefault="005706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6D7" w:rsidRPr="005E6980" w:rsidRDefault="005706D7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5927F8">
      <w:rPr>
        <w:rStyle w:val="slostrnky"/>
        <w:rFonts w:cs="Arial"/>
        <w:noProof/>
        <w:sz w:val="20"/>
      </w:rPr>
      <w:t>29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5706D7" w:rsidRDefault="005706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6D7" w:rsidRDefault="005706D7">
      <w:r>
        <w:separator/>
      </w:r>
    </w:p>
  </w:footnote>
  <w:footnote w:type="continuationSeparator" w:id="0">
    <w:p w:rsidR="005706D7" w:rsidRDefault="00570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6D7" w:rsidRDefault="005706D7">
    <w:pPr>
      <w:pStyle w:val="Zhlav"/>
    </w:pPr>
  </w:p>
  <w:p w:rsidR="005706D7" w:rsidRDefault="005706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pStyle w:val="slostrnky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Zhlav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CFB"/>
    <w:rsid w:val="000024CE"/>
    <w:rsid w:val="00010DF0"/>
    <w:rsid w:val="00031295"/>
    <w:rsid w:val="00033F07"/>
    <w:rsid w:val="0004193B"/>
    <w:rsid w:val="0009338C"/>
    <w:rsid w:val="000A0D0D"/>
    <w:rsid w:val="000A2E89"/>
    <w:rsid w:val="000B4B19"/>
    <w:rsid w:val="000B515C"/>
    <w:rsid w:val="000C1B01"/>
    <w:rsid w:val="000D77BE"/>
    <w:rsid w:val="000E63B0"/>
    <w:rsid w:val="000F7721"/>
    <w:rsid w:val="00114AFF"/>
    <w:rsid w:val="0014703A"/>
    <w:rsid w:val="00157C3A"/>
    <w:rsid w:val="001A3743"/>
    <w:rsid w:val="001A7C3A"/>
    <w:rsid w:val="001B4C4C"/>
    <w:rsid w:val="001C0831"/>
    <w:rsid w:val="001C35F3"/>
    <w:rsid w:val="001C4665"/>
    <w:rsid w:val="001C520A"/>
    <w:rsid w:val="001F7FB3"/>
    <w:rsid w:val="00217B9D"/>
    <w:rsid w:val="002B5115"/>
    <w:rsid w:val="002F5356"/>
    <w:rsid w:val="002F6885"/>
    <w:rsid w:val="00304659"/>
    <w:rsid w:val="0031523C"/>
    <w:rsid w:val="00347ADD"/>
    <w:rsid w:val="003803B9"/>
    <w:rsid w:val="00381390"/>
    <w:rsid w:val="003A5740"/>
    <w:rsid w:val="003A715E"/>
    <w:rsid w:val="003C1C05"/>
    <w:rsid w:val="003C3FC0"/>
    <w:rsid w:val="003D2FEC"/>
    <w:rsid w:val="003D7457"/>
    <w:rsid w:val="003E33F1"/>
    <w:rsid w:val="00414970"/>
    <w:rsid w:val="00442CFD"/>
    <w:rsid w:val="00455C3D"/>
    <w:rsid w:val="00464355"/>
    <w:rsid w:val="00495156"/>
    <w:rsid w:val="004A0FF5"/>
    <w:rsid w:val="004B03A6"/>
    <w:rsid w:val="004D4678"/>
    <w:rsid w:val="004F3544"/>
    <w:rsid w:val="00505089"/>
    <w:rsid w:val="005060F2"/>
    <w:rsid w:val="00546104"/>
    <w:rsid w:val="00557F62"/>
    <w:rsid w:val="005706D7"/>
    <w:rsid w:val="005927F8"/>
    <w:rsid w:val="005A5E22"/>
    <w:rsid w:val="005A617B"/>
    <w:rsid w:val="005C3D0C"/>
    <w:rsid w:val="005E2862"/>
    <w:rsid w:val="005E6980"/>
    <w:rsid w:val="005F15E9"/>
    <w:rsid w:val="005F7AFB"/>
    <w:rsid w:val="00613C05"/>
    <w:rsid w:val="00620263"/>
    <w:rsid w:val="00625D68"/>
    <w:rsid w:val="00647C70"/>
    <w:rsid w:val="00684C97"/>
    <w:rsid w:val="006853B8"/>
    <w:rsid w:val="00694967"/>
    <w:rsid w:val="006A6033"/>
    <w:rsid w:val="006B1590"/>
    <w:rsid w:val="006B5650"/>
    <w:rsid w:val="006C6239"/>
    <w:rsid w:val="006D51B8"/>
    <w:rsid w:val="006E0EB9"/>
    <w:rsid w:val="006E7F6A"/>
    <w:rsid w:val="006F2BF6"/>
    <w:rsid w:val="006F6F31"/>
    <w:rsid w:val="006F7202"/>
    <w:rsid w:val="007541D0"/>
    <w:rsid w:val="007A566E"/>
    <w:rsid w:val="007C3254"/>
    <w:rsid w:val="007C48FA"/>
    <w:rsid w:val="007D7C95"/>
    <w:rsid w:val="008053BA"/>
    <w:rsid w:val="00822516"/>
    <w:rsid w:val="00822AB7"/>
    <w:rsid w:val="00822C2A"/>
    <w:rsid w:val="0085297C"/>
    <w:rsid w:val="00856F3F"/>
    <w:rsid w:val="00865731"/>
    <w:rsid w:val="00894E56"/>
    <w:rsid w:val="008A3AA1"/>
    <w:rsid w:val="008C2A88"/>
    <w:rsid w:val="008F1354"/>
    <w:rsid w:val="008F73BC"/>
    <w:rsid w:val="009246BF"/>
    <w:rsid w:val="00926FFE"/>
    <w:rsid w:val="0093263F"/>
    <w:rsid w:val="0096742A"/>
    <w:rsid w:val="009925B2"/>
    <w:rsid w:val="009E3597"/>
    <w:rsid w:val="00A116F6"/>
    <w:rsid w:val="00A14086"/>
    <w:rsid w:val="00A57979"/>
    <w:rsid w:val="00A81EBD"/>
    <w:rsid w:val="00AA7D87"/>
    <w:rsid w:val="00B119D3"/>
    <w:rsid w:val="00B66C2F"/>
    <w:rsid w:val="00B97A7A"/>
    <w:rsid w:val="00BA01BD"/>
    <w:rsid w:val="00BA0246"/>
    <w:rsid w:val="00BA02DC"/>
    <w:rsid w:val="00BD5D47"/>
    <w:rsid w:val="00BD63E1"/>
    <w:rsid w:val="00BE40BD"/>
    <w:rsid w:val="00BE465F"/>
    <w:rsid w:val="00BF6325"/>
    <w:rsid w:val="00C032D8"/>
    <w:rsid w:val="00C209A4"/>
    <w:rsid w:val="00C23921"/>
    <w:rsid w:val="00C274F7"/>
    <w:rsid w:val="00C43A9E"/>
    <w:rsid w:val="00C71360"/>
    <w:rsid w:val="00C804B5"/>
    <w:rsid w:val="00CB1E89"/>
    <w:rsid w:val="00CB7C9A"/>
    <w:rsid w:val="00CC6C1A"/>
    <w:rsid w:val="00CF58C2"/>
    <w:rsid w:val="00CF6767"/>
    <w:rsid w:val="00D03F3D"/>
    <w:rsid w:val="00D154FE"/>
    <w:rsid w:val="00D16CFB"/>
    <w:rsid w:val="00D34DFB"/>
    <w:rsid w:val="00D43AB5"/>
    <w:rsid w:val="00D75579"/>
    <w:rsid w:val="00D77E16"/>
    <w:rsid w:val="00D9181C"/>
    <w:rsid w:val="00DA01AB"/>
    <w:rsid w:val="00DA1E99"/>
    <w:rsid w:val="00DA5C08"/>
    <w:rsid w:val="00DB38B4"/>
    <w:rsid w:val="00DF648B"/>
    <w:rsid w:val="00E04547"/>
    <w:rsid w:val="00E0641A"/>
    <w:rsid w:val="00E13DE3"/>
    <w:rsid w:val="00E17682"/>
    <w:rsid w:val="00E27968"/>
    <w:rsid w:val="00E64619"/>
    <w:rsid w:val="00E66F8A"/>
    <w:rsid w:val="00E7358F"/>
    <w:rsid w:val="00E81431"/>
    <w:rsid w:val="00EA3E38"/>
    <w:rsid w:val="00EC2B2D"/>
    <w:rsid w:val="00EF43EE"/>
    <w:rsid w:val="00EF587E"/>
    <w:rsid w:val="00F83A92"/>
    <w:rsid w:val="00F83AB1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118353"/>
  <w15:chartTrackingRefBased/>
  <w15:docId w15:val="{A0F18545-DC21-4034-AE5B-E20E4149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3D74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paragraph" w:customStyle="1" w:styleId="BODY">
    <w:name w:val="BODY"/>
    <w:basedOn w:val="Normal"/>
    <w:uiPriority w:val="99"/>
    <w:rsid w:val="00E17682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A92BC-5225-4383-B07A-C42071BB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0</TotalTime>
  <Pages>29</Pages>
  <Words>9763</Words>
  <Characters>57606</Characters>
  <Application>Microsoft Office Word</Application>
  <DocSecurity>0</DocSecurity>
  <Lines>480</Lines>
  <Paragraphs>134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67235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2</cp:revision>
  <cp:lastPrinted>2000-05-23T11:15:00Z</cp:lastPrinted>
  <dcterms:created xsi:type="dcterms:W3CDTF">2019-10-08T11:23:00Z</dcterms:created>
  <dcterms:modified xsi:type="dcterms:W3CDTF">2019-10-08T11:23:00Z</dcterms:modified>
</cp:coreProperties>
</file>