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12430138" w:rsidR="009A3DA5" w:rsidRPr="00B553CF" w:rsidRDefault="00F26006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553CF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6B4C00">
        <w:rPr>
          <w:rFonts w:ascii="Arial" w:hAnsi="Arial" w:cs="Arial"/>
          <w:b/>
          <w:bCs/>
          <w:sz w:val="28"/>
          <w:szCs w:val="28"/>
        </w:rPr>
        <w:t>2</w:t>
      </w:r>
      <w:r w:rsidRPr="00B553CF">
        <w:rPr>
          <w:rFonts w:ascii="Arial" w:hAnsi="Arial" w:cs="Arial"/>
          <w:b/>
          <w:bCs/>
          <w:sz w:val="28"/>
          <w:szCs w:val="28"/>
        </w:rPr>
        <w:t xml:space="preserve"> ke smlouvě o poskytnutí dotace </w:t>
      </w:r>
      <w:r w:rsidR="006350F9" w:rsidRPr="00B553CF">
        <w:rPr>
          <w:rFonts w:ascii="Arial" w:hAnsi="Arial" w:cs="Arial"/>
          <w:b/>
          <w:bCs/>
          <w:sz w:val="28"/>
          <w:szCs w:val="28"/>
        </w:rPr>
        <w:br/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005E60" w:rsidRPr="00005E60">
        <w:rPr>
          <w:rFonts w:ascii="Arial" w:hAnsi="Arial" w:cs="Arial"/>
          <w:b/>
          <w:sz w:val="28"/>
          <w:szCs w:val="28"/>
        </w:rPr>
        <w:t>2023/03984/OKH/DSM</w:t>
      </w:r>
      <w:r w:rsidR="00005E60">
        <w:rPr>
          <w:rFonts w:ascii="Arial" w:hAnsi="Arial" w:cs="Arial"/>
          <w:b/>
          <w:sz w:val="28"/>
          <w:szCs w:val="28"/>
        </w:rPr>
        <w:t xml:space="preserve"> </w:t>
      </w:r>
      <w:r w:rsidR="00616CE4"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uzavřené</w:t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dne </w:t>
      </w:r>
      <w:r w:rsidR="00005E6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13. 7</w:t>
      </w:r>
      <w:r w:rsidR="00A4616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. 2023 </w:t>
      </w:r>
    </w:p>
    <w:p w14:paraId="3C9258B9" w14:textId="32D48C40" w:rsidR="009A3DA5" w:rsidRPr="00240EC8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40EC8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240EC8">
        <w:rPr>
          <w:rFonts w:ascii="Arial" w:eastAsia="Times New Roman" w:hAnsi="Arial" w:cs="Arial"/>
          <w:lang w:eastAsia="cs-CZ"/>
        </w:rPr>
        <w:t>500/2004</w:t>
      </w:r>
      <w:r w:rsidRPr="00240EC8">
        <w:rPr>
          <w:rFonts w:ascii="Arial" w:eastAsia="Times New Roman" w:hAnsi="Arial" w:cs="Arial"/>
          <w:lang w:eastAsia="cs-CZ"/>
        </w:rPr>
        <w:t> </w:t>
      </w:r>
      <w:r w:rsidR="009A3DA5" w:rsidRPr="00240EC8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240EC8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40EC8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240EC8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240EC8">
        <w:rPr>
          <w:rFonts w:ascii="Arial" w:eastAsia="Times New Roman" w:hAnsi="Arial" w:cs="Arial"/>
          <w:sz w:val="24"/>
          <w:szCs w:val="24"/>
          <w:lang w:eastAsia="cs-CZ"/>
        </w:rPr>
        <w:t>, 779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40EC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4FB562BE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Ing. Bc. Miladou Sokolovou, uvolněnou členkou Zastupitelstva Olomouckého kraje pro oblast </w:t>
      </w:r>
      <w:r w:rsidR="0083711E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vnějších vztahů </w:t>
      </w:r>
      <w:r w:rsidR="0083711E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>cestovního ruchu (na základě pověření hejtmana Olomouckého kraje ze dne 30. 10. 2020)</w:t>
      </w:r>
    </w:p>
    <w:p w14:paraId="3696D153" w14:textId="713F6F44" w:rsidR="00785F84" w:rsidRPr="00240EC8" w:rsidRDefault="00785F84" w:rsidP="00785F84">
      <w:pPr>
        <w:tabs>
          <w:tab w:val="left" w:pos="1560"/>
        </w:tabs>
        <w:spacing w:after="8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57198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</w:t>
      </w:r>
      <w:proofErr w:type="spellStart"/>
      <w:r w:rsidRPr="00240EC8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A57198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="00A5719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4559463" w14:textId="15004FF0" w:rsidR="00E62519" w:rsidRPr="00240EC8" w:rsidRDefault="00731E9E" w:rsidP="00785F8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240EC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6B4C00" w:rsidRDefault="00E62519" w:rsidP="00B553CF">
      <w:pPr>
        <w:spacing w:before="240" w:after="240" w:line="36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B4C00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61D1231B" w14:textId="26957DD6" w:rsidR="00005E60" w:rsidRPr="00005E60" w:rsidRDefault="00005E60" w:rsidP="00005E60">
      <w:pPr>
        <w:pStyle w:val="Default"/>
        <w:spacing w:line="360" w:lineRule="auto"/>
      </w:pPr>
      <w:r w:rsidRPr="00005E60">
        <w:rPr>
          <w:b/>
          <w:bCs/>
        </w:rPr>
        <w:t>Dobrovolný svazek obcí mikroregionu "</w:t>
      </w:r>
      <w:proofErr w:type="spellStart"/>
      <w:r w:rsidRPr="00005E60">
        <w:rPr>
          <w:b/>
          <w:bCs/>
        </w:rPr>
        <w:t>Záhoran</w:t>
      </w:r>
      <w:proofErr w:type="spellEnd"/>
      <w:r w:rsidRPr="00005E60">
        <w:rPr>
          <w:b/>
          <w:bCs/>
        </w:rPr>
        <w:t xml:space="preserve">" </w:t>
      </w:r>
    </w:p>
    <w:p w14:paraId="2F3CA185" w14:textId="77777777" w:rsidR="00005E60" w:rsidRPr="00005E60" w:rsidRDefault="00005E60" w:rsidP="00005E60">
      <w:pPr>
        <w:pStyle w:val="Default"/>
        <w:spacing w:line="360" w:lineRule="auto"/>
      </w:pPr>
      <w:r w:rsidRPr="00005E60">
        <w:t xml:space="preserve">Sídlo: Rouské 64, 753 53 Rouské </w:t>
      </w:r>
    </w:p>
    <w:p w14:paraId="440D3592" w14:textId="77777777" w:rsidR="00005E60" w:rsidRPr="00005E60" w:rsidRDefault="00005E60" w:rsidP="00005E60">
      <w:pPr>
        <w:pStyle w:val="Default"/>
        <w:spacing w:line="360" w:lineRule="auto"/>
      </w:pPr>
      <w:r w:rsidRPr="00005E60">
        <w:t xml:space="preserve">IČO: 70954925 </w:t>
      </w:r>
    </w:p>
    <w:p w14:paraId="49CCFC1A" w14:textId="77777777" w:rsidR="00005E60" w:rsidRPr="00005E60" w:rsidRDefault="00005E60" w:rsidP="00005E60">
      <w:pPr>
        <w:pStyle w:val="Default"/>
        <w:spacing w:line="360" w:lineRule="auto"/>
      </w:pPr>
      <w:r w:rsidRPr="00005E60">
        <w:t xml:space="preserve">Zastoupený: Josefem Voldánem, předsedou </w:t>
      </w:r>
    </w:p>
    <w:p w14:paraId="70DF0806" w14:textId="77777777" w:rsidR="00A57198" w:rsidRDefault="00005E60" w:rsidP="00A57198">
      <w:pPr>
        <w:pStyle w:val="Default"/>
        <w:spacing w:line="360" w:lineRule="auto"/>
        <w:rPr>
          <w:rFonts w:eastAsia="Times New Roman"/>
          <w:lang w:eastAsia="cs-CZ"/>
        </w:rPr>
      </w:pPr>
      <w:r w:rsidRPr="00005E60">
        <w:t xml:space="preserve">Bankovní spojení: </w:t>
      </w:r>
      <w:r w:rsidR="00A57198">
        <w:rPr>
          <w:rFonts w:eastAsia="Times New Roman"/>
          <w:lang w:eastAsia="cs-CZ"/>
        </w:rPr>
        <w:t xml:space="preserve">XXXXXXXX </w:t>
      </w:r>
      <w:r w:rsidR="00A57198">
        <w:rPr>
          <w:rFonts w:eastAsia="Times New Roman"/>
          <w:lang w:eastAsia="cs-CZ"/>
        </w:rPr>
        <w:t xml:space="preserve"> </w:t>
      </w:r>
    </w:p>
    <w:p w14:paraId="229C2119" w14:textId="07CC51C6" w:rsidR="00005E60" w:rsidRPr="00005E60" w:rsidRDefault="00005E60" w:rsidP="00A57198">
      <w:pPr>
        <w:pStyle w:val="Default"/>
        <w:spacing w:line="360" w:lineRule="auto"/>
      </w:pPr>
      <w:r w:rsidRPr="00005E60">
        <w:t xml:space="preserve">č. </w:t>
      </w:r>
      <w:proofErr w:type="spellStart"/>
      <w:r w:rsidRPr="00005E60">
        <w:t>ú.</w:t>
      </w:r>
      <w:proofErr w:type="spellEnd"/>
      <w:r w:rsidRPr="00005E60">
        <w:t xml:space="preserve">: </w:t>
      </w:r>
      <w:r w:rsidR="00A57198">
        <w:rPr>
          <w:rFonts w:eastAsia="Times New Roman"/>
          <w:lang w:eastAsia="cs-CZ"/>
        </w:rPr>
        <w:t>XXXXXXXX</w:t>
      </w:r>
      <w:r w:rsidR="00A57198">
        <w:rPr>
          <w:rFonts w:eastAsia="Times New Roman"/>
          <w:lang w:eastAsia="cs-CZ"/>
        </w:rPr>
        <w:t xml:space="preserve"> </w:t>
      </w:r>
    </w:p>
    <w:p w14:paraId="3426E309" w14:textId="0929C5F6" w:rsidR="00E62519" w:rsidRPr="006B4C00" w:rsidRDefault="00E62519" w:rsidP="00005E60">
      <w:pPr>
        <w:spacing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4C0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B4C0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6B4C0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0692A5F7" w:rsidR="00E62519" w:rsidRPr="00005E6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05E6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584D06" w:rsidRPr="00005E60">
        <w:rPr>
          <w:sz w:val="24"/>
          <w:szCs w:val="24"/>
        </w:rPr>
        <w:t xml:space="preserve"> </w:t>
      </w:r>
      <w:r w:rsidR="00584D06" w:rsidRPr="00005E6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tento dodatek č. </w:t>
      </w:r>
      <w:r w:rsidR="002F067E" w:rsidRPr="00005E6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</w:t>
      </w:r>
      <w:r w:rsidR="00584D06" w:rsidRPr="00005E6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ke smlouvě </w:t>
      </w:r>
      <w:r w:rsidR="006350F9" w:rsidRPr="00005E6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584D06" w:rsidRPr="00005E6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 poskytnutí dotace č.</w:t>
      </w:r>
      <w:r w:rsidR="00584D06" w:rsidRPr="00005E60">
        <w:rPr>
          <w:sz w:val="24"/>
          <w:szCs w:val="24"/>
        </w:rPr>
        <w:t xml:space="preserve"> </w:t>
      </w:r>
      <w:r w:rsidR="00005E60" w:rsidRPr="00005E60">
        <w:rPr>
          <w:rFonts w:ascii="Arial" w:hAnsi="Arial" w:cs="Arial"/>
          <w:b/>
          <w:sz w:val="24"/>
          <w:szCs w:val="24"/>
        </w:rPr>
        <w:t xml:space="preserve">2023/03984/OKH/DSM </w:t>
      </w:r>
      <w:r w:rsidR="00005E60" w:rsidRPr="00005E6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uzavřené dne 13. 7. 2023 </w:t>
      </w:r>
      <w:r w:rsidR="00584D06" w:rsidRPr="00005E6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(dále jen </w:t>
      </w:r>
      <w:r w:rsidR="00616CE4" w:rsidRPr="00005E6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</w:t>
      </w:r>
      <w:r w:rsidR="00584D06" w:rsidRPr="00005E6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smlouva</w:t>
      </w:r>
      <w:r w:rsidR="00616CE4" w:rsidRPr="00005E6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“</w:t>
      </w:r>
      <w:r w:rsidR="00584D06" w:rsidRPr="00005E6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)</w:t>
      </w:r>
      <w:r w:rsidRPr="00005E6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627114D2" w14:textId="442EA286" w:rsidR="00233DD4" w:rsidRPr="00584D06" w:rsidRDefault="00584D06" w:rsidP="00584D06">
      <w:pPr>
        <w:pStyle w:val="Odstavecseseznamem"/>
        <w:numPr>
          <w:ilvl w:val="0"/>
          <w:numId w:val="44"/>
        </w:numPr>
        <w:spacing w:before="480" w:after="240"/>
        <w:jc w:val="center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dodatku</w:t>
      </w: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</w:p>
    <w:p w14:paraId="7C3C532A" w14:textId="3B8B45D6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>Předmětem tohoto dodatku č. </w:t>
      </w:r>
      <w:r w:rsidR="006B4C00">
        <w:rPr>
          <w:rFonts w:ascii="Arial" w:hAnsi="Arial" w:cs="Arial"/>
          <w:sz w:val="24"/>
          <w:szCs w:val="24"/>
        </w:rPr>
        <w:t>2</w:t>
      </w:r>
      <w:r w:rsidRPr="00584D06">
        <w:rPr>
          <w:rFonts w:ascii="Arial" w:hAnsi="Arial" w:cs="Arial"/>
          <w:sz w:val="24"/>
          <w:szCs w:val="24"/>
        </w:rPr>
        <w:t xml:space="preserve"> je změna smlouvy</w:t>
      </w:r>
      <w:r w:rsidRPr="00584D06">
        <w:rPr>
          <w:rFonts w:ascii="Arial" w:hAnsi="Arial" w:cs="Arial"/>
          <w:bCs/>
          <w:sz w:val="24"/>
          <w:szCs w:val="24"/>
        </w:rPr>
        <w:t xml:space="preserve">. </w:t>
      </w:r>
    </w:p>
    <w:p w14:paraId="314F62CD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</w:p>
    <w:p w14:paraId="543260DE" w14:textId="1653AED0" w:rsidR="00200D50" w:rsidRDefault="00584D06" w:rsidP="00D60F0D">
      <w:p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Smluvní strany se dohodly, že smlouva se mění takto: </w:t>
      </w:r>
    </w:p>
    <w:p w14:paraId="2A62C7F6" w14:textId="6B4CCA9F" w:rsidR="006B4C00" w:rsidRPr="00584D06" w:rsidRDefault="006B4C00" w:rsidP="006B4C00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2 věty </w:t>
      </w:r>
      <w:r w:rsidR="00005E60">
        <w:rPr>
          <w:rFonts w:ascii="Arial" w:hAnsi="Arial" w:cs="Arial"/>
          <w:sz w:val="24"/>
          <w:szCs w:val="24"/>
        </w:rPr>
        <w:t>šesté</w:t>
      </w:r>
      <w:r w:rsidRPr="00584D06">
        <w:rPr>
          <w:rFonts w:ascii="Arial" w:hAnsi="Arial" w:cs="Arial"/>
          <w:sz w:val="24"/>
          <w:szCs w:val="24"/>
        </w:rPr>
        <w:t xml:space="preserve"> smlouvy se mění a nově zní: </w:t>
      </w:r>
    </w:p>
    <w:p w14:paraId="2A9DF240" w14:textId="07940652" w:rsidR="006B4C00" w:rsidRPr="00005E60" w:rsidRDefault="006B4C00" w:rsidP="00005E60">
      <w:pPr>
        <w:spacing w:before="60" w:line="276" w:lineRule="auto"/>
        <w:ind w:left="0" w:firstLine="0"/>
        <w:rPr>
          <w:rFonts w:ascii="Arial" w:hAnsi="Arial" w:cs="Arial"/>
          <w:sz w:val="24"/>
          <w:szCs w:val="24"/>
        </w:rPr>
      </w:pPr>
      <w:r w:rsidRPr="00005E60">
        <w:rPr>
          <w:rFonts w:ascii="Arial" w:hAnsi="Arial" w:cs="Arial"/>
          <w:sz w:val="24"/>
          <w:szCs w:val="24"/>
        </w:rPr>
        <w:lastRenderedPageBreak/>
        <w:t>„</w:t>
      </w:r>
      <w:r w:rsidR="00005E60" w:rsidRPr="00005E60">
        <w:rPr>
          <w:rFonts w:ascii="Arial" w:hAnsi="Arial" w:cs="Arial"/>
          <w:sz w:val="24"/>
          <w:szCs w:val="24"/>
        </w:rPr>
        <w:t>Uznatelné výdaje z vlastních a jiných zdrojů dle tohoto ustanovení je příjemce povinen</w:t>
      </w:r>
      <w:r w:rsidR="00005E60">
        <w:rPr>
          <w:rFonts w:ascii="Arial" w:hAnsi="Arial" w:cs="Arial"/>
          <w:sz w:val="24"/>
          <w:szCs w:val="24"/>
        </w:rPr>
        <w:t xml:space="preserve"> </w:t>
      </w:r>
      <w:r w:rsidR="00005E60" w:rsidRPr="00005E60">
        <w:rPr>
          <w:rFonts w:ascii="Arial" w:hAnsi="Arial" w:cs="Arial"/>
          <w:sz w:val="24"/>
          <w:szCs w:val="24"/>
        </w:rPr>
        <w:t xml:space="preserve">vynaložit nejpozději </w:t>
      </w:r>
      <w:r w:rsidR="00005E60">
        <w:rPr>
          <w:rFonts w:ascii="Arial" w:hAnsi="Arial" w:cs="Arial"/>
          <w:sz w:val="24"/>
          <w:szCs w:val="24"/>
        </w:rPr>
        <w:t xml:space="preserve">do </w:t>
      </w:r>
      <w:r w:rsidR="00FB514A">
        <w:rPr>
          <w:rFonts w:ascii="Arial" w:hAnsi="Arial" w:cs="Arial"/>
          <w:b/>
          <w:bCs/>
          <w:sz w:val="24"/>
          <w:szCs w:val="24"/>
        </w:rPr>
        <w:t>30. 9</w:t>
      </w:r>
      <w:r w:rsidR="00005E60" w:rsidRPr="00005E60">
        <w:rPr>
          <w:rFonts w:ascii="Arial" w:hAnsi="Arial" w:cs="Arial"/>
          <w:b/>
          <w:bCs/>
          <w:sz w:val="24"/>
          <w:szCs w:val="24"/>
        </w:rPr>
        <w:t>. 2024</w:t>
      </w:r>
      <w:r w:rsidR="00005E60">
        <w:rPr>
          <w:rFonts w:ascii="Arial" w:hAnsi="Arial" w:cs="Arial"/>
          <w:sz w:val="24"/>
          <w:szCs w:val="24"/>
        </w:rPr>
        <w:t xml:space="preserve">.“  </w:t>
      </w:r>
    </w:p>
    <w:p w14:paraId="0863387A" w14:textId="77777777" w:rsidR="006B4C00" w:rsidRPr="00584D06" w:rsidRDefault="006B4C00" w:rsidP="006B4C00">
      <w:pPr>
        <w:spacing w:after="120" w:line="276" w:lineRule="auto"/>
        <w:ind w:firstLine="426"/>
        <w:rPr>
          <w:rFonts w:ascii="Arial" w:hAnsi="Arial" w:cs="Arial"/>
          <w:b/>
          <w:sz w:val="24"/>
          <w:szCs w:val="24"/>
        </w:rPr>
      </w:pPr>
    </w:p>
    <w:p w14:paraId="617A4EC6" w14:textId="77777777" w:rsidR="006B4C00" w:rsidRPr="00584D06" w:rsidRDefault="006B4C00" w:rsidP="006B4C00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4 věty první smlouvy se mění a nově zní: </w:t>
      </w:r>
    </w:p>
    <w:p w14:paraId="2C2CF373" w14:textId="23AA8740" w:rsidR="006B4C00" w:rsidRDefault="006B4C00" w:rsidP="006B4C00">
      <w:pPr>
        <w:pStyle w:val="Default"/>
        <w:spacing w:before="60"/>
        <w:jc w:val="both"/>
      </w:pPr>
      <w:r>
        <w:t>„</w:t>
      </w:r>
      <w:r w:rsidRPr="00584D06">
        <w:t xml:space="preserve">Příjemce je povinen nejpozději do </w:t>
      </w:r>
      <w:r>
        <w:rPr>
          <w:b/>
        </w:rPr>
        <w:t xml:space="preserve">31. </w:t>
      </w:r>
      <w:r w:rsidR="00FB514A">
        <w:rPr>
          <w:b/>
        </w:rPr>
        <w:t>10</w:t>
      </w:r>
      <w:r>
        <w:rPr>
          <w:b/>
        </w:rPr>
        <w:t xml:space="preserve">. </w:t>
      </w:r>
      <w:r w:rsidR="00F922CB">
        <w:rPr>
          <w:b/>
        </w:rPr>
        <w:t>2024</w:t>
      </w:r>
      <w:r w:rsidRPr="00584D06">
        <w:t xml:space="preserve"> předložit poskytovateli vyúčtování poskytnuté dotace</w:t>
      </w:r>
      <w:r w:rsidRPr="00616CE4">
        <w:t>, vyplněné prostřednictvím systému, v němž příjemce podal žádost o poskytnutí této dotace, a to buď elektronicky zasláním do datové schránky poskytovatele nebo v listinné podobě doručením na adresu poskytovatele, uvedenou v záhlaví této smlouvy (dále jen „vyúčtování“).</w:t>
      </w:r>
      <w:r>
        <w:t>“</w:t>
      </w:r>
      <w:r w:rsidR="002F067E">
        <w:t xml:space="preserve"> </w:t>
      </w:r>
    </w:p>
    <w:p w14:paraId="5F225268" w14:textId="42C04250" w:rsidR="002F067E" w:rsidRDefault="002F067E" w:rsidP="006B4C00">
      <w:pPr>
        <w:pStyle w:val="Default"/>
        <w:spacing w:before="60"/>
        <w:jc w:val="both"/>
      </w:pPr>
    </w:p>
    <w:p w14:paraId="5440E380" w14:textId="1CE6250E" w:rsidR="002F067E" w:rsidRDefault="0020782B" w:rsidP="006B4C00">
      <w:pPr>
        <w:pStyle w:val="Default"/>
        <w:spacing w:before="60"/>
        <w:jc w:val="both"/>
      </w:pPr>
      <w:r w:rsidRPr="00584D06">
        <w:t xml:space="preserve">Stávající znění čl. II. odst. </w:t>
      </w:r>
      <w:r>
        <w:t>8</w:t>
      </w:r>
      <w:r w:rsidRPr="00584D06">
        <w:t xml:space="preserve"> smlouvy se mění a nově zní:</w:t>
      </w:r>
    </w:p>
    <w:p w14:paraId="1D8C35E9" w14:textId="77777777" w:rsidR="0020782B" w:rsidRDefault="0020782B" w:rsidP="006B4C00">
      <w:pPr>
        <w:pStyle w:val="Default"/>
        <w:spacing w:before="60"/>
        <w:jc w:val="both"/>
      </w:pPr>
    </w:p>
    <w:p w14:paraId="4F86DFBC" w14:textId="54F75C65" w:rsidR="0020782B" w:rsidRDefault="0020782B" w:rsidP="006B4C00">
      <w:pPr>
        <w:pStyle w:val="Default"/>
        <w:spacing w:before="60"/>
        <w:jc w:val="both"/>
        <w:rPr>
          <w:rStyle w:val="cf31"/>
          <w:rFonts w:ascii="Arial" w:hAnsi="Arial" w:cs="Arial"/>
          <w:sz w:val="24"/>
          <w:szCs w:val="24"/>
        </w:rPr>
      </w:pPr>
      <w:r w:rsidRPr="0020782B">
        <w:rPr>
          <w:rStyle w:val="cf21"/>
          <w:rFonts w:ascii="Arial" w:hAnsi="Arial" w:cs="Arial"/>
          <w:sz w:val="24"/>
          <w:szCs w:val="24"/>
        </w:rPr>
        <w:t xml:space="preserve">V případě, že je příjemce dle této smlouvy povinen vrátit dotaci nebo její část, vrátí příjemce dotaci nebo její část na účet poskytovatele č. 27-4228120277/0100. Případný odvod či penále se hradí na účet poskytovatele </w:t>
      </w:r>
      <w:proofErr w:type="gramStart"/>
      <w:r w:rsidRPr="0020782B">
        <w:rPr>
          <w:rStyle w:val="cf21"/>
          <w:rFonts w:ascii="Arial" w:hAnsi="Arial" w:cs="Arial"/>
          <w:sz w:val="24"/>
          <w:szCs w:val="24"/>
        </w:rPr>
        <w:t>č. .</w:t>
      </w:r>
      <w:proofErr w:type="gramEnd"/>
      <w:r w:rsidRPr="0020782B">
        <w:rPr>
          <w:rStyle w:val="cf21"/>
          <w:rFonts w:ascii="Arial" w:hAnsi="Arial" w:cs="Arial"/>
          <w:sz w:val="24"/>
          <w:szCs w:val="24"/>
        </w:rPr>
        <w:t xml:space="preserve"> 27-4228320287/0100</w:t>
      </w:r>
      <w:r w:rsidRPr="0020782B">
        <w:rPr>
          <w:rStyle w:val="cf31"/>
          <w:rFonts w:ascii="Arial" w:hAnsi="Arial" w:cs="Arial"/>
          <w:sz w:val="24"/>
          <w:szCs w:val="24"/>
        </w:rPr>
        <w:t>.</w:t>
      </w:r>
      <w:r>
        <w:rPr>
          <w:rStyle w:val="cf31"/>
          <w:rFonts w:ascii="Arial" w:hAnsi="Arial" w:cs="Arial"/>
          <w:sz w:val="24"/>
          <w:szCs w:val="24"/>
        </w:rPr>
        <w:t xml:space="preserve"> </w:t>
      </w:r>
    </w:p>
    <w:p w14:paraId="187D310D" w14:textId="77777777" w:rsidR="0020782B" w:rsidRPr="0020782B" w:rsidRDefault="0020782B" w:rsidP="006B4C00">
      <w:pPr>
        <w:pStyle w:val="Default"/>
        <w:spacing w:before="60"/>
        <w:jc w:val="both"/>
      </w:pPr>
    </w:p>
    <w:p w14:paraId="40E30EBC" w14:textId="77777777" w:rsidR="00584D06" w:rsidRPr="00584D06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 w:rsidRPr="00584D06">
        <w:rPr>
          <w:rFonts w:ascii="Arial" w:hAnsi="Arial" w:cs="Arial"/>
          <w:b/>
          <w:sz w:val="24"/>
          <w:szCs w:val="24"/>
        </w:rPr>
        <w:t>II. Ostatní ustanovení</w:t>
      </w:r>
    </w:p>
    <w:p w14:paraId="16BB2DE8" w14:textId="3C33D3DC" w:rsidR="00584D06" w:rsidRPr="00584D06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Uzavření tohoto dodatku bylo schváleno usnesením </w:t>
      </w:r>
      <w:r w:rsidR="00E35A83">
        <w:rPr>
          <w:rFonts w:ascii="Arial" w:hAnsi="Arial" w:cs="Arial"/>
          <w:sz w:val="24"/>
          <w:szCs w:val="24"/>
        </w:rPr>
        <w:t>Zastupitelstva</w:t>
      </w:r>
      <w:r w:rsidRPr="00584D06">
        <w:rPr>
          <w:rFonts w:ascii="Arial" w:hAnsi="Arial" w:cs="Arial"/>
          <w:sz w:val="24"/>
          <w:szCs w:val="24"/>
        </w:rPr>
        <w:t xml:space="preserve"> Olomouckého kraje č.</w:t>
      </w:r>
      <w:r w:rsidR="00E35A83">
        <w:rPr>
          <w:rFonts w:ascii="Arial" w:hAnsi="Arial" w:cs="Arial"/>
          <w:sz w:val="24"/>
          <w:szCs w:val="24"/>
        </w:rPr>
        <w:t> </w:t>
      </w:r>
      <w:r w:rsidR="00F922CB">
        <w:rPr>
          <w:rFonts w:ascii="Arial" w:hAnsi="Arial" w:cs="Arial"/>
          <w:sz w:val="24"/>
          <w:szCs w:val="24"/>
        </w:rPr>
        <w:t>U</w:t>
      </w:r>
      <w:r w:rsidR="00FB514A">
        <w:rPr>
          <w:rFonts w:ascii="Arial" w:hAnsi="Arial" w:cs="Arial"/>
          <w:sz w:val="24"/>
          <w:szCs w:val="24"/>
        </w:rPr>
        <w:t>Z</w:t>
      </w:r>
      <w:r w:rsidR="00D60F0D">
        <w:rPr>
          <w:rFonts w:ascii="Arial" w:hAnsi="Arial" w:cs="Arial"/>
          <w:sz w:val="24"/>
          <w:szCs w:val="24"/>
        </w:rPr>
        <w:t>/…/…/</w:t>
      </w:r>
      <w:r w:rsidR="006B4C00">
        <w:rPr>
          <w:rFonts w:ascii="Arial" w:hAnsi="Arial" w:cs="Arial"/>
          <w:sz w:val="24"/>
          <w:szCs w:val="24"/>
        </w:rPr>
        <w:t>2024</w:t>
      </w:r>
      <w:r w:rsidR="006350F9">
        <w:rPr>
          <w:rFonts w:ascii="Arial" w:hAnsi="Arial" w:cs="Arial"/>
          <w:sz w:val="24"/>
          <w:szCs w:val="24"/>
        </w:rPr>
        <w:t xml:space="preserve"> ze dne </w:t>
      </w:r>
      <w:r w:rsidR="00FB514A">
        <w:rPr>
          <w:rFonts w:ascii="Arial" w:hAnsi="Arial" w:cs="Arial"/>
          <w:sz w:val="24"/>
          <w:szCs w:val="24"/>
        </w:rPr>
        <w:t>16. 9</w:t>
      </w:r>
      <w:r w:rsidR="006B4C00">
        <w:rPr>
          <w:rFonts w:ascii="Arial" w:hAnsi="Arial" w:cs="Arial"/>
          <w:sz w:val="24"/>
          <w:szCs w:val="24"/>
        </w:rPr>
        <w:t>. 2024</w:t>
      </w:r>
      <w:r w:rsidR="006350F9">
        <w:rPr>
          <w:rFonts w:ascii="Arial" w:hAnsi="Arial" w:cs="Arial"/>
          <w:sz w:val="24"/>
          <w:szCs w:val="24"/>
        </w:rPr>
        <w:t>.</w:t>
      </w:r>
    </w:p>
    <w:p w14:paraId="25DCCF1C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>Ostatní ustanovení smlouvy zůstávají beze změn.</w:t>
      </w:r>
    </w:p>
    <w:p w14:paraId="230236FF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prohlašují, že souhlasí s případným zveřejněním textu tohoto dodatku v souladu se zákonem č. 106/1999 Sb., o svobodném přístupu k informacím, ve znění pozdějších předpisů. </w:t>
      </w:r>
    </w:p>
    <w:p w14:paraId="2704959A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75EBFAED" w14:textId="77777777" w:rsidR="00584D06" w:rsidRPr="00584D06" w:rsidRDefault="00584D06" w:rsidP="00D60F0D">
      <w:pPr>
        <w:pStyle w:val="Odstavecseseznamem"/>
        <w:spacing w:before="60"/>
        <w:ind w:left="360" w:hanging="10"/>
        <w:contextualSpacing w:val="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7A3F5C5D" w14:textId="5406C252" w:rsidR="00A71BB4" w:rsidRPr="00A71BB4" w:rsidRDefault="00584D06" w:rsidP="00A71BB4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r w:rsidRPr="00A71BB4">
        <w:rPr>
          <w:rFonts w:ascii="Arial" w:eastAsia="Calibri" w:hAnsi="Arial"/>
          <w:color w:val="000000"/>
          <w:sz w:val="24"/>
          <w:szCs w:val="24"/>
        </w:rPr>
        <w:t>Tento dodatek nabývá účinnosti dnem jeho uveřejnění v registru smluv.</w:t>
      </w:r>
      <w:r w:rsidR="00A71BB4" w:rsidRPr="00A71BB4">
        <w:rPr>
          <w:rFonts w:ascii="Arial" w:eastAsia="Calibri" w:hAnsi="Arial"/>
          <w:color w:val="000000"/>
          <w:sz w:val="24"/>
          <w:szCs w:val="24"/>
        </w:rPr>
        <w:t xml:space="preserve"> </w:t>
      </w:r>
    </w:p>
    <w:p w14:paraId="6BC747D4" w14:textId="77777777" w:rsidR="00A71BB4" w:rsidRPr="00A71BB4" w:rsidRDefault="00A71BB4" w:rsidP="00A71BB4">
      <w:pPr>
        <w:pStyle w:val="Default"/>
        <w:numPr>
          <w:ilvl w:val="0"/>
          <w:numId w:val="45"/>
        </w:numPr>
        <w:jc w:val="both"/>
      </w:pPr>
      <w:r w:rsidRPr="00A71BB4">
        <w:t xml:space="preserve">Příjemce prohlašuje, že uzavření tohoto dodatku bylo schváleno příslušným orgánem příjemce. Doložka o této skutečnosti je k dodatku připojena v samostatném souboru. </w:t>
      </w:r>
    </w:p>
    <w:p w14:paraId="73151B23" w14:textId="3F194A53" w:rsidR="00F922CB" w:rsidRPr="00A71BB4" w:rsidRDefault="00F922CB" w:rsidP="00A71BB4">
      <w:pPr>
        <w:pStyle w:val="Default"/>
        <w:numPr>
          <w:ilvl w:val="0"/>
          <w:numId w:val="45"/>
        </w:numPr>
        <w:jc w:val="both"/>
      </w:pPr>
      <w:r w:rsidRPr="00A71BB4">
        <w:t xml:space="preserve">Tento dodatek je uzavřen v elektronické podobě, tj. elektronicky podepsán oprávněnými zástupci smluvních stran s doručením návrhu </w:t>
      </w:r>
      <w:r w:rsidR="00FB514A">
        <w:t>dodatku</w:t>
      </w:r>
      <w:r w:rsidRPr="00A71BB4">
        <w:t xml:space="preserve"> a jeho akceptace prostřednictvím datových schránek smluvních stran.</w:t>
      </w:r>
      <w:r w:rsidR="00A71BB4">
        <w:t xml:space="preserve"> </w:t>
      </w:r>
    </w:p>
    <w:p w14:paraId="5E140841" w14:textId="77777777" w:rsidR="009636CF" w:rsidRPr="00D60F0D" w:rsidRDefault="009636CF" w:rsidP="00D60F0D">
      <w:pPr>
        <w:ind w:left="0" w:firstLine="0"/>
        <w:rPr>
          <w:rFonts w:ascii="Arial" w:hAnsi="Arial" w:cs="Arial"/>
          <w:bCs/>
          <w:sz w:val="16"/>
          <w:szCs w:val="16"/>
        </w:rPr>
      </w:pPr>
    </w:p>
    <w:sectPr w:rsidR="009636CF" w:rsidRPr="00D60F0D" w:rsidSect="001950F8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3DB9D" w14:textId="77777777" w:rsidR="00575B7D" w:rsidRDefault="00575B7D" w:rsidP="00D40C40">
      <w:r>
        <w:separator/>
      </w:r>
    </w:p>
  </w:endnote>
  <w:endnote w:type="continuationSeparator" w:id="0">
    <w:p w14:paraId="2D2B469A" w14:textId="77777777" w:rsidR="00575B7D" w:rsidRDefault="00575B7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7638" w14:textId="75FC2753" w:rsidR="0050013E" w:rsidRPr="00F922CB" w:rsidRDefault="004D26E0" w:rsidP="0050013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0013E" w:rsidRPr="00F922CB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16. 9</w:t>
    </w:r>
    <w:r w:rsidR="006B4C00" w:rsidRPr="00F922CB">
      <w:rPr>
        <w:rFonts w:ascii="Arial" w:hAnsi="Arial" w:cs="Arial"/>
        <w:i/>
        <w:iCs/>
        <w:sz w:val="20"/>
        <w:szCs w:val="20"/>
      </w:rPr>
      <w:t>. 2024</w:t>
    </w:r>
    <w:r w:rsidR="0050013E" w:rsidRPr="00F922CB">
      <w:rPr>
        <w:rFonts w:ascii="Arial" w:hAnsi="Arial" w:cs="Arial"/>
        <w:i/>
        <w:iCs/>
        <w:sz w:val="20"/>
        <w:szCs w:val="20"/>
      </w:rPr>
      <w:t xml:space="preserve">               </w:t>
    </w:r>
    <w:r w:rsidR="0050013E" w:rsidRPr="00F922CB">
      <w:rPr>
        <w:rFonts w:ascii="Arial" w:hAnsi="Arial" w:cs="Arial"/>
        <w:i/>
        <w:iCs/>
        <w:sz w:val="20"/>
        <w:szCs w:val="20"/>
      </w:rPr>
      <w:tab/>
    </w:r>
    <w:r w:rsidR="0050013E" w:rsidRPr="00F922CB">
      <w:rPr>
        <w:rFonts w:ascii="Arial" w:hAnsi="Arial" w:cs="Arial"/>
        <w:i/>
        <w:iCs/>
        <w:sz w:val="20"/>
        <w:szCs w:val="20"/>
      </w:rPr>
      <w:tab/>
    </w:r>
    <w:r w:rsidR="0050013E" w:rsidRPr="00F922CB">
      <w:rPr>
        <w:rFonts w:ascii="Arial" w:hAnsi="Arial" w:cs="Arial"/>
        <w:i/>
        <w:iCs/>
        <w:sz w:val="20"/>
        <w:szCs w:val="20"/>
      </w:rPr>
      <w:tab/>
    </w:r>
    <w:r w:rsidR="0050013E" w:rsidRPr="00F922CB">
      <w:rPr>
        <w:rFonts w:ascii="Arial" w:hAnsi="Arial" w:cs="Arial"/>
        <w:i/>
        <w:iCs/>
        <w:sz w:val="20"/>
        <w:szCs w:val="20"/>
      </w:rPr>
      <w:tab/>
      <w:t xml:space="preserve">Strana </w:t>
    </w:r>
    <w:r w:rsidR="0050013E" w:rsidRPr="00F922CB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0013E" w:rsidRPr="00F922CB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0013E" w:rsidRPr="00F922CB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D3AFA" w:rsidRPr="00F922CB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0013E" w:rsidRPr="00F922CB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0013E" w:rsidRPr="00F922CB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0013E" w:rsidRPr="00F922CB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0013E" w:rsidRPr="00F922CB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50013E" w:rsidRPr="00F922CB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D3AFA" w:rsidRPr="00F922CB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0013E" w:rsidRPr="00F922CB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0013E" w:rsidRPr="00F922CB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420D8EA" w14:textId="5FB15767" w:rsidR="0050013E" w:rsidRPr="00F922CB" w:rsidRDefault="004D26E0" w:rsidP="0050013E">
    <w:pPr>
      <w:tabs>
        <w:tab w:val="left" w:pos="284"/>
      </w:tabs>
      <w:ind w:left="0" w:firstLine="0"/>
      <w:rPr>
        <w:rFonts w:ascii="Arial" w:hAnsi="Arial" w:cs="Arial"/>
        <w:i/>
        <w:iCs/>
      </w:rPr>
    </w:pPr>
    <w:r>
      <w:rPr>
        <w:rFonts w:ascii="Arial" w:hAnsi="Arial" w:cs="Arial"/>
        <w:i/>
        <w:iCs/>
        <w:sz w:val="20"/>
        <w:szCs w:val="20"/>
      </w:rPr>
      <w:t>43</w:t>
    </w:r>
    <w:r w:rsidR="0050013E" w:rsidRPr="00F922CB">
      <w:rPr>
        <w:rFonts w:ascii="Arial" w:hAnsi="Arial" w:cs="Arial"/>
        <w:i/>
        <w:iCs/>
        <w:sz w:val="20"/>
        <w:szCs w:val="20"/>
      </w:rPr>
      <w:t xml:space="preserve">. – </w:t>
    </w:r>
    <w:r w:rsidR="00B553CF" w:rsidRPr="00F922CB">
      <w:rPr>
        <w:rFonts w:ascii="Arial" w:hAnsi="Arial" w:cs="Arial"/>
        <w:bCs/>
        <w:i/>
        <w:iCs/>
        <w:sz w:val="20"/>
        <w:szCs w:val="20"/>
      </w:rPr>
      <w:t xml:space="preserve">Dodatek č. </w:t>
    </w:r>
    <w:r w:rsidR="006B4C00" w:rsidRPr="00F922CB">
      <w:rPr>
        <w:rFonts w:ascii="Arial" w:hAnsi="Arial" w:cs="Arial"/>
        <w:bCs/>
        <w:i/>
        <w:iCs/>
        <w:sz w:val="20"/>
        <w:szCs w:val="20"/>
      </w:rPr>
      <w:t>2</w:t>
    </w:r>
    <w:r w:rsidR="00B553CF" w:rsidRPr="00F922CB">
      <w:rPr>
        <w:rFonts w:ascii="Arial" w:hAnsi="Arial" w:cs="Arial"/>
        <w:bCs/>
        <w:i/>
        <w:iCs/>
        <w:sz w:val="20"/>
        <w:szCs w:val="20"/>
      </w:rPr>
      <w:t xml:space="preserve"> k veřejnoprávní smlouvě o poskytnutí dotace v Programu na podporu cestovního ruchu a zahraničních vztahů </w:t>
    </w:r>
    <w:r w:rsidR="00EB64FE" w:rsidRPr="00F922CB">
      <w:rPr>
        <w:rFonts w:ascii="Arial" w:hAnsi="Arial" w:cs="Arial"/>
        <w:bCs/>
        <w:i/>
        <w:iCs/>
        <w:sz w:val="20"/>
        <w:szCs w:val="20"/>
      </w:rPr>
      <w:t>2023</w:t>
    </w:r>
    <w:r w:rsidR="00B553CF" w:rsidRPr="00F922CB">
      <w:rPr>
        <w:rFonts w:ascii="Arial" w:hAnsi="Arial" w:cs="Arial"/>
        <w:bCs/>
        <w:i/>
        <w:iCs/>
        <w:sz w:val="20"/>
        <w:szCs w:val="20"/>
      </w:rPr>
      <w:t xml:space="preserve"> mezi Olomouckým krajem a </w:t>
    </w:r>
    <w:r w:rsidR="00F922CB" w:rsidRPr="00F922CB">
      <w:rPr>
        <w:rFonts w:ascii="Arial" w:hAnsi="Arial" w:cs="Arial"/>
        <w:bCs/>
        <w:i/>
        <w:iCs/>
        <w:sz w:val="20"/>
        <w:szCs w:val="20"/>
      </w:rPr>
      <w:t xml:space="preserve">Dobrovolným svazkem obcí mikroregionu </w:t>
    </w:r>
    <w:proofErr w:type="spellStart"/>
    <w:r w:rsidR="00F922CB" w:rsidRPr="00F922CB">
      <w:rPr>
        <w:rFonts w:ascii="Arial" w:hAnsi="Arial" w:cs="Arial"/>
        <w:bCs/>
        <w:i/>
        <w:iCs/>
        <w:sz w:val="20"/>
        <w:szCs w:val="20"/>
      </w:rPr>
      <w:t>Záhoran</w:t>
    </w:r>
    <w:proofErr w:type="spellEnd"/>
    <w:r w:rsidR="00F922CB" w:rsidRPr="00F922CB">
      <w:rPr>
        <w:rFonts w:ascii="Arial" w:hAnsi="Arial" w:cs="Arial"/>
        <w:bCs/>
        <w:i/>
        <w:iCs/>
        <w:sz w:val="20"/>
        <w:szCs w:val="20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6F5BB37" w14:textId="77777777" w:rsidR="00437E12" w:rsidRDefault="00437E12"/>
  <w:p w14:paraId="67A797E6" w14:textId="77777777" w:rsidR="00437E12" w:rsidRDefault="00437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753DE" w14:textId="77777777" w:rsidR="00575B7D" w:rsidRDefault="00575B7D" w:rsidP="00D40C40">
      <w:r>
        <w:separator/>
      </w:r>
    </w:p>
  </w:footnote>
  <w:footnote w:type="continuationSeparator" w:id="0">
    <w:p w14:paraId="65E45ECD" w14:textId="77777777" w:rsidR="00575B7D" w:rsidRDefault="00575B7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DBD0" w14:textId="5F55CC96" w:rsidR="0050013E" w:rsidRPr="0050013E" w:rsidRDefault="00775A5C" w:rsidP="00775A5C">
    <w:pPr>
      <w:pStyle w:val="Zkladntextodsazen"/>
      <w:ind w:left="0"/>
      <w:jc w:val="both"/>
      <w:rPr>
        <w:rFonts w:eastAsiaTheme="minorHAnsi"/>
        <w:bCs/>
        <w:i/>
        <w:sz w:val="20"/>
        <w:szCs w:val="20"/>
        <w:lang w:eastAsia="en-US"/>
      </w:rPr>
    </w:pPr>
    <w:r>
      <w:rPr>
        <w:rFonts w:eastAsiaTheme="minorHAnsi"/>
        <w:bCs/>
        <w:i/>
        <w:sz w:val="20"/>
        <w:szCs w:val="20"/>
        <w:lang w:eastAsia="en-US"/>
      </w:rPr>
      <w:t>P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říloha č. 01 - Dodatek č. </w:t>
    </w:r>
    <w:r w:rsidR="006B4C00">
      <w:rPr>
        <w:rFonts w:eastAsiaTheme="minorHAnsi"/>
        <w:bCs/>
        <w:i/>
        <w:sz w:val="20"/>
        <w:szCs w:val="20"/>
        <w:lang w:eastAsia="en-US"/>
      </w:rPr>
      <w:t>2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 k veřejnoprávní smlouvě o poskytnutí dotace mezi OK a </w:t>
    </w:r>
    <w:r w:rsidR="00005E60">
      <w:rPr>
        <w:rFonts w:eastAsiaTheme="minorHAnsi"/>
        <w:bCs/>
        <w:i/>
        <w:sz w:val="20"/>
        <w:szCs w:val="20"/>
        <w:lang w:eastAsia="en-US"/>
      </w:rPr>
      <w:t xml:space="preserve">Dobrovolným svazkem obcí mikroregionu </w:t>
    </w:r>
    <w:proofErr w:type="spellStart"/>
    <w:r w:rsidR="00005E60">
      <w:rPr>
        <w:rFonts w:eastAsiaTheme="minorHAnsi"/>
        <w:bCs/>
        <w:i/>
        <w:sz w:val="20"/>
        <w:szCs w:val="20"/>
        <w:lang w:eastAsia="en-US"/>
      </w:rPr>
      <w:t>Záhoran</w:t>
    </w:r>
    <w:proofErr w:type="spellEnd"/>
    <w:r w:rsidR="00005E60">
      <w:rPr>
        <w:rFonts w:eastAsiaTheme="minorHAnsi"/>
        <w:bCs/>
        <w:i/>
        <w:sz w:val="20"/>
        <w:szCs w:val="20"/>
        <w:lang w:eastAsia="en-US"/>
      </w:rPr>
      <w:t xml:space="preserve"> </w:t>
    </w:r>
    <w:r w:rsidR="006B4C00">
      <w:rPr>
        <w:rFonts w:eastAsiaTheme="minorHAnsi"/>
        <w:bCs/>
        <w:i/>
        <w:sz w:val="20"/>
        <w:szCs w:val="20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C34D4"/>
    <w:multiLevelType w:val="hybridMultilevel"/>
    <w:tmpl w:val="985EBB16"/>
    <w:lvl w:ilvl="0" w:tplc="32FC4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852448">
    <w:abstractNumId w:val="32"/>
  </w:num>
  <w:num w:numId="2" w16cid:durableId="1554265911">
    <w:abstractNumId w:val="22"/>
  </w:num>
  <w:num w:numId="3" w16cid:durableId="648368381">
    <w:abstractNumId w:val="14"/>
  </w:num>
  <w:num w:numId="4" w16cid:durableId="1126697279">
    <w:abstractNumId w:val="34"/>
  </w:num>
  <w:num w:numId="5" w16cid:durableId="1863126373">
    <w:abstractNumId w:val="15"/>
  </w:num>
  <w:num w:numId="6" w16cid:durableId="17239199">
    <w:abstractNumId w:val="31"/>
  </w:num>
  <w:num w:numId="7" w16cid:durableId="582375513">
    <w:abstractNumId w:val="7"/>
  </w:num>
  <w:num w:numId="8" w16cid:durableId="382369695">
    <w:abstractNumId w:val="17"/>
  </w:num>
  <w:num w:numId="9" w16cid:durableId="128137127">
    <w:abstractNumId w:val="2"/>
  </w:num>
  <w:num w:numId="10" w16cid:durableId="1215770289">
    <w:abstractNumId w:val="8"/>
  </w:num>
  <w:num w:numId="11" w16cid:durableId="1469275677">
    <w:abstractNumId w:val="11"/>
  </w:num>
  <w:num w:numId="12" w16cid:durableId="831456412">
    <w:abstractNumId w:val="6"/>
  </w:num>
  <w:num w:numId="13" w16cid:durableId="103809084">
    <w:abstractNumId w:val="19"/>
  </w:num>
  <w:num w:numId="14" w16cid:durableId="624118686">
    <w:abstractNumId w:val="27"/>
  </w:num>
  <w:num w:numId="15" w16cid:durableId="1904179301">
    <w:abstractNumId w:val="36"/>
  </w:num>
  <w:num w:numId="16" w16cid:durableId="12207474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43288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20414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9153372">
    <w:abstractNumId w:val="1"/>
  </w:num>
  <w:num w:numId="20" w16cid:durableId="502670822">
    <w:abstractNumId w:val="0"/>
  </w:num>
  <w:num w:numId="21" w16cid:durableId="1795754298">
    <w:abstractNumId w:val="24"/>
  </w:num>
  <w:num w:numId="22" w16cid:durableId="814106096">
    <w:abstractNumId w:val="12"/>
  </w:num>
  <w:num w:numId="23" w16cid:durableId="32581726">
    <w:abstractNumId w:val="4"/>
  </w:num>
  <w:num w:numId="24" w16cid:durableId="410127067">
    <w:abstractNumId w:val="3"/>
  </w:num>
  <w:num w:numId="25" w16cid:durableId="1832715063">
    <w:abstractNumId w:val="13"/>
  </w:num>
  <w:num w:numId="26" w16cid:durableId="411201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3948675">
    <w:abstractNumId w:val="9"/>
  </w:num>
  <w:num w:numId="28" w16cid:durableId="1013726734">
    <w:abstractNumId w:val="16"/>
  </w:num>
  <w:num w:numId="29" w16cid:durableId="1784887155">
    <w:abstractNumId w:val="18"/>
  </w:num>
  <w:num w:numId="30" w16cid:durableId="1407848785">
    <w:abstractNumId w:val="20"/>
  </w:num>
  <w:num w:numId="31" w16cid:durableId="1390374927">
    <w:abstractNumId w:val="10"/>
  </w:num>
  <w:num w:numId="32" w16cid:durableId="1037585157">
    <w:abstractNumId w:val="35"/>
  </w:num>
  <w:num w:numId="33" w16cid:durableId="2125729737">
    <w:abstractNumId w:val="30"/>
  </w:num>
  <w:num w:numId="34" w16cid:durableId="1886940307">
    <w:abstractNumId w:val="0"/>
  </w:num>
  <w:num w:numId="35" w16cid:durableId="1698119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40171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3021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6099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987899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2454221">
    <w:abstractNumId w:val="28"/>
  </w:num>
  <w:num w:numId="41" w16cid:durableId="1756391462">
    <w:abstractNumId w:val="25"/>
  </w:num>
  <w:num w:numId="42" w16cid:durableId="1890721309">
    <w:abstractNumId w:val="23"/>
  </w:num>
  <w:num w:numId="43" w16cid:durableId="1483279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6134814">
    <w:abstractNumId w:val="29"/>
  </w:num>
  <w:num w:numId="45" w16cid:durableId="915164499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5E60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1570"/>
    <w:rsid w:val="000422B6"/>
    <w:rsid w:val="000425A8"/>
    <w:rsid w:val="00042781"/>
    <w:rsid w:val="00043650"/>
    <w:rsid w:val="00043D92"/>
    <w:rsid w:val="00045D83"/>
    <w:rsid w:val="00045F0E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2ED7"/>
    <w:rsid w:val="0007343C"/>
    <w:rsid w:val="0007359B"/>
    <w:rsid w:val="000735C1"/>
    <w:rsid w:val="00073CC3"/>
    <w:rsid w:val="00074F9D"/>
    <w:rsid w:val="00074FCE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0EE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3A9C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7EB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EF9"/>
    <w:rsid w:val="001C2C2C"/>
    <w:rsid w:val="001C33D7"/>
    <w:rsid w:val="001C4507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0D50"/>
    <w:rsid w:val="00201EDF"/>
    <w:rsid w:val="002028D8"/>
    <w:rsid w:val="002039B7"/>
    <w:rsid w:val="00205144"/>
    <w:rsid w:val="002052A6"/>
    <w:rsid w:val="00205602"/>
    <w:rsid w:val="0020729C"/>
    <w:rsid w:val="0020782B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3831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3DD4"/>
    <w:rsid w:val="00235694"/>
    <w:rsid w:val="002360BE"/>
    <w:rsid w:val="002376AD"/>
    <w:rsid w:val="00237F27"/>
    <w:rsid w:val="002409C2"/>
    <w:rsid w:val="00240D4A"/>
    <w:rsid w:val="00240EC8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6F01"/>
    <w:rsid w:val="00257F52"/>
    <w:rsid w:val="002601DB"/>
    <w:rsid w:val="00261AC9"/>
    <w:rsid w:val="00261FA8"/>
    <w:rsid w:val="002629C5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353A"/>
    <w:rsid w:val="002842C7"/>
    <w:rsid w:val="00284599"/>
    <w:rsid w:val="00284654"/>
    <w:rsid w:val="00284BF7"/>
    <w:rsid w:val="00285125"/>
    <w:rsid w:val="0028590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2E87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0CFF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45A7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067E"/>
    <w:rsid w:val="002F12EE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5831"/>
    <w:rsid w:val="00396D23"/>
    <w:rsid w:val="00397F52"/>
    <w:rsid w:val="003A040E"/>
    <w:rsid w:val="003A181B"/>
    <w:rsid w:val="003A2E56"/>
    <w:rsid w:val="003A3D61"/>
    <w:rsid w:val="003A406B"/>
    <w:rsid w:val="003A45E9"/>
    <w:rsid w:val="003A4AA2"/>
    <w:rsid w:val="003B052C"/>
    <w:rsid w:val="003B0643"/>
    <w:rsid w:val="003B2408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4964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53C7"/>
    <w:rsid w:val="003F76C9"/>
    <w:rsid w:val="003F7C9E"/>
    <w:rsid w:val="00403137"/>
    <w:rsid w:val="004033EA"/>
    <w:rsid w:val="00404AEA"/>
    <w:rsid w:val="0040519C"/>
    <w:rsid w:val="00405277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37E12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0B59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24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26E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13E"/>
    <w:rsid w:val="005006B1"/>
    <w:rsid w:val="005018CD"/>
    <w:rsid w:val="00503A23"/>
    <w:rsid w:val="00503A3F"/>
    <w:rsid w:val="00503C5A"/>
    <w:rsid w:val="00503C95"/>
    <w:rsid w:val="0050543B"/>
    <w:rsid w:val="0050561E"/>
    <w:rsid w:val="0050564A"/>
    <w:rsid w:val="00505B05"/>
    <w:rsid w:val="0050796B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6AC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9B9"/>
    <w:rsid w:val="00571EC8"/>
    <w:rsid w:val="00575B7D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4D0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3588"/>
    <w:rsid w:val="005A5A90"/>
    <w:rsid w:val="005A6B18"/>
    <w:rsid w:val="005A7F3C"/>
    <w:rsid w:val="005B01F8"/>
    <w:rsid w:val="005B3B69"/>
    <w:rsid w:val="005B48F8"/>
    <w:rsid w:val="005B4A9C"/>
    <w:rsid w:val="005B4F81"/>
    <w:rsid w:val="005B55CD"/>
    <w:rsid w:val="005B6083"/>
    <w:rsid w:val="005B6375"/>
    <w:rsid w:val="005B6805"/>
    <w:rsid w:val="005C15B3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1A0E"/>
    <w:rsid w:val="005D20F5"/>
    <w:rsid w:val="005D21ED"/>
    <w:rsid w:val="005D3634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E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0F9"/>
    <w:rsid w:val="0063512A"/>
    <w:rsid w:val="00644896"/>
    <w:rsid w:val="006448F8"/>
    <w:rsid w:val="00644A22"/>
    <w:rsid w:val="00644A29"/>
    <w:rsid w:val="00644E8F"/>
    <w:rsid w:val="00644F18"/>
    <w:rsid w:val="00646E30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866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0D6B"/>
    <w:rsid w:val="00682A96"/>
    <w:rsid w:val="00684C20"/>
    <w:rsid w:val="00685285"/>
    <w:rsid w:val="00685A0E"/>
    <w:rsid w:val="006876A2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AD3"/>
    <w:rsid w:val="006A7CB9"/>
    <w:rsid w:val="006A7EBF"/>
    <w:rsid w:val="006B1973"/>
    <w:rsid w:val="006B1E43"/>
    <w:rsid w:val="006B2CD4"/>
    <w:rsid w:val="006B326C"/>
    <w:rsid w:val="006B37B6"/>
    <w:rsid w:val="006B3A3B"/>
    <w:rsid w:val="006B3B2A"/>
    <w:rsid w:val="006B4397"/>
    <w:rsid w:val="006B4C00"/>
    <w:rsid w:val="006B4F48"/>
    <w:rsid w:val="006B75E7"/>
    <w:rsid w:val="006B76AE"/>
    <w:rsid w:val="006B7765"/>
    <w:rsid w:val="006B7A00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97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B53"/>
    <w:rsid w:val="00721DBB"/>
    <w:rsid w:val="00722527"/>
    <w:rsid w:val="00723202"/>
    <w:rsid w:val="007235E1"/>
    <w:rsid w:val="007235FF"/>
    <w:rsid w:val="00725B3A"/>
    <w:rsid w:val="007272AA"/>
    <w:rsid w:val="00731E9E"/>
    <w:rsid w:val="007321D0"/>
    <w:rsid w:val="0073308C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0FBA"/>
    <w:rsid w:val="00761D35"/>
    <w:rsid w:val="00762D41"/>
    <w:rsid w:val="00762E7A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A5C"/>
    <w:rsid w:val="00775B36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5F84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654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3711E"/>
    <w:rsid w:val="00840479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97522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BB2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5DEA"/>
    <w:rsid w:val="009264AC"/>
    <w:rsid w:val="00927B61"/>
    <w:rsid w:val="00930271"/>
    <w:rsid w:val="00931C76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5E38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36CF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6F0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2F9F"/>
    <w:rsid w:val="00A0381B"/>
    <w:rsid w:val="00A046EF"/>
    <w:rsid w:val="00A05B6A"/>
    <w:rsid w:val="00A063DD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229"/>
    <w:rsid w:val="00A36E09"/>
    <w:rsid w:val="00A375C6"/>
    <w:rsid w:val="00A4185E"/>
    <w:rsid w:val="00A4229C"/>
    <w:rsid w:val="00A443EF"/>
    <w:rsid w:val="00A46162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5719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1BB4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0C6"/>
    <w:rsid w:val="00B303FD"/>
    <w:rsid w:val="00B306AD"/>
    <w:rsid w:val="00B3180F"/>
    <w:rsid w:val="00B31966"/>
    <w:rsid w:val="00B36109"/>
    <w:rsid w:val="00B37882"/>
    <w:rsid w:val="00B37EF1"/>
    <w:rsid w:val="00B37FB3"/>
    <w:rsid w:val="00B42514"/>
    <w:rsid w:val="00B437A0"/>
    <w:rsid w:val="00B43A4F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53CF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821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825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47E98"/>
    <w:rsid w:val="00C50E15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69DF"/>
    <w:rsid w:val="00C77598"/>
    <w:rsid w:val="00C81BD7"/>
    <w:rsid w:val="00C81EC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D5D"/>
    <w:rsid w:val="00CC2860"/>
    <w:rsid w:val="00CC2FA0"/>
    <w:rsid w:val="00CC6BED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AD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0F0D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3AFA"/>
    <w:rsid w:val="00DD6346"/>
    <w:rsid w:val="00DE033C"/>
    <w:rsid w:val="00DE0950"/>
    <w:rsid w:val="00DE14CA"/>
    <w:rsid w:val="00DE16F7"/>
    <w:rsid w:val="00DE3DE3"/>
    <w:rsid w:val="00DE4DD0"/>
    <w:rsid w:val="00DE60A9"/>
    <w:rsid w:val="00DE7602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17531"/>
    <w:rsid w:val="00E2196A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5A83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3CD6"/>
    <w:rsid w:val="00EB4D8F"/>
    <w:rsid w:val="00EB56A8"/>
    <w:rsid w:val="00EB5B0E"/>
    <w:rsid w:val="00EB64F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38C5"/>
    <w:rsid w:val="00F26006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0215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2CB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2BE3"/>
    <w:rsid w:val="00FB3236"/>
    <w:rsid w:val="00FB438D"/>
    <w:rsid w:val="00FB508C"/>
    <w:rsid w:val="00FB514A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Kurzvatext">
    <w:name w:val="Kurzíva text"/>
    <w:basedOn w:val="Normln"/>
    <w:link w:val="KurzvatextChar"/>
    <w:rsid w:val="00584D06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584D06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slostrnky">
    <w:name w:val="page number"/>
    <w:basedOn w:val="Standardnpsmoodstavce"/>
    <w:rsid w:val="00775A5C"/>
  </w:style>
  <w:style w:type="paragraph" w:styleId="Zkladntextodsazen">
    <w:name w:val="Body Text Indent"/>
    <w:basedOn w:val="Normln"/>
    <w:link w:val="ZkladntextodsazenChar"/>
    <w:unhideWhenUsed/>
    <w:rsid w:val="00775A5C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75A5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616CE4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46162"/>
    <w:pPr>
      <w:ind w:left="0" w:firstLine="0"/>
      <w:jc w:val="left"/>
    </w:pPr>
  </w:style>
  <w:style w:type="paragraph" w:customStyle="1" w:styleId="pf0">
    <w:name w:val="pf0"/>
    <w:basedOn w:val="Normln"/>
    <w:rsid w:val="00A71BB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A71BB4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20782B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Standardnpsmoodstavce"/>
    <w:rsid w:val="0020782B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230B-3654-4052-90D8-7E36E2BC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3</cp:revision>
  <cp:lastPrinted>2024-06-05T11:15:00Z</cp:lastPrinted>
  <dcterms:created xsi:type="dcterms:W3CDTF">2024-08-28T09:09:00Z</dcterms:created>
  <dcterms:modified xsi:type="dcterms:W3CDTF">2024-08-28T09:09:00Z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