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65F21" w14:textId="3D8D996E" w:rsidR="00570B9D" w:rsidRPr="00864B07" w:rsidRDefault="00570B9D" w:rsidP="00864B07">
      <w:pPr>
        <w:pStyle w:val="slo1text"/>
        <w:tabs>
          <w:tab w:val="left" w:pos="2868"/>
        </w:tabs>
        <w:rPr>
          <w:rFonts w:cs="Arial"/>
          <w:b/>
          <w:szCs w:val="24"/>
        </w:rPr>
      </w:pPr>
      <w:r w:rsidRPr="00864B07">
        <w:rPr>
          <w:rFonts w:cs="Arial"/>
          <w:b/>
          <w:szCs w:val="24"/>
        </w:rPr>
        <w:t>Důvodová zpráva:</w:t>
      </w:r>
    </w:p>
    <w:p w14:paraId="327AC947" w14:textId="3D99E1FC" w:rsidR="00607956" w:rsidRPr="00445F90" w:rsidRDefault="00607956" w:rsidP="00864B07">
      <w:pPr>
        <w:pStyle w:val="slo1text"/>
        <w:tabs>
          <w:tab w:val="left" w:pos="1370"/>
          <w:tab w:val="left" w:pos="1858"/>
        </w:tabs>
        <w:rPr>
          <w:rFonts w:cs="Arial"/>
          <w:b/>
          <w:szCs w:val="24"/>
        </w:rPr>
      </w:pPr>
    </w:p>
    <w:p w14:paraId="64279191" w14:textId="7299C9AB" w:rsidR="00F50B98" w:rsidRPr="00445F90" w:rsidRDefault="00F50B98" w:rsidP="00864B07">
      <w:pPr>
        <w:pStyle w:val="slo1text"/>
        <w:tabs>
          <w:tab w:val="left" w:pos="708"/>
          <w:tab w:val="left" w:pos="4163"/>
        </w:tabs>
        <w:rPr>
          <w:rFonts w:cs="Arial"/>
          <w:b/>
          <w:szCs w:val="24"/>
        </w:rPr>
      </w:pPr>
      <w:r w:rsidRPr="00445F90">
        <w:rPr>
          <w:rFonts w:cs="Arial"/>
          <w:b/>
          <w:szCs w:val="24"/>
        </w:rPr>
        <w:t xml:space="preserve">k návrhu usnesení bod </w:t>
      </w:r>
      <w:r w:rsidR="0090299B" w:rsidRPr="00445F90">
        <w:rPr>
          <w:rFonts w:cs="Arial"/>
          <w:b/>
          <w:szCs w:val="24"/>
        </w:rPr>
        <w:t>1</w:t>
      </w:r>
      <w:r w:rsidRPr="00445F90">
        <w:rPr>
          <w:rFonts w:cs="Arial"/>
          <w:b/>
          <w:szCs w:val="24"/>
        </w:rPr>
        <w:t>. 1.</w:t>
      </w:r>
      <w:r w:rsidR="000D4710" w:rsidRPr="00445F90">
        <w:rPr>
          <w:rFonts w:cs="Arial"/>
          <w:b/>
          <w:szCs w:val="24"/>
        </w:rPr>
        <w:t>, 1. 2.</w:t>
      </w:r>
    </w:p>
    <w:p w14:paraId="36E6A1C1" w14:textId="5F5C1107" w:rsidR="000D4710" w:rsidRPr="00445F90" w:rsidRDefault="000D4710" w:rsidP="000D4710">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445F90">
        <w:rPr>
          <w:rFonts w:ascii="Arial" w:eastAsia="Times New Roman" w:hAnsi="Arial" w:cs="Arial"/>
          <w:b/>
          <w:sz w:val="24"/>
          <w:szCs w:val="24"/>
        </w:rPr>
        <w:t>Majetkoprávní vypořádání nemovitostí v </w:t>
      </w:r>
      <w:proofErr w:type="spellStart"/>
      <w:r w:rsidRPr="00445F90">
        <w:rPr>
          <w:rFonts w:ascii="Arial" w:eastAsia="Times New Roman" w:hAnsi="Arial" w:cs="Arial"/>
          <w:b/>
          <w:sz w:val="24"/>
          <w:szCs w:val="24"/>
        </w:rPr>
        <w:t>k.ú</w:t>
      </w:r>
      <w:proofErr w:type="spellEnd"/>
      <w:r w:rsidRPr="00445F90">
        <w:rPr>
          <w:rFonts w:ascii="Arial" w:eastAsia="Times New Roman" w:hAnsi="Arial" w:cs="Arial"/>
          <w:b/>
          <w:sz w:val="24"/>
          <w:szCs w:val="24"/>
        </w:rPr>
        <w:t xml:space="preserve">. a obci </w:t>
      </w:r>
      <w:proofErr w:type="spellStart"/>
      <w:r w:rsidRPr="00445F90">
        <w:rPr>
          <w:rFonts w:ascii="Arial" w:eastAsia="Times New Roman" w:hAnsi="Arial" w:cs="Arial"/>
          <w:b/>
          <w:sz w:val="24"/>
          <w:szCs w:val="24"/>
        </w:rPr>
        <w:t>Kosov</w:t>
      </w:r>
      <w:proofErr w:type="spellEnd"/>
      <w:r w:rsidRPr="00445F90">
        <w:rPr>
          <w:rFonts w:ascii="Arial" w:eastAsia="Times New Roman" w:hAnsi="Arial" w:cs="Arial"/>
          <w:b/>
          <w:sz w:val="24"/>
          <w:szCs w:val="24"/>
        </w:rPr>
        <w:t xml:space="preserve"> mezi Olomouckým krajem a panem </w:t>
      </w:r>
      <w:r w:rsidR="00BD12E8">
        <w:rPr>
          <w:rFonts w:ascii="Arial" w:eastAsia="Times New Roman" w:hAnsi="Arial" w:cs="Arial"/>
          <w:b/>
          <w:sz w:val="24"/>
          <w:szCs w:val="24"/>
        </w:rPr>
        <w:t>XXX</w:t>
      </w:r>
      <w:r w:rsidRPr="00445F90">
        <w:rPr>
          <w:rFonts w:ascii="Arial" w:eastAsia="Times New Roman" w:hAnsi="Arial" w:cs="Arial"/>
          <w:b/>
          <w:sz w:val="24"/>
          <w:szCs w:val="24"/>
        </w:rPr>
        <w:t xml:space="preserve">. </w:t>
      </w:r>
    </w:p>
    <w:p w14:paraId="48D82E7F" w14:textId="7B3F43B8" w:rsidR="000D4710" w:rsidRPr="00445F90" w:rsidRDefault="000D4710" w:rsidP="000D4710">
      <w:pPr>
        <w:widowControl w:val="0"/>
        <w:spacing w:after="120" w:line="240" w:lineRule="auto"/>
        <w:jc w:val="both"/>
        <w:rPr>
          <w:rFonts w:ascii="Arial" w:eastAsia="Times New Roman" w:hAnsi="Arial" w:cs="Arial"/>
          <w:bCs/>
          <w:sz w:val="24"/>
          <w:szCs w:val="24"/>
        </w:rPr>
      </w:pPr>
      <w:r w:rsidRPr="00445F90">
        <w:rPr>
          <w:rFonts w:ascii="Arial" w:eastAsia="Times New Roman" w:hAnsi="Arial" w:cs="Arial"/>
          <w:bCs/>
          <w:sz w:val="24"/>
          <w:szCs w:val="24"/>
        </w:rPr>
        <w:t xml:space="preserve">Správa silnic Olomouckého kraje, příspěvková organizace dokončila stavbu „II/315 HR.OKR. ÚSTÍ NAD ORLICÍ – ZÁBŘEH – LEŠTINA – </w:t>
      </w:r>
      <w:proofErr w:type="spellStart"/>
      <w:r w:rsidRPr="00445F90">
        <w:rPr>
          <w:rFonts w:ascii="Arial" w:eastAsia="Times New Roman" w:hAnsi="Arial" w:cs="Arial"/>
          <w:bCs/>
          <w:sz w:val="24"/>
          <w:szCs w:val="24"/>
        </w:rPr>
        <w:t>k.ú</w:t>
      </w:r>
      <w:proofErr w:type="spellEnd"/>
      <w:r w:rsidRPr="00445F90">
        <w:rPr>
          <w:rFonts w:ascii="Arial" w:eastAsia="Times New Roman" w:hAnsi="Arial" w:cs="Arial"/>
          <w:bCs/>
          <w:sz w:val="24"/>
          <w:szCs w:val="24"/>
        </w:rPr>
        <w:t xml:space="preserve">. </w:t>
      </w:r>
      <w:proofErr w:type="spellStart"/>
      <w:r w:rsidRPr="00445F90">
        <w:rPr>
          <w:rFonts w:ascii="Arial" w:eastAsia="Times New Roman" w:hAnsi="Arial" w:cs="Arial"/>
          <w:bCs/>
          <w:sz w:val="24"/>
          <w:szCs w:val="24"/>
        </w:rPr>
        <w:t>Kosov</w:t>
      </w:r>
      <w:proofErr w:type="spellEnd"/>
      <w:r w:rsidRPr="00445F90">
        <w:rPr>
          <w:rFonts w:ascii="Arial" w:eastAsia="Times New Roman" w:hAnsi="Arial" w:cs="Arial"/>
          <w:bCs/>
          <w:sz w:val="24"/>
          <w:szCs w:val="24"/>
        </w:rPr>
        <w:t>“ a na základě zpracovaného geometrického plánu, který již byl zapsán do katastru nemovitostí, podala podnět k majetkoprávnímu vypořádání dotčených nemovitostí v </w:t>
      </w:r>
      <w:proofErr w:type="spellStart"/>
      <w:r w:rsidRPr="00445F90">
        <w:rPr>
          <w:rFonts w:ascii="Arial" w:eastAsia="Times New Roman" w:hAnsi="Arial" w:cs="Arial"/>
          <w:bCs/>
          <w:sz w:val="24"/>
          <w:szCs w:val="24"/>
        </w:rPr>
        <w:t>k.ú</w:t>
      </w:r>
      <w:proofErr w:type="spellEnd"/>
      <w:r w:rsidRPr="00445F90">
        <w:rPr>
          <w:rFonts w:ascii="Arial" w:eastAsia="Times New Roman" w:hAnsi="Arial" w:cs="Arial"/>
          <w:bCs/>
          <w:sz w:val="24"/>
          <w:szCs w:val="24"/>
        </w:rPr>
        <w:t xml:space="preserve">. a obci </w:t>
      </w:r>
      <w:proofErr w:type="spellStart"/>
      <w:r w:rsidRPr="00445F90">
        <w:rPr>
          <w:rFonts w:ascii="Arial" w:eastAsia="Times New Roman" w:hAnsi="Arial" w:cs="Arial"/>
          <w:bCs/>
          <w:sz w:val="24"/>
          <w:szCs w:val="24"/>
        </w:rPr>
        <w:t>Kosov</w:t>
      </w:r>
      <w:proofErr w:type="spellEnd"/>
      <w:r w:rsidRPr="00445F90">
        <w:rPr>
          <w:rFonts w:ascii="Arial" w:eastAsia="Times New Roman" w:hAnsi="Arial" w:cs="Arial"/>
          <w:bCs/>
          <w:sz w:val="24"/>
          <w:szCs w:val="24"/>
        </w:rPr>
        <w:t xml:space="preserve"> mj. mezi Olomouckým krajem a panem </w:t>
      </w:r>
      <w:r w:rsidR="00BD12E8">
        <w:rPr>
          <w:rFonts w:ascii="Arial" w:eastAsia="Times New Roman" w:hAnsi="Arial" w:cs="Arial"/>
          <w:bCs/>
          <w:sz w:val="24"/>
          <w:szCs w:val="24"/>
        </w:rPr>
        <w:t>XXX</w:t>
      </w:r>
      <w:r w:rsidRPr="00445F90">
        <w:rPr>
          <w:rFonts w:ascii="Arial" w:eastAsia="Times New Roman" w:hAnsi="Arial" w:cs="Arial"/>
          <w:bCs/>
          <w:sz w:val="24"/>
          <w:szCs w:val="24"/>
        </w:rPr>
        <w:t xml:space="preserve">. </w:t>
      </w:r>
    </w:p>
    <w:p w14:paraId="287C9F9F" w14:textId="14B275A5" w:rsidR="000D4710" w:rsidRPr="00445F90" w:rsidRDefault="000D4710" w:rsidP="000D4710">
      <w:pPr>
        <w:widowControl w:val="0"/>
        <w:spacing w:after="120" w:line="240" w:lineRule="auto"/>
        <w:jc w:val="both"/>
        <w:rPr>
          <w:rFonts w:ascii="Arial" w:eastAsia="Times New Roman" w:hAnsi="Arial" w:cs="Arial"/>
          <w:bCs/>
          <w:sz w:val="24"/>
          <w:szCs w:val="24"/>
        </w:rPr>
      </w:pPr>
      <w:r w:rsidRPr="00445F90">
        <w:rPr>
          <w:rFonts w:ascii="Arial" w:eastAsia="Times New Roman" w:hAnsi="Arial" w:cs="Arial"/>
          <w:sz w:val="24"/>
          <w:szCs w:val="24"/>
        </w:rPr>
        <w:t xml:space="preserve">Předmětný pozemek o výměře 1 m2 ve vlastnictví pana </w:t>
      </w:r>
      <w:r w:rsidR="00BD12E8">
        <w:rPr>
          <w:rFonts w:ascii="Arial" w:eastAsia="Times New Roman" w:hAnsi="Arial" w:cs="Arial"/>
          <w:bCs/>
          <w:sz w:val="24"/>
          <w:szCs w:val="24"/>
        </w:rPr>
        <w:t>XXX</w:t>
      </w:r>
      <w:r w:rsidR="00BD12E8" w:rsidRPr="00445F90">
        <w:rPr>
          <w:rFonts w:ascii="Arial" w:eastAsia="Times New Roman" w:hAnsi="Arial" w:cs="Arial"/>
          <w:sz w:val="24"/>
          <w:szCs w:val="24"/>
        </w:rPr>
        <w:t xml:space="preserve"> </w:t>
      </w:r>
      <w:r w:rsidRPr="00445F90">
        <w:rPr>
          <w:rFonts w:ascii="Arial" w:eastAsia="Times New Roman" w:hAnsi="Arial" w:cs="Arial"/>
          <w:sz w:val="24"/>
          <w:szCs w:val="24"/>
        </w:rPr>
        <w:t xml:space="preserve">je zastavěn krajskou silnicí II/315. </w:t>
      </w:r>
    </w:p>
    <w:p w14:paraId="5004564D" w14:textId="37860768" w:rsidR="000D4710" w:rsidRPr="00445F90" w:rsidRDefault="000D4710" w:rsidP="000D4710">
      <w:pPr>
        <w:widowControl w:val="0"/>
        <w:spacing w:after="120" w:line="240" w:lineRule="auto"/>
        <w:jc w:val="both"/>
        <w:rPr>
          <w:rFonts w:ascii="Arial" w:eastAsia="Times New Roman" w:hAnsi="Arial" w:cs="Arial"/>
          <w:sz w:val="24"/>
          <w:szCs w:val="24"/>
        </w:rPr>
      </w:pPr>
      <w:r w:rsidRPr="00445F90">
        <w:rPr>
          <w:rFonts w:ascii="Arial" w:eastAsia="Times New Roman" w:hAnsi="Arial" w:cs="Arial"/>
          <w:sz w:val="24"/>
          <w:szCs w:val="24"/>
        </w:rPr>
        <w:t xml:space="preserve">Na předmětném pozemku v hospodaření Správy silnic Olomouckého kraje, příspěvkové organizace, o výměře 59 m2 se nachází stavba verandy, která přímo sousedí s nemovitostí ve vlastnictví pana </w:t>
      </w:r>
      <w:r w:rsidR="00BD12E8">
        <w:rPr>
          <w:rFonts w:ascii="Arial" w:eastAsia="Times New Roman" w:hAnsi="Arial" w:cs="Arial"/>
          <w:bCs/>
          <w:sz w:val="24"/>
          <w:szCs w:val="24"/>
        </w:rPr>
        <w:t>XXX</w:t>
      </w:r>
      <w:r w:rsidRPr="00445F90">
        <w:rPr>
          <w:rFonts w:ascii="Arial" w:eastAsia="Times New Roman" w:hAnsi="Arial" w:cs="Arial"/>
          <w:sz w:val="24"/>
          <w:szCs w:val="24"/>
        </w:rPr>
        <w:t>. S ohledem na uvedené není vhodné odprodat nemovitost jinému zájemci.</w:t>
      </w:r>
    </w:p>
    <w:p w14:paraId="516FA303" w14:textId="77777777" w:rsidR="000D4710" w:rsidRPr="00445F90" w:rsidRDefault="000D4710" w:rsidP="000D4710">
      <w:pPr>
        <w:widowControl w:val="0"/>
        <w:spacing w:after="120" w:line="240" w:lineRule="auto"/>
        <w:jc w:val="both"/>
        <w:rPr>
          <w:rFonts w:ascii="Arial" w:eastAsia="Times New Roman" w:hAnsi="Arial" w:cs="Arial"/>
          <w:sz w:val="24"/>
          <w:szCs w:val="24"/>
          <w:u w:val="single"/>
        </w:rPr>
      </w:pPr>
      <w:r w:rsidRPr="00445F90">
        <w:rPr>
          <w:rFonts w:ascii="Arial" w:eastAsia="Times New Roman" w:hAnsi="Arial" w:cs="Arial"/>
          <w:sz w:val="24"/>
          <w:szCs w:val="24"/>
          <w:u w:val="single"/>
        </w:rPr>
        <w:t>Zastupitelstvo Olomouckého kraje svým usnesením č. UZ/13/35/2018, bod 3. 2.,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42CD782A" w14:textId="784372E1" w:rsidR="000D4710" w:rsidRPr="00445F90" w:rsidRDefault="000D4710" w:rsidP="000D4710">
      <w:pPr>
        <w:widowControl w:val="0"/>
        <w:spacing w:after="120" w:line="240" w:lineRule="auto"/>
        <w:jc w:val="both"/>
        <w:rPr>
          <w:rFonts w:ascii="Arial" w:eastAsia="Calibri" w:hAnsi="Arial" w:cs="Arial"/>
          <w:b/>
          <w:sz w:val="24"/>
          <w:szCs w:val="24"/>
        </w:rPr>
      </w:pPr>
      <w:r w:rsidRPr="00445F90">
        <w:rPr>
          <w:rFonts w:ascii="Arial" w:eastAsia="Calibri" w:hAnsi="Arial" w:cs="Arial"/>
          <w:b/>
          <w:sz w:val="24"/>
          <w:szCs w:val="24"/>
        </w:rPr>
        <w:t xml:space="preserve">Úřední cena i cena obvyklá předmětné nemovitosti ve vlastnictví pana </w:t>
      </w:r>
      <w:r w:rsidR="0050486C" w:rsidRPr="0050486C">
        <w:rPr>
          <w:rFonts w:ascii="Arial" w:eastAsia="Times New Roman" w:hAnsi="Arial" w:cs="Arial"/>
          <w:b/>
          <w:sz w:val="24"/>
          <w:szCs w:val="24"/>
        </w:rPr>
        <w:t>XXX</w:t>
      </w:r>
      <w:r w:rsidR="0050486C" w:rsidRPr="0050486C">
        <w:rPr>
          <w:rFonts w:ascii="Arial" w:eastAsia="Calibri" w:hAnsi="Arial" w:cs="Arial"/>
          <w:b/>
          <w:sz w:val="24"/>
          <w:szCs w:val="24"/>
        </w:rPr>
        <w:t xml:space="preserve"> </w:t>
      </w:r>
      <w:r w:rsidRPr="00445F90">
        <w:rPr>
          <w:rFonts w:ascii="Arial" w:eastAsia="Calibri" w:hAnsi="Arial" w:cs="Arial"/>
          <w:b/>
          <w:sz w:val="24"/>
          <w:szCs w:val="24"/>
        </w:rPr>
        <w:t xml:space="preserve">dle znaleckého posudku č. 18-685-2022 vypracovaného soudní znalkyní Ing. Helenou Filipovou dne 31. 5. 2022 činí 40 Kč. </w:t>
      </w:r>
    </w:p>
    <w:p w14:paraId="5F87C76F" w14:textId="77777777" w:rsidR="000D4710" w:rsidRPr="00445F90" w:rsidRDefault="000D4710" w:rsidP="000D4710">
      <w:pPr>
        <w:widowControl w:val="0"/>
        <w:spacing w:after="120" w:line="240" w:lineRule="auto"/>
        <w:jc w:val="both"/>
        <w:rPr>
          <w:rFonts w:ascii="Arial" w:eastAsia="Times New Roman" w:hAnsi="Arial" w:cs="Arial"/>
          <w:b/>
          <w:sz w:val="24"/>
          <w:szCs w:val="24"/>
        </w:rPr>
      </w:pPr>
      <w:r w:rsidRPr="00445F90">
        <w:rPr>
          <w:rFonts w:ascii="Arial" w:eastAsia="Times New Roman" w:hAnsi="Arial" w:cs="Arial"/>
          <w:b/>
          <w:sz w:val="24"/>
          <w:szCs w:val="24"/>
        </w:rPr>
        <w:t xml:space="preserve">Úřední cena i cena obvyklá předmětné nemovitosti ve vlastnictví Olomouckého kraje dle znaleckého posudku č. 20-687-2022 vypracovaného soudní znalkyní Ing. Helenou Filipovou dne 31. 5. 2022 činí 6 550 Kč, tj. 111 Kč/m2. </w:t>
      </w:r>
    </w:p>
    <w:p w14:paraId="76FAE7E7" w14:textId="77777777" w:rsidR="000D4710" w:rsidRPr="00445F90" w:rsidRDefault="000D4710" w:rsidP="000D4710">
      <w:pPr>
        <w:widowControl w:val="0"/>
        <w:spacing w:after="120" w:line="240" w:lineRule="auto"/>
        <w:jc w:val="both"/>
        <w:rPr>
          <w:rFonts w:ascii="Arial" w:eastAsia="Times New Roman" w:hAnsi="Arial" w:cs="Arial"/>
          <w:b/>
          <w:sz w:val="24"/>
          <w:szCs w:val="24"/>
        </w:rPr>
      </w:pPr>
      <w:r w:rsidRPr="00445F90">
        <w:rPr>
          <w:rFonts w:ascii="Arial" w:eastAsia="Times New Roman" w:hAnsi="Arial" w:cs="Arial"/>
          <w:b/>
          <w:sz w:val="24"/>
          <w:szCs w:val="24"/>
        </w:rPr>
        <w:t xml:space="preserve">Vyjádření odboru </w:t>
      </w:r>
      <w:r w:rsidRPr="00445F90">
        <w:rPr>
          <w:rFonts w:ascii="Arial" w:eastAsia="Times New Roman" w:hAnsi="Arial" w:cs="Arial"/>
          <w:b/>
          <w:bCs/>
          <w:sz w:val="24"/>
          <w:szCs w:val="24"/>
        </w:rPr>
        <w:t>dopravy a silničního hospodářství</w:t>
      </w:r>
      <w:r w:rsidRPr="00445F90">
        <w:rPr>
          <w:rFonts w:ascii="Arial" w:eastAsia="Times New Roman" w:hAnsi="Arial" w:cs="Arial"/>
          <w:b/>
          <w:sz w:val="24"/>
          <w:szCs w:val="24"/>
        </w:rPr>
        <w:t xml:space="preserve"> ze dne 25. 5. 2021:</w:t>
      </w:r>
    </w:p>
    <w:p w14:paraId="129F8F6B" w14:textId="77777777" w:rsidR="000D4710" w:rsidRPr="00445F90" w:rsidRDefault="000D4710" w:rsidP="000D4710">
      <w:pPr>
        <w:spacing w:after="120" w:line="240" w:lineRule="auto"/>
        <w:jc w:val="both"/>
        <w:rPr>
          <w:rFonts w:ascii="Arial" w:eastAsia="Calibri" w:hAnsi="Arial" w:cs="Arial"/>
          <w:sz w:val="24"/>
          <w:szCs w:val="24"/>
        </w:rPr>
      </w:pPr>
      <w:r w:rsidRPr="00445F90">
        <w:rPr>
          <w:rFonts w:ascii="Arial" w:eastAsia="Calibri" w:hAnsi="Arial" w:cs="Arial"/>
          <w:sz w:val="24"/>
          <w:szCs w:val="24"/>
        </w:rPr>
        <w:t>Odbor dopravy a silničního hospodářství na základě stanoviska Správy silnic Olomouckého kraje, příspěvkové organizace souhlasí s majetkoprávním vypořádáním nemovitostí v </w:t>
      </w:r>
      <w:proofErr w:type="spellStart"/>
      <w:r w:rsidRPr="00445F90">
        <w:rPr>
          <w:rFonts w:ascii="Arial" w:eastAsia="Calibri" w:hAnsi="Arial" w:cs="Arial"/>
          <w:sz w:val="24"/>
          <w:szCs w:val="24"/>
        </w:rPr>
        <w:t>k.ú</w:t>
      </w:r>
      <w:proofErr w:type="spellEnd"/>
      <w:r w:rsidRPr="00445F90">
        <w:rPr>
          <w:rFonts w:ascii="Arial" w:eastAsia="Calibri" w:hAnsi="Arial" w:cs="Arial"/>
          <w:sz w:val="24"/>
          <w:szCs w:val="24"/>
        </w:rPr>
        <w:t xml:space="preserve">. a obci </w:t>
      </w:r>
      <w:proofErr w:type="spellStart"/>
      <w:r w:rsidRPr="00445F90">
        <w:rPr>
          <w:rFonts w:ascii="Arial" w:eastAsia="Calibri" w:hAnsi="Arial" w:cs="Arial"/>
          <w:sz w:val="24"/>
          <w:szCs w:val="24"/>
        </w:rPr>
        <w:t>Kosov</w:t>
      </w:r>
      <w:proofErr w:type="spellEnd"/>
      <w:r w:rsidRPr="00445F90">
        <w:rPr>
          <w:rFonts w:ascii="Arial" w:eastAsia="Calibri" w:hAnsi="Arial" w:cs="Arial"/>
          <w:sz w:val="24"/>
          <w:szCs w:val="24"/>
        </w:rPr>
        <w:t xml:space="preserve">. </w:t>
      </w:r>
    </w:p>
    <w:p w14:paraId="0E4DB126" w14:textId="77777777" w:rsidR="000D4710" w:rsidRPr="00445F90" w:rsidRDefault="000D4710" w:rsidP="000D4710">
      <w:pPr>
        <w:spacing w:after="120" w:line="240" w:lineRule="auto"/>
        <w:jc w:val="both"/>
        <w:rPr>
          <w:rFonts w:ascii="Arial" w:eastAsia="Calibri" w:hAnsi="Arial" w:cs="Arial"/>
          <w:b/>
          <w:sz w:val="24"/>
          <w:szCs w:val="24"/>
        </w:rPr>
      </w:pPr>
      <w:r w:rsidRPr="00445F90">
        <w:rPr>
          <w:rFonts w:ascii="Arial" w:eastAsia="Calibri" w:hAnsi="Arial" w:cs="Arial"/>
          <w:b/>
          <w:sz w:val="24"/>
          <w:szCs w:val="24"/>
        </w:rPr>
        <w:t>Vyjádření odboru ekonomického ze dne 9. 6. 2022:</w:t>
      </w:r>
    </w:p>
    <w:p w14:paraId="5591B7E6" w14:textId="77777777" w:rsidR="000D4710" w:rsidRPr="00445F90" w:rsidRDefault="000D4710" w:rsidP="000D4710">
      <w:pPr>
        <w:spacing w:after="120" w:line="240" w:lineRule="auto"/>
        <w:jc w:val="both"/>
        <w:rPr>
          <w:rFonts w:ascii="Arial" w:eastAsia="Calibri" w:hAnsi="Arial" w:cs="Arial"/>
          <w:sz w:val="24"/>
          <w:szCs w:val="24"/>
        </w:rPr>
      </w:pPr>
      <w:r w:rsidRPr="00445F90">
        <w:rPr>
          <w:rFonts w:ascii="Arial" w:eastAsia="Calibri" w:hAnsi="Arial" w:cs="Arial"/>
          <w:sz w:val="24"/>
          <w:szCs w:val="24"/>
        </w:rPr>
        <w:t>v daném případě se bude jednat o prodej, který není předmětem DPH, tzn. při převodu nebude odváděno DPH.</w:t>
      </w:r>
    </w:p>
    <w:p w14:paraId="5248DC21" w14:textId="77777777" w:rsidR="000D4710" w:rsidRPr="00445F90" w:rsidRDefault="000D4710" w:rsidP="000D4710">
      <w:pPr>
        <w:spacing w:after="120" w:line="240" w:lineRule="auto"/>
        <w:jc w:val="both"/>
        <w:rPr>
          <w:rFonts w:ascii="Arial" w:eastAsia="Calibri" w:hAnsi="Arial" w:cs="Arial"/>
          <w:sz w:val="24"/>
          <w:szCs w:val="24"/>
        </w:rPr>
      </w:pPr>
      <w:r w:rsidRPr="00445F90">
        <w:rPr>
          <w:rFonts w:ascii="Arial" w:eastAsia="Calibri" w:hAnsi="Arial" w:cs="Arial"/>
          <w:sz w:val="24"/>
          <w:szCs w:val="24"/>
        </w:rPr>
        <w:t>Převod není v tomto případě předmětem DPH, protože Olomoucký kraj při prodeji majetku dříve svěřeného do hospodaření příspěvkové organizace nevystupuje jako osoba povinná k dani.</w:t>
      </w:r>
    </w:p>
    <w:p w14:paraId="7262DEE6" w14:textId="77777777" w:rsidR="00A7306E" w:rsidRDefault="00A7306E" w:rsidP="000D4710">
      <w:pPr>
        <w:pStyle w:val="Zkladntext"/>
        <w:rPr>
          <w:rFonts w:cs="Arial"/>
          <w:b/>
          <w:szCs w:val="24"/>
        </w:rPr>
      </w:pPr>
    </w:p>
    <w:p w14:paraId="5031B534" w14:textId="4DBD4DEA" w:rsidR="000D4710" w:rsidRPr="00445F90" w:rsidRDefault="000D4710" w:rsidP="000D4710">
      <w:pPr>
        <w:pStyle w:val="Zkladntext"/>
        <w:rPr>
          <w:rStyle w:val="Zkladnznak"/>
          <w:rFonts w:cs="Arial"/>
          <w:szCs w:val="24"/>
        </w:rPr>
      </w:pPr>
      <w:r w:rsidRPr="00445F90">
        <w:rPr>
          <w:rFonts w:cs="Arial"/>
          <w:b/>
          <w:szCs w:val="24"/>
        </w:rPr>
        <w:t xml:space="preserve">Rada Olomouckého kraje </w:t>
      </w:r>
      <w:r w:rsidRPr="00445F90">
        <w:rPr>
          <w:rFonts w:cs="Arial"/>
          <w:szCs w:val="24"/>
        </w:rPr>
        <w:t xml:space="preserve">na základě návrhu K – MP a odboru majetkového, právního a správních činností </w:t>
      </w:r>
      <w:r w:rsidRPr="00445F90">
        <w:rPr>
          <w:rFonts w:cs="Arial"/>
          <w:b/>
          <w:snapToGrid w:val="0"/>
          <w:szCs w:val="24"/>
        </w:rPr>
        <w:t xml:space="preserve">svým usnesením schválila záměr Olomouckého kraje směnit pozemek </w:t>
      </w:r>
      <w:r w:rsidRPr="00445F90">
        <w:rPr>
          <w:rFonts w:eastAsia="Calibri" w:cs="Arial"/>
          <w:b/>
          <w:szCs w:val="24"/>
        </w:rPr>
        <w:t>v </w:t>
      </w:r>
      <w:proofErr w:type="spellStart"/>
      <w:r w:rsidRPr="00445F90">
        <w:rPr>
          <w:rFonts w:eastAsia="Calibri" w:cs="Arial"/>
          <w:b/>
          <w:szCs w:val="24"/>
        </w:rPr>
        <w:t>k.ú</w:t>
      </w:r>
      <w:proofErr w:type="spellEnd"/>
      <w:r w:rsidRPr="00445F90">
        <w:rPr>
          <w:rFonts w:eastAsia="Calibri" w:cs="Arial"/>
          <w:b/>
          <w:szCs w:val="24"/>
        </w:rPr>
        <w:t xml:space="preserve">. a obci </w:t>
      </w:r>
      <w:proofErr w:type="spellStart"/>
      <w:r w:rsidRPr="00445F90">
        <w:rPr>
          <w:rFonts w:eastAsia="Calibri" w:cs="Arial"/>
          <w:b/>
          <w:szCs w:val="24"/>
        </w:rPr>
        <w:t>Kosov</w:t>
      </w:r>
      <w:proofErr w:type="spellEnd"/>
      <w:r w:rsidRPr="00445F90">
        <w:rPr>
          <w:rFonts w:eastAsia="Calibri" w:cs="Arial"/>
          <w:b/>
          <w:szCs w:val="24"/>
        </w:rPr>
        <w:t xml:space="preserve"> ve vlastnictví Olomouckého kraje, v hospodaření Správy silnic Olomouckého kraje, příspěvkové organizace, za pozemek v </w:t>
      </w:r>
      <w:proofErr w:type="spellStart"/>
      <w:r w:rsidRPr="00445F90">
        <w:rPr>
          <w:rFonts w:eastAsia="Calibri" w:cs="Arial"/>
          <w:b/>
          <w:szCs w:val="24"/>
        </w:rPr>
        <w:t>k.ú</w:t>
      </w:r>
      <w:proofErr w:type="spellEnd"/>
      <w:r w:rsidRPr="00445F90">
        <w:rPr>
          <w:rFonts w:eastAsia="Calibri" w:cs="Arial"/>
          <w:b/>
          <w:szCs w:val="24"/>
        </w:rPr>
        <w:t xml:space="preserve">. a obci </w:t>
      </w:r>
      <w:proofErr w:type="spellStart"/>
      <w:r w:rsidRPr="00445F90">
        <w:rPr>
          <w:rFonts w:eastAsia="Calibri" w:cs="Arial"/>
          <w:b/>
          <w:szCs w:val="24"/>
        </w:rPr>
        <w:t>Kosov</w:t>
      </w:r>
      <w:proofErr w:type="spellEnd"/>
      <w:r w:rsidRPr="00445F90">
        <w:rPr>
          <w:rFonts w:eastAsia="Calibri" w:cs="Arial"/>
          <w:b/>
          <w:szCs w:val="24"/>
        </w:rPr>
        <w:t xml:space="preserve"> ve vlastnictví pana </w:t>
      </w:r>
      <w:r w:rsidR="0050486C" w:rsidRPr="0050486C">
        <w:rPr>
          <w:rFonts w:cs="Arial"/>
          <w:b/>
          <w:szCs w:val="24"/>
        </w:rPr>
        <w:t>XXX</w:t>
      </w:r>
      <w:r w:rsidRPr="00445F90">
        <w:rPr>
          <w:rFonts w:eastAsia="Calibri" w:cs="Arial"/>
          <w:b/>
          <w:szCs w:val="24"/>
        </w:rPr>
        <w:t xml:space="preserve">. Pan </w:t>
      </w:r>
      <w:r w:rsidR="0050486C">
        <w:rPr>
          <w:rFonts w:eastAsia="Calibri" w:cs="Arial"/>
          <w:b/>
          <w:szCs w:val="24"/>
        </w:rPr>
        <w:t>XXX</w:t>
      </w:r>
      <w:r w:rsidRPr="00445F90">
        <w:rPr>
          <w:rFonts w:eastAsia="Calibri" w:cs="Arial"/>
          <w:b/>
          <w:szCs w:val="24"/>
        </w:rPr>
        <w:t xml:space="preserve"> uhradí Olomouckému kraji cenový rozdíl směňovaných nemovitostí ve výši 6 510 Kč.</w:t>
      </w:r>
      <w:r w:rsidRPr="00445F90">
        <w:rPr>
          <w:rFonts w:eastAsia="Calibri" w:cs="Arial"/>
          <w:b/>
          <w:bCs w:val="0"/>
          <w:szCs w:val="24"/>
        </w:rPr>
        <w:t xml:space="preserve"> </w:t>
      </w:r>
      <w:r w:rsidRPr="00445F90">
        <w:rPr>
          <w:rStyle w:val="Tunznak"/>
          <w:rFonts w:cs="Arial"/>
          <w:szCs w:val="24"/>
        </w:rPr>
        <w:t xml:space="preserve">Záměr Olomouckého kraje směnit předmětné nemovitosti byl zveřejněn na úřední desce Krajského úřadu Olomouckého kraje a webových stránkách Olomouckého kraje v termínu od 14. 12. 2022 do </w:t>
      </w:r>
      <w:r w:rsidRPr="00445F90">
        <w:rPr>
          <w:rStyle w:val="Tunznak"/>
          <w:rFonts w:cs="Arial"/>
          <w:szCs w:val="24"/>
        </w:rPr>
        <w:lastRenderedPageBreak/>
        <w:t xml:space="preserve">13. 1. 2023. </w:t>
      </w:r>
      <w:r w:rsidRPr="00445F90">
        <w:rPr>
          <w:rStyle w:val="Zkladnznak"/>
          <w:rFonts w:cs="Arial"/>
          <w:szCs w:val="24"/>
        </w:rPr>
        <w:t>V průběhu zveřejnění se jiný zájemce o předmětné nemovitosti nepřihlásil, nebyly vzneseny žádné podněty a připomínky.</w:t>
      </w:r>
    </w:p>
    <w:p w14:paraId="1E017637" w14:textId="08B2F09E" w:rsidR="000D4710" w:rsidRPr="00445F90" w:rsidRDefault="000D4710" w:rsidP="000D4710">
      <w:pPr>
        <w:spacing w:after="120" w:line="240" w:lineRule="auto"/>
        <w:jc w:val="both"/>
        <w:rPr>
          <w:rFonts w:ascii="Arial" w:hAnsi="Arial" w:cs="Arial"/>
          <w:b/>
          <w:sz w:val="24"/>
          <w:szCs w:val="24"/>
        </w:rPr>
      </w:pPr>
      <w:r w:rsidRPr="00445F90">
        <w:rPr>
          <w:rFonts w:ascii="Arial" w:hAnsi="Arial" w:cs="Arial"/>
          <w:b/>
          <w:sz w:val="24"/>
          <w:szCs w:val="24"/>
        </w:rPr>
        <w:t xml:space="preserve">Zastupitelstvo Olomouckého kraje svým usnesením č. UZ/13/17/2023, bod 2.2., ze dne 20. 2. 2023 schválilo směnu pozemku </w:t>
      </w:r>
      <w:proofErr w:type="spellStart"/>
      <w:r w:rsidRPr="00445F90">
        <w:rPr>
          <w:rFonts w:ascii="Arial" w:hAnsi="Arial" w:cs="Arial"/>
          <w:b/>
          <w:sz w:val="24"/>
          <w:szCs w:val="24"/>
        </w:rPr>
        <w:t>parc</w:t>
      </w:r>
      <w:proofErr w:type="spellEnd"/>
      <w:r w:rsidRPr="00445F90">
        <w:rPr>
          <w:rFonts w:ascii="Arial" w:hAnsi="Arial" w:cs="Arial"/>
          <w:b/>
          <w:sz w:val="24"/>
          <w:szCs w:val="24"/>
        </w:rPr>
        <w:t xml:space="preserve">. č. 755/34 </w:t>
      </w:r>
      <w:proofErr w:type="spellStart"/>
      <w:r w:rsidRPr="00445F90">
        <w:rPr>
          <w:rFonts w:ascii="Arial" w:hAnsi="Arial" w:cs="Arial"/>
          <w:b/>
          <w:sz w:val="24"/>
          <w:szCs w:val="24"/>
        </w:rPr>
        <w:t>ost</w:t>
      </w:r>
      <w:proofErr w:type="spellEnd"/>
      <w:r w:rsidRPr="00445F90">
        <w:rPr>
          <w:rFonts w:ascii="Arial" w:hAnsi="Arial" w:cs="Arial"/>
          <w:b/>
          <w:sz w:val="24"/>
          <w:szCs w:val="24"/>
        </w:rPr>
        <w:t xml:space="preserve">. </w:t>
      </w:r>
      <w:proofErr w:type="spellStart"/>
      <w:r w:rsidRPr="00445F90">
        <w:rPr>
          <w:rFonts w:ascii="Arial" w:hAnsi="Arial" w:cs="Arial"/>
          <w:b/>
          <w:sz w:val="24"/>
          <w:szCs w:val="24"/>
        </w:rPr>
        <w:t>pl</w:t>
      </w:r>
      <w:proofErr w:type="spellEnd"/>
      <w:r w:rsidRPr="00445F90">
        <w:rPr>
          <w:rFonts w:ascii="Arial" w:hAnsi="Arial" w:cs="Arial"/>
          <w:b/>
          <w:sz w:val="24"/>
          <w:szCs w:val="24"/>
        </w:rPr>
        <w:t xml:space="preserve">. o výměře 59 m2 v </w:t>
      </w:r>
      <w:proofErr w:type="spellStart"/>
      <w:r w:rsidRPr="00445F90">
        <w:rPr>
          <w:rFonts w:ascii="Arial" w:hAnsi="Arial" w:cs="Arial"/>
          <w:b/>
          <w:sz w:val="24"/>
          <w:szCs w:val="24"/>
        </w:rPr>
        <w:t>k.ú</w:t>
      </w:r>
      <w:proofErr w:type="spellEnd"/>
      <w:r w:rsidRPr="00445F90">
        <w:rPr>
          <w:rFonts w:ascii="Arial" w:hAnsi="Arial" w:cs="Arial"/>
          <w:b/>
          <w:sz w:val="24"/>
          <w:szCs w:val="24"/>
        </w:rPr>
        <w:t xml:space="preserve">. a obci </w:t>
      </w:r>
      <w:proofErr w:type="spellStart"/>
      <w:r w:rsidRPr="00445F90">
        <w:rPr>
          <w:rFonts w:ascii="Arial" w:hAnsi="Arial" w:cs="Arial"/>
          <w:b/>
          <w:sz w:val="24"/>
          <w:szCs w:val="24"/>
        </w:rPr>
        <w:t>Kosov</w:t>
      </w:r>
      <w:proofErr w:type="spellEnd"/>
      <w:r w:rsidRPr="00445F90">
        <w:rPr>
          <w:rFonts w:ascii="Arial" w:hAnsi="Arial" w:cs="Arial"/>
          <w:b/>
          <w:sz w:val="24"/>
          <w:szCs w:val="24"/>
        </w:rPr>
        <w:t xml:space="preserve"> ve vlastnictví Olomouckého kraje, v hospodaření Správy silnic Olomouckého kraje, příspěvkové organizace, za pozemek </w:t>
      </w:r>
      <w:proofErr w:type="spellStart"/>
      <w:r w:rsidRPr="00445F90">
        <w:rPr>
          <w:rFonts w:ascii="Arial" w:hAnsi="Arial" w:cs="Arial"/>
          <w:b/>
          <w:sz w:val="24"/>
          <w:szCs w:val="24"/>
        </w:rPr>
        <w:t>parc</w:t>
      </w:r>
      <w:proofErr w:type="spellEnd"/>
      <w:r w:rsidRPr="00445F90">
        <w:rPr>
          <w:rFonts w:ascii="Arial" w:hAnsi="Arial" w:cs="Arial"/>
          <w:b/>
          <w:sz w:val="24"/>
          <w:szCs w:val="24"/>
        </w:rPr>
        <w:t xml:space="preserve">. č. 20/2 </w:t>
      </w:r>
      <w:proofErr w:type="spellStart"/>
      <w:r w:rsidRPr="00445F90">
        <w:rPr>
          <w:rFonts w:ascii="Arial" w:hAnsi="Arial" w:cs="Arial"/>
          <w:b/>
          <w:sz w:val="24"/>
          <w:szCs w:val="24"/>
        </w:rPr>
        <w:t>ost</w:t>
      </w:r>
      <w:proofErr w:type="spellEnd"/>
      <w:r w:rsidRPr="00445F90">
        <w:rPr>
          <w:rFonts w:ascii="Arial" w:hAnsi="Arial" w:cs="Arial"/>
          <w:b/>
          <w:sz w:val="24"/>
          <w:szCs w:val="24"/>
        </w:rPr>
        <w:t xml:space="preserve">. </w:t>
      </w:r>
      <w:proofErr w:type="spellStart"/>
      <w:r w:rsidRPr="00445F90">
        <w:rPr>
          <w:rFonts w:ascii="Arial" w:hAnsi="Arial" w:cs="Arial"/>
          <w:b/>
          <w:sz w:val="24"/>
          <w:szCs w:val="24"/>
        </w:rPr>
        <w:t>pl</w:t>
      </w:r>
      <w:proofErr w:type="spellEnd"/>
      <w:r w:rsidRPr="00445F90">
        <w:rPr>
          <w:rFonts w:ascii="Arial" w:hAnsi="Arial" w:cs="Arial"/>
          <w:b/>
          <w:sz w:val="24"/>
          <w:szCs w:val="24"/>
        </w:rPr>
        <w:t xml:space="preserve">. o výměře 1 m2 v </w:t>
      </w:r>
      <w:proofErr w:type="spellStart"/>
      <w:r w:rsidRPr="00445F90">
        <w:rPr>
          <w:rFonts w:ascii="Arial" w:hAnsi="Arial" w:cs="Arial"/>
          <w:b/>
          <w:sz w:val="24"/>
          <w:szCs w:val="24"/>
        </w:rPr>
        <w:t>k.ú</w:t>
      </w:r>
      <w:proofErr w:type="spellEnd"/>
      <w:r w:rsidRPr="00445F90">
        <w:rPr>
          <w:rFonts w:ascii="Arial" w:hAnsi="Arial" w:cs="Arial"/>
          <w:b/>
          <w:sz w:val="24"/>
          <w:szCs w:val="24"/>
        </w:rPr>
        <w:t xml:space="preserve">. a obci </w:t>
      </w:r>
      <w:proofErr w:type="spellStart"/>
      <w:r w:rsidRPr="00445F90">
        <w:rPr>
          <w:rFonts w:ascii="Arial" w:hAnsi="Arial" w:cs="Arial"/>
          <w:b/>
          <w:sz w:val="24"/>
          <w:szCs w:val="24"/>
        </w:rPr>
        <w:t>Kosov</w:t>
      </w:r>
      <w:proofErr w:type="spellEnd"/>
      <w:r w:rsidRPr="00445F90">
        <w:rPr>
          <w:rFonts w:ascii="Arial" w:hAnsi="Arial" w:cs="Arial"/>
          <w:b/>
          <w:sz w:val="24"/>
          <w:szCs w:val="24"/>
        </w:rPr>
        <w:t xml:space="preserve"> ve vlastnictví pana </w:t>
      </w:r>
      <w:r w:rsidR="00EE26E4" w:rsidRPr="00EE26E4">
        <w:rPr>
          <w:rFonts w:ascii="Arial" w:eastAsia="Times New Roman" w:hAnsi="Arial" w:cs="Arial"/>
          <w:b/>
          <w:sz w:val="24"/>
          <w:szCs w:val="24"/>
        </w:rPr>
        <w:t>XXX</w:t>
      </w:r>
      <w:r w:rsidRPr="00445F90">
        <w:rPr>
          <w:rFonts w:ascii="Arial" w:hAnsi="Arial" w:cs="Arial"/>
          <w:b/>
          <w:sz w:val="24"/>
          <w:szCs w:val="24"/>
        </w:rPr>
        <w:t xml:space="preserve">. Pan </w:t>
      </w:r>
      <w:r w:rsidR="00EE26E4" w:rsidRPr="00EE26E4">
        <w:rPr>
          <w:rFonts w:ascii="Arial" w:eastAsia="Times New Roman" w:hAnsi="Arial" w:cs="Arial"/>
          <w:b/>
          <w:sz w:val="24"/>
          <w:szCs w:val="24"/>
        </w:rPr>
        <w:t>XXX</w:t>
      </w:r>
      <w:r w:rsidR="00EE26E4" w:rsidRPr="00445F90">
        <w:rPr>
          <w:rFonts w:ascii="Arial" w:hAnsi="Arial" w:cs="Arial"/>
          <w:b/>
          <w:sz w:val="24"/>
          <w:szCs w:val="24"/>
        </w:rPr>
        <w:t xml:space="preserve"> </w:t>
      </w:r>
      <w:r w:rsidRPr="00445F90">
        <w:rPr>
          <w:rFonts w:ascii="Arial" w:hAnsi="Arial" w:cs="Arial"/>
          <w:b/>
          <w:sz w:val="24"/>
          <w:szCs w:val="24"/>
        </w:rPr>
        <w:t>uhradí Olomouckému kraji cenový rozdíl směňovaných nemovitostí ve výši 6 510 Kč. Nabyvatelé uhradí veškeré náklady spojené se směnou nemovitostí a správní poplatek spojený s návrhem na vklad vlastnického práva do katastru nemovitostí rovným dílem.</w:t>
      </w:r>
    </w:p>
    <w:p w14:paraId="3920EC28" w14:textId="23C7C2A7" w:rsidR="000D4710" w:rsidRPr="00445F90" w:rsidRDefault="000D4710" w:rsidP="000D4710">
      <w:pPr>
        <w:spacing w:after="120" w:line="240" w:lineRule="auto"/>
        <w:jc w:val="both"/>
        <w:rPr>
          <w:rFonts w:ascii="Arial" w:hAnsi="Arial" w:cs="Arial"/>
          <w:b/>
          <w:sz w:val="24"/>
          <w:szCs w:val="24"/>
        </w:rPr>
      </w:pPr>
      <w:r w:rsidRPr="00445F90">
        <w:rPr>
          <w:rFonts w:ascii="Arial" w:hAnsi="Arial" w:cs="Arial"/>
          <w:bCs/>
          <w:sz w:val="24"/>
          <w:szCs w:val="24"/>
        </w:rPr>
        <w:t xml:space="preserve">K pozemku ve vlastnictví pana </w:t>
      </w:r>
      <w:r w:rsidR="00EE26E4" w:rsidRPr="00EE26E4">
        <w:rPr>
          <w:rFonts w:ascii="Arial" w:eastAsia="Times New Roman" w:hAnsi="Arial" w:cs="Arial"/>
          <w:bCs/>
          <w:sz w:val="24"/>
          <w:szCs w:val="24"/>
        </w:rPr>
        <w:t>XXX</w:t>
      </w:r>
      <w:r w:rsidR="00EE26E4" w:rsidRPr="00445F90">
        <w:rPr>
          <w:rFonts w:ascii="Arial" w:hAnsi="Arial" w:cs="Arial"/>
          <w:bCs/>
          <w:sz w:val="24"/>
          <w:szCs w:val="24"/>
        </w:rPr>
        <w:t xml:space="preserve"> </w:t>
      </w:r>
      <w:r w:rsidRPr="00445F90">
        <w:rPr>
          <w:rFonts w:ascii="Arial" w:hAnsi="Arial" w:cs="Arial"/>
          <w:bCs/>
          <w:sz w:val="24"/>
          <w:szCs w:val="24"/>
        </w:rPr>
        <w:t xml:space="preserve">vázne zástavní právo smluvní ve prospěch České spořitelny, a.s. Vzhledem k tomu, že banka v průběhu řešení předmětné záležitosti odmítla přistoupit k výmazu zástavního práva, k uzavření předmětné smlouvy mezi Olomouckým krajem a panem </w:t>
      </w:r>
      <w:r w:rsidR="00EE26E4" w:rsidRPr="00EE26E4">
        <w:rPr>
          <w:rFonts w:ascii="Arial" w:eastAsia="Times New Roman" w:hAnsi="Arial" w:cs="Arial"/>
          <w:bCs/>
          <w:sz w:val="24"/>
          <w:szCs w:val="24"/>
        </w:rPr>
        <w:t>XXX</w:t>
      </w:r>
      <w:r w:rsidR="00EE26E4" w:rsidRPr="00445F90">
        <w:rPr>
          <w:rFonts w:ascii="Arial" w:hAnsi="Arial" w:cs="Arial"/>
          <w:bCs/>
          <w:sz w:val="24"/>
          <w:szCs w:val="24"/>
        </w:rPr>
        <w:t xml:space="preserve"> </w:t>
      </w:r>
      <w:r w:rsidRPr="00445F90">
        <w:rPr>
          <w:rFonts w:ascii="Arial" w:hAnsi="Arial" w:cs="Arial"/>
          <w:bCs/>
          <w:sz w:val="24"/>
          <w:szCs w:val="24"/>
        </w:rPr>
        <w:t xml:space="preserve">nedošlo. </w:t>
      </w:r>
      <w:r w:rsidRPr="00445F90">
        <w:rPr>
          <w:rFonts w:ascii="Arial" w:hAnsi="Arial" w:cs="Arial"/>
          <w:bCs/>
          <w:sz w:val="24"/>
          <w:szCs w:val="24"/>
          <w:u w:val="single"/>
        </w:rPr>
        <w:t xml:space="preserve">Pan </w:t>
      </w:r>
      <w:r w:rsidR="00EE26E4" w:rsidRPr="00EE26E4">
        <w:rPr>
          <w:rFonts w:ascii="Arial" w:eastAsia="Times New Roman" w:hAnsi="Arial" w:cs="Arial"/>
          <w:bCs/>
          <w:sz w:val="24"/>
          <w:szCs w:val="24"/>
          <w:u w:val="single"/>
        </w:rPr>
        <w:t>XXX</w:t>
      </w:r>
      <w:r w:rsidR="00EE26E4" w:rsidRPr="00EE26E4">
        <w:rPr>
          <w:rFonts w:ascii="Arial" w:hAnsi="Arial" w:cs="Arial"/>
          <w:bCs/>
          <w:sz w:val="24"/>
          <w:szCs w:val="24"/>
          <w:u w:val="single"/>
        </w:rPr>
        <w:t xml:space="preserve"> </w:t>
      </w:r>
      <w:r w:rsidRPr="00EE26E4">
        <w:rPr>
          <w:rFonts w:ascii="Arial" w:hAnsi="Arial" w:cs="Arial"/>
          <w:bCs/>
          <w:sz w:val="24"/>
          <w:szCs w:val="24"/>
          <w:u w:val="single"/>
        </w:rPr>
        <w:t>ale</w:t>
      </w:r>
      <w:r w:rsidRPr="00445F90">
        <w:rPr>
          <w:rFonts w:ascii="Arial" w:hAnsi="Arial" w:cs="Arial"/>
          <w:bCs/>
          <w:sz w:val="24"/>
          <w:szCs w:val="24"/>
          <w:u w:val="single"/>
        </w:rPr>
        <w:t xml:space="preserve"> i nadále souhlasí s odkoupením pozemku ve vlastnictví Olomouckého kraje. Do doby zajištění výmazu zástavního práva smluvního ve prospěch České spořitelny, a.s. bude mezi vlastníkem pozemku panem </w:t>
      </w:r>
      <w:proofErr w:type="gramStart"/>
      <w:r w:rsidR="00EE26E4" w:rsidRPr="00EE26E4">
        <w:rPr>
          <w:rFonts w:ascii="Arial" w:eastAsia="Times New Roman" w:hAnsi="Arial" w:cs="Arial"/>
          <w:bCs/>
          <w:sz w:val="24"/>
          <w:szCs w:val="24"/>
          <w:u w:val="single"/>
        </w:rPr>
        <w:t>XXX</w:t>
      </w:r>
      <w:r w:rsidR="00EE26E4" w:rsidRPr="00EE26E4">
        <w:rPr>
          <w:rFonts w:ascii="Arial" w:hAnsi="Arial" w:cs="Arial"/>
          <w:bCs/>
          <w:sz w:val="24"/>
          <w:szCs w:val="24"/>
          <w:u w:val="single"/>
        </w:rPr>
        <w:t xml:space="preserve"> </w:t>
      </w:r>
      <w:r w:rsidRPr="00EE26E4">
        <w:rPr>
          <w:rFonts w:ascii="Arial" w:hAnsi="Arial" w:cs="Arial"/>
          <w:bCs/>
          <w:sz w:val="24"/>
          <w:szCs w:val="24"/>
          <w:u w:val="single"/>
        </w:rPr>
        <w:t xml:space="preserve"> </w:t>
      </w:r>
      <w:r w:rsidRPr="00445F90">
        <w:rPr>
          <w:rFonts w:ascii="Arial" w:hAnsi="Arial" w:cs="Arial"/>
          <w:bCs/>
          <w:sz w:val="24"/>
          <w:szCs w:val="24"/>
          <w:u w:val="single"/>
        </w:rPr>
        <w:t>jako</w:t>
      </w:r>
      <w:proofErr w:type="gramEnd"/>
      <w:r w:rsidRPr="00445F90">
        <w:rPr>
          <w:rFonts w:ascii="Arial" w:hAnsi="Arial" w:cs="Arial"/>
          <w:bCs/>
          <w:sz w:val="24"/>
          <w:szCs w:val="24"/>
          <w:u w:val="single"/>
        </w:rPr>
        <w:t xml:space="preserve"> budoucím prodávajícím a Olomouckým krajem jako budoucím kupujícím uzavřena smlouvu o budoucí kupní smlouvě.</w:t>
      </w:r>
      <w:r w:rsidRPr="00445F90">
        <w:rPr>
          <w:rFonts w:ascii="Arial" w:hAnsi="Arial" w:cs="Arial"/>
          <w:bCs/>
          <w:sz w:val="24"/>
          <w:szCs w:val="24"/>
        </w:rPr>
        <w:t xml:space="preserve">  </w:t>
      </w:r>
      <w:r w:rsidRPr="00445F90">
        <w:rPr>
          <w:rFonts w:ascii="Arial" w:hAnsi="Arial" w:cs="Arial"/>
          <w:b/>
          <w:sz w:val="24"/>
          <w:szCs w:val="24"/>
        </w:rPr>
        <w:t xml:space="preserve"> </w:t>
      </w:r>
    </w:p>
    <w:p w14:paraId="3F107BA5" w14:textId="21A0D809" w:rsidR="000D4710" w:rsidRPr="00445F90" w:rsidRDefault="000D4710" w:rsidP="000D4710">
      <w:pPr>
        <w:widowControl w:val="0"/>
        <w:spacing w:after="120" w:line="240" w:lineRule="auto"/>
        <w:jc w:val="both"/>
        <w:rPr>
          <w:rFonts w:ascii="Arial" w:eastAsia="Times New Roman" w:hAnsi="Arial" w:cs="Arial"/>
          <w:b/>
          <w:sz w:val="24"/>
          <w:szCs w:val="24"/>
        </w:rPr>
      </w:pPr>
      <w:r w:rsidRPr="00445F90">
        <w:rPr>
          <w:rFonts w:ascii="Arial" w:eastAsia="Times New Roman" w:hAnsi="Arial" w:cs="Arial"/>
          <w:b/>
          <w:sz w:val="24"/>
          <w:szCs w:val="24"/>
        </w:rPr>
        <w:t xml:space="preserve">Úřední cena i cena obvyklá předmětné nemovitosti ve vlastnictví pana </w:t>
      </w:r>
      <w:proofErr w:type="gramStart"/>
      <w:r w:rsidR="00EE26E4" w:rsidRPr="00EE26E4">
        <w:rPr>
          <w:rFonts w:ascii="Arial" w:eastAsia="Times New Roman" w:hAnsi="Arial" w:cs="Arial"/>
          <w:b/>
          <w:sz w:val="24"/>
          <w:szCs w:val="24"/>
        </w:rPr>
        <w:t xml:space="preserve">XXX </w:t>
      </w:r>
      <w:r w:rsidRPr="00EE26E4">
        <w:rPr>
          <w:rFonts w:ascii="Arial" w:eastAsia="Times New Roman" w:hAnsi="Arial" w:cs="Arial"/>
          <w:b/>
          <w:sz w:val="24"/>
          <w:szCs w:val="24"/>
        </w:rPr>
        <w:t xml:space="preserve"> </w:t>
      </w:r>
      <w:r w:rsidRPr="00445F90">
        <w:rPr>
          <w:rFonts w:ascii="Arial" w:eastAsia="Times New Roman" w:hAnsi="Arial" w:cs="Arial"/>
          <w:b/>
          <w:sz w:val="24"/>
          <w:szCs w:val="24"/>
        </w:rPr>
        <w:t>dle</w:t>
      </w:r>
      <w:proofErr w:type="gramEnd"/>
      <w:r w:rsidRPr="00445F90">
        <w:rPr>
          <w:rFonts w:ascii="Arial" w:eastAsia="Times New Roman" w:hAnsi="Arial" w:cs="Arial"/>
          <w:b/>
          <w:sz w:val="24"/>
          <w:szCs w:val="24"/>
        </w:rPr>
        <w:t xml:space="preserve"> aktualizovaného znaleckého posudku č. 21-783-2024 vypracovaného soudní znalkyní Ing. Helenou Filipovou dne 17. 7. 2024 činí 60 Kč. </w:t>
      </w:r>
    </w:p>
    <w:p w14:paraId="76643CDC" w14:textId="77777777" w:rsidR="000D4710" w:rsidRPr="00445F90" w:rsidRDefault="000D4710" w:rsidP="000D4710">
      <w:pPr>
        <w:widowControl w:val="0"/>
        <w:spacing w:after="240" w:line="240" w:lineRule="auto"/>
        <w:jc w:val="both"/>
        <w:rPr>
          <w:rFonts w:ascii="Arial" w:eastAsia="Times New Roman" w:hAnsi="Arial" w:cs="Arial"/>
          <w:b/>
          <w:sz w:val="24"/>
          <w:szCs w:val="24"/>
        </w:rPr>
      </w:pPr>
      <w:r w:rsidRPr="00445F90">
        <w:rPr>
          <w:rFonts w:ascii="Arial" w:eastAsia="Times New Roman" w:hAnsi="Arial" w:cs="Arial"/>
          <w:b/>
          <w:sz w:val="24"/>
          <w:szCs w:val="24"/>
        </w:rPr>
        <w:t xml:space="preserve">Úřední cena i cena obvyklá předmětné nemovitosti ve vlastnictví Olomouckého kraje dle aktualizovaného znaleckého posudku č. 15-777-2024 vypracovaného soudní znalkyní Ing. Helenou Filipovou dne 21. 5. 2024 činí 10 780 Kč, tj. 182,71 Kč/m2. </w:t>
      </w:r>
    </w:p>
    <w:p w14:paraId="7E7FAE8B" w14:textId="0A1E9047" w:rsidR="000D4710" w:rsidRPr="00445F90" w:rsidRDefault="000D4710" w:rsidP="000D4710">
      <w:pPr>
        <w:widowControl w:val="0"/>
        <w:spacing w:after="120" w:line="240" w:lineRule="auto"/>
        <w:jc w:val="both"/>
        <w:rPr>
          <w:rFonts w:ascii="Arial" w:eastAsia="Times New Roman" w:hAnsi="Arial" w:cs="Arial"/>
          <w:bCs/>
          <w:sz w:val="24"/>
          <w:szCs w:val="24"/>
        </w:rPr>
      </w:pPr>
      <w:r w:rsidRPr="00445F90">
        <w:rPr>
          <w:rFonts w:ascii="Arial" w:eastAsia="Times New Roman" w:hAnsi="Arial" w:cs="Arial"/>
          <w:b/>
          <w:sz w:val="24"/>
          <w:szCs w:val="24"/>
        </w:rPr>
        <w:t xml:space="preserve">Rada Olomouckého kraje </w:t>
      </w:r>
      <w:r w:rsidRPr="00445F90">
        <w:rPr>
          <w:rFonts w:ascii="Arial" w:eastAsia="Times New Roman" w:hAnsi="Arial" w:cs="Arial"/>
          <w:bCs/>
          <w:sz w:val="24"/>
          <w:szCs w:val="24"/>
        </w:rPr>
        <w:t>na základě návrhu K – MP a odboru majetkového, právního a správních činností</w:t>
      </w:r>
      <w:r w:rsidRPr="00445F90">
        <w:rPr>
          <w:rFonts w:ascii="Arial" w:eastAsia="Times New Roman" w:hAnsi="Arial" w:cs="Arial"/>
          <w:b/>
          <w:sz w:val="24"/>
          <w:szCs w:val="24"/>
        </w:rPr>
        <w:t xml:space="preserve"> svým usnesením schválila záměr Olomouckého kraje odprodat pozemek </w:t>
      </w:r>
      <w:proofErr w:type="spellStart"/>
      <w:r w:rsidRPr="00445F90">
        <w:rPr>
          <w:rFonts w:ascii="Arial" w:eastAsia="Times New Roman" w:hAnsi="Arial" w:cs="Arial"/>
          <w:b/>
          <w:sz w:val="24"/>
          <w:szCs w:val="24"/>
        </w:rPr>
        <w:t>parc</w:t>
      </w:r>
      <w:proofErr w:type="spellEnd"/>
      <w:r w:rsidRPr="00445F90">
        <w:rPr>
          <w:rFonts w:ascii="Arial" w:eastAsia="Times New Roman" w:hAnsi="Arial" w:cs="Arial"/>
          <w:b/>
          <w:sz w:val="24"/>
          <w:szCs w:val="24"/>
        </w:rPr>
        <w:t xml:space="preserve">. č. 755/34 </w:t>
      </w:r>
      <w:proofErr w:type="spellStart"/>
      <w:r w:rsidRPr="00445F90">
        <w:rPr>
          <w:rFonts w:ascii="Arial" w:eastAsia="Times New Roman" w:hAnsi="Arial" w:cs="Arial"/>
          <w:b/>
          <w:sz w:val="24"/>
          <w:szCs w:val="24"/>
        </w:rPr>
        <w:t>ost</w:t>
      </w:r>
      <w:proofErr w:type="spellEnd"/>
      <w:r w:rsidRPr="00445F90">
        <w:rPr>
          <w:rFonts w:ascii="Arial" w:eastAsia="Times New Roman" w:hAnsi="Arial" w:cs="Arial"/>
          <w:b/>
          <w:sz w:val="24"/>
          <w:szCs w:val="24"/>
        </w:rPr>
        <w:t xml:space="preserve">. </w:t>
      </w:r>
      <w:proofErr w:type="spellStart"/>
      <w:r w:rsidRPr="00445F90">
        <w:rPr>
          <w:rFonts w:ascii="Arial" w:eastAsia="Times New Roman" w:hAnsi="Arial" w:cs="Arial"/>
          <w:b/>
          <w:sz w:val="24"/>
          <w:szCs w:val="24"/>
        </w:rPr>
        <w:t>pl</w:t>
      </w:r>
      <w:proofErr w:type="spellEnd"/>
      <w:r w:rsidRPr="00445F90">
        <w:rPr>
          <w:rFonts w:ascii="Arial" w:eastAsia="Times New Roman" w:hAnsi="Arial" w:cs="Arial"/>
          <w:b/>
          <w:sz w:val="24"/>
          <w:szCs w:val="24"/>
        </w:rPr>
        <w:t xml:space="preserve">. o výměře 59 m2 v </w:t>
      </w:r>
      <w:proofErr w:type="spellStart"/>
      <w:r w:rsidRPr="00445F90">
        <w:rPr>
          <w:rFonts w:ascii="Arial" w:eastAsia="Times New Roman" w:hAnsi="Arial" w:cs="Arial"/>
          <w:b/>
          <w:sz w:val="24"/>
          <w:szCs w:val="24"/>
        </w:rPr>
        <w:t>k.ú</w:t>
      </w:r>
      <w:proofErr w:type="spellEnd"/>
      <w:r w:rsidRPr="00445F90">
        <w:rPr>
          <w:rFonts w:ascii="Arial" w:eastAsia="Times New Roman" w:hAnsi="Arial" w:cs="Arial"/>
          <w:b/>
          <w:sz w:val="24"/>
          <w:szCs w:val="24"/>
        </w:rPr>
        <w:t xml:space="preserve">. a obci </w:t>
      </w:r>
      <w:proofErr w:type="spellStart"/>
      <w:r w:rsidRPr="00445F90">
        <w:rPr>
          <w:rFonts w:ascii="Arial" w:eastAsia="Times New Roman" w:hAnsi="Arial" w:cs="Arial"/>
          <w:b/>
          <w:sz w:val="24"/>
          <w:szCs w:val="24"/>
        </w:rPr>
        <w:t>Kosov</w:t>
      </w:r>
      <w:proofErr w:type="spellEnd"/>
      <w:r w:rsidRPr="00445F90">
        <w:rPr>
          <w:rFonts w:ascii="Arial" w:eastAsia="Times New Roman" w:hAnsi="Arial" w:cs="Arial"/>
          <w:b/>
          <w:sz w:val="24"/>
          <w:szCs w:val="24"/>
        </w:rPr>
        <w:t xml:space="preserve"> z vlastnictví Olomouckého kraje, z hospodaření Správy silnic Olomouckého kraje, příspěvkové organizace, do vlastnictví pana </w:t>
      </w:r>
      <w:r w:rsidR="00EE26E4" w:rsidRPr="00EE26E4">
        <w:rPr>
          <w:rFonts w:ascii="Arial" w:eastAsia="Times New Roman" w:hAnsi="Arial" w:cs="Arial"/>
          <w:b/>
          <w:sz w:val="24"/>
          <w:szCs w:val="24"/>
        </w:rPr>
        <w:t>XXX</w:t>
      </w:r>
      <w:r w:rsidRPr="00445F90">
        <w:rPr>
          <w:rFonts w:ascii="Arial" w:eastAsia="Times New Roman" w:hAnsi="Arial" w:cs="Arial"/>
          <w:b/>
          <w:sz w:val="24"/>
          <w:szCs w:val="24"/>
        </w:rPr>
        <w:t xml:space="preserve">, za kupní cenu ve výši 10 780 Kč. Záměr Olomouckého kraje odprodat předmětnou nemovitost byl zveřejněn na úřední desce Krajského úřadu Olomouckého kraje a webových stránkách Olomouckého kraje v termínu od 17. 6. 2024 do 17. 7. 2024. </w:t>
      </w:r>
      <w:r w:rsidRPr="00445F90">
        <w:rPr>
          <w:rFonts w:ascii="Arial" w:eastAsia="Times New Roman" w:hAnsi="Arial" w:cs="Arial"/>
          <w:bCs/>
          <w:sz w:val="24"/>
          <w:szCs w:val="24"/>
        </w:rPr>
        <w:t>V průběhu zveřejnění se jiný zájemce o předmětnou nemovitost nepřihlásil, nebyly vzneseny žádné podněty a připomínky.</w:t>
      </w:r>
    </w:p>
    <w:p w14:paraId="0357F69F" w14:textId="3055C291" w:rsidR="000D4710" w:rsidRPr="00445F90" w:rsidRDefault="00E44460" w:rsidP="00E44460">
      <w:pPr>
        <w:pStyle w:val="slo1text"/>
        <w:tabs>
          <w:tab w:val="left" w:pos="1370"/>
          <w:tab w:val="left" w:pos="1858"/>
        </w:tabs>
        <w:rPr>
          <w:rFonts w:cs="Arial"/>
          <w:b/>
          <w:bCs/>
          <w:szCs w:val="24"/>
        </w:rPr>
      </w:pPr>
      <w:r w:rsidRPr="00445F90">
        <w:rPr>
          <w:rFonts w:cs="Arial"/>
          <w:b/>
          <w:szCs w:val="24"/>
        </w:rPr>
        <w:t xml:space="preserve">Rada Olomouckého kraje </w:t>
      </w:r>
      <w:r w:rsidRPr="00445F90">
        <w:rPr>
          <w:rFonts w:cs="Arial"/>
          <w:szCs w:val="24"/>
        </w:rPr>
        <w:t xml:space="preserve">na základě návrhu odboru majetkového, právního a správních činností </w:t>
      </w:r>
      <w:r w:rsidRPr="00445F90">
        <w:rPr>
          <w:rFonts w:cs="Arial"/>
          <w:b/>
          <w:snapToGrid w:val="0"/>
          <w:szCs w:val="24"/>
        </w:rPr>
        <w:t xml:space="preserve">svým usnesením </w:t>
      </w:r>
      <w:r w:rsidRPr="00445F90">
        <w:rPr>
          <w:rFonts w:cs="Arial"/>
          <w:b/>
          <w:szCs w:val="24"/>
        </w:rPr>
        <w:t xml:space="preserve">doporučuje Zastupitelstvu Olomouckého kraje </w:t>
      </w:r>
      <w:r w:rsidRPr="00445F90">
        <w:rPr>
          <w:rFonts w:cs="Arial"/>
          <w:b/>
          <w:color w:val="000000"/>
          <w:szCs w:val="24"/>
        </w:rPr>
        <w:t xml:space="preserve">schválit </w:t>
      </w:r>
      <w:r w:rsidR="000D4710" w:rsidRPr="00445F90">
        <w:rPr>
          <w:rFonts w:cs="Arial"/>
          <w:b/>
          <w:bCs/>
          <w:szCs w:val="24"/>
        </w:rPr>
        <w:t xml:space="preserve">odprodej pozemku </w:t>
      </w:r>
      <w:proofErr w:type="spellStart"/>
      <w:r w:rsidR="000D4710" w:rsidRPr="00445F90">
        <w:rPr>
          <w:rFonts w:cs="Arial"/>
          <w:b/>
          <w:bCs/>
          <w:szCs w:val="24"/>
        </w:rPr>
        <w:t>parc</w:t>
      </w:r>
      <w:proofErr w:type="spellEnd"/>
      <w:r w:rsidR="000D4710" w:rsidRPr="00445F90">
        <w:rPr>
          <w:rFonts w:cs="Arial"/>
          <w:b/>
          <w:bCs/>
          <w:szCs w:val="24"/>
        </w:rPr>
        <w:t xml:space="preserve">. č. 755/34 </w:t>
      </w:r>
      <w:proofErr w:type="spellStart"/>
      <w:r w:rsidR="000D4710" w:rsidRPr="00445F90">
        <w:rPr>
          <w:rFonts w:cs="Arial"/>
          <w:b/>
          <w:bCs/>
          <w:szCs w:val="24"/>
        </w:rPr>
        <w:t>ost</w:t>
      </w:r>
      <w:proofErr w:type="spellEnd"/>
      <w:r w:rsidR="000D4710" w:rsidRPr="00445F90">
        <w:rPr>
          <w:rFonts w:cs="Arial"/>
          <w:b/>
          <w:bCs/>
          <w:szCs w:val="24"/>
        </w:rPr>
        <w:t xml:space="preserve">. </w:t>
      </w:r>
      <w:proofErr w:type="spellStart"/>
      <w:r w:rsidR="000D4710" w:rsidRPr="00445F90">
        <w:rPr>
          <w:rFonts w:cs="Arial"/>
          <w:b/>
          <w:bCs/>
          <w:szCs w:val="24"/>
        </w:rPr>
        <w:t>pl</w:t>
      </w:r>
      <w:proofErr w:type="spellEnd"/>
      <w:r w:rsidR="000D4710" w:rsidRPr="00445F90">
        <w:rPr>
          <w:rFonts w:cs="Arial"/>
          <w:b/>
          <w:bCs/>
          <w:szCs w:val="24"/>
        </w:rPr>
        <w:t xml:space="preserve">. o výměře 59 m2 v </w:t>
      </w:r>
      <w:proofErr w:type="spellStart"/>
      <w:r w:rsidR="000D4710" w:rsidRPr="00445F90">
        <w:rPr>
          <w:rFonts w:cs="Arial"/>
          <w:b/>
          <w:bCs/>
          <w:szCs w:val="24"/>
        </w:rPr>
        <w:t>k.ú</w:t>
      </w:r>
      <w:proofErr w:type="spellEnd"/>
      <w:r w:rsidR="000D4710" w:rsidRPr="00445F90">
        <w:rPr>
          <w:rFonts w:cs="Arial"/>
          <w:b/>
          <w:bCs/>
          <w:szCs w:val="24"/>
        </w:rPr>
        <w:t xml:space="preserve">. a obci </w:t>
      </w:r>
      <w:proofErr w:type="spellStart"/>
      <w:r w:rsidR="000D4710" w:rsidRPr="00445F90">
        <w:rPr>
          <w:rFonts w:cs="Arial"/>
          <w:b/>
          <w:bCs/>
          <w:szCs w:val="24"/>
        </w:rPr>
        <w:t>Kosov</w:t>
      </w:r>
      <w:proofErr w:type="spellEnd"/>
      <w:r w:rsidR="000D4710" w:rsidRPr="00445F90">
        <w:rPr>
          <w:rFonts w:cs="Arial"/>
          <w:b/>
          <w:bCs/>
          <w:szCs w:val="24"/>
        </w:rPr>
        <w:t xml:space="preserve"> z vlastnictví Olomouckého kraje, z hospodaření Správy silnic Olomouckého kraje, příspěvkové organizace, do vlastnictví pana </w:t>
      </w:r>
      <w:proofErr w:type="gramStart"/>
      <w:r w:rsidR="0032112B" w:rsidRPr="00EE26E4">
        <w:rPr>
          <w:rFonts w:cs="Arial"/>
          <w:b/>
          <w:szCs w:val="24"/>
        </w:rPr>
        <w:t xml:space="preserve">XXX </w:t>
      </w:r>
      <w:r w:rsidR="000D4710" w:rsidRPr="00445F90">
        <w:rPr>
          <w:rFonts w:cs="Arial"/>
          <w:b/>
          <w:bCs/>
          <w:szCs w:val="24"/>
        </w:rPr>
        <w:t>,</w:t>
      </w:r>
      <w:proofErr w:type="gramEnd"/>
      <w:r w:rsidR="000D4710" w:rsidRPr="00445F90">
        <w:rPr>
          <w:rFonts w:cs="Arial"/>
          <w:b/>
          <w:bCs/>
          <w:szCs w:val="24"/>
        </w:rPr>
        <w:t xml:space="preserve"> za kupní cenu ve výši 10 780 Kč. Nabyvatel uhradí veškeré náklady spojené s převodem vlastnického práva a správní poplatek spojený s návrhem na vklad vlastnického práva do katastru nemovitostí.</w:t>
      </w:r>
    </w:p>
    <w:p w14:paraId="609CE96F" w14:textId="3D7CB1AC" w:rsidR="000D4710" w:rsidRPr="00445F90" w:rsidRDefault="00E44460" w:rsidP="00E44460">
      <w:pPr>
        <w:pStyle w:val="slo1text"/>
        <w:tabs>
          <w:tab w:val="left" w:pos="1370"/>
          <w:tab w:val="left" w:pos="1858"/>
        </w:tabs>
        <w:rPr>
          <w:rFonts w:cs="Arial"/>
          <w:b/>
          <w:bCs/>
          <w:szCs w:val="24"/>
          <w:highlight w:val="yellow"/>
        </w:rPr>
      </w:pPr>
      <w:r w:rsidRPr="00445F90">
        <w:rPr>
          <w:rFonts w:cs="Arial"/>
          <w:b/>
          <w:szCs w:val="24"/>
        </w:rPr>
        <w:t xml:space="preserve">Rada Olomouckého kraje </w:t>
      </w:r>
      <w:r w:rsidRPr="00445F90">
        <w:rPr>
          <w:rFonts w:cs="Arial"/>
          <w:szCs w:val="24"/>
        </w:rPr>
        <w:t xml:space="preserve">na základě návrhu odboru majetkového, právního a správních činností </w:t>
      </w:r>
      <w:r w:rsidRPr="00445F90">
        <w:rPr>
          <w:rFonts w:cs="Arial"/>
          <w:b/>
          <w:snapToGrid w:val="0"/>
          <w:szCs w:val="24"/>
        </w:rPr>
        <w:t xml:space="preserve">svým usnesením </w:t>
      </w:r>
      <w:r w:rsidRPr="00445F90">
        <w:rPr>
          <w:rFonts w:cs="Arial"/>
          <w:b/>
          <w:szCs w:val="24"/>
        </w:rPr>
        <w:t xml:space="preserve">doporučuje Zastupitelstvu Olomouckého kraje </w:t>
      </w:r>
      <w:r w:rsidRPr="00445F90">
        <w:rPr>
          <w:rFonts w:cs="Arial"/>
          <w:b/>
          <w:color w:val="000000"/>
          <w:szCs w:val="24"/>
        </w:rPr>
        <w:t xml:space="preserve">schválit </w:t>
      </w:r>
      <w:r w:rsidR="000D4710" w:rsidRPr="00445F90">
        <w:rPr>
          <w:rFonts w:cs="Arial"/>
          <w:b/>
          <w:color w:val="000000"/>
          <w:szCs w:val="24"/>
        </w:rPr>
        <w:t xml:space="preserve">uzavření smlouvy o budoucí kupní smlouvě na budoucí odkoupení pozemku </w:t>
      </w:r>
      <w:proofErr w:type="spellStart"/>
      <w:r w:rsidR="000D4710" w:rsidRPr="00445F90">
        <w:rPr>
          <w:rFonts w:cs="Arial"/>
          <w:b/>
          <w:color w:val="000000"/>
          <w:szCs w:val="24"/>
        </w:rPr>
        <w:t>parc</w:t>
      </w:r>
      <w:proofErr w:type="spellEnd"/>
      <w:r w:rsidR="000D4710" w:rsidRPr="00445F90">
        <w:rPr>
          <w:rFonts w:cs="Arial"/>
          <w:b/>
          <w:color w:val="000000"/>
          <w:szCs w:val="24"/>
        </w:rPr>
        <w:t>. č.</w:t>
      </w:r>
      <w:r w:rsidR="00E12AAA" w:rsidRPr="00445F90">
        <w:rPr>
          <w:rFonts w:cs="Arial"/>
          <w:b/>
          <w:color w:val="000000"/>
          <w:szCs w:val="24"/>
        </w:rPr>
        <w:t> </w:t>
      </w:r>
      <w:r w:rsidR="000D4710" w:rsidRPr="00445F90">
        <w:rPr>
          <w:rFonts w:cs="Arial"/>
          <w:b/>
          <w:color w:val="000000"/>
          <w:szCs w:val="24"/>
        </w:rPr>
        <w:t xml:space="preserve">20/2 </w:t>
      </w:r>
      <w:proofErr w:type="spellStart"/>
      <w:r w:rsidR="000D4710" w:rsidRPr="00445F90">
        <w:rPr>
          <w:rFonts w:cs="Arial"/>
          <w:b/>
          <w:color w:val="000000"/>
          <w:szCs w:val="24"/>
        </w:rPr>
        <w:t>ost</w:t>
      </w:r>
      <w:proofErr w:type="spellEnd"/>
      <w:r w:rsidR="000D4710" w:rsidRPr="00445F90">
        <w:rPr>
          <w:rFonts w:cs="Arial"/>
          <w:b/>
          <w:color w:val="000000"/>
          <w:szCs w:val="24"/>
        </w:rPr>
        <w:t xml:space="preserve">. </w:t>
      </w:r>
      <w:proofErr w:type="spellStart"/>
      <w:r w:rsidR="000D4710" w:rsidRPr="00445F90">
        <w:rPr>
          <w:rFonts w:cs="Arial"/>
          <w:b/>
          <w:color w:val="000000"/>
          <w:szCs w:val="24"/>
        </w:rPr>
        <w:t>pl</w:t>
      </w:r>
      <w:proofErr w:type="spellEnd"/>
      <w:r w:rsidR="000D4710" w:rsidRPr="00445F90">
        <w:rPr>
          <w:rFonts w:cs="Arial"/>
          <w:b/>
          <w:color w:val="000000"/>
          <w:szCs w:val="24"/>
        </w:rPr>
        <w:t>. o výměře 1 m2 v </w:t>
      </w:r>
      <w:proofErr w:type="spellStart"/>
      <w:r w:rsidR="000D4710" w:rsidRPr="00445F90">
        <w:rPr>
          <w:rFonts w:cs="Arial"/>
          <w:b/>
          <w:color w:val="000000"/>
          <w:szCs w:val="24"/>
        </w:rPr>
        <w:t>k.ú</w:t>
      </w:r>
      <w:proofErr w:type="spellEnd"/>
      <w:r w:rsidR="000D4710" w:rsidRPr="00445F90">
        <w:rPr>
          <w:rFonts w:cs="Arial"/>
          <w:b/>
          <w:color w:val="000000"/>
          <w:szCs w:val="24"/>
        </w:rPr>
        <w:t xml:space="preserve">. a obci </w:t>
      </w:r>
      <w:proofErr w:type="spellStart"/>
      <w:r w:rsidR="000D4710" w:rsidRPr="00445F90">
        <w:rPr>
          <w:rFonts w:cs="Arial"/>
          <w:b/>
          <w:color w:val="000000"/>
          <w:szCs w:val="24"/>
        </w:rPr>
        <w:t>Kosov</w:t>
      </w:r>
      <w:proofErr w:type="spellEnd"/>
      <w:r w:rsidR="000D4710" w:rsidRPr="00445F90">
        <w:rPr>
          <w:rFonts w:cs="Arial"/>
          <w:b/>
          <w:color w:val="000000"/>
          <w:szCs w:val="24"/>
        </w:rPr>
        <w:t xml:space="preserve"> mezi panem </w:t>
      </w:r>
      <w:r w:rsidR="0032112B" w:rsidRPr="00EE26E4">
        <w:rPr>
          <w:rFonts w:cs="Arial"/>
          <w:b/>
          <w:szCs w:val="24"/>
        </w:rPr>
        <w:t xml:space="preserve">XXX </w:t>
      </w:r>
      <w:r w:rsidR="000D4710" w:rsidRPr="00445F90">
        <w:rPr>
          <w:rFonts w:cs="Arial"/>
          <w:b/>
          <w:color w:val="000000"/>
          <w:szCs w:val="24"/>
        </w:rPr>
        <w:t xml:space="preserve">jako budoucím prodávajícím a Olomouckým krajem jako budoucím kupujícím za kupní cenu ve výši 60 Kč. Řádná kupní smlouva bude uzavřena do jednoho roku ode dne výmazu zástavního práva k předmětnému pozemku, nejpozději však do 31. 12. 2034. </w:t>
      </w:r>
      <w:r w:rsidR="000D4710" w:rsidRPr="00445F90">
        <w:rPr>
          <w:rFonts w:cs="Arial"/>
          <w:b/>
          <w:color w:val="000000"/>
          <w:szCs w:val="24"/>
        </w:rPr>
        <w:lastRenderedPageBreak/>
        <w:t>Nabyvatel uhradí veškeré náklady spojené s převodem vlastnického práva a správní poplatek spojený s návrhem na vklad vlastnického práva do katastru nemovitostí.</w:t>
      </w:r>
    </w:p>
    <w:p w14:paraId="55633329" w14:textId="77777777" w:rsidR="0029789D" w:rsidRPr="00445F90" w:rsidRDefault="0029789D" w:rsidP="00864B07">
      <w:pPr>
        <w:pStyle w:val="slo1text"/>
        <w:tabs>
          <w:tab w:val="left" w:pos="1370"/>
          <w:tab w:val="left" w:pos="1858"/>
        </w:tabs>
        <w:rPr>
          <w:rFonts w:cs="Arial"/>
          <w:b/>
          <w:color w:val="000000"/>
          <w:szCs w:val="24"/>
        </w:rPr>
      </w:pPr>
    </w:p>
    <w:p w14:paraId="16E8B37F" w14:textId="77777777" w:rsidR="0029789D" w:rsidRPr="00445F90" w:rsidRDefault="0029789D" w:rsidP="00864B07">
      <w:pPr>
        <w:pStyle w:val="slo1text"/>
        <w:tabs>
          <w:tab w:val="left" w:pos="1370"/>
          <w:tab w:val="left" w:pos="1858"/>
        </w:tabs>
        <w:rPr>
          <w:rFonts w:cs="Arial"/>
          <w:b/>
          <w:color w:val="000000"/>
          <w:szCs w:val="24"/>
        </w:rPr>
      </w:pPr>
    </w:p>
    <w:p w14:paraId="0595C12E" w14:textId="77777777" w:rsidR="0029789D" w:rsidRPr="00445F90" w:rsidRDefault="0029789D" w:rsidP="00864B07">
      <w:pPr>
        <w:pStyle w:val="slo1text"/>
        <w:tabs>
          <w:tab w:val="left" w:pos="1370"/>
          <w:tab w:val="left" w:pos="1858"/>
        </w:tabs>
        <w:rPr>
          <w:rFonts w:cs="Arial"/>
          <w:b/>
          <w:color w:val="000000"/>
          <w:szCs w:val="24"/>
        </w:rPr>
      </w:pPr>
    </w:p>
    <w:p w14:paraId="49F38E32" w14:textId="77777777" w:rsidR="0029789D" w:rsidRPr="00445F90" w:rsidRDefault="0029789D" w:rsidP="00864B07">
      <w:pPr>
        <w:pStyle w:val="slo1text"/>
        <w:tabs>
          <w:tab w:val="left" w:pos="1370"/>
          <w:tab w:val="left" w:pos="1858"/>
        </w:tabs>
        <w:rPr>
          <w:rFonts w:cs="Arial"/>
          <w:b/>
          <w:szCs w:val="24"/>
        </w:rPr>
      </w:pPr>
    </w:p>
    <w:p w14:paraId="5D483584" w14:textId="77777777" w:rsidR="00E44460" w:rsidRDefault="00E44460" w:rsidP="00864B07">
      <w:pPr>
        <w:pStyle w:val="slo1text"/>
        <w:tabs>
          <w:tab w:val="left" w:pos="1370"/>
          <w:tab w:val="left" w:pos="1858"/>
        </w:tabs>
        <w:rPr>
          <w:rFonts w:cs="Arial"/>
          <w:b/>
          <w:szCs w:val="24"/>
        </w:rPr>
      </w:pPr>
    </w:p>
    <w:p w14:paraId="48FD5C00" w14:textId="77777777" w:rsidR="00445F90" w:rsidRDefault="00445F90" w:rsidP="00864B07">
      <w:pPr>
        <w:pStyle w:val="slo1text"/>
        <w:tabs>
          <w:tab w:val="left" w:pos="1370"/>
          <w:tab w:val="left" w:pos="1858"/>
        </w:tabs>
        <w:rPr>
          <w:rFonts w:cs="Arial"/>
          <w:b/>
          <w:szCs w:val="24"/>
        </w:rPr>
      </w:pPr>
    </w:p>
    <w:p w14:paraId="671ACE5D" w14:textId="77777777" w:rsidR="00445F90" w:rsidRDefault="00445F90" w:rsidP="00864B07">
      <w:pPr>
        <w:pStyle w:val="slo1text"/>
        <w:tabs>
          <w:tab w:val="left" w:pos="1370"/>
          <w:tab w:val="left" w:pos="1858"/>
        </w:tabs>
        <w:rPr>
          <w:rFonts w:cs="Arial"/>
          <w:b/>
          <w:szCs w:val="24"/>
        </w:rPr>
      </w:pPr>
    </w:p>
    <w:p w14:paraId="62105E2B" w14:textId="77777777" w:rsidR="00445F90" w:rsidRDefault="00445F90" w:rsidP="00864B07">
      <w:pPr>
        <w:pStyle w:val="slo1text"/>
        <w:tabs>
          <w:tab w:val="left" w:pos="1370"/>
          <w:tab w:val="left" w:pos="1858"/>
        </w:tabs>
        <w:rPr>
          <w:rFonts w:cs="Arial"/>
          <w:b/>
          <w:szCs w:val="24"/>
        </w:rPr>
      </w:pPr>
    </w:p>
    <w:p w14:paraId="07F225F8" w14:textId="77777777" w:rsidR="00445F90" w:rsidRDefault="00445F90" w:rsidP="00864B07">
      <w:pPr>
        <w:pStyle w:val="slo1text"/>
        <w:tabs>
          <w:tab w:val="left" w:pos="1370"/>
          <w:tab w:val="left" w:pos="1858"/>
        </w:tabs>
        <w:rPr>
          <w:rFonts w:cs="Arial"/>
          <w:b/>
          <w:szCs w:val="24"/>
        </w:rPr>
      </w:pPr>
    </w:p>
    <w:p w14:paraId="012A80F5" w14:textId="77777777" w:rsidR="00445F90" w:rsidRDefault="00445F90" w:rsidP="00864B07">
      <w:pPr>
        <w:pStyle w:val="slo1text"/>
        <w:tabs>
          <w:tab w:val="left" w:pos="1370"/>
          <w:tab w:val="left" w:pos="1858"/>
        </w:tabs>
        <w:rPr>
          <w:rFonts w:cs="Arial"/>
          <w:b/>
          <w:szCs w:val="24"/>
        </w:rPr>
      </w:pPr>
    </w:p>
    <w:p w14:paraId="1A12605D" w14:textId="77777777" w:rsidR="00445F90" w:rsidRDefault="00445F90" w:rsidP="00864B07">
      <w:pPr>
        <w:pStyle w:val="slo1text"/>
        <w:tabs>
          <w:tab w:val="left" w:pos="1370"/>
          <w:tab w:val="left" w:pos="1858"/>
        </w:tabs>
        <w:rPr>
          <w:rFonts w:cs="Arial"/>
          <w:b/>
          <w:szCs w:val="24"/>
        </w:rPr>
      </w:pPr>
    </w:p>
    <w:p w14:paraId="1277052D" w14:textId="77777777" w:rsidR="00445F90" w:rsidRDefault="00445F90" w:rsidP="00864B07">
      <w:pPr>
        <w:pStyle w:val="slo1text"/>
        <w:tabs>
          <w:tab w:val="left" w:pos="1370"/>
          <w:tab w:val="left" w:pos="1858"/>
        </w:tabs>
        <w:rPr>
          <w:rFonts w:cs="Arial"/>
          <w:b/>
          <w:szCs w:val="24"/>
        </w:rPr>
      </w:pPr>
    </w:p>
    <w:p w14:paraId="6FFDA99A" w14:textId="77777777" w:rsidR="00445F90" w:rsidRDefault="00445F90" w:rsidP="00864B07">
      <w:pPr>
        <w:pStyle w:val="slo1text"/>
        <w:tabs>
          <w:tab w:val="left" w:pos="1370"/>
          <w:tab w:val="left" w:pos="1858"/>
        </w:tabs>
        <w:rPr>
          <w:rFonts w:cs="Arial"/>
          <w:b/>
          <w:szCs w:val="24"/>
        </w:rPr>
      </w:pPr>
    </w:p>
    <w:p w14:paraId="1C0084F8" w14:textId="77777777" w:rsidR="00445F90" w:rsidRDefault="00445F90" w:rsidP="00864B07">
      <w:pPr>
        <w:pStyle w:val="slo1text"/>
        <w:tabs>
          <w:tab w:val="left" w:pos="1370"/>
          <w:tab w:val="left" w:pos="1858"/>
        </w:tabs>
        <w:rPr>
          <w:rFonts w:cs="Arial"/>
          <w:b/>
          <w:szCs w:val="24"/>
        </w:rPr>
      </w:pPr>
    </w:p>
    <w:p w14:paraId="3FB27FA3" w14:textId="77777777" w:rsidR="00445F90" w:rsidRDefault="00445F90" w:rsidP="00864B07">
      <w:pPr>
        <w:pStyle w:val="slo1text"/>
        <w:tabs>
          <w:tab w:val="left" w:pos="1370"/>
          <w:tab w:val="left" w:pos="1858"/>
        </w:tabs>
        <w:rPr>
          <w:rFonts w:cs="Arial"/>
          <w:b/>
          <w:szCs w:val="24"/>
        </w:rPr>
      </w:pPr>
    </w:p>
    <w:p w14:paraId="0E0C15BE" w14:textId="77777777" w:rsidR="00445F90" w:rsidRDefault="00445F90" w:rsidP="00864B07">
      <w:pPr>
        <w:pStyle w:val="slo1text"/>
        <w:tabs>
          <w:tab w:val="left" w:pos="1370"/>
          <w:tab w:val="left" w:pos="1858"/>
        </w:tabs>
        <w:rPr>
          <w:rFonts w:cs="Arial"/>
          <w:b/>
          <w:szCs w:val="24"/>
        </w:rPr>
      </w:pPr>
    </w:p>
    <w:p w14:paraId="32D701F8" w14:textId="77777777" w:rsidR="00445F90" w:rsidRDefault="00445F90" w:rsidP="00864B07">
      <w:pPr>
        <w:pStyle w:val="slo1text"/>
        <w:tabs>
          <w:tab w:val="left" w:pos="1370"/>
          <w:tab w:val="left" w:pos="1858"/>
        </w:tabs>
        <w:rPr>
          <w:rFonts w:cs="Arial"/>
          <w:b/>
          <w:szCs w:val="24"/>
        </w:rPr>
      </w:pPr>
    </w:p>
    <w:p w14:paraId="4A49FCD0" w14:textId="77777777" w:rsidR="00445F90" w:rsidRDefault="00445F90" w:rsidP="00864B07">
      <w:pPr>
        <w:pStyle w:val="slo1text"/>
        <w:tabs>
          <w:tab w:val="left" w:pos="1370"/>
          <w:tab w:val="left" w:pos="1858"/>
        </w:tabs>
        <w:rPr>
          <w:rFonts w:cs="Arial"/>
          <w:b/>
          <w:szCs w:val="24"/>
        </w:rPr>
      </w:pPr>
    </w:p>
    <w:p w14:paraId="7B765D04" w14:textId="77777777" w:rsidR="00445F90" w:rsidRDefault="00445F90" w:rsidP="00864B07">
      <w:pPr>
        <w:pStyle w:val="slo1text"/>
        <w:tabs>
          <w:tab w:val="left" w:pos="1370"/>
          <w:tab w:val="left" w:pos="1858"/>
        </w:tabs>
        <w:rPr>
          <w:rFonts w:cs="Arial"/>
          <w:b/>
          <w:szCs w:val="24"/>
        </w:rPr>
      </w:pPr>
    </w:p>
    <w:p w14:paraId="284AE574" w14:textId="77777777" w:rsidR="00445F90" w:rsidRPr="00445F90" w:rsidRDefault="00445F90" w:rsidP="00864B07">
      <w:pPr>
        <w:pStyle w:val="slo1text"/>
        <w:tabs>
          <w:tab w:val="left" w:pos="1370"/>
          <w:tab w:val="left" w:pos="1858"/>
        </w:tabs>
        <w:rPr>
          <w:rFonts w:cs="Arial"/>
          <w:b/>
          <w:szCs w:val="24"/>
        </w:rPr>
      </w:pPr>
    </w:p>
    <w:p w14:paraId="075F9096" w14:textId="77777777" w:rsidR="003218C1" w:rsidRDefault="003218C1" w:rsidP="00864B07">
      <w:pPr>
        <w:pStyle w:val="slo1text"/>
        <w:tabs>
          <w:tab w:val="left" w:pos="1370"/>
          <w:tab w:val="left" w:pos="1858"/>
        </w:tabs>
        <w:rPr>
          <w:rFonts w:cs="Arial"/>
          <w:b/>
          <w:szCs w:val="24"/>
        </w:rPr>
      </w:pPr>
    </w:p>
    <w:p w14:paraId="39111EE7" w14:textId="77777777" w:rsidR="00445F90" w:rsidRDefault="00445F90" w:rsidP="00864B07">
      <w:pPr>
        <w:pStyle w:val="slo1text"/>
        <w:tabs>
          <w:tab w:val="left" w:pos="1370"/>
          <w:tab w:val="left" w:pos="1858"/>
        </w:tabs>
        <w:rPr>
          <w:rFonts w:cs="Arial"/>
          <w:b/>
          <w:szCs w:val="24"/>
        </w:rPr>
      </w:pPr>
    </w:p>
    <w:p w14:paraId="5894E513" w14:textId="77777777" w:rsidR="00445F90" w:rsidRDefault="00445F90" w:rsidP="00864B07">
      <w:pPr>
        <w:pStyle w:val="slo1text"/>
        <w:tabs>
          <w:tab w:val="left" w:pos="1370"/>
          <w:tab w:val="left" w:pos="1858"/>
        </w:tabs>
        <w:rPr>
          <w:rFonts w:cs="Arial"/>
          <w:b/>
          <w:szCs w:val="24"/>
        </w:rPr>
      </w:pPr>
    </w:p>
    <w:p w14:paraId="1875AAE1" w14:textId="77777777" w:rsidR="00445F90" w:rsidRDefault="00445F90" w:rsidP="00864B07">
      <w:pPr>
        <w:pStyle w:val="slo1text"/>
        <w:tabs>
          <w:tab w:val="left" w:pos="1370"/>
          <w:tab w:val="left" w:pos="1858"/>
        </w:tabs>
        <w:rPr>
          <w:rFonts w:cs="Arial"/>
          <w:b/>
          <w:szCs w:val="24"/>
        </w:rPr>
      </w:pPr>
    </w:p>
    <w:p w14:paraId="4B41DFEA" w14:textId="77777777" w:rsidR="00445F90" w:rsidRDefault="00445F90" w:rsidP="00864B07">
      <w:pPr>
        <w:pStyle w:val="slo1text"/>
        <w:tabs>
          <w:tab w:val="left" w:pos="1370"/>
          <w:tab w:val="left" w:pos="1858"/>
        </w:tabs>
        <w:rPr>
          <w:rFonts w:cs="Arial"/>
          <w:b/>
          <w:szCs w:val="24"/>
        </w:rPr>
      </w:pPr>
    </w:p>
    <w:p w14:paraId="328CA56B" w14:textId="77777777" w:rsidR="00445F90" w:rsidRDefault="00445F90" w:rsidP="00864B07">
      <w:pPr>
        <w:pStyle w:val="slo1text"/>
        <w:tabs>
          <w:tab w:val="left" w:pos="1370"/>
          <w:tab w:val="left" w:pos="1858"/>
        </w:tabs>
        <w:rPr>
          <w:rFonts w:cs="Arial"/>
          <w:b/>
          <w:szCs w:val="24"/>
        </w:rPr>
      </w:pPr>
    </w:p>
    <w:p w14:paraId="5D31D8A7" w14:textId="77777777" w:rsidR="00445F90" w:rsidRPr="00445F90" w:rsidRDefault="00445F90" w:rsidP="00864B07">
      <w:pPr>
        <w:pStyle w:val="slo1text"/>
        <w:tabs>
          <w:tab w:val="left" w:pos="1370"/>
          <w:tab w:val="left" w:pos="1858"/>
        </w:tabs>
        <w:rPr>
          <w:rFonts w:cs="Arial"/>
          <w:b/>
          <w:szCs w:val="24"/>
        </w:rPr>
      </w:pPr>
    </w:p>
    <w:p w14:paraId="5642DCFC" w14:textId="21AD20ED" w:rsidR="00D033A6" w:rsidRPr="00445F90" w:rsidRDefault="00D033A6" w:rsidP="00864B07">
      <w:pPr>
        <w:spacing w:after="120" w:line="240" w:lineRule="auto"/>
        <w:rPr>
          <w:rFonts w:ascii="Arial" w:hAnsi="Arial" w:cs="Arial"/>
          <w:sz w:val="24"/>
          <w:szCs w:val="24"/>
        </w:rPr>
      </w:pPr>
      <w:r w:rsidRPr="00445F90">
        <w:rPr>
          <w:rFonts w:ascii="Arial" w:hAnsi="Arial" w:cs="Arial"/>
          <w:sz w:val="24"/>
          <w:szCs w:val="24"/>
          <w:u w:val="single"/>
        </w:rPr>
        <w:t>Příloha</w:t>
      </w:r>
      <w:r w:rsidRPr="00445F90">
        <w:rPr>
          <w:rFonts w:ascii="Arial" w:hAnsi="Arial" w:cs="Arial"/>
          <w:sz w:val="24"/>
          <w:szCs w:val="24"/>
        </w:rPr>
        <w:t>:</w:t>
      </w:r>
    </w:p>
    <w:p w14:paraId="3B87D339" w14:textId="27A8107D" w:rsidR="00D033A6" w:rsidRPr="00445F90" w:rsidRDefault="00D033A6" w:rsidP="00864B07">
      <w:pPr>
        <w:widowControl w:val="0"/>
        <w:spacing w:after="120" w:line="240" w:lineRule="auto"/>
        <w:jc w:val="both"/>
        <w:outlineLvl w:val="0"/>
        <w:rPr>
          <w:rFonts w:ascii="Arial" w:hAnsi="Arial" w:cs="Arial"/>
          <w:b/>
          <w:sz w:val="24"/>
          <w:szCs w:val="24"/>
        </w:rPr>
      </w:pPr>
      <w:r w:rsidRPr="00445F90">
        <w:rPr>
          <w:rFonts w:ascii="Arial" w:eastAsia="Times New Roman" w:hAnsi="Arial" w:cs="Arial"/>
          <w:sz w:val="24"/>
          <w:szCs w:val="24"/>
          <w:lang w:eastAsia="cs-CZ"/>
        </w:rPr>
        <w:t>Zp</w:t>
      </w:r>
      <w:r w:rsidR="00ED6365" w:rsidRPr="00445F90">
        <w:rPr>
          <w:rFonts w:ascii="Arial" w:eastAsia="Times New Roman" w:hAnsi="Arial" w:cs="Arial"/>
          <w:sz w:val="24"/>
          <w:szCs w:val="24"/>
          <w:lang w:eastAsia="cs-CZ"/>
        </w:rPr>
        <w:t>ráva k </w:t>
      </w:r>
      <w:proofErr w:type="spellStart"/>
      <w:r w:rsidR="00ED6365" w:rsidRPr="00445F90">
        <w:rPr>
          <w:rFonts w:ascii="Arial" w:eastAsia="Times New Roman" w:hAnsi="Arial" w:cs="Arial"/>
          <w:sz w:val="24"/>
          <w:szCs w:val="24"/>
          <w:lang w:eastAsia="cs-CZ"/>
        </w:rPr>
        <w:t>DZ_příloha</w:t>
      </w:r>
      <w:proofErr w:type="spellEnd"/>
      <w:r w:rsidR="00ED6365" w:rsidRPr="00445F90">
        <w:rPr>
          <w:rFonts w:ascii="Arial" w:eastAsia="Times New Roman" w:hAnsi="Arial" w:cs="Arial"/>
          <w:sz w:val="24"/>
          <w:szCs w:val="24"/>
          <w:lang w:eastAsia="cs-CZ"/>
        </w:rPr>
        <w:t xml:space="preserve"> č. 01-</w:t>
      </w:r>
      <w:r w:rsidR="000F351B" w:rsidRPr="00445F90">
        <w:rPr>
          <w:rFonts w:ascii="Arial" w:eastAsia="Times New Roman" w:hAnsi="Arial" w:cs="Arial"/>
          <w:sz w:val="24"/>
          <w:szCs w:val="24"/>
          <w:lang w:eastAsia="cs-CZ"/>
        </w:rPr>
        <w:t xml:space="preserve"> </w:t>
      </w:r>
      <w:r w:rsidR="00ED6365" w:rsidRPr="00445F90">
        <w:rPr>
          <w:rFonts w:ascii="Arial" w:eastAsia="Times New Roman" w:hAnsi="Arial" w:cs="Arial"/>
          <w:sz w:val="24"/>
          <w:szCs w:val="24"/>
          <w:lang w:eastAsia="cs-CZ"/>
        </w:rPr>
        <w:t>snímk</w:t>
      </w:r>
      <w:r w:rsidR="0002244E" w:rsidRPr="00445F90">
        <w:rPr>
          <w:rFonts w:ascii="Arial" w:eastAsia="Times New Roman" w:hAnsi="Arial" w:cs="Arial"/>
          <w:sz w:val="24"/>
          <w:szCs w:val="24"/>
          <w:lang w:eastAsia="cs-CZ"/>
        </w:rPr>
        <w:t>y</w:t>
      </w:r>
      <w:r w:rsidR="00ED6365" w:rsidRPr="00445F90">
        <w:rPr>
          <w:rFonts w:ascii="Arial" w:eastAsia="Times New Roman" w:hAnsi="Arial" w:cs="Arial"/>
          <w:sz w:val="24"/>
          <w:szCs w:val="24"/>
          <w:lang w:eastAsia="cs-CZ"/>
        </w:rPr>
        <w:t xml:space="preserve"> </w:t>
      </w:r>
      <w:r w:rsidR="00864B07" w:rsidRPr="00445F90">
        <w:rPr>
          <w:rFonts w:ascii="Arial" w:eastAsia="Times New Roman" w:hAnsi="Arial" w:cs="Arial"/>
          <w:sz w:val="24"/>
          <w:szCs w:val="24"/>
          <w:lang w:eastAsia="cs-CZ"/>
        </w:rPr>
        <w:t>15</w:t>
      </w:r>
      <w:r w:rsidR="009616F8" w:rsidRPr="00445F90">
        <w:rPr>
          <w:rFonts w:ascii="Arial" w:eastAsia="Times New Roman" w:hAnsi="Arial" w:cs="Arial"/>
          <w:sz w:val="24"/>
          <w:szCs w:val="24"/>
          <w:lang w:eastAsia="cs-CZ"/>
        </w:rPr>
        <w:t>.</w:t>
      </w:r>
      <w:r w:rsidRPr="00445F90">
        <w:rPr>
          <w:rFonts w:ascii="Arial" w:eastAsia="Times New Roman" w:hAnsi="Arial" w:cs="Arial"/>
          <w:sz w:val="24"/>
          <w:szCs w:val="24"/>
          <w:lang w:eastAsia="cs-CZ"/>
        </w:rPr>
        <w:t>1.</w:t>
      </w:r>
      <w:r w:rsidR="00350EA7" w:rsidRPr="00445F90">
        <w:rPr>
          <w:rFonts w:ascii="Arial" w:eastAsia="Times New Roman" w:hAnsi="Arial" w:cs="Arial"/>
          <w:sz w:val="24"/>
          <w:szCs w:val="24"/>
          <w:lang w:eastAsia="cs-CZ"/>
        </w:rPr>
        <w:t>1.</w:t>
      </w:r>
    </w:p>
    <w:p w14:paraId="71D8F9C2" w14:textId="77777777" w:rsidR="00864B07" w:rsidRPr="00445F90" w:rsidRDefault="00864B07">
      <w:pPr>
        <w:widowControl w:val="0"/>
        <w:spacing w:after="120" w:line="240" w:lineRule="auto"/>
        <w:jc w:val="both"/>
        <w:outlineLvl w:val="0"/>
        <w:rPr>
          <w:rFonts w:ascii="Arial" w:hAnsi="Arial" w:cs="Arial"/>
          <w:b/>
          <w:sz w:val="24"/>
          <w:szCs w:val="24"/>
        </w:rPr>
      </w:pPr>
    </w:p>
    <w:sectPr w:rsidR="00864B07" w:rsidRPr="00445F9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07198" w14:textId="77777777" w:rsidR="0092555E" w:rsidRDefault="0092555E">
      <w:r>
        <w:separator/>
      </w:r>
    </w:p>
  </w:endnote>
  <w:endnote w:type="continuationSeparator" w:id="0">
    <w:p w14:paraId="506D4421" w14:textId="77777777" w:rsidR="0092555E" w:rsidRDefault="0092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6C26" w14:textId="70F4EF10" w:rsidR="00EC1F11" w:rsidRPr="00445F90" w:rsidRDefault="00EC1F11" w:rsidP="000C6E5F">
    <w:pPr>
      <w:pStyle w:val="Zpat"/>
      <w:pBdr>
        <w:top w:val="single" w:sz="4" w:space="1" w:color="auto"/>
      </w:pBdr>
      <w:spacing w:after="0"/>
      <w:rPr>
        <w:rFonts w:ascii="Arial" w:hAnsi="Arial" w:cs="Arial"/>
      </w:rPr>
    </w:pPr>
    <w:r w:rsidRPr="00445F90">
      <w:rPr>
        <w:rFonts w:ascii="Arial" w:hAnsi="Arial" w:cs="Arial"/>
      </w:rPr>
      <w:t xml:space="preserve">Zastupitelstvo Olomouckého kraje </w:t>
    </w:r>
    <w:r w:rsidR="00921079" w:rsidRPr="00445F90">
      <w:rPr>
        <w:rFonts w:ascii="Arial" w:hAnsi="Arial" w:cs="Arial"/>
      </w:rPr>
      <w:t>1</w:t>
    </w:r>
    <w:r w:rsidR="005F343A" w:rsidRPr="00445F90">
      <w:rPr>
        <w:rFonts w:ascii="Arial" w:hAnsi="Arial" w:cs="Arial"/>
      </w:rPr>
      <w:t>6</w:t>
    </w:r>
    <w:r w:rsidRPr="00445F90">
      <w:rPr>
        <w:rFonts w:ascii="Arial" w:hAnsi="Arial" w:cs="Arial"/>
      </w:rPr>
      <w:t>.</w:t>
    </w:r>
    <w:r w:rsidR="00FA64C9" w:rsidRPr="00445F90">
      <w:rPr>
        <w:rFonts w:ascii="Arial" w:hAnsi="Arial" w:cs="Arial"/>
      </w:rPr>
      <w:t xml:space="preserve"> </w:t>
    </w:r>
    <w:r w:rsidR="005F343A" w:rsidRPr="00445F90">
      <w:rPr>
        <w:rFonts w:ascii="Arial" w:hAnsi="Arial" w:cs="Arial"/>
      </w:rPr>
      <w:t>9</w:t>
    </w:r>
    <w:r w:rsidRPr="00445F90">
      <w:rPr>
        <w:rFonts w:ascii="Arial" w:hAnsi="Arial" w:cs="Arial"/>
      </w:rPr>
      <w:t>. 20</w:t>
    </w:r>
    <w:r w:rsidR="0017614F" w:rsidRPr="00445F90">
      <w:rPr>
        <w:rFonts w:ascii="Arial" w:hAnsi="Arial" w:cs="Arial"/>
      </w:rPr>
      <w:t>2</w:t>
    </w:r>
    <w:r w:rsidR="00D66EEE" w:rsidRPr="00445F90">
      <w:rPr>
        <w:rFonts w:ascii="Arial" w:hAnsi="Arial" w:cs="Arial"/>
      </w:rPr>
      <w:t>4</w:t>
    </w:r>
    <w:r w:rsidRPr="00445F90">
      <w:rPr>
        <w:rFonts w:ascii="Arial" w:hAnsi="Arial" w:cs="Arial"/>
      </w:rPr>
      <w:tab/>
    </w:r>
    <w:r w:rsidRPr="00445F90">
      <w:rPr>
        <w:rFonts w:ascii="Arial" w:hAnsi="Arial" w:cs="Arial"/>
      </w:rPr>
      <w:tab/>
      <w:t xml:space="preserve">Strana  </w:t>
    </w:r>
    <w:r w:rsidRPr="00445F90">
      <w:rPr>
        <w:rStyle w:val="slostrnky"/>
        <w:rFonts w:cs="Arial"/>
      </w:rPr>
      <w:fldChar w:fldCharType="begin"/>
    </w:r>
    <w:r w:rsidRPr="00445F90">
      <w:rPr>
        <w:rStyle w:val="slostrnky"/>
        <w:rFonts w:cs="Arial"/>
      </w:rPr>
      <w:instrText xml:space="preserve"> PAGE </w:instrText>
    </w:r>
    <w:r w:rsidRPr="00445F90">
      <w:rPr>
        <w:rStyle w:val="slostrnky"/>
        <w:rFonts w:cs="Arial"/>
      </w:rPr>
      <w:fldChar w:fldCharType="separate"/>
    </w:r>
    <w:r w:rsidR="00AE1471" w:rsidRPr="00445F90">
      <w:rPr>
        <w:rStyle w:val="slostrnky"/>
        <w:rFonts w:cs="Arial"/>
        <w:noProof/>
      </w:rPr>
      <w:t>1</w:t>
    </w:r>
    <w:r w:rsidRPr="00445F90">
      <w:rPr>
        <w:rStyle w:val="slostrnky"/>
        <w:rFonts w:cs="Arial"/>
      </w:rPr>
      <w:fldChar w:fldCharType="end"/>
    </w:r>
    <w:r w:rsidRPr="00445F90">
      <w:rPr>
        <w:rStyle w:val="slostrnky"/>
        <w:rFonts w:cs="Arial"/>
      </w:rPr>
      <w:t xml:space="preserve"> </w:t>
    </w:r>
    <w:r w:rsidRPr="00445F90">
      <w:rPr>
        <w:rFonts w:ascii="Arial" w:hAnsi="Arial" w:cs="Arial"/>
      </w:rPr>
      <w:t xml:space="preserve">(celkem </w:t>
    </w:r>
    <w:r w:rsidRPr="00445F90">
      <w:rPr>
        <w:rStyle w:val="slostrnky"/>
        <w:rFonts w:cs="Arial"/>
      </w:rPr>
      <w:fldChar w:fldCharType="begin"/>
    </w:r>
    <w:r w:rsidRPr="00445F90">
      <w:rPr>
        <w:rStyle w:val="slostrnky"/>
        <w:rFonts w:cs="Arial"/>
      </w:rPr>
      <w:instrText xml:space="preserve"> NUMPAGES </w:instrText>
    </w:r>
    <w:r w:rsidRPr="00445F90">
      <w:rPr>
        <w:rStyle w:val="slostrnky"/>
        <w:rFonts w:cs="Arial"/>
      </w:rPr>
      <w:fldChar w:fldCharType="separate"/>
    </w:r>
    <w:r w:rsidR="00AE1471" w:rsidRPr="00445F90">
      <w:rPr>
        <w:rStyle w:val="slostrnky"/>
        <w:rFonts w:cs="Arial"/>
        <w:noProof/>
      </w:rPr>
      <w:t>7</w:t>
    </w:r>
    <w:r w:rsidRPr="00445F90">
      <w:rPr>
        <w:rStyle w:val="slostrnky"/>
        <w:rFonts w:cs="Arial"/>
      </w:rPr>
      <w:fldChar w:fldCharType="end"/>
    </w:r>
    <w:r w:rsidRPr="00445F90">
      <w:rPr>
        <w:rFonts w:ascii="Arial" w:hAnsi="Arial" w:cs="Arial"/>
      </w:rPr>
      <w:t>)</w:t>
    </w:r>
  </w:p>
  <w:p w14:paraId="7A5AD2A8" w14:textId="2279F58A" w:rsidR="00EC1F11" w:rsidRPr="00CE5139" w:rsidRDefault="00CE5139" w:rsidP="000C6E5F">
    <w:pPr>
      <w:pStyle w:val="Zpat"/>
      <w:pBdr>
        <w:top w:val="single" w:sz="4" w:space="1" w:color="auto"/>
      </w:pBdr>
      <w:tabs>
        <w:tab w:val="left" w:pos="3420"/>
      </w:tabs>
      <w:spacing w:after="0"/>
      <w:rPr>
        <w:rFonts w:cs="Arial"/>
      </w:rPr>
    </w:pPr>
    <w:r w:rsidRPr="00445F90">
      <w:rPr>
        <w:rFonts w:ascii="Arial" w:hAnsi="Arial" w:cs="Arial"/>
      </w:rPr>
      <w:t>15</w:t>
    </w:r>
    <w:r w:rsidR="00EC1F11" w:rsidRPr="00445F90">
      <w:rPr>
        <w:rFonts w:ascii="Arial" w:hAnsi="Arial" w:cs="Arial"/>
      </w:rPr>
      <w:t>.</w:t>
    </w:r>
    <w:r w:rsidR="003915BB" w:rsidRPr="00445F90">
      <w:rPr>
        <w:rFonts w:ascii="Arial" w:hAnsi="Arial" w:cs="Arial"/>
      </w:rPr>
      <w:t>1</w:t>
    </w:r>
    <w:r w:rsidR="00EC1F11" w:rsidRPr="00445F90">
      <w:rPr>
        <w:rFonts w:ascii="Arial" w:hAnsi="Arial" w:cs="Arial"/>
      </w:rPr>
      <w:t>.</w:t>
    </w:r>
    <w:r w:rsidR="0046106C" w:rsidRPr="00445F90">
      <w:rPr>
        <w:rFonts w:ascii="Arial" w:hAnsi="Arial" w:cs="Arial"/>
      </w:rPr>
      <w:t>1.</w:t>
    </w:r>
    <w:r w:rsidR="00EC1F11" w:rsidRPr="00445F90">
      <w:rPr>
        <w:rFonts w:ascii="Arial" w:hAnsi="Arial" w:cs="Arial"/>
      </w:rPr>
      <w:t xml:space="preserve"> – Majetkoprávní</w:t>
    </w:r>
    <w:r w:rsidR="00EC1F11" w:rsidRPr="00CE5139">
      <w:rPr>
        <w:rFonts w:cs="Arial"/>
      </w:rPr>
      <w:t xml:space="preserve"> záležitosti – odprodej nemovitého </w:t>
    </w:r>
    <w:proofErr w:type="gramStart"/>
    <w:r w:rsidR="00EC1F11" w:rsidRPr="00CE5139">
      <w:rPr>
        <w:rFonts w:cs="Arial"/>
      </w:rPr>
      <w:t>majetku</w:t>
    </w:r>
    <w:r w:rsidR="0046106C">
      <w:rPr>
        <w:rFonts w:cs="Arial"/>
      </w:rPr>
      <w:t xml:space="preserve"> - DODATEK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CA35A" w14:textId="77777777" w:rsidR="0092555E" w:rsidRDefault="0092555E">
      <w:r>
        <w:separator/>
      </w:r>
    </w:p>
  </w:footnote>
  <w:footnote w:type="continuationSeparator" w:id="0">
    <w:p w14:paraId="69EF9ECC" w14:textId="77777777" w:rsidR="0092555E" w:rsidRDefault="00925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E052BB"/>
    <w:multiLevelType w:val="hybridMultilevel"/>
    <w:tmpl w:val="6150CF94"/>
    <w:lvl w:ilvl="0" w:tplc="F2F2C0E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C3EB1"/>
    <w:multiLevelType w:val="hybridMultilevel"/>
    <w:tmpl w:val="927E710C"/>
    <w:lvl w:ilvl="0" w:tplc="358466F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4B86D786"/>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4C6AB0"/>
    <w:multiLevelType w:val="hybridMultilevel"/>
    <w:tmpl w:val="6150CF94"/>
    <w:lvl w:ilvl="0" w:tplc="F2F2C0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4A7920"/>
    <w:multiLevelType w:val="hybridMultilevel"/>
    <w:tmpl w:val="927E710C"/>
    <w:lvl w:ilvl="0" w:tplc="358466F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8970397">
    <w:abstractNumId w:val="9"/>
  </w:num>
  <w:num w:numId="2" w16cid:durableId="601380851">
    <w:abstractNumId w:val="19"/>
  </w:num>
  <w:num w:numId="3" w16cid:durableId="1365977545">
    <w:abstractNumId w:val="21"/>
  </w:num>
  <w:num w:numId="4" w16cid:durableId="365371862">
    <w:abstractNumId w:val="29"/>
  </w:num>
  <w:num w:numId="5" w16cid:durableId="1364358573">
    <w:abstractNumId w:val="17"/>
  </w:num>
  <w:num w:numId="6" w16cid:durableId="158812533">
    <w:abstractNumId w:val="35"/>
  </w:num>
  <w:num w:numId="7" w16cid:durableId="1046681967">
    <w:abstractNumId w:val="45"/>
  </w:num>
  <w:num w:numId="8" w16cid:durableId="1864702869">
    <w:abstractNumId w:val="4"/>
  </w:num>
  <w:num w:numId="9" w16cid:durableId="838691789">
    <w:abstractNumId w:val="22"/>
  </w:num>
  <w:num w:numId="10" w16cid:durableId="244531725">
    <w:abstractNumId w:val="6"/>
  </w:num>
  <w:num w:numId="11" w16cid:durableId="532547061">
    <w:abstractNumId w:val="38"/>
  </w:num>
  <w:num w:numId="12" w16cid:durableId="2002191514">
    <w:abstractNumId w:val="37"/>
  </w:num>
  <w:num w:numId="13" w16cid:durableId="1954437162">
    <w:abstractNumId w:val="43"/>
  </w:num>
  <w:num w:numId="14" w16cid:durableId="1681393494">
    <w:abstractNumId w:val="36"/>
  </w:num>
  <w:num w:numId="15" w16cid:durableId="1777871978">
    <w:abstractNumId w:val="40"/>
  </w:num>
  <w:num w:numId="16" w16cid:durableId="1236162290">
    <w:abstractNumId w:val="13"/>
  </w:num>
  <w:num w:numId="17" w16cid:durableId="1964460584">
    <w:abstractNumId w:val="24"/>
  </w:num>
  <w:num w:numId="18" w16cid:durableId="2076270158">
    <w:abstractNumId w:val="20"/>
  </w:num>
  <w:num w:numId="19" w16cid:durableId="1326975758">
    <w:abstractNumId w:val="8"/>
  </w:num>
  <w:num w:numId="20" w16cid:durableId="760756703">
    <w:abstractNumId w:val="34"/>
  </w:num>
  <w:num w:numId="21" w16cid:durableId="1830975396">
    <w:abstractNumId w:val="1"/>
  </w:num>
  <w:num w:numId="22" w16cid:durableId="1941714867">
    <w:abstractNumId w:val="11"/>
  </w:num>
  <w:num w:numId="23" w16cid:durableId="1389955683">
    <w:abstractNumId w:val="25"/>
  </w:num>
  <w:num w:numId="24" w16cid:durableId="998576188">
    <w:abstractNumId w:val="18"/>
  </w:num>
  <w:num w:numId="25" w16cid:durableId="1688554583">
    <w:abstractNumId w:val="28"/>
  </w:num>
  <w:num w:numId="26" w16cid:durableId="1159804682">
    <w:abstractNumId w:val="27"/>
  </w:num>
  <w:num w:numId="27" w16cid:durableId="1293367115">
    <w:abstractNumId w:val="32"/>
  </w:num>
  <w:num w:numId="28" w16cid:durableId="2030251919">
    <w:abstractNumId w:val="46"/>
  </w:num>
  <w:num w:numId="29" w16cid:durableId="1886789976">
    <w:abstractNumId w:val="14"/>
  </w:num>
  <w:num w:numId="30" w16cid:durableId="2069641450">
    <w:abstractNumId w:val="41"/>
  </w:num>
  <w:num w:numId="31" w16cid:durableId="1355693722">
    <w:abstractNumId w:val="26"/>
  </w:num>
  <w:num w:numId="32" w16cid:durableId="913316531">
    <w:abstractNumId w:val="30"/>
  </w:num>
  <w:num w:numId="33" w16cid:durableId="233127890">
    <w:abstractNumId w:val="39"/>
  </w:num>
  <w:num w:numId="34" w16cid:durableId="1067416308">
    <w:abstractNumId w:val="15"/>
  </w:num>
  <w:num w:numId="35" w16cid:durableId="196545098">
    <w:abstractNumId w:val="0"/>
  </w:num>
  <w:num w:numId="36" w16cid:durableId="1155340706">
    <w:abstractNumId w:val="10"/>
  </w:num>
  <w:num w:numId="37" w16cid:durableId="940259271">
    <w:abstractNumId w:val="12"/>
  </w:num>
  <w:num w:numId="38" w16cid:durableId="236483420">
    <w:abstractNumId w:val="7"/>
  </w:num>
  <w:num w:numId="39" w16cid:durableId="794371324">
    <w:abstractNumId w:val="2"/>
  </w:num>
  <w:num w:numId="40" w16cid:durableId="1713068785">
    <w:abstractNumId w:val="5"/>
  </w:num>
  <w:num w:numId="41" w16cid:durableId="1846699375">
    <w:abstractNumId w:val="44"/>
  </w:num>
  <w:num w:numId="42" w16cid:durableId="763650863">
    <w:abstractNumId w:val="31"/>
  </w:num>
  <w:num w:numId="43" w16cid:durableId="744301427">
    <w:abstractNumId w:val="3"/>
  </w:num>
  <w:num w:numId="44" w16cid:durableId="657614658">
    <w:abstractNumId w:val="42"/>
  </w:num>
  <w:num w:numId="45" w16cid:durableId="966398853">
    <w:abstractNumId w:val="33"/>
  </w:num>
  <w:num w:numId="46" w16cid:durableId="1165165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6683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9874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CB"/>
    <w:rsid w:val="00002427"/>
    <w:rsid w:val="0000358A"/>
    <w:rsid w:val="0000370C"/>
    <w:rsid w:val="000038A9"/>
    <w:rsid w:val="000043EA"/>
    <w:rsid w:val="000046CD"/>
    <w:rsid w:val="00005D34"/>
    <w:rsid w:val="00010AF8"/>
    <w:rsid w:val="00010F85"/>
    <w:rsid w:val="00011949"/>
    <w:rsid w:val="0001275A"/>
    <w:rsid w:val="000129F3"/>
    <w:rsid w:val="00012ACC"/>
    <w:rsid w:val="00012F0C"/>
    <w:rsid w:val="00013464"/>
    <w:rsid w:val="00015284"/>
    <w:rsid w:val="000156F2"/>
    <w:rsid w:val="00015EB5"/>
    <w:rsid w:val="000162C5"/>
    <w:rsid w:val="000165AF"/>
    <w:rsid w:val="00016BC5"/>
    <w:rsid w:val="0001776E"/>
    <w:rsid w:val="00020714"/>
    <w:rsid w:val="0002128A"/>
    <w:rsid w:val="0002244E"/>
    <w:rsid w:val="00023EF9"/>
    <w:rsid w:val="00024552"/>
    <w:rsid w:val="00024B02"/>
    <w:rsid w:val="00026D6F"/>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495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27C"/>
    <w:rsid w:val="0006633E"/>
    <w:rsid w:val="0006770F"/>
    <w:rsid w:val="00067DA0"/>
    <w:rsid w:val="000703BC"/>
    <w:rsid w:val="00073214"/>
    <w:rsid w:val="00073A0C"/>
    <w:rsid w:val="000752C6"/>
    <w:rsid w:val="00075526"/>
    <w:rsid w:val="0007569F"/>
    <w:rsid w:val="000758F3"/>
    <w:rsid w:val="00075C40"/>
    <w:rsid w:val="0007788B"/>
    <w:rsid w:val="00077D10"/>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800"/>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710"/>
    <w:rsid w:val="000D4945"/>
    <w:rsid w:val="000D4D9A"/>
    <w:rsid w:val="000D5115"/>
    <w:rsid w:val="000D5E99"/>
    <w:rsid w:val="000D6563"/>
    <w:rsid w:val="000D7569"/>
    <w:rsid w:val="000D7651"/>
    <w:rsid w:val="000E000C"/>
    <w:rsid w:val="000E0498"/>
    <w:rsid w:val="000E072C"/>
    <w:rsid w:val="000E1650"/>
    <w:rsid w:val="000E2205"/>
    <w:rsid w:val="000E38B1"/>
    <w:rsid w:val="000E3AC5"/>
    <w:rsid w:val="000E530E"/>
    <w:rsid w:val="000E5A97"/>
    <w:rsid w:val="000E5C93"/>
    <w:rsid w:val="000E613B"/>
    <w:rsid w:val="000E6397"/>
    <w:rsid w:val="000E7DE7"/>
    <w:rsid w:val="000F2083"/>
    <w:rsid w:val="000F22B0"/>
    <w:rsid w:val="000F270E"/>
    <w:rsid w:val="000F351B"/>
    <w:rsid w:val="000F396A"/>
    <w:rsid w:val="000F3A83"/>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34E"/>
    <w:rsid w:val="0013269B"/>
    <w:rsid w:val="00133979"/>
    <w:rsid w:val="001339C3"/>
    <w:rsid w:val="00134535"/>
    <w:rsid w:val="00135317"/>
    <w:rsid w:val="001358B6"/>
    <w:rsid w:val="00135EA1"/>
    <w:rsid w:val="00135F34"/>
    <w:rsid w:val="00140535"/>
    <w:rsid w:val="0014131D"/>
    <w:rsid w:val="0014546D"/>
    <w:rsid w:val="00145793"/>
    <w:rsid w:val="00145955"/>
    <w:rsid w:val="001467BC"/>
    <w:rsid w:val="001474FE"/>
    <w:rsid w:val="00147F8A"/>
    <w:rsid w:val="00150B3D"/>
    <w:rsid w:val="00151539"/>
    <w:rsid w:val="001519B0"/>
    <w:rsid w:val="001539A0"/>
    <w:rsid w:val="001539EB"/>
    <w:rsid w:val="00153C47"/>
    <w:rsid w:val="001549B8"/>
    <w:rsid w:val="00154A2C"/>
    <w:rsid w:val="0015584F"/>
    <w:rsid w:val="001559F9"/>
    <w:rsid w:val="0015728C"/>
    <w:rsid w:val="0015799E"/>
    <w:rsid w:val="00157DEC"/>
    <w:rsid w:val="0016144C"/>
    <w:rsid w:val="001618E9"/>
    <w:rsid w:val="001621CD"/>
    <w:rsid w:val="0016271D"/>
    <w:rsid w:val="00162914"/>
    <w:rsid w:val="0016402E"/>
    <w:rsid w:val="00164693"/>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A5F25"/>
    <w:rsid w:val="001B0017"/>
    <w:rsid w:val="001B0FF2"/>
    <w:rsid w:val="001B1AEA"/>
    <w:rsid w:val="001B1F6B"/>
    <w:rsid w:val="001B2A0E"/>
    <w:rsid w:val="001B3EEC"/>
    <w:rsid w:val="001B508B"/>
    <w:rsid w:val="001B6940"/>
    <w:rsid w:val="001B72CB"/>
    <w:rsid w:val="001B7A26"/>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412E"/>
    <w:rsid w:val="001D5EC7"/>
    <w:rsid w:val="001D62F1"/>
    <w:rsid w:val="001D6D12"/>
    <w:rsid w:val="001D6F25"/>
    <w:rsid w:val="001D6FDF"/>
    <w:rsid w:val="001D6FE2"/>
    <w:rsid w:val="001D74C6"/>
    <w:rsid w:val="001E0849"/>
    <w:rsid w:val="001E12A5"/>
    <w:rsid w:val="001E1EFB"/>
    <w:rsid w:val="001E223F"/>
    <w:rsid w:val="001E2F01"/>
    <w:rsid w:val="001E369E"/>
    <w:rsid w:val="001E53BC"/>
    <w:rsid w:val="001E558A"/>
    <w:rsid w:val="001E636F"/>
    <w:rsid w:val="001E66D1"/>
    <w:rsid w:val="001E6C8F"/>
    <w:rsid w:val="001E6C98"/>
    <w:rsid w:val="001E7009"/>
    <w:rsid w:val="001F1DA8"/>
    <w:rsid w:val="001F2E6E"/>
    <w:rsid w:val="001F3807"/>
    <w:rsid w:val="001F3E9A"/>
    <w:rsid w:val="001F413A"/>
    <w:rsid w:val="001F48ED"/>
    <w:rsid w:val="001F61CB"/>
    <w:rsid w:val="0020011F"/>
    <w:rsid w:val="002007BE"/>
    <w:rsid w:val="00200856"/>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699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5C5"/>
    <w:rsid w:val="00263C95"/>
    <w:rsid w:val="00265BF9"/>
    <w:rsid w:val="00266481"/>
    <w:rsid w:val="00266900"/>
    <w:rsid w:val="002700DD"/>
    <w:rsid w:val="00270461"/>
    <w:rsid w:val="002707C5"/>
    <w:rsid w:val="00270C4F"/>
    <w:rsid w:val="002719FE"/>
    <w:rsid w:val="00271D60"/>
    <w:rsid w:val="0027220B"/>
    <w:rsid w:val="0027260C"/>
    <w:rsid w:val="00274453"/>
    <w:rsid w:val="002747D4"/>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0CB"/>
    <w:rsid w:val="00290E3A"/>
    <w:rsid w:val="002911E4"/>
    <w:rsid w:val="002928EF"/>
    <w:rsid w:val="00294332"/>
    <w:rsid w:val="002946AD"/>
    <w:rsid w:val="00294C9B"/>
    <w:rsid w:val="00295D67"/>
    <w:rsid w:val="0029775D"/>
    <w:rsid w:val="0029789D"/>
    <w:rsid w:val="00297B53"/>
    <w:rsid w:val="002A0121"/>
    <w:rsid w:val="002A0504"/>
    <w:rsid w:val="002A120B"/>
    <w:rsid w:val="002A238F"/>
    <w:rsid w:val="002A263E"/>
    <w:rsid w:val="002A28DB"/>
    <w:rsid w:val="002A417C"/>
    <w:rsid w:val="002A4933"/>
    <w:rsid w:val="002A4E71"/>
    <w:rsid w:val="002A4F30"/>
    <w:rsid w:val="002A5B39"/>
    <w:rsid w:val="002A6168"/>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26C4"/>
    <w:rsid w:val="002F5128"/>
    <w:rsid w:val="002F5507"/>
    <w:rsid w:val="002F5688"/>
    <w:rsid w:val="002F5AAC"/>
    <w:rsid w:val="002F6CA1"/>
    <w:rsid w:val="002F6D7F"/>
    <w:rsid w:val="002F793D"/>
    <w:rsid w:val="002F7D7A"/>
    <w:rsid w:val="00301416"/>
    <w:rsid w:val="003016A2"/>
    <w:rsid w:val="003016C0"/>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12B"/>
    <w:rsid w:val="003218C1"/>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0EA7"/>
    <w:rsid w:val="00351B70"/>
    <w:rsid w:val="00351E98"/>
    <w:rsid w:val="003522BC"/>
    <w:rsid w:val="003536C7"/>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6EE"/>
    <w:rsid w:val="00376EEE"/>
    <w:rsid w:val="00376FF9"/>
    <w:rsid w:val="00377DB7"/>
    <w:rsid w:val="0038066A"/>
    <w:rsid w:val="00380EC0"/>
    <w:rsid w:val="00381C4F"/>
    <w:rsid w:val="003820AA"/>
    <w:rsid w:val="00383410"/>
    <w:rsid w:val="003840AE"/>
    <w:rsid w:val="00384690"/>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5175"/>
    <w:rsid w:val="003963D1"/>
    <w:rsid w:val="00396D21"/>
    <w:rsid w:val="003A04EE"/>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9B0"/>
    <w:rsid w:val="003C4FCD"/>
    <w:rsid w:val="003C5AA2"/>
    <w:rsid w:val="003C6698"/>
    <w:rsid w:val="003C7091"/>
    <w:rsid w:val="003C72D4"/>
    <w:rsid w:val="003C76EA"/>
    <w:rsid w:val="003C7908"/>
    <w:rsid w:val="003C7F63"/>
    <w:rsid w:val="003D0B9E"/>
    <w:rsid w:val="003D1A28"/>
    <w:rsid w:val="003D2306"/>
    <w:rsid w:val="003D296B"/>
    <w:rsid w:val="003D3036"/>
    <w:rsid w:val="003D3996"/>
    <w:rsid w:val="003D42AD"/>
    <w:rsid w:val="003D443B"/>
    <w:rsid w:val="003D4781"/>
    <w:rsid w:val="003D49C2"/>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45F90"/>
    <w:rsid w:val="00446093"/>
    <w:rsid w:val="00451831"/>
    <w:rsid w:val="00452305"/>
    <w:rsid w:val="00453070"/>
    <w:rsid w:val="00453EC5"/>
    <w:rsid w:val="004546A4"/>
    <w:rsid w:val="00454E75"/>
    <w:rsid w:val="00454F1B"/>
    <w:rsid w:val="00455030"/>
    <w:rsid w:val="0045572B"/>
    <w:rsid w:val="00456246"/>
    <w:rsid w:val="0045631C"/>
    <w:rsid w:val="0045723E"/>
    <w:rsid w:val="0046106C"/>
    <w:rsid w:val="004631B2"/>
    <w:rsid w:val="00464FA3"/>
    <w:rsid w:val="0046564F"/>
    <w:rsid w:val="004657DC"/>
    <w:rsid w:val="0046581F"/>
    <w:rsid w:val="00465C07"/>
    <w:rsid w:val="004661CC"/>
    <w:rsid w:val="00467416"/>
    <w:rsid w:val="00467688"/>
    <w:rsid w:val="00467EDD"/>
    <w:rsid w:val="00471155"/>
    <w:rsid w:val="00471CB0"/>
    <w:rsid w:val="00471F38"/>
    <w:rsid w:val="004736EE"/>
    <w:rsid w:val="00473BD3"/>
    <w:rsid w:val="00473CCB"/>
    <w:rsid w:val="00473CFD"/>
    <w:rsid w:val="004751A8"/>
    <w:rsid w:val="00475230"/>
    <w:rsid w:val="00475719"/>
    <w:rsid w:val="00475C76"/>
    <w:rsid w:val="00477064"/>
    <w:rsid w:val="004773AE"/>
    <w:rsid w:val="00477AE8"/>
    <w:rsid w:val="004812FD"/>
    <w:rsid w:val="00483AA1"/>
    <w:rsid w:val="00483D46"/>
    <w:rsid w:val="00485F4F"/>
    <w:rsid w:val="004864E9"/>
    <w:rsid w:val="004915A5"/>
    <w:rsid w:val="0049268B"/>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5E5C"/>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926"/>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86C"/>
    <w:rsid w:val="00504BD6"/>
    <w:rsid w:val="00504E2C"/>
    <w:rsid w:val="00505185"/>
    <w:rsid w:val="00505EDD"/>
    <w:rsid w:val="00507AB5"/>
    <w:rsid w:val="00510DEE"/>
    <w:rsid w:val="005117A6"/>
    <w:rsid w:val="005124AF"/>
    <w:rsid w:val="00515A25"/>
    <w:rsid w:val="00515BA8"/>
    <w:rsid w:val="00516F6A"/>
    <w:rsid w:val="005173F4"/>
    <w:rsid w:val="00517E33"/>
    <w:rsid w:val="00521A30"/>
    <w:rsid w:val="00523F1E"/>
    <w:rsid w:val="00524CB9"/>
    <w:rsid w:val="00525BBE"/>
    <w:rsid w:val="00525EDF"/>
    <w:rsid w:val="00526A8C"/>
    <w:rsid w:val="00527F90"/>
    <w:rsid w:val="00530700"/>
    <w:rsid w:val="00532A3F"/>
    <w:rsid w:val="00532B3D"/>
    <w:rsid w:val="00532C01"/>
    <w:rsid w:val="00534BF8"/>
    <w:rsid w:val="00534C1F"/>
    <w:rsid w:val="00535684"/>
    <w:rsid w:val="005370BB"/>
    <w:rsid w:val="0054064A"/>
    <w:rsid w:val="005409E6"/>
    <w:rsid w:val="0054103E"/>
    <w:rsid w:val="00541596"/>
    <w:rsid w:val="00542D11"/>
    <w:rsid w:val="00542E22"/>
    <w:rsid w:val="00543462"/>
    <w:rsid w:val="0054358B"/>
    <w:rsid w:val="00543A49"/>
    <w:rsid w:val="00544218"/>
    <w:rsid w:val="00544244"/>
    <w:rsid w:val="00544246"/>
    <w:rsid w:val="00544F39"/>
    <w:rsid w:val="0054586B"/>
    <w:rsid w:val="00546736"/>
    <w:rsid w:val="00546FB4"/>
    <w:rsid w:val="00547486"/>
    <w:rsid w:val="00547783"/>
    <w:rsid w:val="00547FA1"/>
    <w:rsid w:val="005502C4"/>
    <w:rsid w:val="0055045C"/>
    <w:rsid w:val="005524E7"/>
    <w:rsid w:val="005528F5"/>
    <w:rsid w:val="00552AE9"/>
    <w:rsid w:val="005545DE"/>
    <w:rsid w:val="0055517A"/>
    <w:rsid w:val="005551B8"/>
    <w:rsid w:val="00555487"/>
    <w:rsid w:val="00555C39"/>
    <w:rsid w:val="00555DAA"/>
    <w:rsid w:val="00556B21"/>
    <w:rsid w:val="00557D18"/>
    <w:rsid w:val="00562447"/>
    <w:rsid w:val="00563318"/>
    <w:rsid w:val="0056331B"/>
    <w:rsid w:val="00563CDE"/>
    <w:rsid w:val="00565031"/>
    <w:rsid w:val="0056644E"/>
    <w:rsid w:val="0056676E"/>
    <w:rsid w:val="00566A6B"/>
    <w:rsid w:val="0056724A"/>
    <w:rsid w:val="005677C8"/>
    <w:rsid w:val="00570886"/>
    <w:rsid w:val="00570B9D"/>
    <w:rsid w:val="00571B49"/>
    <w:rsid w:val="00571EEB"/>
    <w:rsid w:val="005726A1"/>
    <w:rsid w:val="00572C57"/>
    <w:rsid w:val="00572D3F"/>
    <w:rsid w:val="00573E45"/>
    <w:rsid w:val="005740FE"/>
    <w:rsid w:val="00574152"/>
    <w:rsid w:val="00574179"/>
    <w:rsid w:val="00574DF3"/>
    <w:rsid w:val="00574E74"/>
    <w:rsid w:val="005755AE"/>
    <w:rsid w:val="00576B33"/>
    <w:rsid w:val="005803D0"/>
    <w:rsid w:val="00581472"/>
    <w:rsid w:val="00582805"/>
    <w:rsid w:val="005829E6"/>
    <w:rsid w:val="00582C9C"/>
    <w:rsid w:val="005837AE"/>
    <w:rsid w:val="00583E5E"/>
    <w:rsid w:val="0058647F"/>
    <w:rsid w:val="00586857"/>
    <w:rsid w:val="00586CFD"/>
    <w:rsid w:val="005871D7"/>
    <w:rsid w:val="00587C09"/>
    <w:rsid w:val="00590BFA"/>
    <w:rsid w:val="005947A5"/>
    <w:rsid w:val="00594A5F"/>
    <w:rsid w:val="00595B1B"/>
    <w:rsid w:val="005962DD"/>
    <w:rsid w:val="00596C66"/>
    <w:rsid w:val="00597088"/>
    <w:rsid w:val="005974F0"/>
    <w:rsid w:val="00597A48"/>
    <w:rsid w:val="005A022A"/>
    <w:rsid w:val="005A20DC"/>
    <w:rsid w:val="005A3361"/>
    <w:rsid w:val="005A34C2"/>
    <w:rsid w:val="005A37A2"/>
    <w:rsid w:val="005A3B53"/>
    <w:rsid w:val="005A4E8D"/>
    <w:rsid w:val="005A70D4"/>
    <w:rsid w:val="005B0A30"/>
    <w:rsid w:val="005B0CA9"/>
    <w:rsid w:val="005B1F37"/>
    <w:rsid w:val="005B2867"/>
    <w:rsid w:val="005B2B1B"/>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09D2"/>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3A"/>
    <w:rsid w:val="005F3469"/>
    <w:rsid w:val="005F5B81"/>
    <w:rsid w:val="005F5E40"/>
    <w:rsid w:val="005F6FD5"/>
    <w:rsid w:val="005F737C"/>
    <w:rsid w:val="0060075F"/>
    <w:rsid w:val="00600E3F"/>
    <w:rsid w:val="00601CE4"/>
    <w:rsid w:val="006032B6"/>
    <w:rsid w:val="0060376A"/>
    <w:rsid w:val="00603C88"/>
    <w:rsid w:val="006041A6"/>
    <w:rsid w:val="0060473D"/>
    <w:rsid w:val="0060525C"/>
    <w:rsid w:val="00605F2A"/>
    <w:rsid w:val="00605F51"/>
    <w:rsid w:val="006062B1"/>
    <w:rsid w:val="00606798"/>
    <w:rsid w:val="00606B2D"/>
    <w:rsid w:val="00607956"/>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F7F"/>
    <w:rsid w:val="00627342"/>
    <w:rsid w:val="00627BBC"/>
    <w:rsid w:val="00630AE5"/>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0463"/>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3B99"/>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4C50"/>
    <w:rsid w:val="006867C0"/>
    <w:rsid w:val="00686A09"/>
    <w:rsid w:val="00686C52"/>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6FA6"/>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5247"/>
    <w:rsid w:val="006C6786"/>
    <w:rsid w:val="006C68AF"/>
    <w:rsid w:val="006C6A0E"/>
    <w:rsid w:val="006D095C"/>
    <w:rsid w:val="006D0DC7"/>
    <w:rsid w:val="006D2126"/>
    <w:rsid w:val="006D4C9D"/>
    <w:rsid w:val="006D56E1"/>
    <w:rsid w:val="006D6071"/>
    <w:rsid w:val="006D6293"/>
    <w:rsid w:val="006D6F8F"/>
    <w:rsid w:val="006D758F"/>
    <w:rsid w:val="006E15E1"/>
    <w:rsid w:val="006E16D1"/>
    <w:rsid w:val="006E25FC"/>
    <w:rsid w:val="006E28B8"/>
    <w:rsid w:val="006E4E0A"/>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07EA"/>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3B76"/>
    <w:rsid w:val="007641FB"/>
    <w:rsid w:val="00764411"/>
    <w:rsid w:val="00764C55"/>
    <w:rsid w:val="00765733"/>
    <w:rsid w:val="00770C0D"/>
    <w:rsid w:val="007713F3"/>
    <w:rsid w:val="00772888"/>
    <w:rsid w:val="00772C22"/>
    <w:rsid w:val="00773D3F"/>
    <w:rsid w:val="007749B0"/>
    <w:rsid w:val="00775190"/>
    <w:rsid w:val="0077636A"/>
    <w:rsid w:val="0077704E"/>
    <w:rsid w:val="007806D3"/>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43B5"/>
    <w:rsid w:val="007B59B1"/>
    <w:rsid w:val="007B5C23"/>
    <w:rsid w:val="007B5DAE"/>
    <w:rsid w:val="007B617C"/>
    <w:rsid w:val="007B63E7"/>
    <w:rsid w:val="007C00A9"/>
    <w:rsid w:val="007C0876"/>
    <w:rsid w:val="007C1252"/>
    <w:rsid w:val="007C4DE1"/>
    <w:rsid w:val="007C5639"/>
    <w:rsid w:val="007C6395"/>
    <w:rsid w:val="007C671B"/>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35F"/>
    <w:rsid w:val="007F1608"/>
    <w:rsid w:val="007F189B"/>
    <w:rsid w:val="007F209C"/>
    <w:rsid w:val="007F2613"/>
    <w:rsid w:val="007F31A0"/>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0689"/>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B07"/>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29BB"/>
    <w:rsid w:val="00874DC8"/>
    <w:rsid w:val="00875536"/>
    <w:rsid w:val="00877E1E"/>
    <w:rsid w:val="008804BE"/>
    <w:rsid w:val="008809B8"/>
    <w:rsid w:val="0088173F"/>
    <w:rsid w:val="00881EB4"/>
    <w:rsid w:val="00881F81"/>
    <w:rsid w:val="0088278F"/>
    <w:rsid w:val="008828E7"/>
    <w:rsid w:val="00883732"/>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2ED"/>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2D67"/>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1B98"/>
    <w:rsid w:val="008F3060"/>
    <w:rsid w:val="008F32FB"/>
    <w:rsid w:val="008F65BD"/>
    <w:rsid w:val="008F6F25"/>
    <w:rsid w:val="00900BA8"/>
    <w:rsid w:val="009012CD"/>
    <w:rsid w:val="009020B8"/>
    <w:rsid w:val="009022C9"/>
    <w:rsid w:val="0090299B"/>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079"/>
    <w:rsid w:val="00921E14"/>
    <w:rsid w:val="0092253A"/>
    <w:rsid w:val="00922838"/>
    <w:rsid w:val="00923782"/>
    <w:rsid w:val="00923D3B"/>
    <w:rsid w:val="00924141"/>
    <w:rsid w:val="00924867"/>
    <w:rsid w:val="00924C62"/>
    <w:rsid w:val="0092532C"/>
    <w:rsid w:val="0092555E"/>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50F4"/>
    <w:rsid w:val="00946F2F"/>
    <w:rsid w:val="00946FF0"/>
    <w:rsid w:val="00950EB0"/>
    <w:rsid w:val="0095174F"/>
    <w:rsid w:val="00951852"/>
    <w:rsid w:val="00951C33"/>
    <w:rsid w:val="009522AF"/>
    <w:rsid w:val="009523EB"/>
    <w:rsid w:val="00954088"/>
    <w:rsid w:val="00954B3E"/>
    <w:rsid w:val="00957292"/>
    <w:rsid w:val="00957301"/>
    <w:rsid w:val="009573D4"/>
    <w:rsid w:val="009616F8"/>
    <w:rsid w:val="0096305F"/>
    <w:rsid w:val="00964776"/>
    <w:rsid w:val="00966D15"/>
    <w:rsid w:val="00967803"/>
    <w:rsid w:val="0097014D"/>
    <w:rsid w:val="009704C9"/>
    <w:rsid w:val="00970BC2"/>
    <w:rsid w:val="00971A32"/>
    <w:rsid w:val="0097332C"/>
    <w:rsid w:val="00973D3D"/>
    <w:rsid w:val="0097402E"/>
    <w:rsid w:val="00974415"/>
    <w:rsid w:val="00974BCE"/>
    <w:rsid w:val="0097600E"/>
    <w:rsid w:val="00976F84"/>
    <w:rsid w:val="0098060F"/>
    <w:rsid w:val="009806A5"/>
    <w:rsid w:val="009814B2"/>
    <w:rsid w:val="009816F9"/>
    <w:rsid w:val="00981B8D"/>
    <w:rsid w:val="009826EE"/>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2B88"/>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31B2"/>
    <w:rsid w:val="00A140AD"/>
    <w:rsid w:val="00A14244"/>
    <w:rsid w:val="00A14E2D"/>
    <w:rsid w:val="00A15E86"/>
    <w:rsid w:val="00A1692E"/>
    <w:rsid w:val="00A16C9A"/>
    <w:rsid w:val="00A16EFF"/>
    <w:rsid w:val="00A179F9"/>
    <w:rsid w:val="00A17A18"/>
    <w:rsid w:val="00A2006F"/>
    <w:rsid w:val="00A2142F"/>
    <w:rsid w:val="00A225D8"/>
    <w:rsid w:val="00A22B4C"/>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21F"/>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06E"/>
    <w:rsid w:val="00A73A38"/>
    <w:rsid w:val="00A73CF2"/>
    <w:rsid w:val="00A73F82"/>
    <w:rsid w:val="00A75332"/>
    <w:rsid w:val="00A75469"/>
    <w:rsid w:val="00A75540"/>
    <w:rsid w:val="00A75B1A"/>
    <w:rsid w:val="00A761D6"/>
    <w:rsid w:val="00A773B7"/>
    <w:rsid w:val="00A77F39"/>
    <w:rsid w:val="00A80CD0"/>
    <w:rsid w:val="00A80F31"/>
    <w:rsid w:val="00A81595"/>
    <w:rsid w:val="00A827AB"/>
    <w:rsid w:val="00A82AC8"/>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431"/>
    <w:rsid w:val="00A94532"/>
    <w:rsid w:val="00A94ACA"/>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5F8"/>
    <w:rsid w:val="00AD37AB"/>
    <w:rsid w:val="00AD3B62"/>
    <w:rsid w:val="00AD4159"/>
    <w:rsid w:val="00AD42D3"/>
    <w:rsid w:val="00AD4762"/>
    <w:rsid w:val="00AD4E93"/>
    <w:rsid w:val="00AD5984"/>
    <w:rsid w:val="00AD5C53"/>
    <w:rsid w:val="00AD6166"/>
    <w:rsid w:val="00AD621C"/>
    <w:rsid w:val="00AD663A"/>
    <w:rsid w:val="00AD778D"/>
    <w:rsid w:val="00AE0F13"/>
    <w:rsid w:val="00AE1471"/>
    <w:rsid w:val="00AE18E5"/>
    <w:rsid w:val="00AE1BB7"/>
    <w:rsid w:val="00AE1CD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495"/>
    <w:rsid w:val="00B44866"/>
    <w:rsid w:val="00B44D79"/>
    <w:rsid w:val="00B45020"/>
    <w:rsid w:val="00B45FE6"/>
    <w:rsid w:val="00B47281"/>
    <w:rsid w:val="00B4754B"/>
    <w:rsid w:val="00B478D9"/>
    <w:rsid w:val="00B50F7C"/>
    <w:rsid w:val="00B50FDE"/>
    <w:rsid w:val="00B5229D"/>
    <w:rsid w:val="00B5279D"/>
    <w:rsid w:val="00B5291C"/>
    <w:rsid w:val="00B53470"/>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749"/>
    <w:rsid w:val="00BA48AD"/>
    <w:rsid w:val="00BA513C"/>
    <w:rsid w:val="00BA5A4B"/>
    <w:rsid w:val="00BA5D1A"/>
    <w:rsid w:val="00BA5EA6"/>
    <w:rsid w:val="00BA6C52"/>
    <w:rsid w:val="00BB0413"/>
    <w:rsid w:val="00BB0A24"/>
    <w:rsid w:val="00BB10D8"/>
    <w:rsid w:val="00BB23A6"/>
    <w:rsid w:val="00BB316E"/>
    <w:rsid w:val="00BB32F0"/>
    <w:rsid w:val="00BB3C7C"/>
    <w:rsid w:val="00BB4349"/>
    <w:rsid w:val="00BB480A"/>
    <w:rsid w:val="00BB4C78"/>
    <w:rsid w:val="00BB4E40"/>
    <w:rsid w:val="00BB6B9E"/>
    <w:rsid w:val="00BB6E7F"/>
    <w:rsid w:val="00BC0700"/>
    <w:rsid w:val="00BC091D"/>
    <w:rsid w:val="00BC1881"/>
    <w:rsid w:val="00BC3A41"/>
    <w:rsid w:val="00BC3A4A"/>
    <w:rsid w:val="00BC3C98"/>
    <w:rsid w:val="00BC408E"/>
    <w:rsid w:val="00BC4C57"/>
    <w:rsid w:val="00BC5931"/>
    <w:rsid w:val="00BC5E6D"/>
    <w:rsid w:val="00BC6653"/>
    <w:rsid w:val="00BC7282"/>
    <w:rsid w:val="00BC7DE9"/>
    <w:rsid w:val="00BC7DF2"/>
    <w:rsid w:val="00BD12E8"/>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4D"/>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17A9"/>
    <w:rsid w:val="00C352B0"/>
    <w:rsid w:val="00C35303"/>
    <w:rsid w:val="00C35397"/>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5F4"/>
    <w:rsid w:val="00C7799B"/>
    <w:rsid w:val="00C8012D"/>
    <w:rsid w:val="00C808DF"/>
    <w:rsid w:val="00C80970"/>
    <w:rsid w:val="00C8162A"/>
    <w:rsid w:val="00C81AC2"/>
    <w:rsid w:val="00C82445"/>
    <w:rsid w:val="00C82BFE"/>
    <w:rsid w:val="00C83BD3"/>
    <w:rsid w:val="00C841A0"/>
    <w:rsid w:val="00C84384"/>
    <w:rsid w:val="00C84F5D"/>
    <w:rsid w:val="00C86900"/>
    <w:rsid w:val="00C9073F"/>
    <w:rsid w:val="00C90B65"/>
    <w:rsid w:val="00C90C64"/>
    <w:rsid w:val="00C90C90"/>
    <w:rsid w:val="00C9104E"/>
    <w:rsid w:val="00C915F4"/>
    <w:rsid w:val="00C9258A"/>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A2C"/>
    <w:rsid w:val="00CA0BCA"/>
    <w:rsid w:val="00CA0D9D"/>
    <w:rsid w:val="00CA1879"/>
    <w:rsid w:val="00CA2010"/>
    <w:rsid w:val="00CA20E6"/>
    <w:rsid w:val="00CA211C"/>
    <w:rsid w:val="00CA24B5"/>
    <w:rsid w:val="00CA268D"/>
    <w:rsid w:val="00CA31F0"/>
    <w:rsid w:val="00CA35EB"/>
    <w:rsid w:val="00CA36EA"/>
    <w:rsid w:val="00CA3DCC"/>
    <w:rsid w:val="00CA4752"/>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C7A"/>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139"/>
    <w:rsid w:val="00CE54AE"/>
    <w:rsid w:val="00CE6206"/>
    <w:rsid w:val="00CE6239"/>
    <w:rsid w:val="00CE6370"/>
    <w:rsid w:val="00CE7405"/>
    <w:rsid w:val="00CE7D8D"/>
    <w:rsid w:val="00CF06BD"/>
    <w:rsid w:val="00CF1B5A"/>
    <w:rsid w:val="00CF373F"/>
    <w:rsid w:val="00CF4431"/>
    <w:rsid w:val="00CF4C11"/>
    <w:rsid w:val="00D00447"/>
    <w:rsid w:val="00D01149"/>
    <w:rsid w:val="00D014CA"/>
    <w:rsid w:val="00D01B9A"/>
    <w:rsid w:val="00D01CC0"/>
    <w:rsid w:val="00D024E4"/>
    <w:rsid w:val="00D02FDA"/>
    <w:rsid w:val="00D033A6"/>
    <w:rsid w:val="00D04609"/>
    <w:rsid w:val="00D04C30"/>
    <w:rsid w:val="00D05793"/>
    <w:rsid w:val="00D059F8"/>
    <w:rsid w:val="00D05D31"/>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1B90"/>
    <w:rsid w:val="00D22913"/>
    <w:rsid w:val="00D22BE0"/>
    <w:rsid w:val="00D22C90"/>
    <w:rsid w:val="00D23049"/>
    <w:rsid w:val="00D23973"/>
    <w:rsid w:val="00D23EF0"/>
    <w:rsid w:val="00D2793B"/>
    <w:rsid w:val="00D27B23"/>
    <w:rsid w:val="00D3006F"/>
    <w:rsid w:val="00D3015F"/>
    <w:rsid w:val="00D302EE"/>
    <w:rsid w:val="00D313FC"/>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0CB3"/>
    <w:rsid w:val="00D620CC"/>
    <w:rsid w:val="00D6247E"/>
    <w:rsid w:val="00D62833"/>
    <w:rsid w:val="00D62A59"/>
    <w:rsid w:val="00D638B4"/>
    <w:rsid w:val="00D64BD6"/>
    <w:rsid w:val="00D6577C"/>
    <w:rsid w:val="00D66C9E"/>
    <w:rsid w:val="00D66CFA"/>
    <w:rsid w:val="00D66EEE"/>
    <w:rsid w:val="00D70068"/>
    <w:rsid w:val="00D70DC7"/>
    <w:rsid w:val="00D70FCE"/>
    <w:rsid w:val="00D71319"/>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3C7"/>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2A1B"/>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2AAA"/>
    <w:rsid w:val="00E1362C"/>
    <w:rsid w:val="00E13731"/>
    <w:rsid w:val="00E14B38"/>
    <w:rsid w:val="00E1660D"/>
    <w:rsid w:val="00E2022B"/>
    <w:rsid w:val="00E21AF7"/>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07B1"/>
    <w:rsid w:val="00E4190E"/>
    <w:rsid w:val="00E41EFA"/>
    <w:rsid w:val="00E4219F"/>
    <w:rsid w:val="00E43486"/>
    <w:rsid w:val="00E44460"/>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1B1"/>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306"/>
    <w:rsid w:val="00E939B4"/>
    <w:rsid w:val="00E93A9A"/>
    <w:rsid w:val="00E94135"/>
    <w:rsid w:val="00E94422"/>
    <w:rsid w:val="00E94536"/>
    <w:rsid w:val="00E945C1"/>
    <w:rsid w:val="00E94B40"/>
    <w:rsid w:val="00E94B78"/>
    <w:rsid w:val="00E95980"/>
    <w:rsid w:val="00E95E7F"/>
    <w:rsid w:val="00E97333"/>
    <w:rsid w:val="00EA0790"/>
    <w:rsid w:val="00EA157F"/>
    <w:rsid w:val="00EA2016"/>
    <w:rsid w:val="00EA221F"/>
    <w:rsid w:val="00EA23E4"/>
    <w:rsid w:val="00EA2AF6"/>
    <w:rsid w:val="00EA3B0F"/>
    <w:rsid w:val="00EA3F30"/>
    <w:rsid w:val="00EA3F71"/>
    <w:rsid w:val="00EA452B"/>
    <w:rsid w:val="00EA456B"/>
    <w:rsid w:val="00EA5405"/>
    <w:rsid w:val="00EA63AC"/>
    <w:rsid w:val="00EA717A"/>
    <w:rsid w:val="00EA742D"/>
    <w:rsid w:val="00EB0383"/>
    <w:rsid w:val="00EB03DA"/>
    <w:rsid w:val="00EB1F72"/>
    <w:rsid w:val="00EB2A0D"/>
    <w:rsid w:val="00EB2BF2"/>
    <w:rsid w:val="00EB3822"/>
    <w:rsid w:val="00EB4222"/>
    <w:rsid w:val="00EB4AA8"/>
    <w:rsid w:val="00EB555C"/>
    <w:rsid w:val="00EB5D10"/>
    <w:rsid w:val="00EB690A"/>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5DCC"/>
    <w:rsid w:val="00ED60F8"/>
    <w:rsid w:val="00ED6365"/>
    <w:rsid w:val="00ED6563"/>
    <w:rsid w:val="00EE02F1"/>
    <w:rsid w:val="00EE0391"/>
    <w:rsid w:val="00EE0D63"/>
    <w:rsid w:val="00EE16C4"/>
    <w:rsid w:val="00EE1A32"/>
    <w:rsid w:val="00EE1CAE"/>
    <w:rsid w:val="00EE1D6A"/>
    <w:rsid w:val="00EE1FFB"/>
    <w:rsid w:val="00EE26E4"/>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5B03"/>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4687"/>
    <w:rsid w:val="00F45C29"/>
    <w:rsid w:val="00F46653"/>
    <w:rsid w:val="00F46AA7"/>
    <w:rsid w:val="00F46C83"/>
    <w:rsid w:val="00F46CCD"/>
    <w:rsid w:val="00F50B98"/>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C43"/>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2860"/>
    <w:rsid w:val="00FE3562"/>
    <w:rsid w:val="00FE394C"/>
    <w:rsid w:val="00FE3F30"/>
    <w:rsid w:val="00FE3F58"/>
    <w:rsid w:val="00FE44BD"/>
    <w:rsid w:val="00FE49B1"/>
    <w:rsid w:val="00FE4E95"/>
    <w:rsid w:val="00FE6CF9"/>
    <w:rsid w:val="00FE6F30"/>
    <w:rsid w:val="00FE798C"/>
    <w:rsid w:val="00FE7C17"/>
    <w:rsid w:val="00FF0D0B"/>
    <w:rsid w:val="00FF15A5"/>
    <w:rsid w:val="00FF2884"/>
    <w:rsid w:val="00FF295A"/>
    <w:rsid w:val="00FF2EF6"/>
    <w:rsid w:val="00FF3C4C"/>
    <w:rsid w:val="00FF508E"/>
    <w:rsid w:val="00FF5178"/>
    <w:rsid w:val="00FF72ED"/>
    <w:rsid w:val="00FF7BAF"/>
    <w:rsid w:val="00FF7D47"/>
    <w:rsid w:val="55AE3B60"/>
    <w:rsid w:val="5C768805"/>
    <w:rsid w:val="6393CBA4"/>
    <w:rsid w:val="68F4C978"/>
    <w:rsid w:val="7BF84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7306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A7306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7306E"/>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uiPriority w:val="99"/>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0"/>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0">
    <w:name w:val="Normal0"/>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3C7F63"/>
  </w:style>
  <w:style w:type="character" w:customStyle="1" w:styleId="eop">
    <w:name w:val="eop"/>
    <w:basedOn w:val="Standardnpsmoodstavce"/>
    <w:rsid w:val="003C7F63"/>
  </w:style>
  <w:style w:type="paragraph" w:customStyle="1" w:styleId="paragraph">
    <w:name w:val="paragraph"/>
    <w:basedOn w:val="Normln"/>
    <w:rsid w:val="003C7F63"/>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888565354">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Props1.xml><?xml version="1.0" encoding="utf-8"?>
<ds:datastoreItem xmlns:ds="http://schemas.openxmlformats.org/officeDocument/2006/customXml" ds:itemID="{E079FC9F-9076-4622-A801-B61771F5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3.xml><?xml version="1.0" encoding="utf-8"?>
<ds:datastoreItem xmlns:ds="http://schemas.openxmlformats.org/officeDocument/2006/customXml" ds:itemID="{D846FCDC-7C89-4AAC-BB05-6D2002BCC98D}">
  <ds:schemaRefs>
    <ds:schemaRef ds:uri="http://schemas.openxmlformats.org/officeDocument/2006/bibliography"/>
  </ds:schemaRefs>
</ds:datastoreItem>
</file>

<file path=customXml/itemProps4.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967</Words>
  <Characters>5707</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2024-08-26T13:42:00Z</cp:lastPrinted>
  <dcterms:created xsi:type="dcterms:W3CDTF">2024-09-09T08:51:00Z</dcterms:created>
  <dcterms:modified xsi:type="dcterms:W3CDTF">2024-09-09T08:51:00Z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