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9956" w14:textId="77777777" w:rsidR="0025773D" w:rsidRDefault="0025773D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</w:p>
    <w:p w14:paraId="127C6A4A" w14:textId="6B15F56F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4A066336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7218EFA6" w14:textId="77777777"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14:paraId="2D0BC586" w14:textId="77777777" w:rsidR="00BE2848" w:rsidRDefault="00BE2848" w:rsidP="009C3843">
      <w:pPr>
        <w:pStyle w:val="Zkladntextodsazendek"/>
        <w:ind w:left="0"/>
        <w:rPr>
          <w:rFonts w:cs="Arial"/>
          <w:b/>
          <w:szCs w:val="24"/>
        </w:rPr>
      </w:pPr>
    </w:p>
    <w:p w14:paraId="5F768CE3" w14:textId="77777777" w:rsidR="00BE2848" w:rsidRDefault="00BE2848" w:rsidP="009C3843">
      <w:pPr>
        <w:pStyle w:val="Zkladntextodsazendek"/>
        <w:ind w:left="0"/>
        <w:rPr>
          <w:rFonts w:cs="Arial"/>
          <w:b/>
          <w:szCs w:val="24"/>
        </w:rPr>
      </w:pPr>
    </w:p>
    <w:p w14:paraId="61B42764" w14:textId="37A5673E" w:rsidR="009C3843" w:rsidRPr="00311879" w:rsidRDefault="009C3843" w:rsidP="009C3843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C3843" w14:paraId="2A98CCBF" w14:textId="77777777" w:rsidTr="0092228A">
        <w:tc>
          <w:tcPr>
            <w:tcW w:w="7083" w:type="dxa"/>
            <w:vAlign w:val="center"/>
          </w:tcPr>
          <w:p w14:paraId="57580117" w14:textId="77777777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</w:p>
        </w:tc>
        <w:tc>
          <w:tcPr>
            <w:tcW w:w="2551" w:type="dxa"/>
            <w:vAlign w:val="center"/>
          </w:tcPr>
          <w:p w14:paraId="662EC06C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9C3843" w14:paraId="48845AE8" w14:textId="77777777" w:rsidTr="0092228A">
        <w:tc>
          <w:tcPr>
            <w:tcW w:w="7083" w:type="dxa"/>
            <w:vAlign w:val="center"/>
          </w:tcPr>
          <w:p w14:paraId="42F3893D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13E4B870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9C3843" w14:paraId="21F5E2AC" w14:textId="77777777" w:rsidTr="0092228A">
        <w:tc>
          <w:tcPr>
            <w:tcW w:w="7083" w:type="dxa"/>
            <w:vAlign w:val="center"/>
          </w:tcPr>
          <w:p w14:paraId="18A0554B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59F4DE02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9C3843" w14:paraId="3C3EEE40" w14:textId="77777777" w:rsidTr="0092228A">
        <w:tc>
          <w:tcPr>
            <w:tcW w:w="7083" w:type="dxa"/>
            <w:vAlign w:val="center"/>
          </w:tcPr>
          <w:p w14:paraId="7105A232" w14:textId="77AF69CE" w:rsidR="009C3843" w:rsidRPr="00F26093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F26093">
              <w:rPr>
                <w:rFonts w:cs="Arial"/>
                <w:sz w:val="22"/>
                <w:szCs w:val="22"/>
              </w:rPr>
              <w:t xml:space="preserve">Celkové splátky revolvingového úvěru </w:t>
            </w:r>
            <w:r w:rsidR="00D01DEB" w:rsidRPr="00F26093">
              <w:rPr>
                <w:rFonts w:cs="Arial"/>
                <w:sz w:val="22"/>
                <w:szCs w:val="22"/>
              </w:rPr>
              <w:br/>
              <w:t>(po</w:t>
            </w:r>
            <w:r w:rsidR="0090403E">
              <w:rPr>
                <w:rFonts w:cs="Arial"/>
                <w:sz w:val="22"/>
                <w:szCs w:val="22"/>
              </w:rPr>
              <w:t xml:space="preserve"> mimořádné</w:t>
            </w:r>
            <w:r w:rsidR="00D01DEB" w:rsidRPr="00F26093">
              <w:rPr>
                <w:rFonts w:cs="Arial"/>
                <w:sz w:val="22"/>
                <w:szCs w:val="22"/>
              </w:rPr>
              <w:t xml:space="preserve"> splátce ve výši </w:t>
            </w:r>
            <w:r w:rsidR="001B0A2D">
              <w:rPr>
                <w:rFonts w:cs="Arial"/>
                <w:sz w:val="22"/>
                <w:szCs w:val="22"/>
              </w:rPr>
              <w:t>77 247 840,63</w:t>
            </w:r>
            <w:r w:rsidR="00D01DEB" w:rsidRPr="00F26093">
              <w:rPr>
                <w:rFonts w:cs="Arial"/>
                <w:sz w:val="22"/>
                <w:szCs w:val="22"/>
              </w:rPr>
              <w:t xml:space="preserve"> Kč</w:t>
            </w:r>
            <w:r w:rsidR="0090403E">
              <w:rPr>
                <w:rFonts w:cs="Arial"/>
                <w:sz w:val="22"/>
                <w:szCs w:val="22"/>
              </w:rPr>
              <w:t xml:space="preserve"> a řádné splátce ve výši 19 187 101 Kč k 30.6.2024</w:t>
            </w:r>
            <w:r w:rsidR="00D01DEB" w:rsidRPr="00F2609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14:paraId="002C3D79" w14:textId="32E20BC2" w:rsidR="009C3843" w:rsidRPr="00F26093" w:rsidRDefault="00D8611D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1 001 843 431,15</w:t>
            </w:r>
            <w:r w:rsidR="009C3843" w:rsidRPr="00F26093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D01DEB" w14:paraId="5D702723" w14:textId="77777777" w:rsidTr="0092228A">
        <w:tc>
          <w:tcPr>
            <w:tcW w:w="7083" w:type="dxa"/>
            <w:vAlign w:val="center"/>
          </w:tcPr>
          <w:p w14:paraId="5546D5EE" w14:textId="0E375AC2" w:rsidR="00D01DEB" w:rsidRPr="00F26093" w:rsidRDefault="00D01DEB" w:rsidP="00FE1371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F26093">
              <w:rPr>
                <w:rFonts w:cs="Arial"/>
                <w:b/>
                <w:sz w:val="22"/>
                <w:szCs w:val="22"/>
              </w:rPr>
              <w:t>Celkový zůstatek r</w:t>
            </w:r>
            <w:r w:rsidR="00FE1371" w:rsidRPr="00F26093">
              <w:rPr>
                <w:rFonts w:cs="Arial"/>
                <w:b/>
                <w:sz w:val="22"/>
                <w:szCs w:val="22"/>
              </w:rPr>
              <w:t>evolvingového úvěru ke splacení</w:t>
            </w:r>
            <w:r w:rsidRPr="00F26093">
              <w:rPr>
                <w:rFonts w:cs="Arial"/>
                <w:b/>
                <w:sz w:val="22"/>
                <w:szCs w:val="22"/>
              </w:rPr>
              <w:br/>
            </w:r>
            <w:r w:rsidR="0090403E" w:rsidRPr="0090403E">
              <w:rPr>
                <w:rFonts w:cs="Arial"/>
                <w:b/>
                <w:bCs/>
                <w:sz w:val="22"/>
                <w:szCs w:val="22"/>
              </w:rPr>
              <w:t>(po mimořádné splátce ve výši 77 247 840,63 Kč a řádné splátce ve výši 19 187 101 Kč k 30.6.2024)</w:t>
            </w:r>
          </w:p>
        </w:tc>
        <w:tc>
          <w:tcPr>
            <w:tcW w:w="2551" w:type="dxa"/>
            <w:vAlign w:val="center"/>
          </w:tcPr>
          <w:p w14:paraId="1989FB08" w14:textId="74A9771E" w:rsidR="00D01DEB" w:rsidRPr="00F26093" w:rsidRDefault="0090403E" w:rsidP="00D01DEB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84 120 402,27</w:t>
            </w:r>
            <w:r w:rsidR="00D01DEB" w:rsidRPr="00F26093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329A63A0" w14:textId="77777777" w:rsidR="009C3843" w:rsidRDefault="009C3843" w:rsidP="009C3843">
      <w:pPr>
        <w:pStyle w:val="Zkladntextodsazendek"/>
        <w:ind w:left="0"/>
        <w:rPr>
          <w:rFonts w:cs="Arial"/>
          <w:szCs w:val="24"/>
        </w:rPr>
      </w:pPr>
    </w:p>
    <w:p w14:paraId="62121F80" w14:textId="77777777" w:rsidR="00BE2848" w:rsidRDefault="00BE2848" w:rsidP="00896CFE">
      <w:pPr>
        <w:pStyle w:val="Zkladntextodsazendek"/>
        <w:spacing w:after="0"/>
        <w:ind w:left="0"/>
        <w:rPr>
          <w:b/>
        </w:rPr>
      </w:pPr>
    </w:p>
    <w:p w14:paraId="67ECB8E7" w14:textId="3AEABED1" w:rsidR="0025723A" w:rsidRPr="008A2E8C" w:rsidRDefault="00896CFE" w:rsidP="00896CFE">
      <w:pPr>
        <w:pStyle w:val="Zkladntextodsazendek"/>
        <w:spacing w:after="0"/>
        <w:ind w:left="0"/>
        <w:rPr>
          <w:bCs/>
        </w:rPr>
      </w:pPr>
      <w:r w:rsidRPr="008A2E8C">
        <w:rPr>
          <w:bCs/>
        </w:rPr>
        <w:t xml:space="preserve">Aktuálně je revolvingový úvěr ve fázi splácení v pravidelných pololetních splátkách splatných vždy k poslednímu dni příslušného kalendářního pololetí, počínaje dnem 30. 6. 2024. Výše splátek se odvíjí od zůstatku úvěru k 31. 12. 2023 což je 383 742 003,86 </w:t>
      </w:r>
      <w:r w:rsidR="0025723A" w:rsidRPr="008A2E8C">
        <w:rPr>
          <w:bCs/>
        </w:rPr>
        <w:t>Kč, rozvržených do 20 splátek</w:t>
      </w:r>
      <w:r w:rsidR="00F90989" w:rsidRPr="008A2E8C">
        <w:rPr>
          <w:bCs/>
        </w:rPr>
        <w:t xml:space="preserve"> (19 splátek ve výši 19 187 101,00 Kč</w:t>
      </w:r>
      <w:r w:rsidR="00A30529">
        <w:rPr>
          <w:bCs/>
        </w:rPr>
        <w:t xml:space="preserve"> </w:t>
      </w:r>
      <w:r w:rsidR="00F90989" w:rsidRPr="008A2E8C">
        <w:rPr>
          <w:bCs/>
        </w:rPr>
        <w:t>a 1 splátka ve výši 19 187 084,86 Kč)</w:t>
      </w:r>
      <w:r w:rsidR="0025723A" w:rsidRPr="008A2E8C">
        <w:rPr>
          <w:bCs/>
        </w:rPr>
        <w:t>.</w:t>
      </w:r>
    </w:p>
    <w:p w14:paraId="10613620" w14:textId="77777777" w:rsidR="00F90989" w:rsidRDefault="00F90989" w:rsidP="00896CFE">
      <w:pPr>
        <w:pStyle w:val="Zkladntextodsazendek"/>
        <w:spacing w:after="0"/>
        <w:ind w:left="0"/>
        <w:rPr>
          <w:b/>
        </w:rPr>
      </w:pPr>
    </w:p>
    <w:p w14:paraId="7F7E7691" w14:textId="0696B8CA" w:rsidR="00896CFE" w:rsidRPr="008A2E8C" w:rsidRDefault="00896CFE" w:rsidP="00896CFE">
      <w:pPr>
        <w:pStyle w:val="Zkladntextodsazendek"/>
        <w:spacing w:after="0"/>
        <w:ind w:left="0"/>
        <w:rPr>
          <w:bCs/>
        </w:rPr>
      </w:pPr>
      <w:r w:rsidRPr="008A2E8C">
        <w:rPr>
          <w:bCs/>
        </w:rPr>
        <w:t>V době splácení jistiny je Olomoucký kraj povinen nad rámec pravidelných splátek, provádět splátky jistiny Úvěru ve výši obdržené dotace</w:t>
      </w:r>
      <w:r w:rsidR="007F2221" w:rsidRPr="008A2E8C">
        <w:rPr>
          <w:bCs/>
        </w:rPr>
        <w:t>,</w:t>
      </w:r>
      <w:r w:rsidRPr="008A2E8C">
        <w:rPr>
          <w:bCs/>
        </w:rPr>
        <w:t xml:space="preserve"> a to vždy nejpozději </w:t>
      </w:r>
      <w:r w:rsidR="007F2221" w:rsidRPr="008A2E8C">
        <w:rPr>
          <w:bCs/>
        </w:rPr>
        <w:br/>
      </w:r>
      <w:r w:rsidRPr="008A2E8C">
        <w:rPr>
          <w:bCs/>
        </w:rPr>
        <w:t>do 30 kalendářních dnů po obdržení dotace na bankovní účet. Porušení podmínek smlouvy může znamenat vypovězení Smlouvy o revolvingovém úvěru ze strany Komerční banky.</w:t>
      </w:r>
    </w:p>
    <w:p w14:paraId="73BDD875" w14:textId="77777777" w:rsidR="00F90989" w:rsidRPr="008A2E8C" w:rsidRDefault="00F90989" w:rsidP="008A0D0B">
      <w:pPr>
        <w:pStyle w:val="Zkladntextodsazendek"/>
        <w:spacing w:after="0"/>
        <w:ind w:left="0"/>
        <w:rPr>
          <w:bCs/>
        </w:rPr>
      </w:pPr>
    </w:p>
    <w:p w14:paraId="31979429" w14:textId="31A34B61" w:rsidR="00896CFE" w:rsidRPr="008A2E8C" w:rsidRDefault="0025723A" w:rsidP="008A0D0B">
      <w:pPr>
        <w:pStyle w:val="Zkladntextodsazendek"/>
        <w:spacing w:after="0"/>
        <w:ind w:left="0"/>
        <w:rPr>
          <w:bCs/>
        </w:rPr>
      </w:pPr>
      <w:r w:rsidRPr="008A2E8C">
        <w:rPr>
          <w:bCs/>
        </w:rPr>
        <w:t>V</w:t>
      </w:r>
      <w:r w:rsidR="001A5DAF" w:rsidRPr="008A2E8C">
        <w:rPr>
          <w:bCs/>
        </w:rPr>
        <w:t xml:space="preserve"> případě, že Olomoucký kraj provede splátku jistiny úvěru z vlastních zdrojů </w:t>
      </w:r>
      <w:r w:rsidR="00F15C13" w:rsidRPr="008A2E8C">
        <w:rPr>
          <w:bCs/>
        </w:rPr>
        <w:br/>
      </w:r>
      <w:r w:rsidR="001A5DAF" w:rsidRPr="008A2E8C">
        <w:rPr>
          <w:bCs/>
        </w:rPr>
        <w:t xml:space="preserve">(ke dni aktualizace úrokové sazby) nebo z přijatých dotací zkracuje se lhůta pro splacení jistiny úvěru od poslední splátky, což </w:t>
      </w:r>
      <w:r w:rsidR="00F15C13" w:rsidRPr="008A2E8C">
        <w:rPr>
          <w:bCs/>
        </w:rPr>
        <w:t>vede</w:t>
      </w:r>
      <w:r w:rsidR="001A5DAF" w:rsidRPr="008A2E8C">
        <w:rPr>
          <w:bCs/>
        </w:rPr>
        <w:t xml:space="preserve"> ke zkrácení doby splatnosti.</w:t>
      </w:r>
    </w:p>
    <w:p w14:paraId="09AE0FFF" w14:textId="77777777" w:rsidR="00F90989" w:rsidRPr="008A2E8C" w:rsidRDefault="00F90989" w:rsidP="008A0D0B">
      <w:pPr>
        <w:pStyle w:val="Zkladntextodsazendek"/>
        <w:spacing w:after="0"/>
        <w:ind w:left="0"/>
        <w:rPr>
          <w:bCs/>
        </w:rPr>
      </w:pPr>
    </w:p>
    <w:p w14:paraId="1F1BA98F" w14:textId="1B96BBA5" w:rsidR="00896CFE" w:rsidRPr="008A2E8C" w:rsidRDefault="00F90989" w:rsidP="008A0D0B">
      <w:pPr>
        <w:pStyle w:val="Zkladntextodsazendek"/>
        <w:spacing w:after="0"/>
        <w:ind w:left="0"/>
        <w:rPr>
          <w:b/>
        </w:rPr>
      </w:pPr>
      <w:r w:rsidRPr="008A2E8C">
        <w:rPr>
          <w:b/>
        </w:rPr>
        <w:t>Po aktuální provedené</w:t>
      </w:r>
      <w:r w:rsidR="00D8611D">
        <w:rPr>
          <w:b/>
        </w:rPr>
        <w:t xml:space="preserve"> mimořádné</w:t>
      </w:r>
      <w:r w:rsidRPr="008A2E8C">
        <w:rPr>
          <w:b/>
        </w:rPr>
        <w:t xml:space="preserve"> splátce</w:t>
      </w:r>
      <w:r w:rsidR="00D8611D">
        <w:rPr>
          <w:b/>
        </w:rPr>
        <w:t xml:space="preserve"> a řádné splátce dle splátkového kalendáře k 30. 6. 2024</w:t>
      </w:r>
      <w:r w:rsidRPr="008A2E8C">
        <w:rPr>
          <w:b/>
        </w:rPr>
        <w:t xml:space="preserve"> </w:t>
      </w:r>
      <w:r w:rsidR="00D8611D">
        <w:rPr>
          <w:b/>
        </w:rPr>
        <w:t>je</w:t>
      </w:r>
      <w:r w:rsidRPr="008A2E8C">
        <w:rPr>
          <w:b/>
        </w:rPr>
        <w:t xml:space="preserve"> zůstatek revolvingového úvěru ve výši </w:t>
      </w:r>
      <w:r w:rsidR="0090403E">
        <w:rPr>
          <w:b/>
        </w:rPr>
        <w:t>84 120 402,27</w:t>
      </w:r>
      <w:r w:rsidR="003C0D1C" w:rsidRPr="008A2E8C">
        <w:rPr>
          <w:b/>
        </w:rPr>
        <w:t xml:space="preserve"> Kč</w:t>
      </w:r>
      <w:r w:rsidRPr="008A2E8C">
        <w:rPr>
          <w:b/>
        </w:rPr>
        <w:t xml:space="preserve">, tento zůstatek bude rozvržen do </w:t>
      </w:r>
      <w:r w:rsidR="0090403E">
        <w:rPr>
          <w:b/>
        </w:rPr>
        <w:t>5</w:t>
      </w:r>
      <w:r w:rsidRPr="008A2E8C">
        <w:rPr>
          <w:b/>
        </w:rPr>
        <w:t xml:space="preserve"> splátek</w:t>
      </w:r>
      <w:r w:rsidR="00946AAB" w:rsidRPr="008A2E8C">
        <w:rPr>
          <w:b/>
        </w:rPr>
        <w:t xml:space="preserve"> (</w:t>
      </w:r>
      <w:r w:rsidR="0090403E">
        <w:rPr>
          <w:b/>
        </w:rPr>
        <w:t>4</w:t>
      </w:r>
      <w:r w:rsidR="00946AAB" w:rsidRPr="008A2E8C">
        <w:rPr>
          <w:b/>
        </w:rPr>
        <w:t xml:space="preserve"> splátk</w:t>
      </w:r>
      <w:r w:rsidR="0090403E">
        <w:rPr>
          <w:b/>
        </w:rPr>
        <w:t>y</w:t>
      </w:r>
      <w:r w:rsidR="00946AAB" w:rsidRPr="008A2E8C">
        <w:rPr>
          <w:b/>
        </w:rPr>
        <w:t xml:space="preserve"> ve výši 19 187 101,00 Kč a 1 splátka ve výši </w:t>
      </w:r>
      <w:r w:rsidR="00F26093" w:rsidRPr="008A2E8C">
        <w:rPr>
          <w:b/>
        </w:rPr>
        <w:t>7</w:t>
      </w:r>
      <w:r w:rsidR="009F0F30">
        <w:rPr>
          <w:b/>
        </w:rPr>
        <w:t> 371 998,27</w:t>
      </w:r>
      <w:r w:rsidR="00946AAB" w:rsidRPr="008A2E8C">
        <w:rPr>
          <w:b/>
        </w:rPr>
        <w:t xml:space="preserve"> Kč)</w:t>
      </w:r>
      <w:r w:rsidRPr="008A2E8C">
        <w:rPr>
          <w:b/>
        </w:rPr>
        <w:t xml:space="preserve">. Prakticky to znamená zkrácení doby splatnosti </w:t>
      </w:r>
      <w:r w:rsidR="00F24E4C" w:rsidRPr="008A2E8C">
        <w:rPr>
          <w:b/>
        </w:rPr>
        <w:t>na</w:t>
      </w:r>
      <w:r w:rsidRPr="008A2E8C">
        <w:rPr>
          <w:b/>
        </w:rPr>
        <w:t xml:space="preserve"> </w:t>
      </w:r>
      <w:r w:rsidR="00C52DD1">
        <w:rPr>
          <w:b/>
        </w:rPr>
        <w:t>2 a půl</w:t>
      </w:r>
      <w:r w:rsidR="0047624D">
        <w:rPr>
          <w:b/>
        </w:rPr>
        <w:t xml:space="preserve"> rok</w:t>
      </w:r>
      <w:r w:rsidR="00C52DD1">
        <w:rPr>
          <w:b/>
        </w:rPr>
        <w:t>u</w:t>
      </w:r>
      <w:r w:rsidRPr="008A2E8C">
        <w:rPr>
          <w:b/>
        </w:rPr>
        <w:t xml:space="preserve"> z původních 10 let. </w:t>
      </w:r>
    </w:p>
    <w:p w14:paraId="79FD3C62" w14:textId="086E5A58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0C8C92FA" w14:textId="07EF2C5B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7D8566FC" w14:textId="01CCE024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2BBF6BAB" w14:textId="69924781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2BCDFC2D" w14:textId="6A3DB3F2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5C2D45A5" w14:textId="77777777" w:rsidR="008A2E8C" w:rsidRDefault="008A2E8C" w:rsidP="008A0D0B">
      <w:pPr>
        <w:pStyle w:val="Zkladntextodsazendek"/>
        <w:spacing w:after="0"/>
        <w:ind w:left="0"/>
        <w:rPr>
          <w:b/>
        </w:rPr>
      </w:pPr>
    </w:p>
    <w:p w14:paraId="54472598" w14:textId="487A12CF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4141B347" w14:textId="77777777" w:rsidR="0069710F" w:rsidRDefault="0069710F" w:rsidP="006C0024">
      <w:pPr>
        <w:pStyle w:val="Zkladntextodsazendek"/>
        <w:spacing w:after="0"/>
        <w:ind w:left="0"/>
        <w:rPr>
          <w:b/>
          <w:bCs/>
        </w:rPr>
      </w:pPr>
    </w:p>
    <w:p w14:paraId="0344A36D" w14:textId="554E8B45" w:rsidR="00E15BAE" w:rsidRPr="008A2E8C" w:rsidRDefault="007E6C5F" w:rsidP="006C0024">
      <w:pPr>
        <w:pStyle w:val="Zkladntextodsazendek"/>
        <w:spacing w:after="0"/>
        <w:ind w:left="0"/>
        <w:rPr>
          <w:b/>
          <w:bCs/>
        </w:rPr>
      </w:pPr>
      <w:r w:rsidRPr="008A2E8C">
        <w:rPr>
          <w:b/>
          <w:bCs/>
        </w:rPr>
        <w:t xml:space="preserve">Olomoucký kraj </w:t>
      </w:r>
      <w:r w:rsidR="00E23310">
        <w:rPr>
          <w:b/>
          <w:bCs/>
        </w:rPr>
        <w:t>v průběhu měsíce června 2024</w:t>
      </w:r>
      <w:r w:rsidRPr="008A2E8C">
        <w:rPr>
          <w:b/>
          <w:bCs/>
        </w:rPr>
        <w:t xml:space="preserve"> mimořádně spláce</w:t>
      </w:r>
      <w:r w:rsidR="0069710F">
        <w:rPr>
          <w:b/>
          <w:bCs/>
        </w:rPr>
        <w:t>l</w:t>
      </w:r>
      <w:r w:rsidRPr="008A2E8C">
        <w:rPr>
          <w:b/>
          <w:bCs/>
        </w:rPr>
        <w:t xml:space="preserve"> revolvingový úvěr (ke dni Aktualizace úrokové sazby</w:t>
      </w:r>
      <w:r w:rsidR="00E23310">
        <w:rPr>
          <w:b/>
          <w:bCs/>
        </w:rPr>
        <w:t xml:space="preserve"> – červen a prosinec</w:t>
      </w:r>
      <w:r w:rsidRPr="008A2E8C">
        <w:rPr>
          <w:b/>
          <w:bCs/>
        </w:rPr>
        <w:t>)</w:t>
      </w:r>
      <w:r w:rsidR="00443535">
        <w:rPr>
          <w:b/>
          <w:bCs/>
        </w:rPr>
        <w:t xml:space="preserve"> a</w:t>
      </w:r>
      <w:r w:rsidRPr="008A2E8C">
        <w:rPr>
          <w:b/>
          <w:bCs/>
        </w:rPr>
        <w:t xml:space="preserve"> to z</w:t>
      </w:r>
      <w:r w:rsidR="00516EB9">
        <w:rPr>
          <w:b/>
          <w:bCs/>
        </w:rPr>
        <w:t> finančních prostředků vyčleněných v rámci přebytku hospodaření Olomouckého kraje za rok 2023</w:t>
      </w:r>
      <w:r w:rsidR="00BE2848" w:rsidRPr="008A2E8C">
        <w:rPr>
          <w:b/>
          <w:bCs/>
        </w:rPr>
        <w:t xml:space="preserve"> ve výši </w:t>
      </w:r>
      <w:r w:rsidR="00516EB9">
        <w:rPr>
          <w:b/>
          <w:bCs/>
        </w:rPr>
        <w:t>77 247 840,63 Kč</w:t>
      </w:r>
      <w:r w:rsidR="00BE2848" w:rsidRPr="008A2E8C">
        <w:rPr>
          <w:b/>
          <w:bCs/>
        </w:rPr>
        <w:t>.</w:t>
      </w:r>
    </w:p>
    <w:p w14:paraId="7B3E4338" w14:textId="77777777"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14:paraId="268AA38A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3D40E779" w14:textId="37DD7655" w:rsidR="00C52DD1" w:rsidRPr="006114C0" w:rsidRDefault="00C52DD1" w:rsidP="00C52DD1">
      <w:pPr>
        <w:pStyle w:val="Zkladntextodsazendek"/>
        <w:ind w:left="0"/>
        <w:rPr>
          <w:b/>
        </w:rPr>
      </w:pPr>
      <w:r>
        <w:rPr>
          <w:b/>
        </w:rPr>
        <w:t>Rada Olomouckého kraje schválila mimořádnou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ve </w:t>
      </w:r>
      <w:r w:rsidRPr="008255B9">
        <w:rPr>
          <w:b/>
        </w:rPr>
        <w:t>výši</w:t>
      </w:r>
      <w:r>
        <w:rPr>
          <w:b/>
        </w:rPr>
        <w:t xml:space="preserve"> 77 247 840,63</w:t>
      </w:r>
      <w:r w:rsidRPr="00D01DEB">
        <w:rPr>
          <w:b/>
        </w:rPr>
        <w:t xml:space="preserve"> Kč </w:t>
      </w:r>
      <w:r>
        <w:rPr>
          <w:b/>
        </w:rPr>
        <w:t>dne 17. 6. 2024.</w:t>
      </w:r>
    </w:p>
    <w:sectPr w:rsidR="00C52DD1" w:rsidRPr="006114C0" w:rsidSect="00C74FAA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194F" w14:textId="77777777" w:rsidR="00385DDD" w:rsidRDefault="00385DDD" w:rsidP="00F10D9E">
      <w:r>
        <w:separator/>
      </w:r>
    </w:p>
  </w:endnote>
  <w:endnote w:type="continuationSeparator" w:id="0">
    <w:p w14:paraId="7A1F45BC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51E6" w14:textId="647D2D67" w:rsidR="00516EB9" w:rsidRDefault="00C52DD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912F6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6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23518F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A5DAF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14:paraId="46049868" w14:textId="010A131F" w:rsidR="002549D7" w:rsidRDefault="00F663C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9.2.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23518F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</w:t>
    </w:r>
    <w:r w:rsidR="00C74FA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C74FAA">
      <w:rPr>
        <w:rFonts w:ascii="Arial" w:hAnsi="Arial" w:cs="Arial"/>
        <w:i/>
      </w:rPr>
      <w:t xml:space="preserve">mimořádná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EE9D" w14:textId="77777777" w:rsidR="00385DDD" w:rsidRDefault="00385DDD" w:rsidP="00F10D9E">
      <w:r>
        <w:separator/>
      </w:r>
    </w:p>
  </w:footnote>
  <w:footnote w:type="continuationSeparator" w:id="0">
    <w:p w14:paraId="7D417E54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1A5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42089256">
    <w:abstractNumId w:val="9"/>
  </w:num>
  <w:num w:numId="2" w16cid:durableId="1130056314">
    <w:abstractNumId w:val="8"/>
  </w:num>
  <w:num w:numId="3" w16cid:durableId="1558009341">
    <w:abstractNumId w:val="4"/>
  </w:num>
  <w:num w:numId="4" w16cid:durableId="1889761148">
    <w:abstractNumId w:val="6"/>
  </w:num>
  <w:num w:numId="5" w16cid:durableId="215316326">
    <w:abstractNumId w:val="7"/>
  </w:num>
  <w:num w:numId="6" w16cid:durableId="633097355">
    <w:abstractNumId w:val="5"/>
  </w:num>
  <w:num w:numId="7" w16cid:durableId="184092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67638">
    <w:abstractNumId w:val="0"/>
  </w:num>
  <w:num w:numId="9" w16cid:durableId="1067529527">
    <w:abstractNumId w:val="3"/>
  </w:num>
  <w:num w:numId="10" w16cid:durableId="1622034020">
    <w:abstractNumId w:val="1"/>
  </w:num>
  <w:num w:numId="11" w16cid:durableId="86232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A15"/>
    <w:rsid w:val="000E0B3C"/>
    <w:rsid w:val="000E0B6B"/>
    <w:rsid w:val="000E4863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60943"/>
    <w:rsid w:val="00174143"/>
    <w:rsid w:val="0017456F"/>
    <w:rsid w:val="00174EB6"/>
    <w:rsid w:val="00181B04"/>
    <w:rsid w:val="00182C9F"/>
    <w:rsid w:val="00183623"/>
    <w:rsid w:val="00185AC4"/>
    <w:rsid w:val="00186BB6"/>
    <w:rsid w:val="00192834"/>
    <w:rsid w:val="00195219"/>
    <w:rsid w:val="00196757"/>
    <w:rsid w:val="001A46D5"/>
    <w:rsid w:val="001A4BD4"/>
    <w:rsid w:val="001A5DAF"/>
    <w:rsid w:val="001B0A2D"/>
    <w:rsid w:val="001B2900"/>
    <w:rsid w:val="001B78C4"/>
    <w:rsid w:val="001B7B6C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69E0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518F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23A"/>
    <w:rsid w:val="0025773D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D48D3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5B"/>
    <w:rsid w:val="003148D5"/>
    <w:rsid w:val="00314F25"/>
    <w:rsid w:val="00316AF1"/>
    <w:rsid w:val="003229E9"/>
    <w:rsid w:val="00324A3A"/>
    <w:rsid w:val="00327062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259C"/>
    <w:rsid w:val="003A3AE4"/>
    <w:rsid w:val="003B0AC0"/>
    <w:rsid w:val="003B1393"/>
    <w:rsid w:val="003B2EE0"/>
    <w:rsid w:val="003B300E"/>
    <w:rsid w:val="003B39B7"/>
    <w:rsid w:val="003C0D1C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039C4"/>
    <w:rsid w:val="00415EA8"/>
    <w:rsid w:val="00422D59"/>
    <w:rsid w:val="00422EFD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3535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624D"/>
    <w:rsid w:val="004772AD"/>
    <w:rsid w:val="0048284C"/>
    <w:rsid w:val="00483DCF"/>
    <w:rsid w:val="004861C2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16EB9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E1091"/>
    <w:rsid w:val="005F360B"/>
    <w:rsid w:val="005F64A2"/>
    <w:rsid w:val="00603CC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9710F"/>
    <w:rsid w:val="006B026D"/>
    <w:rsid w:val="006B2F6B"/>
    <w:rsid w:val="006B5D1B"/>
    <w:rsid w:val="006C0024"/>
    <w:rsid w:val="006C02CC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457C"/>
    <w:rsid w:val="006F7EC2"/>
    <w:rsid w:val="00701947"/>
    <w:rsid w:val="00702391"/>
    <w:rsid w:val="007043D2"/>
    <w:rsid w:val="00706C24"/>
    <w:rsid w:val="007075CD"/>
    <w:rsid w:val="007077BF"/>
    <w:rsid w:val="00713FF8"/>
    <w:rsid w:val="00715F5F"/>
    <w:rsid w:val="007165D0"/>
    <w:rsid w:val="00723AE2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6C5F"/>
    <w:rsid w:val="007E7C4E"/>
    <w:rsid w:val="007F04CC"/>
    <w:rsid w:val="007F1F24"/>
    <w:rsid w:val="007F2221"/>
    <w:rsid w:val="007F75AA"/>
    <w:rsid w:val="008028FB"/>
    <w:rsid w:val="00804693"/>
    <w:rsid w:val="00810270"/>
    <w:rsid w:val="00810A5C"/>
    <w:rsid w:val="00810E79"/>
    <w:rsid w:val="008154A6"/>
    <w:rsid w:val="00817C5E"/>
    <w:rsid w:val="00820715"/>
    <w:rsid w:val="008221FD"/>
    <w:rsid w:val="008227AE"/>
    <w:rsid w:val="008339F4"/>
    <w:rsid w:val="00833DDD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66E00"/>
    <w:rsid w:val="00871879"/>
    <w:rsid w:val="00875350"/>
    <w:rsid w:val="008774A8"/>
    <w:rsid w:val="0088147C"/>
    <w:rsid w:val="00883EBF"/>
    <w:rsid w:val="0088528E"/>
    <w:rsid w:val="00890D5C"/>
    <w:rsid w:val="008912F6"/>
    <w:rsid w:val="00893CC3"/>
    <w:rsid w:val="00896CFE"/>
    <w:rsid w:val="008A08D4"/>
    <w:rsid w:val="008A0D0B"/>
    <w:rsid w:val="008A2E8C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403E"/>
    <w:rsid w:val="0090539B"/>
    <w:rsid w:val="00910625"/>
    <w:rsid w:val="00917DDB"/>
    <w:rsid w:val="0092039D"/>
    <w:rsid w:val="0092092E"/>
    <w:rsid w:val="009212FD"/>
    <w:rsid w:val="00921C26"/>
    <w:rsid w:val="009332FC"/>
    <w:rsid w:val="00933A8A"/>
    <w:rsid w:val="00946AAB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3843"/>
    <w:rsid w:val="009C5DCA"/>
    <w:rsid w:val="009D4F20"/>
    <w:rsid w:val="009D779D"/>
    <w:rsid w:val="009E16BD"/>
    <w:rsid w:val="009E20CF"/>
    <w:rsid w:val="009E2CC4"/>
    <w:rsid w:val="009E5479"/>
    <w:rsid w:val="009E623F"/>
    <w:rsid w:val="009E65E7"/>
    <w:rsid w:val="009E7A8D"/>
    <w:rsid w:val="009F0DDC"/>
    <w:rsid w:val="009F0F30"/>
    <w:rsid w:val="009F2C60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0529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66D2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313"/>
    <w:rsid w:val="00B7484C"/>
    <w:rsid w:val="00B75D4A"/>
    <w:rsid w:val="00B84EF7"/>
    <w:rsid w:val="00B85A99"/>
    <w:rsid w:val="00B90359"/>
    <w:rsid w:val="00B90E26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2848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22"/>
    <w:rsid w:val="00C20ADD"/>
    <w:rsid w:val="00C2146C"/>
    <w:rsid w:val="00C24280"/>
    <w:rsid w:val="00C251A2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52DD1"/>
    <w:rsid w:val="00C7070F"/>
    <w:rsid w:val="00C71381"/>
    <w:rsid w:val="00C73158"/>
    <w:rsid w:val="00C740D4"/>
    <w:rsid w:val="00C74A64"/>
    <w:rsid w:val="00C74FAA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490"/>
    <w:rsid w:val="00CA5CDB"/>
    <w:rsid w:val="00CA5F18"/>
    <w:rsid w:val="00CA6D5B"/>
    <w:rsid w:val="00CA7210"/>
    <w:rsid w:val="00CA7DDC"/>
    <w:rsid w:val="00CB0E13"/>
    <w:rsid w:val="00CB1589"/>
    <w:rsid w:val="00CB5B41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1DEB"/>
    <w:rsid w:val="00D07775"/>
    <w:rsid w:val="00D100EA"/>
    <w:rsid w:val="00D138D1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8611D"/>
    <w:rsid w:val="00D946BD"/>
    <w:rsid w:val="00DA44D5"/>
    <w:rsid w:val="00DC1A9E"/>
    <w:rsid w:val="00DC51C6"/>
    <w:rsid w:val="00DC63DE"/>
    <w:rsid w:val="00DD4EF2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3310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54EC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EE7162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5C13"/>
    <w:rsid w:val="00F1791B"/>
    <w:rsid w:val="00F211FC"/>
    <w:rsid w:val="00F21C0F"/>
    <w:rsid w:val="00F22EC6"/>
    <w:rsid w:val="00F23E01"/>
    <w:rsid w:val="00F24184"/>
    <w:rsid w:val="00F24E4C"/>
    <w:rsid w:val="00F259DA"/>
    <w:rsid w:val="00F26093"/>
    <w:rsid w:val="00F26BEA"/>
    <w:rsid w:val="00F26EBC"/>
    <w:rsid w:val="00F2711D"/>
    <w:rsid w:val="00F3036D"/>
    <w:rsid w:val="00F30D8F"/>
    <w:rsid w:val="00F34418"/>
    <w:rsid w:val="00F359B1"/>
    <w:rsid w:val="00F42780"/>
    <w:rsid w:val="00F4555E"/>
    <w:rsid w:val="00F45D67"/>
    <w:rsid w:val="00F53276"/>
    <w:rsid w:val="00F56920"/>
    <w:rsid w:val="00F616BF"/>
    <w:rsid w:val="00F63349"/>
    <w:rsid w:val="00F64563"/>
    <w:rsid w:val="00F663CC"/>
    <w:rsid w:val="00F6791D"/>
    <w:rsid w:val="00F710A4"/>
    <w:rsid w:val="00F731B0"/>
    <w:rsid w:val="00F770C5"/>
    <w:rsid w:val="00F82A2C"/>
    <w:rsid w:val="00F82CCE"/>
    <w:rsid w:val="00F83FB1"/>
    <w:rsid w:val="00F849CB"/>
    <w:rsid w:val="00F90989"/>
    <w:rsid w:val="00F97F4A"/>
    <w:rsid w:val="00FB212F"/>
    <w:rsid w:val="00FB4D44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137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3057"/>
    <o:shapelayout v:ext="edit">
      <o:idmap v:ext="edit" data="1"/>
    </o:shapelayout>
  </w:shapeDefaults>
  <w:decimalSymbol w:val=","/>
  <w:listSeparator w:val=";"/>
  <w14:docId w14:val="0963DA2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377</cp:revision>
  <cp:lastPrinted>2024-06-12T10:52:00Z</cp:lastPrinted>
  <dcterms:created xsi:type="dcterms:W3CDTF">2019-03-06T11:05:00Z</dcterms:created>
  <dcterms:modified xsi:type="dcterms:W3CDTF">2024-08-26T12:18:00Z</dcterms:modified>
</cp:coreProperties>
</file>