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:rsidR="00EF2C56" w:rsidRPr="00391F98" w:rsidRDefault="00EF2C56" w:rsidP="00EF2C56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PRAVIDLA POSKYTOVÁNÍ DOTACÍ</w:t>
      </w:r>
    </w:p>
    <w:p w:rsidR="00EF2C56" w:rsidRPr="00391F98" w:rsidRDefault="00EF2C56" w:rsidP="00EF2C56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z rozpočtu Olomouckého kraje</w:t>
      </w:r>
    </w:p>
    <w:p w:rsidR="00D171EF" w:rsidRPr="0079029A" w:rsidRDefault="00EF2C56" w:rsidP="00EF2C56">
      <w:pPr>
        <w:jc w:val="center"/>
        <w:rPr>
          <w:rFonts w:ascii="Arial" w:hAnsi="Arial" w:cs="Arial"/>
          <w:b/>
          <w:sz w:val="12"/>
          <w:szCs w:val="12"/>
        </w:rPr>
      </w:pPr>
      <w:r w:rsidRPr="00391F98">
        <w:rPr>
          <w:rFonts w:cs="Arial"/>
          <w:b/>
          <w:caps/>
          <w:sz w:val="40"/>
          <w:szCs w:val="40"/>
        </w:rPr>
        <w:t xml:space="preserve">DOTAČNÍ PROGRAM </w:t>
      </w:r>
      <w:r w:rsidRPr="00964A1D">
        <w:rPr>
          <w:rFonts w:cs="Arial"/>
          <w:b/>
          <w:caps/>
          <w:sz w:val="40"/>
          <w:szCs w:val="40"/>
        </w:rPr>
        <w:t>NA PODPORU AKTIVIT V OBLASTI ŽIVOTNÍHO PROSTŘEDÍ A ZEMĚDĚLSTVÍ 202</w:t>
      </w:r>
      <w:r>
        <w:rPr>
          <w:rFonts w:cs="Arial"/>
          <w:b/>
          <w:caps/>
          <w:sz w:val="40"/>
          <w:szCs w:val="40"/>
        </w:rPr>
        <w:t>2</w:t>
      </w:r>
    </w:p>
    <w:p w:rsidR="00EF2C56" w:rsidRDefault="00EF2C56" w:rsidP="00EF2C56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6"/>
          <w:szCs w:val="26"/>
        </w:rPr>
      </w:pPr>
    </w:p>
    <w:p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F2C56" w:rsidRPr="005F66B5" w:rsidRDefault="00691685" w:rsidP="00EF2C56">
      <w:pPr>
        <w:pStyle w:val="Odstavecseseznamem"/>
        <w:numPr>
          <w:ilvl w:val="1"/>
          <w:numId w:val="1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</w:rPr>
      </w:pPr>
      <w:r w:rsidRPr="00EF2C56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F2C56" w:rsidRPr="005F66B5">
        <w:rPr>
          <w:rFonts w:ascii="Arial" w:hAnsi="Arial" w:cs="Arial"/>
        </w:rPr>
        <w:t xml:space="preserve">Program na podporu aktivit v oblasti životního prostředí </w:t>
      </w:r>
      <w:r w:rsidR="00EF2C56">
        <w:rPr>
          <w:rFonts w:ascii="Arial" w:hAnsi="Arial" w:cs="Arial"/>
        </w:rPr>
        <w:br/>
      </w:r>
      <w:r w:rsidR="00EF2C56" w:rsidRPr="005F66B5">
        <w:rPr>
          <w:rFonts w:ascii="Arial" w:hAnsi="Arial" w:cs="Arial"/>
        </w:rPr>
        <w:t>a zemědělství 202</w:t>
      </w:r>
      <w:r w:rsidR="00EF2C56">
        <w:rPr>
          <w:rFonts w:ascii="Arial" w:hAnsi="Arial" w:cs="Arial"/>
        </w:rPr>
        <w:t>2</w:t>
      </w:r>
    </w:p>
    <w:p w:rsidR="00691685" w:rsidRPr="00EF2C56" w:rsidRDefault="00691685" w:rsidP="004F7185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01477A">
        <w:rPr>
          <w:rFonts w:ascii="Arial" w:hAnsi="Arial" w:cs="Arial"/>
          <w:sz w:val="24"/>
          <w:szCs w:val="24"/>
        </w:rPr>
        <w:t>Rada Olomouckého kraje/Zastupitelstvo Olomouckého kraje</w:t>
      </w:r>
    </w:p>
    <w:p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:rsidR="00D8543B" w:rsidRPr="0001477A" w:rsidRDefault="004F7185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1477A">
        <w:rPr>
          <w:rFonts w:ascii="Arial" w:hAnsi="Arial" w:cs="Arial"/>
          <w:sz w:val="24"/>
          <w:szCs w:val="24"/>
        </w:rPr>
        <w:t xml:space="preserve">Odbor životního prostředí a zemědělství </w:t>
      </w:r>
      <w:r w:rsidR="00D8543B" w:rsidRPr="0001477A">
        <w:rPr>
          <w:rFonts w:ascii="Arial" w:hAnsi="Arial" w:cs="Arial"/>
          <w:sz w:val="24"/>
          <w:szCs w:val="24"/>
        </w:rPr>
        <w:t>Krajského úřadu Olomouckého kraje</w:t>
      </w:r>
    </w:p>
    <w:p w:rsidR="00D8543B" w:rsidRPr="0001477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1477A">
        <w:rPr>
          <w:rFonts w:ascii="Arial" w:hAnsi="Arial" w:cs="Arial"/>
          <w:sz w:val="24"/>
          <w:szCs w:val="24"/>
          <w:lang w:eastAsia="cs-CZ"/>
        </w:rPr>
        <w:t>Jeremenkova 1191/40a</w:t>
      </w:r>
    </w:p>
    <w:p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:rsidR="00D8543B" w:rsidRPr="009E1756" w:rsidRDefault="00D8543B" w:rsidP="009A6E56">
      <w:pPr>
        <w:ind w:firstLine="0"/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:rsidR="00D8543B" w:rsidRPr="009E1756" w:rsidRDefault="00D8543B" w:rsidP="00D8543B">
      <w:pPr>
        <w:ind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9E1756">
        <w:rPr>
          <w:rFonts w:ascii="Arial" w:hAnsi="Arial"/>
          <w:bCs/>
          <w:color w:val="000000" w:themeColor="text1"/>
          <w:sz w:val="24"/>
          <w:szCs w:val="24"/>
          <w:lang w:eastAsia="cs-CZ"/>
        </w:rPr>
        <w:t>ID datové schránky</w:t>
      </w:r>
      <w:r w:rsidRPr="009E1756">
        <w:rPr>
          <w:rFonts w:ascii="Arial" w:hAnsi="Arial" w:cs="Arial"/>
          <w:color w:val="000000" w:themeColor="text1"/>
          <w:sz w:val="24"/>
          <w:szCs w:val="24"/>
          <w:lang w:eastAsia="cs-CZ"/>
        </w:rPr>
        <w:t>: qiabfmf</w:t>
      </w:r>
      <w:r w:rsidRPr="009E1756">
        <w:rPr>
          <w:rFonts w:ascii="Arial" w:hAnsi="Arial" w:cs="Arial"/>
          <w:color w:val="000000" w:themeColor="text1"/>
          <w:sz w:val="24"/>
          <w:szCs w:val="24"/>
          <w:lang w:eastAsia="cs-CZ"/>
        </w:rPr>
        <w:tab/>
      </w:r>
    </w:p>
    <w:p w:rsidR="005C6726" w:rsidRPr="009E1756" w:rsidRDefault="005C6726" w:rsidP="00EE6035">
      <w:pPr>
        <w:pStyle w:val="Odstavecseseznamem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:rsidR="00061340" w:rsidRPr="009E1756" w:rsidRDefault="00691685" w:rsidP="0006134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9E1756">
        <w:rPr>
          <w:rFonts w:ascii="Arial" w:hAnsi="Arial" w:cs="Arial"/>
          <w:b/>
          <w:color w:val="000000" w:themeColor="text1"/>
          <w:sz w:val="24"/>
          <w:szCs w:val="24"/>
        </w:rPr>
        <w:t>Cílem dotačního programu</w:t>
      </w:r>
      <w:r w:rsidR="002E285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61340" w:rsidRPr="009E1756">
        <w:rPr>
          <w:rFonts w:ascii="Arial" w:hAnsi="Arial" w:cs="Arial"/>
          <w:color w:val="000000" w:themeColor="text1"/>
          <w:sz w:val="24"/>
          <w:szCs w:val="24"/>
        </w:rPr>
        <w:t>je podpora aktivit ve prospěch životního prostředí a zemědělství</w:t>
      </w:r>
      <w:r w:rsidR="005A3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1340" w:rsidRPr="009E1756">
        <w:rPr>
          <w:rFonts w:ascii="Arial" w:hAnsi="Arial" w:cs="Arial"/>
          <w:color w:val="000000" w:themeColor="text1"/>
          <w:sz w:val="24"/>
          <w:szCs w:val="24"/>
        </w:rPr>
        <w:t>v Olomouckém kraji ve veřejném zájmu a v souladu s cíli Olomouckého kraje. Dotační program vychází z Programu rozvoje územního obvodu Olomouckého kraje na období 2021 – 2027 s výhledem do roku 2030</w:t>
      </w:r>
      <w:r w:rsidR="00D33931" w:rsidRPr="009E1756">
        <w:rPr>
          <w:rFonts w:ascii="Arial" w:hAnsi="Arial" w:cs="Arial"/>
          <w:color w:val="000000" w:themeColor="text1"/>
          <w:sz w:val="24"/>
          <w:szCs w:val="24"/>
        </w:rPr>
        <w:t>,</w:t>
      </w:r>
      <w:r w:rsidR="00061340" w:rsidRPr="009E1756">
        <w:rPr>
          <w:rFonts w:ascii="Arial" w:hAnsi="Arial" w:cs="Arial"/>
          <w:color w:val="000000" w:themeColor="text1"/>
          <w:sz w:val="24"/>
          <w:szCs w:val="24"/>
        </w:rPr>
        <w:t xml:space="preserve"> Koncepce ochrany přírody a krajiny pro území Olomouckého kraje a Koncepce environmentální výchovy a osvěty Olomouckého kraje.</w:t>
      </w:r>
    </w:p>
    <w:p w:rsidR="00EE6035" w:rsidRPr="009E1756" w:rsidRDefault="00EE6035" w:rsidP="00061340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C13C47" w:rsidRPr="009E175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1756">
        <w:rPr>
          <w:rFonts w:ascii="Arial" w:hAnsi="Arial" w:cs="Arial"/>
          <w:color w:val="000000" w:themeColor="text1"/>
          <w:sz w:val="24"/>
          <w:szCs w:val="24"/>
        </w:rPr>
        <w:t>Vztahy n</w:t>
      </w:r>
      <w:r w:rsidR="00D729A5" w:rsidRPr="009E1756">
        <w:rPr>
          <w:rFonts w:ascii="Arial" w:hAnsi="Arial" w:cs="Arial"/>
          <w:color w:val="000000" w:themeColor="text1"/>
          <w:sz w:val="24"/>
          <w:szCs w:val="24"/>
        </w:rPr>
        <w:t xml:space="preserve">eupravené </w:t>
      </w:r>
      <w:r w:rsidRPr="009E1756">
        <w:rPr>
          <w:rFonts w:ascii="Arial" w:hAnsi="Arial" w:cs="Arial"/>
          <w:color w:val="000000" w:themeColor="text1"/>
          <w:sz w:val="24"/>
          <w:szCs w:val="24"/>
        </w:rPr>
        <w:t>t</w:t>
      </w:r>
      <w:r w:rsidR="00E6704A" w:rsidRPr="009E1756">
        <w:rPr>
          <w:rFonts w:ascii="Arial" w:hAnsi="Arial" w:cs="Arial"/>
          <w:color w:val="000000" w:themeColor="text1"/>
          <w:sz w:val="24"/>
          <w:szCs w:val="24"/>
        </w:rPr>
        <w:t xml:space="preserve">ěmito Pravidly </w:t>
      </w:r>
      <w:r w:rsidRPr="009E1756">
        <w:rPr>
          <w:rFonts w:ascii="Arial" w:hAnsi="Arial" w:cs="Arial"/>
          <w:b/>
          <w:color w:val="000000" w:themeColor="text1"/>
          <w:sz w:val="24"/>
          <w:szCs w:val="24"/>
        </w:rPr>
        <w:t xml:space="preserve">se řídí Zásadami </w:t>
      </w:r>
      <w:r w:rsidR="00F449A3" w:rsidRPr="009E1756">
        <w:rPr>
          <w:rFonts w:ascii="Arial" w:hAnsi="Arial" w:cs="Arial"/>
          <w:b/>
          <w:color w:val="000000" w:themeColor="text1"/>
          <w:sz w:val="24"/>
          <w:szCs w:val="24"/>
        </w:rPr>
        <w:t>pro poskytování finanční podpory z rozpočtu Olomouckého kraje</w:t>
      </w:r>
      <w:r w:rsidR="00F449A3" w:rsidRPr="009E1756">
        <w:rPr>
          <w:rFonts w:ascii="Arial" w:hAnsi="Arial" w:cs="Arial"/>
          <w:color w:val="000000" w:themeColor="text1"/>
          <w:sz w:val="24"/>
          <w:szCs w:val="24"/>
        </w:rPr>
        <w:t xml:space="preserve">, schválenými </w:t>
      </w:r>
      <w:r w:rsidR="00E2502E" w:rsidRPr="009E1756">
        <w:rPr>
          <w:rFonts w:ascii="Arial" w:hAnsi="Arial" w:cs="Arial"/>
          <w:color w:val="000000" w:themeColor="text1"/>
          <w:sz w:val="24"/>
          <w:szCs w:val="24"/>
        </w:rPr>
        <w:t xml:space="preserve">usnesením </w:t>
      </w:r>
      <w:r w:rsidR="00F449A3" w:rsidRPr="009E1756">
        <w:rPr>
          <w:rFonts w:ascii="Arial" w:hAnsi="Arial" w:cs="Arial"/>
          <w:color w:val="000000" w:themeColor="text1"/>
          <w:sz w:val="24"/>
          <w:szCs w:val="24"/>
        </w:rPr>
        <w:t>Zastupitelstv</w:t>
      </w:r>
      <w:r w:rsidR="00E2502E" w:rsidRPr="009E1756">
        <w:rPr>
          <w:rFonts w:ascii="Arial" w:hAnsi="Arial" w:cs="Arial"/>
          <w:color w:val="000000" w:themeColor="text1"/>
          <w:sz w:val="24"/>
          <w:szCs w:val="24"/>
        </w:rPr>
        <w:t>a</w:t>
      </w:r>
      <w:r w:rsidR="00F449A3" w:rsidRPr="009E1756">
        <w:rPr>
          <w:rFonts w:ascii="Arial" w:hAnsi="Arial" w:cs="Arial"/>
          <w:color w:val="000000" w:themeColor="text1"/>
          <w:sz w:val="24"/>
          <w:szCs w:val="24"/>
        </w:rPr>
        <w:t xml:space="preserve"> Olomouckého kraje dne </w:t>
      </w:r>
      <w:r w:rsidR="000D71F0" w:rsidRPr="009E1756">
        <w:rPr>
          <w:rFonts w:ascii="Arial" w:hAnsi="Arial" w:cs="Arial"/>
          <w:color w:val="000000" w:themeColor="text1"/>
          <w:sz w:val="24"/>
          <w:szCs w:val="24"/>
        </w:rPr>
        <w:t xml:space="preserve">20. 9. 2021 č. UZ/6/12/2021 </w:t>
      </w:r>
      <w:r w:rsidR="00EE6035" w:rsidRPr="009E1756">
        <w:rPr>
          <w:rFonts w:ascii="Arial" w:hAnsi="Arial" w:cs="Arial"/>
          <w:color w:val="000000" w:themeColor="text1"/>
          <w:sz w:val="24"/>
          <w:szCs w:val="24"/>
        </w:rPr>
        <w:t>(dále jen „</w:t>
      </w:r>
      <w:r w:rsidR="00EE6035" w:rsidRPr="009E1756">
        <w:rPr>
          <w:rFonts w:ascii="Arial" w:hAnsi="Arial" w:cs="Arial"/>
          <w:b/>
          <w:color w:val="000000" w:themeColor="text1"/>
          <w:sz w:val="24"/>
          <w:szCs w:val="24"/>
        </w:rPr>
        <w:t>Zásady</w:t>
      </w:r>
      <w:r w:rsidR="00EE6035" w:rsidRPr="009E1756">
        <w:rPr>
          <w:rFonts w:ascii="Arial" w:hAnsi="Arial" w:cs="Arial"/>
          <w:color w:val="000000" w:themeColor="text1"/>
          <w:sz w:val="24"/>
          <w:szCs w:val="24"/>
        </w:rPr>
        <w:t xml:space="preserve">“). Zásady jsou k dispozici </w:t>
      </w:r>
      <w:r w:rsidR="002459B9" w:rsidRPr="009E1756">
        <w:rPr>
          <w:rFonts w:ascii="Arial" w:hAnsi="Arial" w:cs="Arial"/>
          <w:color w:val="000000" w:themeColor="text1"/>
          <w:sz w:val="24"/>
          <w:szCs w:val="24"/>
        </w:rPr>
        <w:t>na webových stránkách Olomouckého kraje v sekci KRAJSKÉ DOTACE.</w:t>
      </w:r>
    </w:p>
    <w:p w:rsidR="00582F9A" w:rsidRPr="009E1756" w:rsidRDefault="00582F9A" w:rsidP="00582F9A">
      <w:pPr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F50778" w:rsidRPr="0001477A" w:rsidRDefault="00D33931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E1756">
        <w:rPr>
          <w:rFonts w:ascii="Arial" w:hAnsi="Arial" w:cs="Arial"/>
          <w:b/>
          <w:caps/>
          <w:color w:val="000000" w:themeColor="text1"/>
          <w:sz w:val="24"/>
          <w:szCs w:val="24"/>
        </w:rPr>
        <w:t>Pravidla dotačního Programu</w:t>
      </w:r>
      <w:r w:rsidR="00F50778" w:rsidRPr="009E1756">
        <w:rPr>
          <w:rFonts w:ascii="Arial" w:hAnsi="Arial" w:cs="Arial"/>
          <w:b/>
          <w:color w:val="000000" w:themeColor="text1"/>
          <w:sz w:val="24"/>
          <w:szCs w:val="24"/>
        </w:rPr>
        <w:t xml:space="preserve">  - </w:t>
      </w:r>
      <w:r w:rsidR="005926B7" w:rsidRPr="009E1756">
        <w:rPr>
          <w:rFonts w:ascii="Arial" w:hAnsi="Arial" w:cs="Arial"/>
          <w:color w:val="000000" w:themeColor="text1"/>
          <w:sz w:val="24"/>
          <w:szCs w:val="24"/>
        </w:rPr>
        <w:t>02_03 Program</w:t>
      </w:r>
      <w:r w:rsidR="005926B7" w:rsidRPr="0001477A">
        <w:rPr>
          <w:rFonts w:ascii="Arial" w:hAnsi="Arial" w:cs="Arial"/>
          <w:sz w:val="24"/>
          <w:szCs w:val="24"/>
        </w:rPr>
        <w:t xml:space="preserve"> na podporu aktivit v oblasti životního prostředí a zemědělství</w:t>
      </w:r>
    </w:p>
    <w:p w:rsidR="00C44E0C" w:rsidRPr="0001477A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</w:p>
    <w:p w:rsidR="00D841D9" w:rsidRPr="009267C0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267C0">
        <w:rPr>
          <w:rFonts w:ascii="Arial" w:hAnsi="Arial" w:cs="Arial"/>
          <w:sz w:val="24"/>
          <w:szCs w:val="24"/>
          <w:lang w:eastAsia="cs-CZ"/>
        </w:rPr>
        <w:t>Odbor</w:t>
      </w:r>
      <w:r w:rsidR="005A373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926B7" w:rsidRPr="009267C0">
        <w:rPr>
          <w:rFonts w:ascii="Arial" w:hAnsi="Arial" w:cs="Arial"/>
          <w:sz w:val="24"/>
          <w:szCs w:val="24"/>
        </w:rPr>
        <w:t>životního prostředí a zemědělství</w:t>
      </w:r>
      <w:r w:rsidR="005A373B">
        <w:rPr>
          <w:rFonts w:ascii="Arial" w:hAnsi="Arial" w:cs="Arial"/>
          <w:sz w:val="24"/>
          <w:szCs w:val="24"/>
        </w:rPr>
        <w:t xml:space="preserve"> </w:t>
      </w:r>
      <w:r w:rsidR="00D841D9" w:rsidRPr="009267C0">
        <w:rPr>
          <w:rFonts w:ascii="Arial" w:hAnsi="Arial" w:cs="Arial"/>
          <w:sz w:val="24"/>
          <w:szCs w:val="24"/>
        </w:rPr>
        <w:t>Krajského úřadu Olomouckého kraje</w:t>
      </w:r>
    </w:p>
    <w:p w:rsidR="00D841D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B5171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Pr="009267C0">
        <w:rPr>
          <w:rFonts w:ascii="Arial" w:hAnsi="Arial" w:cs="Arial"/>
          <w:sz w:val="24"/>
          <w:szCs w:val="24"/>
          <w:lang w:eastAsia="cs-CZ"/>
        </w:rPr>
        <w:t>Jeremenkova</w:t>
      </w:r>
      <w:r w:rsidR="005A373B">
        <w:rPr>
          <w:rFonts w:ascii="Arial" w:hAnsi="Arial" w:cs="Arial"/>
          <w:sz w:val="24"/>
          <w:szCs w:val="24"/>
          <w:lang w:eastAsia="cs-CZ"/>
        </w:rPr>
        <w:t xml:space="preserve"> 40</w:t>
      </w:r>
      <w:r w:rsidR="005926B7" w:rsidRPr="009267C0">
        <w:rPr>
          <w:rFonts w:ascii="Arial" w:hAnsi="Arial" w:cs="Arial"/>
          <w:sz w:val="24"/>
          <w:szCs w:val="24"/>
          <w:lang w:eastAsia="cs-CZ"/>
        </w:rPr>
        <w:t xml:space="preserve">a,779 00 Olomouc </w:t>
      </w:r>
      <w:r w:rsidRPr="009267C0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5926B7" w:rsidRPr="009267C0">
        <w:rPr>
          <w:rFonts w:ascii="Arial" w:hAnsi="Arial" w:cs="Arial"/>
          <w:sz w:val="24"/>
          <w:szCs w:val="24"/>
          <w:lang w:eastAsia="cs-CZ"/>
        </w:rPr>
        <w:t>RCO</w:t>
      </w:r>
      <w:r w:rsidRPr="009267C0">
        <w:rPr>
          <w:rFonts w:ascii="Arial" w:hAnsi="Arial" w:cs="Arial"/>
          <w:sz w:val="24"/>
          <w:szCs w:val="24"/>
          <w:lang w:eastAsia="cs-CZ"/>
        </w:rPr>
        <w:t>)</w:t>
      </w:r>
    </w:p>
    <w:p w:rsidR="006330B5" w:rsidRPr="009267C0" w:rsidRDefault="006330B5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:rsidR="00D841D9" w:rsidRPr="009267C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267C0">
        <w:rPr>
          <w:rFonts w:ascii="Arial" w:hAnsi="Arial" w:cs="Arial"/>
          <w:sz w:val="24"/>
          <w:szCs w:val="24"/>
          <w:lang w:eastAsia="cs-CZ"/>
        </w:rPr>
        <w:t>Jméno administrátora</w:t>
      </w:r>
      <w:r w:rsidR="00D33931" w:rsidRPr="009267C0">
        <w:rPr>
          <w:rFonts w:ascii="Arial" w:hAnsi="Arial" w:cs="Arial"/>
          <w:sz w:val="24"/>
          <w:szCs w:val="24"/>
          <w:lang w:eastAsia="cs-CZ"/>
        </w:rPr>
        <w:t xml:space="preserve"> 1</w:t>
      </w:r>
      <w:r w:rsidRPr="009267C0">
        <w:rPr>
          <w:rFonts w:ascii="Arial" w:hAnsi="Arial" w:cs="Arial"/>
          <w:sz w:val="24"/>
          <w:szCs w:val="24"/>
          <w:lang w:eastAsia="cs-CZ"/>
        </w:rPr>
        <w:t xml:space="preserve">: </w:t>
      </w:r>
      <w:r w:rsidR="005926B7" w:rsidRPr="009267C0">
        <w:rPr>
          <w:rFonts w:ascii="Arial" w:hAnsi="Arial" w:cs="Arial"/>
          <w:sz w:val="24"/>
          <w:szCs w:val="24"/>
          <w:lang w:eastAsia="cs-CZ"/>
        </w:rPr>
        <w:t>Petra Hájková</w:t>
      </w:r>
    </w:p>
    <w:p w:rsidR="00D841D9" w:rsidRPr="009267C0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lastRenderedPageBreak/>
        <w:t>Telefon:</w:t>
      </w:r>
      <w:r w:rsidR="005926B7" w:rsidRPr="009267C0">
        <w:rPr>
          <w:rFonts w:ascii="Arial" w:hAnsi="Arial" w:cs="Arial"/>
          <w:sz w:val="24"/>
          <w:szCs w:val="24"/>
        </w:rPr>
        <w:t xml:space="preserve"> 585 508 413</w:t>
      </w:r>
    </w:p>
    <w:p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193C9E" w:rsidRPr="0098333F">
          <w:rPr>
            <w:rStyle w:val="Hypertextovodkaz"/>
            <w:rFonts w:ascii="Arial" w:hAnsi="Arial" w:cs="Arial"/>
            <w:sz w:val="24"/>
            <w:szCs w:val="24"/>
          </w:rPr>
          <w:t>petra.hajkova@olkraj</w:t>
        </w:r>
      </w:hyperlink>
    </w:p>
    <w:p w:rsidR="002C57AC" w:rsidRDefault="002C57AC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7A22CC" w:rsidRPr="007A22CC" w:rsidRDefault="007A22CC" w:rsidP="002C57A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7A22CC">
        <w:rPr>
          <w:rFonts w:ascii="Arial" w:hAnsi="Arial" w:cs="Arial"/>
          <w:sz w:val="24"/>
          <w:szCs w:val="24"/>
        </w:rPr>
        <w:t xml:space="preserve">Jméno administrátora 2: Bc. Ing. Renata Honzáková </w:t>
      </w:r>
    </w:p>
    <w:p w:rsidR="002C57AC" w:rsidRPr="009267C0" w:rsidRDefault="002C57AC" w:rsidP="002C57A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>Telefon: 585 508 409</w:t>
      </w:r>
    </w:p>
    <w:p w:rsidR="002C57AC" w:rsidRPr="009267C0" w:rsidRDefault="002C57AC" w:rsidP="002C57AC">
      <w:pPr>
        <w:shd w:val="clear" w:color="auto" w:fill="FFFFFF" w:themeFill="background1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9267C0">
          <w:rPr>
            <w:rStyle w:val="Hypertextovodkaz"/>
            <w:rFonts w:ascii="Arial" w:hAnsi="Arial" w:cs="Arial"/>
            <w:color w:val="auto"/>
            <w:sz w:val="24"/>
            <w:szCs w:val="24"/>
          </w:rPr>
          <w:t>r.honzakova@olkraj.cz</w:t>
        </w:r>
      </w:hyperlink>
    </w:p>
    <w:p w:rsidR="002C57AC" w:rsidRPr="006D235B" w:rsidRDefault="002C57AC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DC6840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DC6840">
        <w:rPr>
          <w:rFonts w:ascii="Arial" w:hAnsi="Arial" w:cs="Arial"/>
          <w:b/>
          <w:bCs/>
          <w:sz w:val="26"/>
          <w:szCs w:val="26"/>
        </w:rPr>
        <w:t>programu</w:t>
      </w:r>
    </w:p>
    <w:p w:rsidR="00691685" w:rsidRPr="009B517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2C57AC" w:rsidRPr="009B5171" w:rsidRDefault="00691685" w:rsidP="002C57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Pr="009B5171">
        <w:rPr>
          <w:rFonts w:ascii="Arial" w:hAnsi="Arial" w:cs="Arial"/>
          <w:sz w:val="24"/>
          <w:szCs w:val="24"/>
        </w:rPr>
        <w:t>programu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2C57AC" w:rsidRPr="009B5171">
        <w:rPr>
          <w:rFonts w:ascii="Arial" w:hAnsi="Arial" w:cs="Arial"/>
          <w:sz w:val="24"/>
          <w:szCs w:val="24"/>
        </w:rPr>
        <w:t>je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2C57AC" w:rsidRPr="009B5171">
        <w:rPr>
          <w:rFonts w:ascii="Arial" w:hAnsi="Arial" w:cs="Arial"/>
          <w:sz w:val="24"/>
          <w:szCs w:val="24"/>
        </w:rPr>
        <w:t xml:space="preserve">podpora propagačních, vzdělávacích a osvětových </w:t>
      </w:r>
      <w:r w:rsidR="009B5171" w:rsidRPr="009B5171">
        <w:rPr>
          <w:rFonts w:ascii="Arial" w:hAnsi="Arial" w:cs="Arial"/>
          <w:sz w:val="24"/>
          <w:szCs w:val="24"/>
        </w:rPr>
        <w:t xml:space="preserve">aktivit </w:t>
      </w:r>
      <w:r w:rsidR="002C57AC" w:rsidRPr="009B5171">
        <w:rPr>
          <w:rFonts w:ascii="Arial" w:hAnsi="Arial" w:cs="Arial"/>
          <w:sz w:val="24"/>
          <w:szCs w:val="24"/>
        </w:rPr>
        <w:t>zaměřených na tématiku životního prostředí a zemědělství pořádaných pro zlepšení informovanos</w:t>
      </w:r>
      <w:r w:rsidR="00D33931" w:rsidRPr="009B5171">
        <w:rPr>
          <w:rFonts w:ascii="Arial" w:hAnsi="Arial" w:cs="Arial"/>
          <w:sz w:val="24"/>
          <w:szCs w:val="24"/>
        </w:rPr>
        <w:t xml:space="preserve">ti o stavu životního prostředí </w:t>
      </w:r>
      <w:r w:rsidR="002C57AC" w:rsidRPr="009B5171">
        <w:rPr>
          <w:rFonts w:ascii="Arial" w:hAnsi="Arial" w:cs="Arial"/>
          <w:sz w:val="24"/>
          <w:szCs w:val="24"/>
        </w:rPr>
        <w:t>a zemědělství a rovněž také podpora aktivit, které vedou k ochraně a obnově biologické rozmanitosti krajiny a ke zlepšení kvality životního prostředí na území Olomouckého kraje. Dále snaha o zlepšení podmínek pro zájmovou činnost přispívající k zachování různorodosti přírody a krajiny a podpora smysluplného využití volného času v oblasti t</w:t>
      </w:r>
      <w:r w:rsidR="00D33931" w:rsidRPr="009B5171">
        <w:rPr>
          <w:rFonts w:ascii="Arial" w:hAnsi="Arial" w:cs="Arial"/>
          <w:sz w:val="24"/>
          <w:szCs w:val="24"/>
        </w:rPr>
        <w:t xml:space="preserve">ýkající se životního prostředí </w:t>
      </w:r>
      <w:r w:rsidR="002C57AC" w:rsidRPr="009B5171">
        <w:rPr>
          <w:rFonts w:ascii="Arial" w:hAnsi="Arial" w:cs="Arial"/>
          <w:sz w:val="24"/>
          <w:szCs w:val="24"/>
        </w:rPr>
        <w:t>a zemědělství na území Olomouckého kraje.</w:t>
      </w:r>
    </w:p>
    <w:p w:rsidR="00691685" w:rsidRPr="009B5171" w:rsidRDefault="00691685" w:rsidP="002C57AC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:rsidR="00691685" w:rsidRPr="009B517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="002E2857">
        <w:rPr>
          <w:rFonts w:ascii="Arial" w:hAnsi="Arial" w:cs="Arial"/>
          <w:b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</w:t>
      </w:r>
      <w:r w:rsidR="00691685" w:rsidRPr="009B5171">
        <w:rPr>
          <w:rFonts w:ascii="Arial" w:hAnsi="Arial" w:cs="Arial"/>
          <w:sz w:val="24"/>
          <w:szCs w:val="24"/>
        </w:rPr>
        <w:t xml:space="preserve">dotačního </w:t>
      </w:r>
      <w:r w:rsidR="00BB79D0" w:rsidRPr="009B5171">
        <w:rPr>
          <w:rFonts w:ascii="Arial" w:hAnsi="Arial" w:cs="Arial"/>
          <w:sz w:val="24"/>
          <w:szCs w:val="24"/>
        </w:rPr>
        <w:t>programu</w:t>
      </w:r>
      <w:r w:rsidR="00691685" w:rsidRPr="009B5171">
        <w:rPr>
          <w:rFonts w:ascii="Arial" w:hAnsi="Arial" w:cs="Arial"/>
          <w:sz w:val="24"/>
          <w:szCs w:val="24"/>
        </w:rPr>
        <w:t xml:space="preserve"> je podpora</w:t>
      </w:r>
      <w:r w:rsidR="00C1146E" w:rsidRPr="009B5171">
        <w:rPr>
          <w:rFonts w:ascii="Arial" w:hAnsi="Arial" w:cs="Arial"/>
          <w:sz w:val="24"/>
          <w:szCs w:val="24"/>
        </w:rPr>
        <w:t xml:space="preserve"> zvýšení povědomí široké veřejnosti v oblasti environmentální, udržitelného rozvoje, využívání krajiny a v oblasti zemědělství. Dále si dotační </w:t>
      </w:r>
      <w:r w:rsidR="00D33931" w:rsidRPr="009B5171">
        <w:rPr>
          <w:rFonts w:ascii="Arial" w:hAnsi="Arial" w:cs="Arial"/>
          <w:sz w:val="24"/>
          <w:szCs w:val="24"/>
        </w:rPr>
        <w:t>program</w:t>
      </w:r>
      <w:r w:rsidR="00C1146E" w:rsidRPr="009B5171">
        <w:rPr>
          <w:rFonts w:ascii="Arial" w:hAnsi="Arial" w:cs="Arial"/>
          <w:sz w:val="24"/>
          <w:szCs w:val="24"/>
        </w:rPr>
        <w:t xml:space="preserve"> klade za cíl rozvoj zájmové činnosti a volnočasových aktivit v těchto oblastech a přispět tak k zachování či zlepšení biologické rozmanitosti a různorodosti přírody a krajiny Olomouckého kraje.</w:t>
      </w:r>
    </w:p>
    <w:p w:rsidR="00C90B32" w:rsidRDefault="00C90B32" w:rsidP="00C90B3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C90B32" w:rsidRPr="009B5171" w:rsidRDefault="00C90B32" w:rsidP="00C90B3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9B5171">
        <w:rPr>
          <w:rFonts w:ascii="Arial" w:hAnsi="Arial" w:cs="Arial"/>
          <w:b/>
          <w:sz w:val="24"/>
          <w:szCs w:val="24"/>
        </w:rPr>
        <w:t>Typy podporovaných aktivit kategorie A</w:t>
      </w:r>
    </w:p>
    <w:p w:rsidR="00C90B32" w:rsidRPr="009B5171" w:rsidRDefault="00C90B32" w:rsidP="00C90B3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přírodě blízká opatření v krajině, která povedou ke zvýšení zádrže vody v krajině, revitalizaci toků a niv, obnově přirozených drobných prvků a biotopů, zvýšení druhové rozmanitosti a omezení půdní eroze,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budování modrozelené infrastruktury,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zhotovení koncepčních a strategických dokumentů či studií týkajících se výše vyjmenovaných oblastí,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výsadba rozptýlené zeleně v krajině a péče o ni,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zakládání květnatých pásů a motýlích či včelích louček,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řízená pastva ovcí a koz za účelem zvýšení luční druhové rozmanitosti,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péče o památné stromy a aleje,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zakládání a údržba studánek v krajině,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opatření sloužící ke snížení mortality živočichů v důsledku rozvoje technické infrastruktury (např. realizace zábran a podpora migrace pro obojživelníky, ochrana hnízdišť),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podpora produkce rybí násady pro zarybňování rybářských revírů posilující druhovou biodiverzitu vodních toků,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lastRenderedPageBreak/>
        <w:t>opatření pro zachování stávajícíh</w:t>
      </w:r>
      <w:r w:rsidR="00A06040">
        <w:rPr>
          <w:rFonts w:ascii="Arial" w:hAnsi="Arial" w:cs="Arial"/>
          <w:sz w:val="24"/>
          <w:szCs w:val="24"/>
        </w:rPr>
        <w:t>o</w:t>
      </w:r>
      <w:r w:rsidRPr="009B5171">
        <w:rPr>
          <w:rFonts w:ascii="Arial" w:hAnsi="Arial" w:cs="Arial"/>
          <w:sz w:val="24"/>
          <w:szCs w:val="24"/>
        </w:rPr>
        <w:t xml:space="preserve"> hnízdiště čápa bílého v dané lokalitě. Dotaci nelze použít na výstavbu nového sloupu,</w:t>
      </w:r>
    </w:p>
    <w:p w:rsidR="00C90B32" w:rsidRPr="009B5171" w:rsidRDefault="00C90B32" w:rsidP="00C90B32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podpora činnosti zájmových spolků a organizací, jejichž předmětem činnosti je ochrana životního prostředí nebo zemědělství a jejichž předmětná činnost či záměr vedou k ochraně či zlepšení stavu životního prostředí (např. chovatelství, pěstitelství, myslivost, rybářství, včelařství), přičemž je realizována amatérsky ve volném čase.</w:t>
      </w:r>
    </w:p>
    <w:p w:rsidR="00C90B32" w:rsidRPr="009B5171" w:rsidRDefault="00C90B32" w:rsidP="00C90B32">
      <w:pPr>
        <w:pStyle w:val="Odstavecseseznamem"/>
        <w:ind w:left="1571" w:firstLine="0"/>
        <w:contextualSpacing w:val="0"/>
        <w:rPr>
          <w:rFonts w:ascii="Arial" w:hAnsi="Arial" w:cs="Arial"/>
          <w:sz w:val="24"/>
          <w:szCs w:val="24"/>
        </w:rPr>
      </w:pPr>
    </w:p>
    <w:p w:rsidR="00C90B32" w:rsidRPr="009B5171" w:rsidRDefault="00C90B32" w:rsidP="00C90B3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9B5171">
        <w:rPr>
          <w:rFonts w:ascii="Arial" w:hAnsi="Arial" w:cs="Arial"/>
          <w:b/>
          <w:sz w:val="24"/>
          <w:szCs w:val="24"/>
        </w:rPr>
        <w:t>Typy podporovaných aktivit kategorie B</w:t>
      </w:r>
    </w:p>
    <w:p w:rsidR="00C90B32" w:rsidRPr="009B5171" w:rsidRDefault="00C90B32" w:rsidP="00C90B3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C90B32" w:rsidRPr="009B5171" w:rsidRDefault="00C90B32" w:rsidP="00C90B32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vzdělávací a osvětové akce, programy, kroužky či soutěže zaměřené na tématiku ochrany životního prostředí, a to zejména s cílovou skupinou dětí a mládeže, jakož i semináře, školení, výstavy zaměřené na zájmovou nepodnikatelskou činnost v oblasti životního prostředí či zemědělství přímo organizované nebo realizované žadatelem,</w:t>
      </w:r>
    </w:p>
    <w:p w:rsidR="00C90B32" w:rsidRPr="009B5171" w:rsidRDefault="00C90B32" w:rsidP="00C90B32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podpora činnosti zájmových spolků a organizací, jejichž předmětem činnosti je environmentální vzdělávání a osvěta, a to zejména s cílovou skupinou dětí a mládeže,</w:t>
      </w:r>
    </w:p>
    <w:p w:rsidR="00C90B32" w:rsidRPr="009B5171" w:rsidRDefault="00C90B32" w:rsidP="00C90B32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obnova funkčního stavu stávajících turistických stezek v maloplošných chráněných územích a opatření pro usměrnění pohybu návštěvníků v přírodovědně cenných lokalitách,</w:t>
      </w:r>
    </w:p>
    <w:p w:rsidR="00C90B32" w:rsidRPr="009B5171" w:rsidRDefault="00C90B32" w:rsidP="00C90B32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9B5171">
        <w:rPr>
          <w:rFonts w:ascii="Arial" w:hAnsi="Arial" w:cs="Arial"/>
          <w:sz w:val="24"/>
          <w:szCs w:val="24"/>
        </w:rPr>
        <w:t>budování naučných stezek a informačních tabulí s přírodovědnou tématikou,</w:t>
      </w:r>
    </w:p>
    <w:p w:rsidR="00C90B32" w:rsidRPr="009B5171" w:rsidRDefault="00C90B32" w:rsidP="00C90B32">
      <w:pPr>
        <w:pStyle w:val="Odstavecseseznamem"/>
        <w:ind w:left="1571" w:firstLine="0"/>
        <w:contextualSpacing w:val="0"/>
        <w:rPr>
          <w:rFonts w:ascii="Arial" w:hAnsi="Arial" w:cs="Arial"/>
          <w:i/>
          <w:sz w:val="24"/>
          <w:szCs w:val="24"/>
        </w:rPr>
      </w:pPr>
    </w:p>
    <w:p w:rsidR="00C90B32" w:rsidRPr="009B5171" w:rsidRDefault="00C90B32" w:rsidP="00C90B32">
      <w:pPr>
        <w:rPr>
          <w:rFonts w:ascii="Arial" w:hAnsi="Arial" w:cs="Arial"/>
          <w:i/>
          <w:sz w:val="32"/>
          <w:szCs w:val="32"/>
        </w:rPr>
      </w:pPr>
    </w:p>
    <w:p w:rsidR="00691685" w:rsidRPr="009B517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9B517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9B517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9B517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9B517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9B5171">
        <w:rPr>
          <w:rFonts w:ascii="Arial" w:hAnsi="Arial" w:cs="Arial"/>
          <w:b/>
          <w:sz w:val="26"/>
          <w:szCs w:val="26"/>
        </w:rPr>
        <w:t>dotačním programu</w:t>
      </w:r>
    </w:p>
    <w:p w:rsidR="000A57CD" w:rsidRPr="009E175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6E1F" w:rsidRPr="002305F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9E1756">
        <w:rPr>
          <w:rFonts w:ascii="Arial" w:hAnsi="Arial" w:cs="Arial"/>
          <w:b/>
          <w:color w:val="000000" w:themeColor="text1"/>
          <w:sz w:val="24"/>
          <w:szCs w:val="24"/>
        </w:rPr>
        <w:t>Žadatelem</w:t>
      </w:r>
      <w:r w:rsidRPr="002305F9">
        <w:rPr>
          <w:rFonts w:ascii="Arial" w:hAnsi="Arial" w:cs="Arial"/>
          <w:b/>
          <w:sz w:val="24"/>
          <w:szCs w:val="24"/>
        </w:rPr>
        <w:t xml:space="preserve"> může být pouze fyzická nebo právnická</w:t>
      </w:r>
      <w:r w:rsidR="000A57CD" w:rsidRPr="002305F9">
        <w:rPr>
          <w:rFonts w:ascii="Arial" w:hAnsi="Arial" w:cs="Arial"/>
          <w:b/>
          <w:sz w:val="24"/>
          <w:szCs w:val="24"/>
        </w:rPr>
        <w:t xml:space="preserve"> osoba</w:t>
      </w:r>
      <w:r w:rsidRPr="002305F9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305F9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2305F9">
        <w:rPr>
          <w:rFonts w:ascii="Arial" w:hAnsi="Arial" w:cs="Arial"/>
          <w:b/>
          <w:sz w:val="24"/>
          <w:szCs w:val="24"/>
        </w:rPr>
        <w:t>p</w:t>
      </w:r>
      <w:r w:rsidRPr="002305F9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305F9">
        <w:rPr>
          <w:rFonts w:ascii="Arial" w:hAnsi="Arial" w:cs="Arial"/>
          <w:b/>
          <w:sz w:val="24"/>
          <w:szCs w:val="24"/>
        </w:rPr>
        <w:t>programu</w:t>
      </w:r>
      <w:r w:rsidRPr="002305F9">
        <w:rPr>
          <w:rFonts w:ascii="Arial" w:hAnsi="Arial" w:cs="Arial"/>
          <w:b/>
          <w:strike/>
          <w:sz w:val="24"/>
          <w:szCs w:val="24"/>
        </w:rPr>
        <w:t>.</w:t>
      </w:r>
    </w:p>
    <w:p w:rsidR="00BD553A" w:rsidRPr="002305F9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:rsidR="000A57CD" w:rsidRPr="002305F9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05F9">
        <w:rPr>
          <w:rFonts w:ascii="Arial" w:hAnsi="Arial" w:cs="Arial"/>
          <w:sz w:val="24"/>
          <w:szCs w:val="24"/>
        </w:rPr>
        <w:t xml:space="preserve">Žadatelem </w:t>
      </w:r>
      <w:r w:rsidRPr="002305F9">
        <w:rPr>
          <w:rFonts w:ascii="Arial" w:hAnsi="Arial" w:cs="Arial"/>
          <w:b/>
          <w:sz w:val="24"/>
          <w:szCs w:val="24"/>
        </w:rPr>
        <w:t>může být</w:t>
      </w:r>
      <w:r w:rsidRPr="002305F9">
        <w:rPr>
          <w:rFonts w:ascii="Arial" w:hAnsi="Arial" w:cs="Arial"/>
          <w:sz w:val="24"/>
          <w:szCs w:val="24"/>
        </w:rPr>
        <w:t xml:space="preserve"> pouze: </w:t>
      </w:r>
    </w:p>
    <w:p w:rsidR="00691685" w:rsidRPr="002305F9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2305F9">
        <w:rPr>
          <w:rFonts w:ascii="Arial" w:hAnsi="Arial" w:cs="Arial"/>
          <w:sz w:val="24"/>
          <w:szCs w:val="24"/>
        </w:rPr>
        <w:t>fyzická osoba, která:</w:t>
      </w:r>
    </w:p>
    <w:p w:rsidR="00691685" w:rsidRPr="002305F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305F9">
        <w:rPr>
          <w:rFonts w:ascii="Arial" w:hAnsi="Arial" w:cs="Arial"/>
          <w:sz w:val="24"/>
          <w:szCs w:val="24"/>
        </w:rPr>
        <w:t>dosáhne nejpozději v den podání žádosti o dotaci 18 let,</w:t>
      </w:r>
    </w:p>
    <w:p w:rsidR="00691685" w:rsidRPr="002305F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305F9">
        <w:rPr>
          <w:rFonts w:ascii="Arial" w:hAnsi="Arial" w:cs="Arial"/>
          <w:sz w:val="24"/>
          <w:szCs w:val="24"/>
        </w:rPr>
        <w:t>nemá omezen</w:t>
      </w:r>
      <w:r w:rsidR="00923CAF" w:rsidRPr="002305F9">
        <w:rPr>
          <w:rFonts w:ascii="Arial" w:hAnsi="Arial" w:cs="Arial"/>
          <w:sz w:val="24"/>
          <w:szCs w:val="24"/>
        </w:rPr>
        <w:t>o</w:t>
      </w:r>
      <w:r w:rsidRPr="002305F9">
        <w:rPr>
          <w:rFonts w:ascii="Arial" w:hAnsi="Arial" w:cs="Arial"/>
          <w:sz w:val="24"/>
          <w:szCs w:val="24"/>
        </w:rPr>
        <w:t>u svéprávnost dle</w:t>
      </w:r>
      <w:r w:rsidR="000501DF" w:rsidRPr="002305F9">
        <w:rPr>
          <w:rFonts w:ascii="Arial" w:hAnsi="Arial" w:cs="Arial"/>
          <w:sz w:val="24"/>
          <w:szCs w:val="24"/>
        </w:rPr>
        <w:t xml:space="preserve"> § 55 a násl. zákona č. 89/2012 </w:t>
      </w:r>
      <w:r w:rsidRPr="002305F9">
        <w:rPr>
          <w:rFonts w:ascii="Arial" w:hAnsi="Arial" w:cs="Arial"/>
          <w:sz w:val="24"/>
          <w:szCs w:val="24"/>
        </w:rPr>
        <w:t>Sb., občanský zákoník,</w:t>
      </w:r>
      <w:r w:rsidR="00BE453A" w:rsidRPr="002305F9">
        <w:rPr>
          <w:rFonts w:ascii="Arial" w:hAnsi="Arial" w:cs="Arial"/>
          <w:sz w:val="24"/>
          <w:szCs w:val="24"/>
        </w:rPr>
        <w:t xml:space="preserve"> a</w:t>
      </w:r>
    </w:p>
    <w:p w:rsidR="00691685" w:rsidRPr="008749E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305F9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2305F9">
        <w:rPr>
          <w:rFonts w:ascii="Arial" w:hAnsi="Arial" w:cs="Arial"/>
          <w:sz w:val="24"/>
          <w:szCs w:val="24"/>
        </w:rPr>
        <w:t>území Olomouckého</w:t>
      </w:r>
      <w:r w:rsidRPr="002305F9">
        <w:rPr>
          <w:rFonts w:ascii="Arial" w:hAnsi="Arial" w:cs="Arial"/>
          <w:sz w:val="24"/>
          <w:szCs w:val="24"/>
        </w:rPr>
        <w:t xml:space="preserve"> kraje,</w:t>
      </w:r>
      <w:r w:rsidR="008749F7" w:rsidRPr="002305F9">
        <w:rPr>
          <w:rFonts w:ascii="Arial" w:hAnsi="Arial" w:cs="Arial"/>
          <w:sz w:val="24"/>
          <w:szCs w:val="24"/>
        </w:rPr>
        <w:t xml:space="preserve"> nebo </w:t>
      </w:r>
      <w:r w:rsidRPr="002305F9">
        <w:rPr>
          <w:rFonts w:ascii="Arial" w:hAnsi="Arial" w:cs="Arial"/>
          <w:sz w:val="24"/>
          <w:szCs w:val="24"/>
        </w:rPr>
        <w:t xml:space="preserve">má sídlo </w:t>
      </w:r>
      <w:r w:rsidR="008749F7" w:rsidRPr="002305F9">
        <w:rPr>
          <w:rFonts w:ascii="Arial" w:hAnsi="Arial" w:cs="Arial"/>
          <w:sz w:val="24"/>
          <w:szCs w:val="24"/>
        </w:rPr>
        <w:t>či</w:t>
      </w:r>
      <w:r w:rsidR="00364D0D" w:rsidRPr="002305F9">
        <w:rPr>
          <w:rFonts w:ascii="Arial" w:hAnsi="Arial" w:cs="Arial"/>
          <w:sz w:val="24"/>
          <w:szCs w:val="24"/>
        </w:rPr>
        <w:t> </w:t>
      </w:r>
      <w:r w:rsidRPr="002305F9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2305F9">
        <w:rPr>
          <w:rFonts w:ascii="Arial" w:hAnsi="Arial" w:cs="Arial"/>
          <w:sz w:val="24"/>
          <w:szCs w:val="24"/>
        </w:rPr>
        <w:t xml:space="preserve"> nebo </w:t>
      </w:r>
      <w:r w:rsidRPr="002305F9">
        <w:rPr>
          <w:rFonts w:ascii="Arial" w:hAnsi="Arial" w:cs="Arial"/>
          <w:sz w:val="24"/>
          <w:szCs w:val="24"/>
        </w:rPr>
        <w:t xml:space="preserve">má trvalý pobyt </w:t>
      </w:r>
      <w:r w:rsidR="008749F7" w:rsidRPr="002305F9">
        <w:rPr>
          <w:rFonts w:ascii="Arial" w:hAnsi="Arial" w:cs="Arial"/>
          <w:sz w:val="24"/>
          <w:szCs w:val="24"/>
        </w:rPr>
        <w:t xml:space="preserve">či </w:t>
      </w:r>
      <w:r w:rsidRPr="002305F9">
        <w:rPr>
          <w:rFonts w:ascii="Arial" w:hAnsi="Arial" w:cs="Arial"/>
          <w:sz w:val="24"/>
          <w:szCs w:val="24"/>
        </w:rPr>
        <w:t xml:space="preserve">sídlo nebo provozovnu mimo území Olomouckého </w:t>
      </w:r>
      <w:r w:rsidRPr="008749E7">
        <w:rPr>
          <w:rFonts w:ascii="Arial" w:hAnsi="Arial" w:cs="Arial"/>
          <w:sz w:val="24"/>
          <w:szCs w:val="24"/>
        </w:rPr>
        <w:t>kraje, ale výstupy akce</w:t>
      </w:r>
      <w:r w:rsidR="002628B7" w:rsidRPr="008749E7">
        <w:rPr>
          <w:rFonts w:ascii="Arial" w:hAnsi="Arial" w:cs="Arial"/>
          <w:sz w:val="24"/>
          <w:szCs w:val="24"/>
        </w:rPr>
        <w:t>/činnosti</w:t>
      </w:r>
      <w:r w:rsidR="00242FA6" w:rsidRPr="008749E7">
        <w:rPr>
          <w:rFonts w:ascii="Arial" w:hAnsi="Arial" w:cs="Arial"/>
          <w:sz w:val="24"/>
          <w:szCs w:val="24"/>
        </w:rPr>
        <w:t>, na niž je požadována dotace,</w:t>
      </w:r>
      <w:r w:rsidRPr="008749E7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</w:p>
    <w:p w:rsidR="00691685" w:rsidRPr="008749E7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:rsidR="00691685" w:rsidRPr="008749E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8749E7">
        <w:rPr>
          <w:rFonts w:ascii="Arial" w:hAnsi="Arial" w:cs="Arial"/>
          <w:sz w:val="24"/>
          <w:szCs w:val="24"/>
        </w:rPr>
        <w:t>právnická osoba, kterou je:</w:t>
      </w:r>
    </w:p>
    <w:p w:rsidR="00691685" w:rsidRPr="008749E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49E7">
        <w:rPr>
          <w:rFonts w:ascii="Arial" w:hAnsi="Arial" w:cs="Arial"/>
          <w:sz w:val="24"/>
          <w:szCs w:val="24"/>
        </w:rPr>
        <w:t>obec v územním obvodu Olomouckého kraje,</w:t>
      </w:r>
    </w:p>
    <w:p w:rsidR="00691685" w:rsidRPr="008749E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49E7">
        <w:rPr>
          <w:rFonts w:ascii="Arial" w:hAnsi="Arial" w:cs="Arial"/>
          <w:sz w:val="24"/>
          <w:szCs w:val="24"/>
        </w:rPr>
        <w:lastRenderedPageBreak/>
        <w:t>dobrovolný svazek obcí, který je registrován v souladu se zákonem o obcích a jehož sídlo se nachází v územním obvodu Olomouckého kraje,</w:t>
      </w:r>
    </w:p>
    <w:p w:rsidR="00691685" w:rsidRPr="008749E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49E7">
        <w:rPr>
          <w:rFonts w:ascii="Arial" w:hAnsi="Arial" w:cs="Arial"/>
          <w:sz w:val="24"/>
          <w:szCs w:val="24"/>
        </w:rPr>
        <w:t>jiná právnická osoba, jejímž předmětem činnosti</w:t>
      </w:r>
      <w:r w:rsidR="00AF2717" w:rsidRPr="008749E7">
        <w:rPr>
          <w:rFonts w:ascii="Arial" w:hAnsi="Arial" w:cs="Arial"/>
          <w:sz w:val="24"/>
          <w:szCs w:val="24"/>
        </w:rPr>
        <w:t xml:space="preserve"> jsou aktivity oblasti životního prostředí a zemědělství </w:t>
      </w:r>
      <w:r w:rsidRPr="008749E7">
        <w:rPr>
          <w:rFonts w:ascii="Arial" w:hAnsi="Arial" w:cs="Arial"/>
          <w:sz w:val="24"/>
          <w:szCs w:val="24"/>
        </w:rPr>
        <w:t>a jejíž sídlo</w:t>
      </w:r>
      <w:r w:rsidR="00496DBF" w:rsidRPr="008749E7">
        <w:rPr>
          <w:rFonts w:ascii="Arial" w:hAnsi="Arial" w:cs="Arial"/>
          <w:sz w:val="24"/>
          <w:szCs w:val="24"/>
        </w:rPr>
        <w:t xml:space="preserve"> či provozovna</w:t>
      </w:r>
      <w:r w:rsidRPr="008749E7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8749E7">
        <w:rPr>
          <w:rFonts w:ascii="Arial" w:hAnsi="Arial" w:cs="Arial"/>
          <w:sz w:val="24"/>
          <w:szCs w:val="24"/>
        </w:rPr>
        <w:t>,</w:t>
      </w:r>
      <w:r w:rsidR="00213910" w:rsidRPr="008749E7">
        <w:rPr>
          <w:rFonts w:ascii="Arial" w:hAnsi="Arial" w:cs="Arial"/>
          <w:sz w:val="24"/>
          <w:szCs w:val="24"/>
        </w:rPr>
        <w:t xml:space="preserve"> nebo</w:t>
      </w:r>
    </w:p>
    <w:p w:rsidR="00691685" w:rsidRPr="008749E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49E7">
        <w:rPr>
          <w:rFonts w:ascii="Arial" w:hAnsi="Arial" w:cs="Arial"/>
          <w:sz w:val="24"/>
          <w:szCs w:val="24"/>
        </w:rPr>
        <w:t>jiná právnická osoba, jejímž předmětem činnosti</w:t>
      </w:r>
      <w:r w:rsidR="00AF2717" w:rsidRPr="008749E7">
        <w:rPr>
          <w:rFonts w:ascii="Arial" w:hAnsi="Arial" w:cs="Arial"/>
          <w:sz w:val="24"/>
          <w:szCs w:val="24"/>
        </w:rPr>
        <w:t xml:space="preserve"> jsou aktivity oblasti životního prostředí a zemědělství</w:t>
      </w:r>
      <w:r w:rsidR="00242FA6" w:rsidRPr="008749E7">
        <w:rPr>
          <w:rFonts w:ascii="Arial" w:hAnsi="Arial" w:cs="Arial"/>
          <w:sz w:val="24"/>
          <w:szCs w:val="24"/>
        </w:rPr>
        <w:t xml:space="preserve">, </w:t>
      </w:r>
      <w:r w:rsidRPr="008749E7">
        <w:rPr>
          <w:rFonts w:ascii="Arial" w:hAnsi="Arial" w:cs="Arial"/>
          <w:sz w:val="24"/>
          <w:szCs w:val="24"/>
        </w:rPr>
        <w:t xml:space="preserve">je a jejíž sídlo </w:t>
      </w:r>
      <w:r w:rsidR="00496DBF" w:rsidRPr="008749E7">
        <w:rPr>
          <w:rFonts w:ascii="Arial" w:hAnsi="Arial" w:cs="Arial"/>
          <w:sz w:val="24"/>
          <w:szCs w:val="24"/>
        </w:rPr>
        <w:t xml:space="preserve">ani provozovna </w:t>
      </w:r>
      <w:r w:rsidRPr="008749E7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8749E7">
        <w:rPr>
          <w:rFonts w:ascii="Arial" w:hAnsi="Arial" w:cs="Arial"/>
          <w:sz w:val="24"/>
          <w:szCs w:val="24"/>
        </w:rPr>
        <w:t>/</w:t>
      </w:r>
      <w:r w:rsidR="002628B7" w:rsidRPr="008749E7">
        <w:rPr>
          <w:rFonts w:ascii="Arial" w:hAnsi="Arial" w:cs="Arial"/>
          <w:sz w:val="24"/>
          <w:szCs w:val="24"/>
        </w:rPr>
        <w:t>činnosti</w:t>
      </w:r>
      <w:r w:rsidR="00E72946" w:rsidRPr="008749E7">
        <w:rPr>
          <w:rFonts w:ascii="Arial" w:hAnsi="Arial" w:cs="Arial"/>
          <w:sz w:val="24"/>
          <w:szCs w:val="24"/>
        </w:rPr>
        <w:t>, na niž je požadována dotace,</w:t>
      </w:r>
      <w:r w:rsidR="000501DF" w:rsidRPr="008749E7">
        <w:rPr>
          <w:rFonts w:ascii="Arial" w:hAnsi="Arial" w:cs="Arial"/>
          <w:sz w:val="24"/>
          <w:szCs w:val="24"/>
        </w:rPr>
        <w:t xml:space="preserve"> budou realizovány v </w:t>
      </w:r>
      <w:r w:rsidRPr="008749E7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</w:p>
    <w:p w:rsidR="006475CB" w:rsidRPr="00CB0A35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553A" w:rsidRPr="009E1756" w:rsidRDefault="00BD553A" w:rsidP="004822DE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91685" w:rsidRPr="009E1756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9E1756">
        <w:rPr>
          <w:rFonts w:ascii="Arial" w:hAnsi="Arial" w:cs="Arial"/>
          <w:b/>
          <w:bCs/>
          <w:color w:val="000000" w:themeColor="text1"/>
          <w:sz w:val="26"/>
          <w:szCs w:val="26"/>
        </w:rPr>
        <w:t>Předpokládaný celkový objem peně</w:t>
      </w:r>
      <w:r w:rsidR="005500EE" w:rsidRPr="009E1756">
        <w:rPr>
          <w:rFonts w:ascii="Arial" w:hAnsi="Arial" w:cs="Arial"/>
          <w:b/>
          <w:bCs/>
          <w:color w:val="000000" w:themeColor="text1"/>
          <w:sz w:val="26"/>
          <w:szCs w:val="26"/>
        </w:rPr>
        <w:t>žních prostředků vyčleněných na </w:t>
      </w:r>
      <w:r w:rsidRPr="009E1756">
        <w:rPr>
          <w:rFonts w:ascii="Arial" w:hAnsi="Arial" w:cs="Arial"/>
          <w:b/>
          <w:bCs/>
          <w:color w:val="000000" w:themeColor="text1"/>
          <w:sz w:val="26"/>
          <w:szCs w:val="26"/>
        </w:rPr>
        <w:t>dotační program</w:t>
      </w:r>
    </w:p>
    <w:p w:rsidR="00691685" w:rsidRPr="009E1756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9E1756">
        <w:rPr>
          <w:rFonts w:ascii="Arial" w:hAnsi="Arial" w:cs="Arial"/>
          <w:color w:val="000000" w:themeColor="text1"/>
          <w:sz w:val="24"/>
          <w:szCs w:val="24"/>
        </w:rPr>
        <w:t xml:space="preserve">Na dotační program je předpokládaná výše celkové částky </w:t>
      </w:r>
      <w:r w:rsidR="00B93EBE" w:rsidRPr="009E1756">
        <w:rPr>
          <w:rFonts w:ascii="Arial" w:hAnsi="Arial" w:cs="Arial"/>
          <w:color w:val="000000" w:themeColor="text1"/>
          <w:sz w:val="24"/>
          <w:szCs w:val="24"/>
        </w:rPr>
        <w:t>5 250 000,-</w:t>
      </w:r>
      <w:r w:rsidRPr="009E1756">
        <w:rPr>
          <w:rFonts w:ascii="Arial" w:hAnsi="Arial" w:cs="Arial"/>
          <w:color w:val="000000" w:themeColor="text1"/>
          <w:sz w:val="24"/>
          <w:szCs w:val="24"/>
        </w:rPr>
        <w:t>Kč</w:t>
      </w:r>
      <w:r w:rsidR="00427DFE" w:rsidRPr="009E175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F6A09" w:rsidRPr="009E1756" w:rsidRDefault="00BF6A09" w:rsidP="00691685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691685" w:rsidRPr="009E1756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00" w:themeColor="text1"/>
          <w:sz w:val="26"/>
          <w:szCs w:val="26"/>
        </w:rPr>
      </w:pPr>
      <w:r w:rsidRPr="009E175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Pravidla pro poskytnutí dotací </w:t>
      </w:r>
    </w:p>
    <w:p w:rsidR="00691685" w:rsidRPr="009E175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color w:val="000000" w:themeColor="text1"/>
          <w:sz w:val="16"/>
          <w:szCs w:val="16"/>
        </w:rPr>
      </w:pPr>
    </w:p>
    <w:p w:rsidR="00691685" w:rsidRPr="009E175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17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Minimální výše </w:t>
      </w:r>
      <w:r w:rsidRPr="009E1756">
        <w:rPr>
          <w:rFonts w:ascii="Arial" w:hAnsi="Arial" w:cs="Arial"/>
          <w:color w:val="000000" w:themeColor="text1"/>
          <w:sz w:val="24"/>
          <w:szCs w:val="24"/>
        </w:rPr>
        <w:t xml:space="preserve">dotace na jednu </w:t>
      </w:r>
      <w:r w:rsidR="0032654D" w:rsidRPr="009E1756">
        <w:rPr>
          <w:rFonts w:ascii="Arial" w:hAnsi="Arial" w:cs="Arial"/>
          <w:color w:val="000000" w:themeColor="text1"/>
          <w:sz w:val="24"/>
          <w:szCs w:val="24"/>
        </w:rPr>
        <w:t>akci/</w:t>
      </w:r>
      <w:r w:rsidR="009A4E6F" w:rsidRPr="009E1756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9E1756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353ADE" w:rsidRPr="009E1756">
        <w:rPr>
          <w:rFonts w:ascii="Arial" w:hAnsi="Arial" w:cs="Arial"/>
          <w:color w:val="000000" w:themeColor="text1"/>
          <w:sz w:val="24"/>
          <w:szCs w:val="24"/>
        </w:rPr>
        <w:t>5 000,-</w:t>
      </w:r>
      <w:r w:rsidRPr="009E1756">
        <w:rPr>
          <w:rFonts w:ascii="Arial" w:hAnsi="Arial" w:cs="Arial"/>
          <w:color w:val="000000" w:themeColor="text1"/>
          <w:sz w:val="24"/>
          <w:szCs w:val="24"/>
        </w:rPr>
        <w:t>Kč.</w:t>
      </w:r>
    </w:p>
    <w:p w:rsidR="00691685" w:rsidRPr="00CB0A3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CB0A3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0A35">
        <w:rPr>
          <w:rFonts w:ascii="Arial" w:hAnsi="Arial" w:cs="Arial"/>
          <w:b/>
          <w:sz w:val="24"/>
          <w:szCs w:val="24"/>
        </w:rPr>
        <w:t>M</w:t>
      </w:r>
      <w:r w:rsidRPr="00CB0A3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CB0A35">
        <w:rPr>
          <w:rFonts w:ascii="Arial" w:hAnsi="Arial" w:cs="Arial"/>
          <w:sz w:val="24"/>
          <w:szCs w:val="24"/>
        </w:rPr>
        <w:t xml:space="preserve">dotace na jednu </w:t>
      </w:r>
      <w:r w:rsidR="0032654D" w:rsidRPr="00CB0A35">
        <w:rPr>
          <w:rFonts w:ascii="Arial" w:hAnsi="Arial" w:cs="Arial"/>
          <w:sz w:val="24"/>
          <w:szCs w:val="24"/>
        </w:rPr>
        <w:t>akci/</w:t>
      </w:r>
      <w:r w:rsidR="009A4E6F" w:rsidRPr="00CB0A35">
        <w:rPr>
          <w:rFonts w:ascii="Arial" w:hAnsi="Arial" w:cs="Arial"/>
          <w:sz w:val="24"/>
          <w:szCs w:val="24"/>
        </w:rPr>
        <w:t>činnost</w:t>
      </w:r>
      <w:r w:rsidRPr="00CB0A35">
        <w:rPr>
          <w:rFonts w:ascii="Arial" w:hAnsi="Arial" w:cs="Arial"/>
          <w:sz w:val="24"/>
          <w:szCs w:val="24"/>
        </w:rPr>
        <w:t xml:space="preserve"> činí </w:t>
      </w:r>
      <w:r w:rsidR="00353ADE" w:rsidRPr="00CB0A35">
        <w:rPr>
          <w:rFonts w:ascii="Arial" w:hAnsi="Arial" w:cs="Arial"/>
          <w:sz w:val="24"/>
          <w:szCs w:val="24"/>
        </w:rPr>
        <w:t>150 000,-</w:t>
      </w:r>
      <w:r w:rsidRPr="00CB0A35">
        <w:rPr>
          <w:rFonts w:ascii="Arial" w:hAnsi="Arial" w:cs="Arial"/>
          <w:sz w:val="24"/>
          <w:szCs w:val="24"/>
        </w:rPr>
        <w:t xml:space="preserve">Kč. </w:t>
      </w:r>
    </w:p>
    <w:p w:rsidR="00BD553A" w:rsidRPr="002459B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CB0A35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:rsidR="00783763" w:rsidRPr="00CB0A35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0A35">
        <w:rPr>
          <w:rFonts w:ascii="Arial" w:hAnsi="Arial" w:cs="Arial"/>
          <w:sz w:val="24"/>
          <w:szCs w:val="24"/>
        </w:rPr>
        <w:t xml:space="preserve">Žadatel </w:t>
      </w:r>
      <w:r w:rsidRPr="00CB0A35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CB0A35">
        <w:rPr>
          <w:rFonts w:ascii="Arial" w:hAnsi="Arial" w:cs="Arial"/>
          <w:sz w:val="24"/>
          <w:szCs w:val="24"/>
        </w:rPr>
        <w:t xml:space="preserve"> podat </w:t>
      </w:r>
      <w:r w:rsidRPr="00CB0A35">
        <w:rPr>
          <w:rFonts w:ascii="Arial" w:hAnsi="Arial" w:cs="Arial"/>
          <w:b/>
          <w:sz w:val="24"/>
          <w:szCs w:val="24"/>
        </w:rPr>
        <w:t xml:space="preserve">více žádostí </w:t>
      </w:r>
      <w:r w:rsidRPr="00CB0A35">
        <w:rPr>
          <w:rFonts w:ascii="Arial" w:hAnsi="Arial" w:cs="Arial"/>
          <w:sz w:val="24"/>
          <w:szCs w:val="24"/>
        </w:rPr>
        <w:t xml:space="preserve">na </w:t>
      </w:r>
      <w:r w:rsidRPr="00CB0A35">
        <w:rPr>
          <w:rFonts w:ascii="Arial" w:hAnsi="Arial" w:cs="Arial"/>
          <w:b/>
          <w:sz w:val="24"/>
          <w:szCs w:val="24"/>
        </w:rPr>
        <w:t>různé</w:t>
      </w:r>
      <w:r w:rsidRPr="00CB0A35">
        <w:rPr>
          <w:rFonts w:ascii="Arial" w:hAnsi="Arial" w:cs="Arial"/>
          <w:sz w:val="24"/>
          <w:szCs w:val="24"/>
        </w:rPr>
        <w:t xml:space="preserve"> akce/činnost</w:t>
      </w:r>
      <w:r w:rsidR="001712E2" w:rsidRPr="00CB0A35">
        <w:rPr>
          <w:rFonts w:ascii="Arial" w:hAnsi="Arial" w:cs="Arial"/>
          <w:sz w:val="24"/>
          <w:szCs w:val="24"/>
        </w:rPr>
        <w:t>i</w:t>
      </w:r>
      <w:r w:rsidR="00070C09" w:rsidRPr="00CB0A35">
        <w:rPr>
          <w:rFonts w:ascii="Arial" w:hAnsi="Arial" w:cs="Arial"/>
          <w:sz w:val="24"/>
          <w:szCs w:val="24"/>
        </w:rPr>
        <w:t>, max. však 3 žádosti</w:t>
      </w:r>
      <w:r w:rsidR="00493567" w:rsidRPr="00CB0A35">
        <w:rPr>
          <w:rFonts w:ascii="Arial" w:hAnsi="Arial" w:cs="Arial"/>
          <w:sz w:val="24"/>
          <w:szCs w:val="24"/>
        </w:rPr>
        <w:t>.</w:t>
      </w:r>
      <w:r w:rsidRPr="00CB0A35">
        <w:rPr>
          <w:rFonts w:ascii="Arial" w:hAnsi="Arial" w:cs="Arial"/>
          <w:sz w:val="24"/>
          <w:szCs w:val="24"/>
        </w:rPr>
        <w:t xml:space="preserve"> Na</w:t>
      </w:r>
      <w:r w:rsidRPr="00CB0A35">
        <w:rPr>
          <w:rFonts w:ascii="Arial" w:hAnsi="Arial" w:cs="Arial"/>
          <w:b/>
          <w:sz w:val="24"/>
          <w:szCs w:val="24"/>
        </w:rPr>
        <w:t xml:space="preserve"> tutéž </w:t>
      </w:r>
      <w:r w:rsidRPr="00CB0A35">
        <w:rPr>
          <w:rFonts w:ascii="Arial" w:hAnsi="Arial" w:cs="Arial"/>
          <w:sz w:val="24"/>
          <w:szCs w:val="24"/>
        </w:rPr>
        <w:t xml:space="preserve">akci/činnost v rámci vyhlášeného dotačního programu </w:t>
      </w:r>
      <w:r w:rsidRPr="00CB0A35">
        <w:rPr>
          <w:rFonts w:ascii="Arial" w:hAnsi="Arial" w:cs="Arial"/>
          <w:b/>
          <w:sz w:val="24"/>
          <w:szCs w:val="24"/>
        </w:rPr>
        <w:t>však</w:t>
      </w:r>
      <w:r w:rsidRPr="00CB0A35">
        <w:rPr>
          <w:rFonts w:ascii="Arial" w:hAnsi="Arial" w:cs="Arial"/>
          <w:sz w:val="24"/>
          <w:szCs w:val="24"/>
        </w:rPr>
        <w:t xml:space="preserve"> žadatel může podat </w:t>
      </w:r>
      <w:r w:rsidRPr="00CB0A35">
        <w:rPr>
          <w:rFonts w:ascii="Arial" w:hAnsi="Arial" w:cs="Arial"/>
          <w:b/>
          <w:sz w:val="24"/>
          <w:szCs w:val="24"/>
        </w:rPr>
        <w:t>pouze jednu žádost</w:t>
      </w:r>
      <w:r w:rsidR="005500EE" w:rsidRPr="00CB0A35">
        <w:rPr>
          <w:rFonts w:ascii="Arial" w:hAnsi="Arial" w:cs="Arial"/>
          <w:sz w:val="24"/>
          <w:szCs w:val="24"/>
        </w:rPr>
        <w:t xml:space="preserve"> o </w:t>
      </w:r>
      <w:r w:rsidR="00BA36B7" w:rsidRPr="00CB0A35">
        <w:rPr>
          <w:rFonts w:ascii="Arial" w:hAnsi="Arial" w:cs="Arial"/>
          <w:sz w:val="24"/>
          <w:szCs w:val="24"/>
        </w:rPr>
        <w:t>poskytnutí dotace v </w:t>
      </w:r>
      <w:r w:rsidRPr="00CB0A35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programu bude podána další žádost, bude tato žádost vyřazena z dalšího posuzování a žadatel bude o této skutečnosti informován.</w:t>
      </w:r>
    </w:p>
    <w:p w:rsidR="00AA65EC" w:rsidRPr="009E1756" w:rsidRDefault="00AA65EC" w:rsidP="00024896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5B312C" w:rsidRPr="00070C09" w:rsidRDefault="005B312C" w:rsidP="00DE3FC9">
      <w:pPr>
        <w:ind w:left="0" w:firstLine="0"/>
        <w:rPr>
          <w:rFonts w:ascii="Arial" w:hAnsi="Arial" w:cs="Arial"/>
          <w:strike/>
          <w:color w:val="A6A6A6" w:themeColor="background1" w:themeShade="A6"/>
          <w:sz w:val="24"/>
          <w:szCs w:val="24"/>
        </w:rPr>
      </w:pPr>
    </w:p>
    <w:p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:rsidR="006347E3" w:rsidRPr="00663BE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216499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</w:t>
      </w:r>
      <w:r w:rsidR="00A163A9" w:rsidRPr="00663BE4">
        <w:rPr>
          <w:rFonts w:ascii="Arial" w:hAnsi="Arial" w:cs="Arial"/>
          <w:sz w:val="24"/>
          <w:szCs w:val="24"/>
        </w:rPr>
        <w:t>Smlouvě</w:t>
      </w:r>
      <w:r w:rsidR="00515C83" w:rsidRPr="00663BE4">
        <w:rPr>
          <w:rFonts w:ascii="Arial" w:hAnsi="Arial" w:cs="Arial"/>
          <w:sz w:val="24"/>
          <w:szCs w:val="24"/>
        </w:rPr>
        <w:t xml:space="preserve"> v celých Kč</w:t>
      </w:r>
      <w:r w:rsidR="00070C09" w:rsidRPr="00663BE4">
        <w:rPr>
          <w:rFonts w:ascii="Arial" w:hAnsi="Arial" w:cs="Arial"/>
          <w:sz w:val="24"/>
          <w:szCs w:val="24"/>
        </w:rPr>
        <w:t>.</w:t>
      </w:r>
    </w:p>
    <w:p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A0223C">
        <w:rPr>
          <w:rFonts w:ascii="Arial" w:hAnsi="Arial" w:cs="Arial"/>
          <w:sz w:val="24"/>
          <w:szCs w:val="24"/>
        </w:rPr>
        <w:t>D</w:t>
      </w:r>
      <w:r w:rsidR="00691685" w:rsidRPr="007544E8">
        <w:rPr>
          <w:rFonts w:ascii="Arial" w:hAnsi="Arial" w:cs="Arial"/>
          <w:sz w:val="24"/>
          <w:szCs w:val="24"/>
        </w:rPr>
        <w:t>otace je poskytnuta ve lhůtě do 21 dnů</w:t>
      </w:r>
      <w:r w:rsidR="00691685" w:rsidRPr="006D235B">
        <w:rPr>
          <w:rFonts w:ascii="Arial" w:hAnsi="Arial" w:cs="Arial"/>
          <w:sz w:val="24"/>
          <w:szCs w:val="24"/>
        </w:rPr>
        <w:t xml:space="preserve">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</w:p>
    <w:p w:rsidR="00691685" w:rsidRPr="00663BE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63BE4">
        <w:rPr>
          <w:rFonts w:ascii="Arial" w:hAnsi="Arial" w:cs="Arial"/>
          <w:sz w:val="24"/>
          <w:szCs w:val="24"/>
        </w:rPr>
        <w:lastRenderedPageBreak/>
        <w:t>Dotaci</w:t>
      </w:r>
      <w:r w:rsidR="00691685" w:rsidRPr="00663BE4">
        <w:rPr>
          <w:rFonts w:ascii="Arial" w:hAnsi="Arial" w:cs="Arial"/>
          <w:sz w:val="24"/>
          <w:szCs w:val="24"/>
        </w:rPr>
        <w:t xml:space="preserve"> je možn</w:t>
      </w:r>
      <w:r w:rsidRPr="00663BE4">
        <w:rPr>
          <w:rFonts w:ascii="Arial" w:hAnsi="Arial" w:cs="Arial"/>
          <w:sz w:val="24"/>
          <w:szCs w:val="24"/>
        </w:rPr>
        <w:t>o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FA105F" w:rsidRPr="00663BE4">
        <w:rPr>
          <w:rFonts w:ascii="Arial" w:hAnsi="Arial" w:cs="Arial"/>
          <w:sz w:val="24"/>
          <w:szCs w:val="24"/>
        </w:rPr>
        <w:t xml:space="preserve">použít </w:t>
      </w:r>
      <w:r w:rsidR="00691685" w:rsidRPr="00663BE4">
        <w:rPr>
          <w:rFonts w:ascii="Arial" w:hAnsi="Arial" w:cs="Arial"/>
          <w:sz w:val="24"/>
          <w:szCs w:val="24"/>
        </w:rPr>
        <w:t xml:space="preserve">na </w:t>
      </w:r>
      <w:r w:rsidR="00677DE8" w:rsidRPr="00663BE4">
        <w:rPr>
          <w:rFonts w:ascii="Arial" w:hAnsi="Arial" w:cs="Arial"/>
          <w:sz w:val="24"/>
          <w:szCs w:val="24"/>
        </w:rPr>
        <w:t xml:space="preserve">úhradu </w:t>
      </w:r>
      <w:r w:rsidR="00691685" w:rsidRPr="00663BE4">
        <w:rPr>
          <w:rFonts w:ascii="Arial" w:hAnsi="Arial" w:cs="Arial"/>
          <w:sz w:val="24"/>
          <w:szCs w:val="24"/>
        </w:rPr>
        <w:t>uznateln</w:t>
      </w:r>
      <w:r w:rsidR="00677DE8" w:rsidRPr="00663BE4">
        <w:rPr>
          <w:rFonts w:ascii="Arial" w:hAnsi="Arial" w:cs="Arial"/>
          <w:sz w:val="24"/>
          <w:szCs w:val="24"/>
        </w:rPr>
        <w:t>ých</w:t>
      </w:r>
      <w:r w:rsidR="00691685" w:rsidRPr="00663BE4">
        <w:rPr>
          <w:rFonts w:ascii="Arial" w:hAnsi="Arial" w:cs="Arial"/>
          <w:sz w:val="24"/>
          <w:szCs w:val="24"/>
        </w:rPr>
        <w:t xml:space="preserve"> výdaj</w:t>
      </w:r>
      <w:r w:rsidR="00677DE8" w:rsidRPr="00663BE4">
        <w:rPr>
          <w:rFonts w:ascii="Arial" w:hAnsi="Arial" w:cs="Arial"/>
          <w:sz w:val="24"/>
          <w:szCs w:val="24"/>
        </w:rPr>
        <w:t>ů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58171B" w:rsidRPr="00663BE4">
        <w:rPr>
          <w:rFonts w:ascii="Arial" w:hAnsi="Arial" w:cs="Arial"/>
          <w:sz w:val="24"/>
          <w:szCs w:val="24"/>
        </w:rPr>
        <w:t>akce/činnost</w:t>
      </w:r>
      <w:r w:rsidR="002C45F1" w:rsidRPr="00663BE4">
        <w:rPr>
          <w:rFonts w:ascii="Arial" w:hAnsi="Arial" w:cs="Arial"/>
          <w:sz w:val="24"/>
          <w:szCs w:val="24"/>
        </w:rPr>
        <w:t>i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361B29" w:rsidRPr="00663BE4">
        <w:rPr>
          <w:rFonts w:ascii="Arial" w:hAnsi="Arial" w:cs="Arial"/>
          <w:sz w:val="24"/>
          <w:szCs w:val="24"/>
        </w:rPr>
        <w:t>výslovně uveden</w:t>
      </w:r>
      <w:r w:rsidR="00677DE8" w:rsidRPr="00663BE4">
        <w:rPr>
          <w:rFonts w:ascii="Arial" w:hAnsi="Arial" w:cs="Arial"/>
          <w:sz w:val="24"/>
          <w:szCs w:val="24"/>
        </w:rPr>
        <w:t>ých</w:t>
      </w:r>
      <w:r w:rsidR="00361B29" w:rsidRPr="00663BE4">
        <w:rPr>
          <w:rFonts w:ascii="Arial" w:hAnsi="Arial" w:cs="Arial"/>
          <w:sz w:val="24"/>
          <w:szCs w:val="24"/>
        </w:rPr>
        <w:t xml:space="preserve"> ve </w:t>
      </w:r>
      <w:r w:rsidR="00677DE8" w:rsidRPr="00663BE4">
        <w:rPr>
          <w:rFonts w:ascii="Arial" w:hAnsi="Arial" w:cs="Arial"/>
          <w:sz w:val="24"/>
          <w:szCs w:val="24"/>
        </w:rPr>
        <w:t>S</w:t>
      </w:r>
      <w:r w:rsidR="00361B29" w:rsidRPr="00663BE4">
        <w:rPr>
          <w:rFonts w:ascii="Arial" w:hAnsi="Arial" w:cs="Arial"/>
          <w:sz w:val="24"/>
          <w:szCs w:val="24"/>
        </w:rPr>
        <w:t>mlouvě</w:t>
      </w:r>
      <w:r w:rsidR="00677DE8" w:rsidRPr="00663BE4">
        <w:rPr>
          <w:rFonts w:ascii="Arial" w:hAnsi="Arial" w:cs="Arial"/>
          <w:sz w:val="24"/>
          <w:szCs w:val="24"/>
        </w:rPr>
        <w:t xml:space="preserve"> a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691685" w:rsidRPr="00663BE4">
        <w:rPr>
          <w:rFonts w:ascii="Arial" w:hAnsi="Arial" w:cs="Arial"/>
          <w:sz w:val="24"/>
          <w:szCs w:val="24"/>
        </w:rPr>
        <w:t>vznikl</w:t>
      </w:r>
      <w:r w:rsidR="00677DE8" w:rsidRPr="00663BE4">
        <w:rPr>
          <w:rFonts w:ascii="Arial" w:hAnsi="Arial" w:cs="Arial"/>
          <w:sz w:val="24"/>
          <w:szCs w:val="24"/>
        </w:rPr>
        <w:t>ých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953259" w:rsidRPr="00663BE4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663BE4">
        <w:rPr>
          <w:rFonts w:ascii="Arial" w:hAnsi="Arial" w:cs="Arial"/>
          <w:sz w:val="24"/>
          <w:szCs w:val="24"/>
        </w:rPr>
        <w:t>akce/</w:t>
      </w:r>
      <w:r w:rsidR="004547F7" w:rsidRPr="00663BE4">
        <w:rPr>
          <w:rFonts w:ascii="Arial" w:hAnsi="Arial" w:cs="Arial"/>
          <w:sz w:val="24"/>
          <w:szCs w:val="24"/>
        </w:rPr>
        <w:t>činnosti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691685" w:rsidRPr="00663BE4">
        <w:rPr>
          <w:rFonts w:ascii="Arial" w:hAnsi="Arial" w:cs="Arial"/>
          <w:sz w:val="24"/>
          <w:szCs w:val="24"/>
        </w:rPr>
        <w:t>od </w:t>
      </w:r>
      <w:r w:rsidR="006A2A7D" w:rsidRPr="00663BE4">
        <w:rPr>
          <w:rFonts w:ascii="Arial" w:hAnsi="Arial" w:cs="Arial"/>
          <w:sz w:val="24"/>
          <w:szCs w:val="24"/>
        </w:rPr>
        <w:t>1. 1. 2022</w:t>
      </w:r>
      <w:r w:rsidR="00691685" w:rsidRPr="00663BE4">
        <w:rPr>
          <w:rFonts w:ascii="Arial" w:hAnsi="Arial" w:cs="Arial"/>
          <w:sz w:val="24"/>
          <w:szCs w:val="24"/>
        </w:rPr>
        <w:t xml:space="preserve"> do </w:t>
      </w:r>
      <w:r w:rsidR="006A2A7D" w:rsidRPr="00663BE4">
        <w:rPr>
          <w:rFonts w:ascii="Arial" w:hAnsi="Arial" w:cs="Arial"/>
          <w:sz w:val="24"/>
          <w:szCs w:val="24"/>
        </w:rPr>
        <w:t>31. 12. 2022</w:t>
      </w:r>
      <w:r w:rsidR="00691685" w:rsidRPr="00663BE4">
        <w:rPr>
          <w:rFonts w:ascii="Arial" w:hAnsi="Arial" w:cs="Arial"/>
          <w:sz w:val="24"/>
          <w:szCs w:val="24"/>
        </w:rPr>
        <w:t>.</w:t>
      </w:r>
      <w:r w:rsidR="002E2857">
        <w:rPr>
          <w:rFonts w:ascii="Arial" w:hAnsi="Arial" w:cs="Arial"/>
          <w:sz w:val="24"/>
          <w:szCs w:val="24"/>
        </w:rPr>
        <w:t xml:space="preserve"> </w:t>
      </w:r>
      <w:r w:rsidR="00402AA0" w:rsidRPr="00663BE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663BE4">
        <w:rPr>
          <w:rFonts w:ascii="Arial" w:hAnsi="Arial" w:cs="Arial"/>
          <w:sz w:val="24"/>
          <w:szCs w:val="24"/>
        </w:rPr>
        <w:t xml:space="preserve">těchto </w:t>
      </w:r>
      <w:r w:rsidR="00402AA0" w:rsidRPr="00663BE4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663BE4">
        <w:rPr>
          <w:rFonts w:ascii="Arial" w:hAnsi="Arial" w:cs="Arial"/>
          <w:sz w:val="24"/>
          <w:szCs w:val="24"/>
        </w:rPr>
        <w:t>akce/</w:t>
      </w:r>
      <w:r w:rsidR="00402AA0" w:rsidRPr="00663BE4">
        <w:rPr>
          <w:rFonts w:ascii="Arial" w:hAnsi="Arial" w:cs="Arial"/>
          <w:sz w:val="24"/>
          <w:szCs w:val="24"/>
        </w:rPr>
        <w:t xml:space="preserve">činnosti </w:t>
      </w:r>
      <w:r w:rsidR="004547F7" w:rsidRPr="00663BE4">
        <w:rPr>
          <w:rFonts w:ascii="Arial" w:hAnsi="Arial" w:cs="Arial"/>
          <w:sz w:val="24"/>
          <w:szCs w:val="24"/>
        </w:rPr>
        <w:t>nejpozději do</w:t>
      </w:r>
      <w:r w:rsidR="005500EE" w:rsidRPr="00663BE4">
        <w:rPr>
          <w:rFonts w:ascii="Arial" w:hAnsi="Arial" w:cs="Arial"/>
          <w:sz w:val="24"/>
          <w:szCs w:val="24"/>
        </w:rPr>
        <w:t> </w:t>
      </w:r>
      <w:r w:rsidR="00534612" w:rsidRPr="00663BE4">
        <w:rPr>
          <w:rFonts w:ascii="Arial" w:hAnsi="Arial" w:cs="Arial"/>
          <w:sz w:val="24"/>
          <w:szCs w:val="24"/>
        </w:rPr>
        <w:t>31</w:t>
      </w:r>
      <w:r w:rsidR="00402AA0" w:rsidRPr="00663BE4">
        <w:rPr>
          <w:rFonts w:ascii="Arial" w:hAnsi="Arial" w:cs="Arial"/>
          <w:sz w:val="24"/>
          <w:szCs w:val="24"/>
        </w:rPr>
        <w:t>. </w:t>
      </w:r>
      <w:r w:rsidR="00534612" w:rsidRPr="00663BE4">
        <w:rPr>
          <w:rFonts w:ascii="Arial" w:hAnsi="Arial" w:cs="Arial"/>
          <w:sz w:val="24"/>
          <w:szCs w:val="24"/>
        </w:rPr>
        <w:t>12</w:t>
      </w:r>
      <w:r w:rsidR="00402AA0" w:rsidRPr="00663BE4">
        <w:rPr>
          <w:rFonts w:ascii="Arial" w:hAnsi="Arial" w:cs="Arial"/>
          <w:sz w:val="24"/>
          <w:szCs w:val="24"/>
        </w:rPr>
        <w:t>. 20</w:t>
      </w:r>
      <w:r w:rsidR="00534612" w:rsidRPr="00663BE4">
        <w:rPr>
          <w:rFonts w:ascii="Arial" w:hAnsi="Arial" w:cs="Arial"/>
          <w:sz w:val="24"/>
          <w:szCs w:val="24"/>
        </w:rPr>
        <w:t>22</w:t>
      </w:r>
      <w:r w:rsidR="00BA36B7" w:rsidRPr="00663BE4">
        <w:rPr>
          <w:rFonts w:ascii="Arial" w:hAnsi="Arial" w:cs="Arial"/>
          <w:sz w:val="24"/>
          <w:szCs w:val="24"/>
        </w:rPr>
        <w:t>, není-li ve </w:t>
      </w:r>
      <w:r w:rsidR="00402AA0" w:rsidRPr="00663BE4">
        <w:rPr>
          <w:rFonts w:ascii="Arial" w:hAnsi="Arial" w:cs="Arial"/>
          <w:sz w:val="24"/>
          <w:szCs w:val="24"/>
        </w:rPr>
        <w:t>Smlouvě sjednáno jinak</w:t>
      </w:r>
      <w:r w:rsidR="002F1D64" w:rsidRPr="00663BE4">
        <w:rPr>
          <w:rFonts w:ascii="Arial" w:hAnsi="Arial" w:cs="Arial"/>
          <w:sz w:val="24"/>
          <w:szCs w:val="24"/>
        </w:rPr>
        <w:t>.</w:t>
      </w:r>
    </w:p>
    <w:p w:rsidR="00497734" w:rsidRPr="00663BE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63BE4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663BE4">
        <w:rPr>
          <w:rFonts w:ascii="Arial" w:hAnsi="Arial" w:cs="Arial"/>
          <w:sz w:val="24"/>
          <w:szCs w:val="24"/>
        </w:rPr>
        <w:t> </w:t>
      </w:r>
      <w:r w:rsidRPr="00663BE4">
        <w:rPr>
          <w:rFonts w:ascii="Arial" w:hAnsi="Arial" w:cs="Arial"/>
          <w:sz w:val="24"/>
          <w:szCs w:val="24"/>
        </w:rPr>
        <w:t>ve lhůtě stanovené ve Smlouvě.</w:t>
      </w:r>
    </w:p>
    <w:p w:rsidR="00024896" w:rsidRPr="00663BE4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3BE4">
        <w:rPr>
          <w:rFonts w:ascii="Arial" w:hAnsi="Arial" w:cs="Arial"/>
          <w:sz w:val="24"/>
          <w:szCs w:val="24"/>
        </w:rPr>
        <w:t>PRÁVNICKÉ OSOBY – V případě přeměny žadatele/příjemce, který je právnickou osobou, nebo jeho zrušení s likvidací, je žadatel/příjemce povinen o této skutečnosti předem písemně informovat administrátora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63BE4">
        <w:rPr>
          <w:rFonts w:ascii="Arial" w:hAnsi="Arial" w:cs="Arial"/>
          <w:sz w:val="24"/>
          <w:szCs w:val="24"/>
        </w:rPr>
        <w:t xml:space="preserve">FYZICKÉ OSOBY </w:t>
      </w:r>
      <w:r w:rsidR="00DD0A09" w:rsidRPr="00663BE4">
        <w:rPr>
          <w:rFonts w:ascii="Arial" w:hAnsi="Arial" w:cs="Arial"/>
          <w:sz w:val="24"/>
          <w:szCs w:val="24"/>
        </w:rPr>
        <w:t xml:space="preserve">– </w:t>
      </w:r>
      <w:r w:rsidRPr="00663BE4">
        <w:rPr>
          <w:rFonts w:ascii="Arial" w:hAnsi="Arial" w:cs="Arial"/>
          <w:sz w:val="24"/>
          <w:szCs w:val="24"/>
        </w:rPr>
        <w:t>Zemře-li žadatel</w:t>
      </w:r>
      <w:r w:rsidR="006D186D" w:rsidRPr="00663BE4">
        <w:rPr>
          <w:rFonts w:ascii="Arial" w:hAnsi="Arial" w:cs="Arial"/>
          <w:sz w:val="24"/>
          <w:szCs w:val="24"/>
        </w:rPr>
        <w:t>/příjemce</w:t>
      </w:r>
      <w:r w:rsidRPr="00663BE4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A0223C">
        <w:rPr>
          <w:rFonts w:ascii="Arial" w:hAnsi="Arial" w:cs="Arial"/>
          <w:sz w:val="24"/>
          <w:szCs w:val="24"/>
        </w:rPr>
        <w:t xml:space="preserve">poskytnutím </w:t>
      </w:r>
      <w:r w:rsidRPr="007544E8">
        <w:rPr>
          <w:rFonts w:ascii="Arial" w:hAnsi="Arial" w:cs="Arial"/>
          <w:sz w:val="24"/>
          <w:szCs w:val="24"/>
        </w:rPr>
        <w:t xml:space="preserve">dotace nebo </w:t>
      </w:r>
      <w:r w:rsidRPr="006D235B">
        <w:rPr>
          <w:rFonts w:ascii="Arial" w:hAnsi="Arial" w:cs="Arial"/>
          <w:sz w:val="24"/>
          <w:szCs w:val="24"/>
        </w:rPr>
        <w:t>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:rsidR="00E9474E" w:rsidRPr="006D235B" w:rsidRDefault="00E9474E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E2572F" w:rsidRPr="00663BE4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663BE4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63BE4">
        <w:rPr>
          <w:rFonts w:ascii="Arial" w:hAnsi="Arial" w:cs="Arial"/>
          <w:bCs/>
          <w:sz w:val="24"/>
          <w:szCs w:val="24"/>
        </w:rPr>
        <w:t>/činnosti</w:t>
      </w:r>
      <w:r w:rsidR="002E2857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663BE4">
        <w:rPr>
          <w:rFonts w:ascii="Arial" w:hAnsi="Arial" w:cs="Arial"/>
          <w:bCs/>
          <w:sz w:val="24"/>
          <w:szCs w:val="24"/>
        </w:rPr>
        <w:t>uvedených v žádosti žadatele, a </w:t>
      </w:r>
      <w:r w:rsidRPr="00663BE4">
        <w:rPr>
          <w:rFonts w:ascii="Arial" w:hAnsi="Arial" w:cs="Arial"/>
          <w:bCs/>
          <w:sz w:val="24"/>
          <w:szCs w:val="24"/>
        </w:rPr>
        <w:t xml:space="preserve">činí </w:t>
      </w:r>
      <w:r w:rsidR="009B0502" w:rsidRPr="00663BE4">
        <w:rPr>
          <w:rFonts w:ascii="Arial" w:hAnsi="Arial" w:cs="Arial"/>
          <w:b/>
          <w:bCs/>
          <w:sz w:val="24"/>
          <w:szCs w:val="24"/>
        </w:rPr>
        <w:t>50</w:t>
      </w:r>
      <w:r w:rsidRPr="00663BE4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663BE4">
        <w:rPr>
          <w:rFonts w:ascii="Arial" w:hAnsi="Arial" w:cs="Arial"/>
          <w:bCs/>
          <w:sz w:val="24"/>
          <w:szCs w:val="24"/>
        </w:rPr>
        <w:t>/</w:t>
      </w:r>
      <w:r w:rsidR="009A3BF3" w:rsidRPr="00663BE4">
        <w:rPr>
          <w:rFonts w:ascii="Arial" w:hAnsi="Arial" w:cs="Arial"/>
          <w:bCs/>
          <w:sz w:val="24"/>
          <w:szCs w:val="24"/>
        </w:rPr>
        <w:t>činnosti</w:t>
      </w:r>
      <w:r w:rsidRPr="00663BE4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663BE4">
        <w:rPr>
          <w:rFonts w:ascii="Arial" w:hAnsi="Arial" w:cs="Arial"/>
          <w:bCs/>
          <w:sz w:val="24"/>
          <w:szCs w:val="24"/>
        </w:rPr>
        <w:t>/</w:t>
      </w:r>
      <w:r w:rsidR="009A3BF3" w:rsidRPr="00663BE4">
        <w:rPr>
          <w:rFonts w:ascii="Arial" w:hAnsi="Arial" w:cs="Arial"/>
          <w:bCs/>
          <w:sz w:val="24"/>
          <w:szCs w:val="24"/>
        </w:rPr>
        <w:t>činnosti</w:t>
      </w:r>
      <w:r w:rsidRPr="00663BE4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663BE4">
        <w:rPr>
          <w:rFonts w:ascii="Arial" w:hAnsi="Arial" w:cs="Arial"/>
          <w:bCs/>
          <w:sz w:val="24"/>
          <w:szCs w:val="24"/>
        </w:rPr>
        <w:t>/</w:t>
      </w:r>
      <w:r w:rsidR="009A3BF3" w:rsidRPr="00663BE4">
        <w:rPr>
          <w:rFonts w:ascii="Arial" w:hAnsi="Arial" w:cs="Arial"/>
          <w:bCs/>
          <w:sz w:val="24"/>
          <w:szCs w:val="24"/>
        </w:rPr>
        <w:t>činnosti</w:t>
      </w:r>
      <w:r w:rsidRPr="00663BE4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5C07DE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663BE4">
        <w:rPr>
          <w:rFonts w:ascii="Arial" w:hAnsi="Arial" w:cs="Arial"/>
          <w:bCs/>
          <w:sz w:val="24"/>
          <w:szCs w:val="24"/>
        </w:rPr>
        <w:t xml:space="preserve">maximálně </w:t>
      </w:r>
      <w:r w:rsidR="009B0502" w:rsidRPr="00663BE4">
        <w:rPr>
          <w:rFonts w:ascii="Arial" w:hAnsi="Arial" w:cs="Arial"/>
          <w:bCs/>
          <w:sz w:val="24"/>
          <w:szCs w:val="24"/>
        </w:rPr>
        <w:t>50</w:t>
      </w:r>
      <w:r w:rsidR="00D95640" w:rsidRPr="00663BE4">
        <w:rPr>
          <w:rFonts w:ascii="Arial" w:hAnsi="Arial" w:cs="Arial"/>
          <w:bCs/>
          <w:sz w:val="24"/>
          <w:szCs w:val="24"/>
        </w:rPr>
        <w:t xml:space="preserve"> % </w:t>
      </w:r>
      <w:r w:rsidRPr="00663BE4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663BE4">
        <w:rPr>
          <w:rFonts w:ascii="Arial" w:hAnsi="Arial" w:cs="Arial"/>
          <w:bCs/>
          <w:sz w:val="24"/>
          <w:szCs w:val="24"/>
        </w:rPr>
        <w:t>/</w:t>
      </w:r>
      <w:r w:rsidR="00740F49" w:rsidRPr="00663BE4">
        <w:rPr>
          <w:rFonts w:ascii="Arial" w:hAnsi="Arial" w:cs="Arial"/>
          <w:bCs/>
          <w:sz w:val="24"/>
          <w:szCs w:val="24"/>
        </w:rPr>
        <w:t>činnosti</w:t>
      </w:r>
      <w:r w:rsidRPr="00663BE4">
        <w:rPr>
          <w:rFonts w:ascii="Arial" w:hAnsi="Arial" w:cs="Arial"/>
          <w:bCs/>
          <w:sz w:val="24"/>
          <w:szCs w:val="24"/>
        </w:rPr>
        <w:t xml:space="preserve">. </w:t>
      </w:r>
    </w:p>
    <w:p w:rsidR="009B0502" w:rsidRPr="006330B5" w:rsidRDefault="009B0502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32F6C" w:rsidRPr="006330B5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330B5">
        <w:rPr>
          <w:rFonts w:ascii="Arial" w:hAnsi="Arial" w:cs="Arial"/>
          <w:bCs/>
          <w:color w:val="000000" w:themeColor="text1"/>
          <w:sz w:val="24"/>
          <w:szCs w:val="24"/>
        </w:rPr>
        <w:t>V případě, že bude poskytnuta dotace do 35 000 Kč, není vyžadována spoluúčast.</w:t>
      </w:r>
    </w:p>
    <w:p w:rsidR="009B0502" w:rsidRPr="006330B5" w:rsidRDefault="009B0502" w:rsidP="00695A41">
      <w:pPr>
        <w:ind w:left="0" w:firstLine="0"/>
        <w:rPr>
          <w:rFonts w:ascii="Arial" w:hAnsi="Arial" w:cs="Arial"/>
          <w:b/>
          <w:i/>
          <w:strike/>
          <w:color w:val="000000" w:themeColor="text1"/>
          <w:sz w:val="24"/>
          <w:szCs w:val="24"/>
        </w:rPr>
      </w:pPr>
    </w:p>
    <w:p w:rsidR="00691685" w:rsidRPr="006330B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4" w:name="Společ9"/>
      <w:bookmarkEnd w:id="4"/>
      <w:r w:rsidRPr="006330B5">
        <w:rPr>
          <w:rFonts w:ascii="Arial" w:hAnsi="Arial" w:cs="Arial"/>
          <w:b/>
          <w:bCs/>
          <w:color w:val="000000" w:themeColor="text1"/>
          <w:sz w:val="26"/>
          <w:szCs w:val="26"/>
        </w:rPr>
        <w:t>Společná pravidla pro poskytnutí dotací</w:t>
      </w:r>
    </w:p>
    <w:p w:rsidR="00691685" w:rsidRPr="006330B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515C83" w:rsidRPr="006330B5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</w:t>
      </w:r>
      <w:r w:rsidRPr="00DD76B3">
        <w:rPr>
          <w:rFonts w:ascii="Arial" w:hAnsi="Arial" w:cs="Arial"/>
          <w:bCs/>
          <w:sz w:val="24"/>
          <w:szCs w:val="24"/>
        </w:rPr>
        <w:t>výdaje neinvestičního charakteru</w:t>
      </w:r>
      <w:r w:rsidR="00351DC7" w:rsidRPr="00DD76B3">
        <w:rPr>
          <w:rFonts w:ascii="Arial" w:hAnsi="Arial" w:cs="Arial"/>
          <w:sz w:val="24"/>
          <w:szCs w:val="24"/>
        </w:rPr>
        <w:t xml:space="preserve">, </w:t>
      </w:r>
      <w:r w:rsidR="005A6E63" w:rsidRPr="00DD76B3">
        <w:rPr>
          <w:rFonts w:ascii="Arial" w:hAnsi="Arial" w:cs="Arial"/>
          <w:sz w:val="24"/>
          <w:szCs w:val="24"/>
        </w:rPr>
        <w:t xml:space="preserve">výslovně </w:t>
      </w:r>
      <w:r w:rsidR="00351DC7" w:rsidRPr="00DD76B3">
        <w:rPr>
          <w:rFonts w:ascii="Arial" w:hAnsi="Arial" w:cs="Arial"/>
          <w:sz w:val="24"/>
          <w:szCs w:val="24"/>
        </w:rPr>
        <w:t>uveden</w:t>
      </w:r>
      <w:r w:rsidR="000E418F" w:rsidRPr="00DD76B3">
        <w:rPr>
          <w:rFonts w:ascii="Arial" w:hAnsi="Arial" w:cs="Arial"/>
          <w:sz w:val="24"/>
          <w:szCs w:val="24"/>
        </w:rPr>
        <w:t>é</w:t>
      </w:r>
      <w:r w:rsidR="00351DC7" w:rsidRPr="00DD76B3">
        <w:rPr>
          <w:rFonts w:ascii="Arial" w:hAnsi="Arial" w:cs="Arial"/>
          <w:sz w:val="24"/>
          <w:szCs w:val="24"/>
        </w:rPr>
        <w:t xml:space="preserve"> ve </w:t>
      </w:r>
      <w:r w:rsidR="000E418F" w:rsidRPr="00DD76B3">
        <w:rPr>
          <w:rFonts w:ascii="Arial" w:hAnsi="Arial" w:cs="Arial"/>
          <w:sz w:val="24"/>
          <w:szCs w:val="24"/>
        </w:rPr>
        <w:t>S</w:t>
      </w:r>
      <w:r w:rsidR="00351DC7" w:rsidRPr="00DD76B3">
        <w:rPr>
          <w:rFonts w:ascii="Arial" w:hAnsi="Arial" w:cs="Arial"/>
          <w:sz w:val="24"/>
          <w:szCs w:val="24"/>
        </w:rPr>
        <w:t>mlouvě.</w:t>
      </w:r>
      <w:r w:rsidR="008624D2" w:rsidRPr="00DD76B3">
        <w:rPr>
          <w:rFonts w:ascii="Arial" w:hAnsi="Arial" w:cs="Arial"/>
          <w:sz w:val="24"/>
          <w:szCs w:val="24"/>
        </w:rPr>
        <w:t xml:space="preserve"> Dotace</w:t>
      </w:r>
      <w:r w:rsidRPr="00DD76B3">
        <w:rPr>
          <w:rFonts w:ascii="Arial" w:hAnsi="Arial" w:cs="Arial"/>
          <w:bCs/>
          <w:sz w:val="24"/>
          <w:szCs w:val="24"/>
        </w:rPr>
        <w:t xml:space="preserve"> je přísně účelová a její čerpání je </w:t>
      </w:r>
      <w:r w:rsidRPr="006330B5">
        <w:rPr>
          <w:rFonts w:ascii="Arial" w:hAnsi="Arial" w:cs="Arial"/>
          <w:bCs/>
          <w:color w:val="000000" w:themeColor="text1"/>
          <w:sz w:val="24"/>
          <w:szCs w:val="24"/>
        </w:rPr>
        <w:t xml:space="preserve">vázáno jen na financování </w:t>
      </w:r>
      <w:r w:rsidR="00BE2C4E">
        <w:rPr>
          <w:rFonts w:ascii="Arial" w:hAnsi="Arial" w:cs="Arial"/>
          <w:bCs/>
          <w:color w:val="000000" w:themeColor="text1"/>
          <w:sz w:val="24"/>
          <w:szCs w:val="24"/>
        </w:rPr>
        <w:t>akce/</w:t>
      </w:r>
      <w:r w:rsidR="0058171B" w:rsidRPr="006330B5">
        <w:rPr>
          <w:rFonts w:ascii="Arial" w:hAnsi="Arial" w:cs="Arial"/>
          <w:bCs/>
          <w:color w:val="000000" w:themeColor="text1"/>
          <w:sz w:val="24"/>
          <w:szCs w:val="24"/>
        </w:rPr>
        <w:t>činnost</w:t>
      </w:r>
      <w:r w:rsidR="00A438D1" w:rsidRPr="006330B5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6330B5">
        <w:rPr>
          <w:rFonts w:ascii="Arial" w:hAnsi="Arial" w:cs="Arial"/>
          <w:bCs/>
          <w:color w:val="000000" w:themeColor="text1"/>
          <w:sz w:val="24"/>
          <w:szCs w:val="24"/>
        </w:rPr>
        <w:t>, na kterou byla poskytnuta.</w:t>
      </w:r>
    </w:p>
    <w:p w:rsidR="008A0C70" w:rsidRPr="006330B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91685" w:rsidRPr="00DD76B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DD76B3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691685" w:rsidRPr="00A0223C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0223C">
        <w:rPr>
          <w:rFonts w:ascii="Arial" w:hAnsi="Arial" w:cs="Arial"/>
          <w:sz w:val="24"/>
          <w:szCs w:val="24"/>
        </w:rPr>
        <w:t xml:space="preserve">není plátcem DPH, </w:t>
      </w:r>
    </w:p>
    <w:p w:rsidR="00E82384" w:rsidRPr="007544E8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:rsidR="007921DD" w:rsidRPr="007544E8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153420" w:rsidRPr="00DD76B3" w:rsidRDefault="005C07DE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DD76B3">
        <w:rPr>
          <w:rFonts w:ascii="Arial" w:hAnsi="Arial" w:cs="Arial"/>
          <w:sz w:val="24"/>
          <w:szCs w:val="24"/>
        </w:rPr>
        <w:lastRenderedPageBreak/>
        <w:t>Vztahy při pořizování majetku z dotace do vlastnictví jiné osoby než příjemce a pro případy vlastnictví dotací dotčeného majetku jinou osobou než příjemce jsou řešeny čl. 3</w:t>
      </w:r>
      <w:r>
        <w:rPr>
          <w:rFonts w:ascii="Arial" w:hAnsi="Arial" w:cs="Arial"/>
          <w:sz w:val="24"/>
          <w:szCs w:val="24"/>
        </w:rPr>
        <w:t xml:space="preserve"> </w:t>
      </w:r>
      <w:r w:rsidRPr="00DD76B3">
        <w:rPr>
          <w:rFonts w:ascii="Arial" w:hAnsi="Arial" w:cs="Arial"/>
          <w:sz w:val="24"/>
          <w:szCs w:val="24"/>
        </w:rPr>
        <w:t>část A odst. 10 Zásad</w:t>
      </w:r>
      <w:r w:rsidRPr="00DD76B3">
        <w:rPr>
          <w:rFonts w:ascii="Arial" w:hAnsi="Arial" w:cs="Arial"/>
          <w:bCs/>
          <w:sz w:val="24"/>
          <w:szCs w:val="24"/>
        </w:rPr>
        <w:t>a platí pro všechny typy dotací</w:t>
      </w:r>
      <w:r w:rsidRPr="00DD76B3">
        <w:rPr>
          <w:rFonts w:ascii="Arial" w:hAnsi="Arial" w:cs="Arial"/>
          <w:sz w:val="24"/>
          <w:szCs w:val="24"/>
        </w:rPr>
        <w:t>. Pro tento dotační titul platí, že případný majetek pořizovaný z dotace musí být pořizován výlučně do vlastnictví příjemce.</w:t>
      </w:r>
    </w:p>
    <w:p w:rsidR="00E86EA7" w:rsidRPr="008E5504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0333AA" w:rsidRPr="00D54C01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D54C01">
        <w:rPr>
          <w:rFonts w:ascii="Arial" w:hAnsi="Arial" w:cs="Arial"/>
          <w:bCs/>
          <w:sz w:val="24"/>
          <w:szCs w:val="24"/>
        </w:rPr>
        <w:t xml:space="preserve">Výdaje na </w:t>
      </w:r>
      <w:r w:rsidRPr="00D54C01">
        <w:rPr>
          <w:rFonts w:ascii="Arial" w:hAnsi="Arial" w:cs="Arial"/>
          <w:sz w:val="24"/>
          <w:szCs w:val="24"/>
        </w:rPr>
        <w:t xml:space="preserve">realizaci </w:t>
      </w:r>
      <w:r w:rsidR="0058171B" w:rsidRPr="00D54C01">
        <w:rPr>
          <w:rFonts w:ascii="Arial" w:hAnsi="Arial" w:cs="Arial"/>
          <w:sz w:val="24"/>
          <w:szCs w:val="24"/>
        </w:rPr>
        <w:t>akce/</w:t>
      </w:r>
      <w:r w:rsidR="001A3567" w:rsidRPr="00D54C01">
        <w:rPr>
          <w:rFonts w:ascii="Arial" w:hAnsi="Arial" w:cs="Arial"/>
          <w:sz w:val="24"/>
          <w:szCs w:val="24"/>
        </w:rPr>
        <w:t>činnosti</w:t>
      </w:r>
      <w:r w:rsidR="002D6BFF" w:rsidRPr="00D54C01">
        <w:rPr>
          <w:rFonts w:ascii="Arial" w:hAnsi="Arial" w:cs="Arial"/>
          <w:sz w:val="24"/>
          <w:szCs w:val="24"/>
        </w:rPr>
        <w:t>:</w:t>
      </w:r>
    </w:p>
    <w:p w:rsidR="005E4A56" w:rsidRPr="00D54C0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D54C0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D54C01">
        <w:rPr>
          <w:rFonts w:ascii="Arial" w:hAnsi="Arial" w:cs="Arial"/>
          <w:sz w:val="24"/>
          <w:szCs w:val="24"/>
        </w:rPr>
        <w:t xml:space="preserve">, </w:t>
      </w:r>
      <w:r w:rsidRPr="00D54C01">
        <w:rPr>
          <w:rFonts w:ascii="Arial" w:hAnsi="Arial" w:cs="Arial"/>
          <w:sz w:val="24"/>
          <w:szCs w:val="24"/>
        </w:rPr>
        <w:t>použít</w:t>
      </w:r>
      <w:r w:rsidR="00515C83" w:rsidRPr="00D54C01">
        <w:rPr>
          <w:rFonts w:ascii="Arial" w:hAnsi="Arial" w:cs="Arial"/>
          <w:sz w:val="24"/>
          <w:szCs w:val="24"/>
        </w:rPr>
        <w:t>.</w:t>
      </w:r>
      <w:r w:rsidR="00515C83" w:rsidRPr="00D54C0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C07DE">
        <w:rPr>
          <w:rFonts w:ascii="Arial" w:hAnsi="Arial" w:cs="Arial"/>
          <w:bCs/>
          <w:sz w:val="24"/>
          <w:szCs w:val="24"/>
        </w:rPr>
        <w:t xml:space="preserve"> </w:t>
      </w:r>
      <w:r w:rsidR="005E4A56" w:rsidRPr="00D54C0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D54C01">
        <w:rPr>
          <w:rFonts w:ascii="Arial" w:hAnsi="Arial" w:cs="Arial"/>
          <w:sz w:val="24"/>
          <w:szCs w:val="24"/>
        </w:rPr>
        <w:t xml:space="preserve">zejména patří: </w:t>
      </w:r>
    </w:p>
    <w:p w:rsidR="00691685" w:rsidRPr="00D54C0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>úhrada daní, daňových odpisů, poplatků a odvodů</w:t>
      </w:r>
      <w:r w:rsidR="009B445C" w:rsidRPr="00D54C01">
        <w:rPr>
          <w:rFonts w:ascii="Arial" w:hAnsi="Arial" w:cs="Arial"/>
          <w:bCs/>
          <w:sz w:val="24"/>
          <w:szCs w:val="24"/>
        </w:rPr>
        <w:t>,</w:t>
      </w:r>
    </w:p>
    <w:p w:rsidR="00691685" w:rsidRPr="00D54C0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 xml:space="preserve">pojistné, </w:t>
      </w:r>
      <w:r w:rsidR="00A62085" w:rsidRPr="00D54C01">
        <w:rPr>
          <w:rFonts w:ascii="Arial" w:hAnsi="Arial" w:cs="Arial"/>
          <w:bCs/>
          <w:sz w:val="24"/>
          <w:szCs w:val="24"/>
        </w:rPr>
        <w:t>penále, pokuty,</w:t>
      </w:r>
    </w:p>
    <w:p w:rsidR="00107CAA" w:rsidRPr="00D54C0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>bankovní poplatky,</w:t>
      </w:r>
      <w:r w:rsidR="009B445C" w:rsidRPr="00D54C01">
        <w:rPr>
          <w:rFonts w:ascii="Arial" w:hAnsi="Arial" w:cs="Arial"/>
          <w:bCs/>
          <w:sz w:val="24"/>
          <w:szCs w:val="24"/>
        </w:rPr>
        <w:t xml:space="preserve"> úhrada úvěrů a půjček</w:t>
      </w:r>
      <w:r w:rsidR="00596A3D">
        <w:rPr>
          <w:rFonts w:ascii="Arial" w:hAnsi="Arial" w:cs="Arial"/>
          <w:bCs/>
          <w:sz w:val="24"/>
          <w:szCs w:val="24"/>
        </w:rPr>
        <w:t>,</w:t>
      </w:r>
    </w:p>
    <w:p w:rsidR="00107CAA" w:rsidRPr="00D54C0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>nákup nemovitostí,</w:t>
      </w:r>
    </w:p>
    <w:p w:rsidR="00691685" w:rsidRPr="00D54C01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D54C01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D54C01">
        <w:rPr>
          <w:rFonts w:ascii="Arial" w:hAnsi="Arial" w:cs="Arial"/>
          <w:bCs/>
          <w:sz w:val="24"/>
          <w:szCs w:val="24"/>
        </w:rPr>
        <w:t>,</w:t>
      </w:r>
    </w:p>
    <w:p w:rsidR="00840816" w:rsidRPr="00D54C01" w:rsidRDefault="00A620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>mzdové výdaje nad 20% celkových vynaložených uznatelných výdajů</w:t>
      </w:r>
      <w:r w:rsidR="00596A3D">
        <w:rPr>
          <w:rFonts w:ascii="Arial" w:hAnsi="Arial" w:cs="Arial"/>
          <w:bCs/>
          <w:sz w:val="24"/>
          <w:szCs w:val="24"/>
        </w:rPr>
        <w:t>,</w:t>
      </w:r>
    </w:p>
    <w:p w:rsidR="009B445C" w:rsidRPr="00D54C01" w:rsidRDefault="009B445C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>výdaje na zajištění doprovodného programu akce/činnosti, který nemá vazbu na tématiku životního prostředí a zemědělství</w:t>
      </w:r>
      <w:r w:rsidR="00596A3D">
        <w:rPr>
          <w:rFonts w:ascii="Arial" w:hAnsi="Arial" w:cs="Arial"/>
          <w:bCs/>
          <w:sz w:val="24"/>
          <w:szCs w:val="24"/>
        </w:rPr>
        <w:t>,</w:t>
      </w:r>
    </w:p>
    <w:p w:rsidR="009B445C" w:rsidRPr="00D54C01" w:rsidRDefault="009B445C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>pořízení majetku přímo nesouvisejícího s předmětem činnosti v oblasti životního prostředí a zemědělství</w:t>
      </w:r>
      <w:r w:rsidR="00596A3D">
        <w:rPr>
          <w:rFonts w:ascii="Arial" w:hAnsi="Arial" w:cs="Arial"/>
          <w:bCs/>
          <w:sz w:val="24"/>
          <w:szCs w:val="24"/>
        </w:rPr>
        <w:t>,</w:t>
      </w:r>
    </w:p>
    <w:p w:rsidR="00691685" w:rsidRPr="00D54C01" w:rsidRDefault="009B445C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54C01">
        <w:rPr>
          <w:rFonts w:ascii="Arial" w:hAnsi="Arial" w:cs="Arial"/>
          <w:bCs/>
          <w:sz w:val="24"/>
          <w:szCs w:val="24"/>
        </w:rPr>
        <w:t>pořízení vybavení využívaných za úplatu</w:t>
      </w:r>
    </w:p>
    <w:p w:rsidR="00401469" w:rsidRPr="00D54C0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:rsidR="00663425" w:rsidRPr="006330B5" w:rsidRDefault="00663425" w:rsidP="005916D3">
      <w:pPr>
        <w:ind w:hanging="143"/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:rsidR="00463FB1" w:rsidRPr="007544E8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D54C01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Pr="00A0223C">
        <w:rPr>
          <w:rFonts w:ascii="Arial" w:hAnsi="Arial" w:cs="Arial"/>
          <w:sz w:val="24"/>
          <w:szCs w:val="24"/>
        </w:rPr>
        <w:t xml:space="preserve">bude </w:t>
      </w:r>
      <w:r w:rsidR="00791CA2" w:rsidRPr="00A0223C">
        <w:rPr>
          <w:rFonts w:ascii="Arial" w:hAnsi="Arial" w:cs="Arial"/>
          <w:sz w:val="24"/>
          <w:szCs w:val="24"/>
        </w:rPr>
        <w:t xml:space="preserve">se </w:t>
      </w:r>
      <w:r w:rsidRPr="00A0223C">
        <w:rPr>
          <w:rFonts w:ascii="Arial" w:hAnsi="Arial" w:cs="Arial"/>
          <w:sz w:val="24"/>
          <w:szCs w:val="24"/>
        </w:rPr>
        <w:t>postupovat v souladu se Smlouvou (</w:t>
      </w:r>
      <w:r w:rsidRPr="00A0223C">
        <w:rPr>
          <w:rFonts w:ascii="Arial" w:hAnsi="Arial" w:cs="Arial"/>
          <w:sz w:val="24"/>
          <w:szCs w:val="24"/>
          <w:highlight w:val="lightGray"/>
        </w:rPr>
        <w:t>čl. II. odst. 1</w:t>
      </w:r>
      <w:r w:rsidRPr="007544E8">
        <w:rPr>
          <w:rFonts w:ascii="Arial" w:hAnsi="Arial" w:cs="Arial"/>
          <w:sz w:val="24"/>
          <w:szCs w:val="24"/>
        </w:rPr>
        <w:t>).</w:t>
      </w:r>
    </w:p>
    <w:p w:rsidR="00463FB1" w:rsidRPr="00D54C0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:rsidR="00A14CE4" w:rsidRPr="00D54C01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D54C0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D54C01">
        <w:rPr>
          <w:rFonts w:ascii="Arial" w:hAnsi="Arial" w:cs="Arial"/>
          <w:sz w:val="24"/>
          <w:szCs w:val="24"/>
        </w:rPr>
        <w:t>definovány jako</w:t>
      </w:r>
      <w:r w:rsidR="00DB1E39">
        <w:rPr>
          <w:rFonts w:ascii="Arial" w:hAnsi="Arial" w:cs="Arial"/>
          <w:sz w:val="24"/>
          <w:szCs w:val="24"/>
        </w:rPr>
        <w:t xml:space="preserve"> </w:t>
      </w:r>
      <w:r w:rsidR="000C594B" w:rsidRPr="00D54C01">
        <w:rPr>
          <w:rFonts w:ascii="Arial" w:hAnsi="Arial" w:cs="Arial"/>
          <w:sz w:val="24"/>
          <w:szCs w:val="24"/>
        </w:rPr>
        <w:t>ne</w:t>
      </w:r>
      <w:r w:rsidRPr="00D54C01">
        <w:rPr>
          <w:rFonts w:ascii="Arial" w:hAnsi="Arial" w:cs="Arial"/>
          <w:sz w:val="24"/>
          <w:szCs w:val="24"/>
        </w:rPr>
        <w:t>uzn</w:t>
      </w:r>
      <w:r w:rsidR="001B7E48" w:rsidRPr="00D54C01">
        <w:rPr>
          <w:rFonts w:ascii="Arial" w:hAnsi="Arial" w:cs="Arial"/>
          <w:sz w:val="24"/>
          <w:szCs w:val="24"/>
        </w:rPr>
        <w:t>atelné</w:t>
      </w:r>
      <w:r w:rsidR="00FC50DF" w:rsidRPr="00D54C01">
        <w:rPr>
          <w:rFonts w:ascii="Arial" w:hAnsi="Arial" w:cs="Arial"/>
          <w:sz w:val="24"/>
          <w:szCs w:val="24"/>
        </w:rPr>
        <w:t>,</w:t>
      </w:r>
      <w:r w:rsidR="001B7E48" w:rsidRPr="00D54C01">
        <w:rPr>
          <w:rFonts w:ascii="Arial" w:hAnsi="Arial" w:cs="Arial"/>
          <w:sz w:val="24"/>
          <w:szCs w:val="24"/>
        </w:rPr>
        <w:t xml:space="preserve"> jsou uznatelnými výdaji.</w:t>
      </w:r>
    </w:p>
    <w:p w:rsidR="002D6BFF" w:rsidRPr="00D54C01" w:rsidRDefault="002D6BFF" w:rsidP="00463FB1">
      <w:pPr>
        <w:spacing w:before="120"/>
        <w:rPr>
          <w:rFonts w:ascii="Arial" w:hAnsi="Arial" w:cs="Arial"/>
          <w:i/>
          <w:sz w:val="24"/>
          <w:szCs w:val="24"/>
        </w:rPr>
      </w:pPr>
    </w:p>
    <w:p w:rsidR="000D0137" w:rsidRDefault="00790146" w:rsidP="007544E8">
      <w:pPr>
        <w:pStyle w:val="Odstavecseseznamem"/>
        <w:numPr>
          <w:ilvl w:val="1"/>
          <w:numId w:val="36"/>
        </w:numPr>
        <w:ind w:left="851" w:hanging="720"/>
        <w:rPr>
          <w:rFonts w:ascii="Arial" w:hAnsi="Arial" w:cs="Arial"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 xml:space="preserve">Změna </w:t>
      </w:r>
      <w:r w:rsidR="00463FB1" w:rsidRPr="007544E8">
        <w:rPr>
          <w:rFonts w:ascii="Arial" w:hAnsi="Arial" w:cs="Arial"/>
          <w:sz w:val="24"/>
          <w:szCs w:val="24"/>
        </w:rPr>
        <w:t xml:space="preserve">(upřesnění) </w:t>
      </w:r>
      <w:r w:rsidRPr="007544E8">
        <w:rPr>
          <w:rFonts w:ascii="Arial" w:hAnsi="Arial" w:cs="Arial"/>
          <w:sz w:val="24"/>
          <w:szCs w:val="24"/>
        </w:rPr>
        <w:t>konkrétního účelu dotace</w:t>
      </w:r>
      <w:r w:rsidR="0073337B" w:rsidRPr="007544E8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7544E8">
        <w:rPr>
          <w:rFonts w:ascii="Arial" w:hAnsi="Arial" w:cs="Arial"/>
          <w:sz w:val="24"/>
          <w:szCs w:val="24"/>
        </w:rPr>
        <w:t xml:space="preserve">, </w:t>
      </w:r>
      <w:r w:rsidR="00935597" w:rsidRPr="007544E8">
        <w:rPr>
          <w:rFonts w:ascii="Arial" w:hAnsi="Arial" w:cs="Arial"/>
          <w:sz w:val="24"/>
          <w:szCs w:val="24"/>
        </w:rPr>
        <w:t>změna termínu použití dotace</w:t>
      </w:r>
      <w:r w:rsidR="00DC0E06" w:rsidRPr="007544E8">
        <w:rPr>
          <w:rFonts w:ascii="Arial" w:hAnsi="Arial" w:cs="Arial"/>
          <w:sz w:val="24"/>
          <w:szCs w:val="24"/>
        </w:rPr>
        <w:t>, nikoliv však nad rámec doby pro použití dotace stanovené v </w:t>
      </w:r>
      <w:r w:rsidR="00DC0E06" w:rsidRPr="007544E8">
        <w:rPr>
          <w:rFonts w:ascii="Arial" w:hAnsi="Arial" w:cs="Arial"/>
          <w:sz w:val="24"/>
          <w:szCs w:val="24"/>
          <w:highlight w:val="lightGray"/>
        </w:rPr>
        <w:t>odst. 5.4 písm. c)</w:t>
      </w:r>
      <w:r w:rsidR="00DC0E06" w:rsidRPr="007544E8">
        <w:rPr>
          <w:rFonts w:ascii="Arial" w:hAnsi="Arial" w:cs="Arial"/>
          <w:sz w:val="24"/>
          <w:szCs w:val="24"/>
        </w:rPr>
        <w:t xml:space="preserve"> těchto Pravidel</w:t>
      </w:r>
      <w:r w:rsidR="00DB1E39">
        <w:rPr>
          <w:rFonts w:ascii="Arial" w:hAnsi="Arial" w:cs="Arial"/>
          <w:sz w:val="24"/>
          <w:szCs w:val="24"/>
        </w:rPr>
        <w:t xml:space="preserve"> </w:t>
      </w:r>
      <w:r w:rsidR="00DC0E06" w:rsidRPr="007544E8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7544E8">
        <w:rPr>
          <w:rFonts w:ascii="Arial" w:hAnsi="Arial" w:cs="Arial"/>
          <w:sz w:val="24"/>
          <w:szCs w:val="24"/>
        </w:rPr>
        <w:t>je možná pouze</w:t>
      </w:r>
      <w:r w:rsidR="00F913A7" w:rsidRPr="007544E8">
        <w:rPr>
          <w:rFonts w:ascii="Arial" w:hAnsi="Arial" w:cs="Arial"/>
          <w:sz w:val="24"/>
          <w:szCs w:val="24"/>
        </w:rPr>
        <w:t xml:space="preserve"> n</w:t>
      </w:r>
      <w:r w:rsidR="00BA36B7" w:rsidRPr="007544E8">
        <w:rPr>
          <w:rFonts w:ascii="Arial" w:hAnsi="Arial" w:cs="Arial"/>
          <w:sz w:val="24"/>
          <w:szCs w:val="24"/>
        </w:rPr>
        <w:t>a základě uzavřeného dodatku ke </w:t>
      </w:r>
      <w:r w:rsidR="00F913A7" w:rsidRPr="007544E8">
        <w:rPr>
          <w:rFonts w:ascii="Arial" w:hAnsi="Arial" w:cs="Arial"/>
          <w:sz w:val="24"/>
          <w:szCs w:val="24"/>
        </w:rPr>
        <w:t xml:space="preserve">Smlouvě, </w:t>
      </w:r>
      <w:r w:rsidRPr="007544E8">
        <w:rPr>
          <w:rFonts w:ascii="Arial" w:hAnsi="Arial" w:cs="Arial"/>
          <w:sz w:val="24"/>
          <w:szCs w:val="24"/>
        </w:rPr>
        <w:t>s</w:t>
      </w:r>
      <w:r w:rsidR="00DB1E39">
        <w:rPr>
          <w:rFonts w:ascii="Arial" w:hAnsi="Arial" w:cs="Arial"/>
          <w:sz w:val="24"/>
          <w:szCs w:val="24"/>
        </w:rPr>
        <w:t> </w:t>
      </w:r>
      <w:r w:rsidRPr="007544E8">
        <w:rPr>
          <w:rFonts w:ascii="Arial" w:hAnsi="Arial" w:cs="Arial"/>
          <w:sz w:val="24"/>
          <w:szCs w:val="24"/>
        </w:rPr>
        <w:t>předchozím</w:t>
      </w:r>
      <w:r w:rsidR="00DB1E39">
        <w:rPr>
          <w:rFonts w:ascii="Arial" w:hAnsi="Arial" w:cs="Arial"/>
          <w:sz w:val="24"/>
          <w:szCs w:val="24"/>
        </w:rPr>
        <w:t xml:space="preserve"> </w:t>
      </w:r>
      <w:r w:rsidRPr="007544E8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544E8">
        <w:rPr>
          <w:rFonts w:ascii="Arial" w:hAnsi="Arial" w:cs="Arial"/>
          <w:sz w:val="24"/>
          <w:szCs w:val="24"/>
        </w:rPr>
        <w:t xml:space="preserve">schválení </w:t>
      </w:r>
      <w:r w:rsidRPr="007544E8">
        <w:rPr>
          <w:rFonts w:ascii="Arial" w:hAnsi="Arial" w:cs="Arial"/>
          <w:sz w:val="24"/>
          <w:szCs w:val="24"/>
        </w:rPr>
        <w:t>dodatku ke Smlouvě).</w:t>
      </w:r>
    </w:p>
    <w:p w:rsidR="00BE2C4E" w:rsidRPr="007544E8" w:rsidRDefault="00BE2C4E" w:rsidP="00BE2C4E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:rsidR="00691685" w:rsidRPr="007544E8" w:rsidRDefault="00691685" w:rsidP="00206D27">
      <w:pPr>
        <w:pStyle w:val="Odstavecseseznamem"/>
        <w:numPr>
          <w:ilvl w:val="1"/>
          <w:numId w:val="36"/>
        </w:numPr>
        <w:ind w:left="850" w:hanging="72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7544E8">
        <w:rPr>
          <w:rFonts w:ascii="Arial" w:hAnsi="Arial" w:cs="Arial"/>
          <w:sz w:val="24"/>
          <w:szCs w:val="24"/>
        </w:rPr>
        <w:t>Výběr dodavatel</w:t>
      </w:r>
      <w:r w:rsidR="005500EE" w:rsidRPr="007544E8">
        <w:rPr>
          <w:rFonts w:ascii="Arial" w:hAnsi="Arial" w:cs="Arial"/>
          <w:sz w:val="24"/>
          <w:szCs w:val="24"/>
        </w:rPr>
        <w:t>e musí být proveden v souladu s </w:t>
      </w:r>
      <w:r w:rsidRPr="007544E8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:rsidR="008579EC" w:rsidRDefault="00C97C1D" w:rsidP="007544E8">
      <w:pPr>
        <w:pStyle w:val="Odstavecseseznamem"/>
        <w:numPr>
          <w:ilvl w:val="1"/>
          <w:numId w:val="36"/>
        </w:numPr>
        <w:ind w:left="851" w:hanging="720"/>
        <w:rPr>
          <w:rFonts w:ascii="Arial" w:hAnsi="Arial" w:cs="Arial"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7544E8">
        <w:rPr>
          <w:rFonts w:ascii="Arial" w:hAnsi="Arial" w:cs="Arial"/>
          <w:sz w:val="24"/>
          <w:szCs w:val="24"/>
        </w:rPr>
        <w:t xml:space="preserve">poskytovatele </w:t>
      </w:r>
      <w:r w:rsidRPr="007544E8">
        <w:rPr>
          <w:rFonts w:ascii="Arial" w:hAnsi="Arial" w:cs="Arial"/>
          <w:sz w:val="24"/>
          <w:szCs w:val="24"/>
        </w:rPr>
        <w:t>(</w:t>
      </w:r>
      <w:r w:rsidR="00BA36B7" w:rsidRPr="007544E8">
        <w:rPr>
          <w:rFonts w:ascii="Arial" w:hAnsi="Arial" w:cs="Arial"/>
          <w:sz w:val="24"/>
          <w:szCs w:val="24"/>
        </w:rPr>
        <w:t xml:space="preserve">schválení </w:t>
      </w:r>
      <w:r w:rsidR="00BA36B7" w:rsidRPr="007544E8">
        <w:rPr>
          <w:rFonts w:ascii="Arial" w:hAnsi="Arial" w:cs="Arial"/>
          <w:sz w:val="24"/>
          <w:szCs w:val="24"/>
        </w:rPr>
        <w:lastRenderedPageBreak/>
        <w:t>a </w:t>
      </w:r>
      <w:r w:rsidRPr="007544E8">
        <w:rPr>
          <w:rFonts w:ascii="Arial" w:hAnsi="Arial" w:cs="Arial"/>
          <w:sz w:val="24"/>
          <w:szCs w:val="24"/>
        </w:rPr>
        <w:t>uzavření dodatku ke Smlouvě</w:t>
      </w:r>
      <w:r w:rsidR="0000331A" w:rsidRPr="007544E8">
        <w:rPr>
          <w:rFonts w:ascii="Arial" w:hAnsi="Arial" w:cs="Arial"/>
          <w:sz w:val="24"/>
          <w:szCs w:val="24"/>
        </w:rPr>
        <w:t xml:space="preserve">) </w:t>
      </w:r>
      <w:r w:rsidRPr="007544E8">
        <w:rPr>
          <w:rFonts w:ascii="Arial" w:hAnsi="Arial" w:cs="Arial"/>
          <w:sz w:val="24"/>
          <w:szCs w:val="24"/>
        </w:rPr>
        <w:t>tento majetek ani jeho části žádnými věcnými právy třetích o</w:t>
      </w:r>
      <w:r w:rsidR="005500EE" w:rsidRPr="007544E8">
        <w:rPr>
          <w:rFonts w:ascii="Arial" w:hAnsi="Arial" w:cs="Arial"/>
          <w:sz w:val="24"/>
          <w:szCs w:val="24"/>
        </w:rPr>
        <w:t>sob, včetně zástavního práva (s </w:t>
      </w:r>
      <w:r w:rsidRPr="007544E8">
        <w:rPr>
          <w:rFonts w:ascii="Arial" w:hAnsi="Arial" w:cs="Arial"/>
          <w:sz w:val="24"/>
          <w:szCs w:val="24"/>
        </w:rPr>
        <w:t>výjimkou zástavního práva zříz</w:t>
      </w:r>
      <w:r w:rsidR="00BA36B7" w:rsidRPr="007544E8">
        <w:rPr>
          <w:rFonts w:ascii="Arial" w:hAnsi="Arial" w:cs="Arial"/>
          <w:sz w:val="24"/>
          <w:szCs w:val="24"/>
        </w:rPr>
        <w:t>eného k </w:t>
      </w:r>
      <w:r w:rsidRPr="007544E8">
        <w:rPr>
          <w:rFonts w:ascii="Arial" w:hAnsi="Arial" w:cs="Arial"/>
          <w:sz w:val="24"/>
          <w:szCs w:val="24"/>
        </w:rPr>
        <w:t>zajiš</w:t>
      </w:r>
      <w:r w:rsidR="005500EE" w:rsidRPr="007544E8">
        <w:rPr>
          <w:rFonts w:ascii="Arial" w:hAnsi="Arial" w:cs="Arial"/>
          <w:sz w:val="24"/>
          <w:szCs w:val="24"/>
        </w:rPr>
        <w:t>tění úvěru příjemce ve vztahu k </w:t>
      </w:r>
      <w:r w:rsidRPr="007544E8">
        <w:rPr>
          <w:rFonts w:ascii="Arial" w:hAnsi="Arial" w:cs="Arial"/>
          <w:sz w:val="24"/>
          <w:szCs w:val="24"/>
        </w:rPr>
        <w:t>financování akce</w:t>
      </w:r>
      <w:r w:rsidR="00FB3BD9" w:rsidRPr="007544E8">
        <w:rPr>
          <w:rFonts w:ascii="Arial" w:hAnsi="Arial" w:cs="Arial"/>
          <w:sz w:val="24"/>
          <w:szCs w:val="24"/>
        </w:rPr>
        <w:t>/činnosti</w:t>
      </w:r>
      <w:r w:rsidRPr="007544E8">
        <w:rPr>
          <w:rFonts w:ascii="Arial" w:hAnsi="Arial" w:cs="Arial"/>
          <w:sz w:val="24"/>
          <w:szCs w:val="24"/>
        </w:rPr>
        <w:t xml:space="preserve"> podle Smlouvy).</w:t>
      </w:r>
      <w:r w:rsidR="0000331A" w:rsidRPr="007544E8">
        <w:rPr>
          <w:rFonts w:ascii="Arial" w:hAnsi="Arial" w:cs="Arial"/>
          <w:sz w:val="24"/>
          <w:szCs w:val="24"/>
        </w:rPr>
        <w:t xml:space="preserve"> Dodatek schvaluje řídící orgán, který rozhodl o poskytnutí dotace a uzavření Smlouvy. </w:t>
      </w:r>
    </w:p>
    <w:p w:rsidR="00206D27" w:rsidRPr="00206D27" w:rsidRDefault="00206D27" w:rsidP="00206D27">
      <w:pPr>
        <w:ind w:left="0" w:firstLine="0"/>
        <w:rPr>
          <w:rFonts w:ascii="Arial" w:hAnsi="Arial" w:cs="Arial"/>
          <w:sz w:val="24"/>
          <w:szCs w:val="24"/>
        </w:rPr>
      </w:pPr>
    </w:p>
    <w:p w:rsidR="00DA52B3" w:rsidRPr="00BE2C4E" w:rsidRDefault="00DA52B3" w:rsidP="00DA52B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BE2C4E">
        <w:rPr>
          <w:rFonts w:ascii="Arial" w:hAnsi="Arial" w:cs="Arial"/>
          <w:bCs/>
          <w:sz w:val="24"/>
          <w:szCs w:val="24"/>
        </w:rPr>
        <w:t xml:space="preserve">Tato ustanovení se vztahují i na příspěvkové organizace Olomouckého kraje, se kterými není uzavírána veřejnoprávní smlouva, ale dotace je poskytnuta formou příspěvku </w:t>
      </w:r>
      <w:r w:rsidRPr="00BE2C4E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:rsidR="00C97C1D" w:rsidRPr="00BE2C4E" w:rsidRDefault="00C97C1D" w:rsidP="00C97C1D">
      <w:pPr>
        <w:rPr>
          <w:rFonts w:ascii="Arial" w:hAnsi="Arial" w:cs="Arial"/>
          <w:sz w:val="24"/>
          <w:szCs w:val="24"/>
        </w:rPr>
      </w:pPr>
    </w:p>
    <w:p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:rsidR="005B7632" w:rsidRPr="007544E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2A7E63" w:rsidRPr="007544E8">
        <w:rPr>
          <w:rFonts w:ascii="Arial" w:hAnsi="Arial" w:cs="Arial"/>
          <w:sz w:val="24"/>
          <w:szCs w:val="24"/>
        </w:rPr>
        <w:t>18</w:t>
      </w:r>
      <w:r w:rsidRPr="007544E8">
        <w:rPr>
          <w:rFonts w:ascii="Arial" w:hAnsi="Arial" w:cs="Arial"/>
          <w:sz w:val="24"/>
          <w:szCs w:val="24"/>
        </w:rPr>
        <w:t>. </w:t>
      </w:r>
      <w:r w:rsidR="00423C60" w:rsidRPr="007544E8">
        <w:rPr>
          <w:rFonts w:ascii="Arial" w:hAnsi="Arial" w:cs="Arial"/>
          <w:sz w:val="24"/>
          <w:szCs w:val="24"/>
        </w:rPr>
        <w:t>0</w:t>
      </w:r>
      <w:r w:rsidR="002A7E63" w:rsidRPr="007544E8">
        <w:rPr>
          <w:rFonts w:ascii="Arial" w:hAnsi="Arial" w:cs="Arial"/>
          <w:sz w:val="24"/>
          <w:szCs w:val="24"/>
        </w:rPr>
        <w:t>2</w:t>
      </w:r>
      <w:r w:rsidRPr="007544E8">
        <w:rPr>
          <w:rFonts w:ascii="Arial" w:hAnsi="Arial" w:cs="Arial"/>
          <w:sz w:val="24"/>
          <w:szCs w:val="24"/>
        </w:rPr>
        <w:t>. 20</w:t>
      </w:r>
      <w:r w:rsidR="00423C60" w:rsidRPr="007544E8">
        <w:rPr>
          <w:rFonts w:ascii="Arial" w:hAnsi="Arial" w:cs="Arial"/>
          <w:sz w:val="24"/>
          <w:szCs w:val="24"/>
        </w:rPr>
        <w:t>22</w:t>
      </w:r>
      <w:r w:rsidR="00DA52B3">
        <w:rPr>
          <w:rFonts w:ascii="Arial" w:hAnsi="Arial" w:cs="Arial"/>
          <w:sz w:val="24"/>
          <w:szCs w:val="24"/>
        </w:rPr>
        <w:t xml:space="preserve"> </w:t>
      </w:r>
      <w:r w:rsidR="005500EE" w:rsidRPr="007544E8">
        <w:rPr>
          <w:rFonts w:ascii="Arial" w:hAnsi="Arial" w:cs="Arial"/>
          <w:sz w:val="24"/>
          <w:szCs w:val="24"/>
        </w:rPr>
        <w:t>do </w:t>
      </w:r>
      <w:r w:rsidR="00DA52B3">
        <w:rPr>
          <w:rFonts w:ascii="Arial" w:hAnsi="Arial" w:cs="Arial"/>
          <w:sz w:val="24"/>
          <w:szCs w:val="24"/>
        </w:rPr>
        <w:t>0</w:t>
      </w:r>
      <w:r w:rsidR="00423C60" w:rsidRPr="007544E8">
        <w:rPr>
          <w:rFonts w:ascii="Arial" w:hAnsi="Arial" w:cs="Arial"/>
          <w:sz w:val="24"/>
          <w:szCs w:val="24"/>
        </w:rPr>
        <w:t>4</w:t>
      </w:r>
      <w:r w:rsidRPr="007544E8">
        <w:rPr>
          <w:rFonts w:ascii="Arial" w:hAnsi="Arial" w:cs="Arial"/>
          <w:sz w:val="24"/>
          <w:szCs w:val="24"/>
        </w:rPr>
        <w:t>. </w:t>
      </w:r>
      <w:r w:rsidR="00423C60" w:rsidRPr="007544E8">
        <w:rPr>
          <w:rFonts w:ascii="Arial" w:hAnsi="Arial" w:cs="Arial"/>
          <w:sz w:val="24"/>
          <w:szCs w:val="24"/>
        </w:rPr>
        <w:t>06</w:t>
      </w:r>
      <w:r w:rsidRPr="007544E8">
        <w:rPr>
          <w:rFonts w:ascii="Arial" w:hAnsi="Arial" w:cs="Arial"/>
          <w:sz w:val="24"/>
          <w:szCs w:val="24"/>
        </w:rPr>
        <w:t>. 20</w:t>
      </w:r>
      <w:r w:rsidR="00423C60" w:rsidRPr="007544E8">
        <w:rPr>
          <w:rFonts w:ascii="Arial" w:hAnsi="Arial" w:cs="Arial"/>
          <w:sz w:val="24"/>
          <w:szCs w:val="24"/>
        </w:rPr>
        <w:t>22</w:t>
      </w:r>
      <w:r w:rsidRPr="007544E8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:rsidR="00A20D6B" w:rsidRPr="007544E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71231B" w:rsidRPr="007544E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7544E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B5892">
        <w:rPr>
          <w:rFonts w:ascii="Arial" w:hAnsi="Arial" w:cs="Arial"/>
          <w:b/>
          <w:sz w:val="24"/>
          <w:szCs w:val="24"/>
        </w:rPr>
        <w:t xml:space="preserve">, </w:t>
      </w:r>
      <w:r w:rsidR="004F7056" w:rsidRPr="007544E8">
        <w:rPr>
          <w:rFonts w:ascii="Arial" w:hAnsi="Arial" w:cs="Arial"/>
          <w:b/>
          <w:sz w:val="24"/>
          <w:szCs w:val="24"/>
        </w:rPr>
        <w:t>včetně povinných příloh,</w:t>
      </w:r>
      <w:r w:rsidRPr="007544E8">
        <w:rPr>
          <w:rFonts w:ascii="Arial" w:hAnsi="Arial" w:cs="Arial"/>
          <w:b/>
          <w:sz w:val="24"/>
          <w:szCs w:val="24"/>
        </w:rPr>
        <w:t xml:space="preserve"> je stanovena od </w:t>
      </w:r>
      <w:r w:rsidR="002A7E63" w:rsidRPr="007544E8">
        <w:rPr>
          <w:rFonts w:ascii="Arial" w:hAnsi="Arial" w:cs="Arial"/>
          <w:b/>
          <w:sz w:val="24"/>
          <w:szCs w:val="24"/>
        </w:rPr>
        <w:t>21</w:t>
      </w:r>
      <w:r w:rsidR="00423C60" w:rsidRPr="007544E8">
        <w:rPr>
          <w:rFonts w:ascii="Arial" w:hAnsi="Arial" w:cs="Arial"/>
          <w:b/>
          <w:sz w:val="24"/>
          <w:szCs w:val="24"/>
        </w:rPr>
        <w:t xml:space="preserve">. </w:t>
      </w:r>
      <w:r w:rsidR="002A7E63" w:rsidRPr="007544E8">
        <w:rPr>
          <w:rFonts w:ascii="Arial" w:hAnsi="Arial" w:cs="Arial"/>
          <w:b/>
          <w:sz w:val="24"/>
          <w:szCs w:val="24"/>
        </w:rPr>
        <w:t>3</w:t>
      </w:r>
      <w:r w:rsidR="00423C60" w:rsidRPr="007544E8">
        <w:rPr>
          <w:rFonts w:ascii="Arial" w:hAnsi="Arial" w:cs="Arial"/>
          <w:b/>
          <w:sz w:val="24"/>
          <w:szCs w:val="24"/>
        </w:rPr>
        <w:t>. 2022</w:t>
      </w:r>
      <w:r w:rsidRPr="007544E8">
        <w:rPr>
          <w:rFonts w:ascii="Arial" w:hAnsi="Arial" w:cs="Arial"/>
          <w:b/>
          <w:sz w:val="24"/>
          <w:szCs w:val="24"/>
        </w:rPr>
        <w:t xml:space="preserve"> do </w:t>
      </w:r>
      <w:r w:rsidR="002A7E63" w:rsidRPr="007544E8">
        <w:rPr>
          <w:rFonts w:ascii="Arial" w:hAnsi="Arial" w:cs="Arial"/>
          <w:b/>
          <w:sz w:val="24"/>
          <w:szCs w:val="24"/>
        </w:rPr>
        <w:t>11</w:t>
      </w:r>
      <w:r w:rsidR="00423C60" w:rsidRPr="007544E8">
        <w:rPr>
          <w:rFonts w:ascii="Arial" w:hAnsi="Arial" w:cs="Arial"/>
          <w:b/>
          <w:sz w:val="24"/>
          <w:szCs w:val="24"/>
        </w:rPr>
        <w:t>. 4. 2022</w:t>
      </w:r>
      <w:r w:rsidRPr="007544E8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7544E8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7544E8">
        <w:rPr>
          <w:rFonts w:ascii="Arial" w:hAnsi="Arial" w:cs="Arial"/>
          <w:sz w:val="24"/>
          <w:szCs w:val="24"/>
        </w:rPr>
        <w:t>,</w:t>
      </w:r>
      <w:r w:rsidRPr="007544E8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7544E8">
        <w:rPr>
          <w:rFonts w:ascii="Arial" w:hAnsi="Arial" w:cs="Arial"/>
          <w:sz w:val="24"/>
          <w:szCs w:val="24"/>
        </w:rPr>
        <w:t>tohoto odstavce do 12:00 hod. V </w:t>
      </w:r>
      <w:r w:rsidRPr="007544E8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544E8">
        <w:rPr>
          <w:rFonts w:ascii="Arial" w:hAnsi="Arial" w:cs="Arial"/>
          <w:sz w:val="24"/>
          <w:szCs w:val="24"/>
        </w:rPr>
        <w:t xml:space="preserve">listinné </w:t>
      </w:r>
      <w:r w:rsidRPr="007544E8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544E8">
        <w:rPr>
          <w:rFonts w:ascii="Arial" w:hAnsi="Arial" w:cs="Arial"/>
          <w:sz w:val="24"/>
          <w:szCs w:val="24"/>
        </w:rPr>
        <w:t xml:space="preserve">, </w:t>
      </w:r>
      <w:r w:rsidRPr="007544E8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544E8">
        <w:rPr>
          <w:rFonts w:ascii="Arial" w:hAnsi="Arial" w:cs="Arial"/>
          <w:sz w:val="24"/>
          <w:szCs w:val="24"/>
        </w:rPr>
        <w:t>,</w:t>
      </w:r>
      <w:r w:rsidRPr="007544E8">
        <w:rPr>
          <w:rFonts w:ascii="Arial" w:hAnsi="Arial" w:cs="Arial"/>
          <w:sz w:val="24"/>
          <w:szCs w:val="24"/>
        </w:rPr>
        <w:t xml:space="preserve"> podána </w:t>
      </w:r>
      <w:r w:rsidR="00EF5552" w:rsidRPr="007544E8">
        <w:rPr>
          <w:rFonts w:ascii="Arial" w:hAnsi="Arial" w:cs="Arial"/>
          <w:sz w:val="24"/>
          <w:szCs w:val="24"/>
        </w:rPr>
        <w:t xml:space="preserve">k poštovní přepravě na adresu dle </w:t>
      </w:r>
      <w:r w:rsidR="00EF5552" w:rsidRPr="007544E8">
        <w:rPr>
          <w:rFonts w:ascii="Arial" w:hAnsi="Arial" w:cs="Arial"/>
          <w:sz w:val="24"/>
          <w:szCs w:val="24"/>
          <w:highlight w:val="lightGray"/>
        </w:rPr>
        <w:t xml:space="preserve">odst. </w:t>
      </w:r>
      <w:hyperlink w:anchor="Administrátor" w:history="1">
        <w:r w:rsidR="00EF5552" w:rsidRPr="007544E8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544E8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544E8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:rsidR="0071231B" w:rsidRPr="007544E8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:rsidR="00B84B5E" w:rsidRPr="007544E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544E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544E8">
        <w:rPr>
          <w:rFonts w:ascii="Arial" w:hAnsi="Arial" w:cs="Arial"/>
          <w:b/>
          <w:sz w:val="24"/>
          <w:szCs w:val="24"/>
        </w:rPr>
        <w:t xml:space="preserve">podávání </w:t>
      </w:r>
      <w:r w:rsidRPr="007544E8">
        <w:rPr>
          <w:rFonts w:ascii="Arial" w:hAnsi="Arial" w:cs="Arial"/>
          <w:b/>
          <w:sz w:val="24"/>
          <w:szCs w:val="24"/>
        </w:rPr>
        <w:t>žádostí o dotace</w:t>
      </w:r>
      <w:r w:rsidRPr="007544E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544E8">
        <w:rPr>
          <w:rFonts w:ascii="Arial" w:hAnsi="Arial" w:cs="Arial"/>
          <w:sz w:val="24"/>
          <w:szCs w:val="24"/>
        </w:rPr>
        <w:t>pro všechny dotace stejný (čl. 3</w:t>
      </w:r>
      <w:r w:rsidR="00AC11A6" w:rsidRPr="007544E8">
        <w:rPr>
          <w:rFonts w:ascii="Arial" w:hAnsi="Arial" w:cs="Arial"/>
          <w:sz w:val="24"/>
          <w:szCs w:val="24"/>
        </w:rPr>
        <w:t xml:space="preserve"> část </w:t>
      </w:r>
      <w:r w:rsidR="00C350C8" w:rsidRPr="007544E8">
        <w:rPr>
          <w:rFonts w:ascii="Arial" w:hAnsi="Arial" w:cs="Arial"/>
          <w:sz w:val="24"/>
          <w:szCs w:val="24"/>
        </w:rPr>
        <w:t>A</w:t>
      </w:r>
      <w:r w:rsidR="006B6B0C" w:rsidRPr="007544E8">
        <w:rPr>
          <w:rFonts w:ascii="Arial" w:hAnsi="Arial" w:cs="Arial"/>
          <w:sz w:val="24"/>
          <w:szCs w:val="24"/>
        </w:rPr>
        <w:t xml:space="preserve"> odst.</w:t>
      </w:r>
      <w:r w:rsidR="00C350C8" w:rsidRPr="007544E8">
        <w:rPr>
          <w:rFonts w:ascii="Arial" w:hAnsi="Arial" w:cs="Arial"/>
          <w:sz w:val="24"/>
          <w:szCs w:val="24"/>
        </w:rPr>
        <w:t xml:space="preserve"> 4</w:t>
      </w:r>
      <w:r w:rsidR="006B6B0C" w:rsidRPr="007544E8">
        <w:rPr>
          <w:rFonts w:ascii="Arial" w:hAnsi="Arial" w:cs="Arial"/>
          <w:sz w:val="24"/>
          <w:szCs w:val="24"/>
        </w:rPr>
        <w:t xml:space="preserve"> Zásad).</w:t>
      </w:r>
      <w:r w:rsidR="001B1EFD" w:rsidRPr="007544E8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7544E8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7544E8">
        <w:rPr>
          <w:rFonts w:ascii="Arial" w:hAnsi="Arial" w:cs="Arial"/>
          <w:sz w:val="24"/>
          <w:szCs w:val="24"/>
        </w:rPr>
        <w:t xml:space="preserve">je </w:t>
      </w:r>
      <w:r w:rsidR="00294297" w:rsidRPr="007544E8">
        <w:rPr>
          <w:rFonts w:ascii="Arial" w:hAnsi="Arial" w:cs="Arial"/>
          <w:sz w:val="24"/>
          <w:szCs w:val="24"/>
        </w:rPr>
        <w:t xml:space="preserve">rovněž </w:t>
      </w:r>
      <w:r w:rsidR="001B1EFD" w:rsidRPr="007544E8">
        <w:rPr>
          <w:rFonts w:ascii="Arial" w:hAnsi="Arial" w:cs="Arial"/>
          <w:sz w:val="24"/>
          <w:szCs w:val="24"/>
        </w:rPr>
        <w:t>zveřejněn na webových stránkách dotačního programu.</w:t>
      </w:r>
    </w:p>
    <w:p w:rsidR="00B84B5E" w:rsidRPr="007544E8" w:rsidRDefault="00B84B5E" w:rsidP="00543747">
      <w:pPr>
        <w:rPr>
          <w:sz w:val="24"/>
          <w:szCs w:val="24"/>
        </w:rPr>
      </w:pPr>
    </w:p>
    <w:p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:rsidR="00691685" w:rsidRPr="007544E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</w:t>
      </w:r>
      <w:r w:rsidRPr="007544E8">
        <w:rPr>
          <w:rFonts w:ascii="Arial" w:hAnsi="Arial" w:cs="Arial"/>
          <w:sz w:val="24"/>
          <w:szCs w:val="24"/>
        </w:rPr>
        <w:t>stanovy, statut apod.) – doloží všechny právnické osoby; u fyzických osob pouze ty, které jsou</w:t>
      </w:r>
      <w:r w:rsidR="00BE2C4E">
        <w:rPr>
          <w:rFonts w:ascii="Arial" w:hAnsi="Arial" w:cs="Arial"/>
          <w:sz w:val="24"/>
          <w:szCs w:val="24"/>
        </w:rPr>
        <w:t xml:space="preserve"> </w:t>
      </w:r>
      <w:r w:rsidR="00BA36B7" w:rsidRPr="007544E8">
        <w:rPr>
          <w:rFonts w:ascii="Arial" w:hAnsi="Arial" w:cs="Arial"/>
          <w:sz w:val="24"/>
          <w:szCs w:val="24"/>
        </w:rPr>
        <w:t>zapsány v </w:t>
      </w:r>
      <w:r w:rsidRPr="007544E8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BE2C4E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</w:p>
    <w:p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</w:p>
    <w:p w:rsidR="00691685" w:rsidRPr="007544E8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7544E8">
        <w:rPr>
          <w:rFonts w:ascii="Arial" w:hAnsi="Arial" w:cs="Arial"/>
          <w:sz w:val="24"/>
          <w:szCs w:val="24"/>
          <w:highlight w:val="lightGray"/>
        </w:rPr>
        <w:t>odst.</w:t>
      </w:r>
      <w:r w:rsidR="008E42F0" w:rsidRPr="007544E8">
        <w:rPr>
          <w:rFonts w:ascii="Arial" w:hAnsi="Arial" w:cs="Arial"/>
          <w:sz w:val="24"/>
          <w:szCs w:val="24"/>
          <w:highlight w:val="lightGray"/>
        </w:rPr>
        <w:t>8.4 body </w:t>
      </w:r>
      <w:r w:rsidR="000569F2" w:rsidRPr="007544E8">
        <w:rPr>
          <w:rFonts w:ascii="Arial" w:hAnsi="Arial" w:cs="Arial"/>
          <w:sz w:val="24"/>
          <w:szCs w:val="24"/>
          <w:highlight w:val="lightGray"/>
        </w:rPr>
        <w:t>1</w:t>
      </w:r>
      <w:r w:rsidRPr="007544E8">
        <w:rPr>
          <w:rFonts w:ascii="Arial" w:hAnsi="Arial" w:cs="Arial"/>
          <w:sz w:val="24"/>
          <w:szCs w:val="24"/>
          <w:highlight w:val="lightGray"/>
        </w:rPr>
        <w:t xml:space="preserve"> – </w:t>
      </w:r>
      <w:r w:rsidR="000569F2" w:rsidRPr="007544E8">
        <w:rPr>
          <w:rFonts w:ascii="Arial" w:hAnsi="Arial" w:cs="Arial"/>
          <w:sz w:val="24"/>
          <w:szCs w:val="24"/>
          <w:highlight w:val="lightGray"/>
        </w:rPr>
        <w:t>5</w:t>
      </w:r>
      <w:r w:rsidR="00BD6804" w:rsidRPr="007544E8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7544E8">
        <w:rPr>
          <w:rFonts w:ascii="Arial" w:hAnsi="Arial" w:cs="Arial"/>
          <w:sz w:val="24"/>
          <w:szCs w:val="24"/>
        </w:rPr>
        <w:t xml:space="preserve"> předchozím </w:t>
      </w:r>
      <w:r w:rsidR="00BD6804" w:rsidRPr="007544E8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7544E8">
        <w:rPr>
          <w:rFonts w:ascii="Arial" w:hAnsi="Arial" w:cs="Arial"/>
          <w:sz w:val="24"/>
          <w:szCs w:val="24"/>
        </w:rPr>
        <w:t xml:space="preserve"> viz Příloha </w:t>
      </w:r>
      <w:r w:rsidR="008F5B63" w:rsidRPr="007544E8">
        <w:rPr>
          <w:rFonts w:ascii="Arial" w:hAnsi="Arial" w:cs="Arial"/>
          <w:sz w:val="24"/>
          <w:szCs w:val="24"/>
        </w:rPr>
        <w:t>č. 1 žádosti</w:t>
      </w:r>
      <w:r w:rsidR="00C41EAF" w:rsidRPr="007544E8">
        <w:rPr>
          <w:rFonts w:ascii="Arial" w:hAnsi="Arial" w:cs="Arial"/>
          <w:sz w:val="24"/>
          <w:szCs w:val="24"/>
        </w:rPr>
        <w:t xml:space="preserve">, </w:t>
      </w:r>
    </w:p>
    <w:p w:rsidR="008F5B63" w:rsidRPr="007544E8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:rsidR="00691685" w:rsidRPr="007544E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7544E8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0"/>
      <w:r w:rsidR="007A38E6" w:rsidRPr="007544E8">
        <w:rPr>
          <w:rFonts w:ascii="Arial" w:hAnsi="Arial" w:cs="Arial"/>
          <w:sz w:val="24"/>
          <w:szCs w:val="24"/>
        </w:rPr>
        <w:t>,</w:t>
      </w:r>
      <w:r w:rsidR="00AF0C33" w:rsidRPr="007544E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7544E8">
        <w:rPr>
          <w:rFonts w:ascii="Arial" w:hAnsi="Arial" w:cs="Arial"/>
          <w:sz w:val="24"/>
          <w:szCs w:val="24"/>
        </w:rPr>
        <w:t>č. 3</w:t>
      </w:r>
      <w:r w:rsidR="00015C60" w:rsidRPr="007544E8">
        <w:rPr>
          <w:rFonts w:ascii="Arial" w:hAnsi="Arial" w:cs="Arial"/>
          <w:sz w:val="24"/>
          <w:szCs w:val="24"/>
        </w:rPr>
        <w:t xml:space="preserve"> žádosti</w:t>
      </w:r>
      <w:r w:rsidR="000D2C11" w:rsidRPr="007544E8">
        <w:rPr>
          <w:rFonts w:ascii="Arial" w:hAnsi="Arial" w:cs="Arial"/>
          <w:sz w:val="24"/>
          <w:szCs w:val="24"/>
        </w:rPr>
        <w:t>,</w:t>
      </w:r>
    </w:p>
    <w:p w:rsidR="005E6693" w:rsidRPr="007544E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544E8">
        <w:rPr>
          <w:rFonts w:ascii="Arial" w:hAnsi="Arial" w:cs="Arial"/>
          <w:sz w:val="24"/>
          <w:szCs w:val="24"/>
        </w:rPr>
        <w:t xml:space="preserve">č. 4 </w:t>
      </w:r>
      <w:r w:rsidRPr="007544E8">
        <w:rPr>
          <w:rFonts w:ascii="Arial" w:hAnsi="Arial" w:cs="Arial"/>
          <w:sz w:val="24"/>
          <w:szCs w:val="24"/>
        </w:rPr>
        <w:t xml:space="preserve">žádosti, </w:t>
      </w:r>
    </w:p>
    <w:p w:rsidR="005E6693" w:rsidRPr="007544E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7544E8">
        <w:rPr>
          <w:rFonts w:ascii="Arial" w:hAnsi="Arial" w:cs="Arial"/>
          <w:sz w:val="24"/>
          <w:szCs w:val="24"/>
        </w:rPr>
        <w:t>lk</w:t>
      </w:r>
      <w:r w:rsidRPr="007544E8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7544E8">
        <w:rPr>
          <w:rFonts w:ascii="Arial" w:hAnsi="Arial" w:cs="Arial"/>
          <w:sz w:val="24"/>
          <w:szCs w:val="24"/>
        </w:rPr>
        <w:t>č. 5</w:t>
      </w:r>
      <w:r w:rsidRPr="007544E8">
        <w:rPr>
          <w:rFonts w:ascii="Arial" w:hAnsi="Arial" w:cs="Arial"/>
          <w:sz w:val="24"/>
          <w:szCs w:val="24"/>
        </w:rPr>
        <w:t>žádosti,</w:t>
      </w:r>
      <w:r w:rsidR="002A7E63" w:rsidRPr="007544E8">
        <w:rPr>
          <w:rFonts w:ascii="Arial" w:hAnsi="Arial" w:cs="Arial"/>
          <w:sz w:val="24"/>
          <w:szCs w:val="24"/>
        </w:rPr>
        <w:t xml:space="preserve"> je-li žadatel spolek</w:t>
      </w:r>
      <w:r w:rsidR="00216499">
        <w:rPr>
          <w:rFonts w:ascii="Arial" w:hAnsi="Arial" w:cs="Arial"/>
          <w:sz w:val="24"/>
          <w:szCs w:val="24"/>
        </w:rPr>
        <w:t>,</w:t>
      </w:r>
    </w:p>
    <w:p w:rsidR="008F5B6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544E8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</w:p>
    <w:p w:rsidR="00DA52B3" w:rsidRDefault="00DA52B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nevyžaduje se,</w:t>
      </w:r>
    </w:p>
    <w:p w:rsidR="00DA52B3" w:rsidRPr="007544E8" w:rsidRDefault="00DA52B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nevyžaduje se,</w:t>
      </w:r>
    </w:p>
    <w:p w:rsidR="00854DF0" w:rsidRPr="009E1756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008AA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1008AA">
        <w:rPr>
          <w:rFonts w:ascii="Arial" w:hAnsi="Arial" w:cs="Arial"/>
          <w:sz w:val="24"/>
          <w:szCs w:val="24"/>
        </w:rPr>
        <w:t>společné jmění manželů</w:t>
      </w:r>
      <w:r w:rsidRPr="001008AA">
        <w:rPr>
          <w:rFonts w:ascii="Arial" w:hAnsi="Arial" w:cs="Arial"/>
          <w:sz w:val="24"/>
          <w:szCs w:val="24"/>
        </w:rPr>
        <w:t xml:space="preserve">), </w:t>
      </w:r>
    </w:p>
    <w:p w:rsidR="009E1756" w:rsidRPr="009E1756" w:rsidRDefault="009E1756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nevyžaduje se,</w:t>
      </w:r>
    </w:p>
    <w:p w:rsidR="009E1756" w:rsidRPr="001008AA" w:rsidRDefault="009E1756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nevyžaduje se,</w:t>
      </w:r>
    </w:p>
    <w:p w:rsidR="00C83F8C" w:rsidRDefault="002A7E63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bookmarkStart w:id="11" w:name="OLE_LINK1"/>
      <w:r w:rsidRPr="007544E8">
        <w:rPr>
          <w:rFonts w:ascii="Arial" w:hAnsi="Arial" w:cs="Arial"/>
          <w:sz w:val="24"/>
          <w:szCs w:val="24"/>
        </w:rPr>
        <w:t xml:space="preserve">vyjádření souhlasu </w:t>
      </w:r>
      <w:r w:rsidR="00584BB1" w:rsidRPr="007544E8">
        <w:rPr>
          <w:rFonts w:ascii="Arial" w:hAnsi="Arial" w:cs="Arial"/>
          <w:sz w:val="24"/>
          <w:szCs w:val="24"/>
        </w:rPr>
        <w:t>vlastníka</w:t>
      </w:r>
      <w:r w:rsidRPr="007544E8">
        <w:rPr>
          <w:rFonts w:ascii="Arial" w:hAnsi="Arial" w:cs="Arial"/>
          <w:sz w:val="24"/>
          <w:szCs w:val="24"/>
        </w:rPr>
        <w:t xml:space="preserve"> pozemku</w:t>
      </w:r>
      <w:r w:rsidR="00584BB1" w:rsidRPr="007544E8">
        <w:rPr>
          <w:rFonts w:ascii="Arial" w:hAnsi="Arial" w:cs="Arial"/>
          <w:sz w:val="24"/>
          <w:szCs w:val="24"/>
        </w:rPr>
        <w:t xml:space="preserve"> (např. </w:t>
      </w:r>
      <w:r w:rsidRPr="007544E8">
        <w:rPr>
          <w:rFonts w:ascii="Arial" w:hAnsi="Arial" w:cs="Arial"/>
          <w:sz w:val="24"/>
          <w:szCs w:val="24"/>
        </w:rPr>
        <w:t>obce či kraje) s prováděnou výsadbou</w:t>
      </w:r>
      <w:r w:rsidR="0091012F" w:rsidRPr="007544E8">
        <w:rPr>
          <w:rFonts w:ascii="Arial" w:hAnsi="Arial" w:cs="Arial"/>
          <w:sz w:val="24"/>
          <w:szCs w:val="24"/>
        </w:rPr>
        <w:t xml:space="preserve"> je-li předmětem žádosti výsadba</w:t>
      </w:r>
      <w:bookmarkEnd w:id="11"/>
      <w:r w:rsidR="00C83F8C">
        <w:rPr>
          <w:rFonts w:ascii="Arial" w:hAnsi="Arial" w:cs="Arial"/>
          <w:sz w:val="24"/>
          <w:szCs w:val="24"/>
        </w:rPr>
        <w:t>,</w:t>
      </w:r>
    </w:p>
    <w:p w:rsidR="005A057F" w:rsidRPr="00C83F8C" w:rsidRDefault="00545B80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45B80">
        <w:rPr>
          <w:rFonts w:ascii="Arial" w:hAnsi="Arial" w:cs="Arial"/>
          <w:sz w:val="24"/>
          <w:szCs w:val="24"/>
        </w:rPr>
        <w:t>Úplný výpis údajů z evidence skutečných majitelů dle zákona č. 37/2021 Sb., o evidenci skutečných majitelů (netýká se právnických osob uvedených v § 7 tohoto zákona).</w:t>
      </w:r>
    </w:p>
    <w:p w:rsidR="00691685" w:rsidRPr="006330B5" w:rsidRDefault="00691685" w:rsidP="0069168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:rsidR="00691685" w:rsidRPr="007544E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216499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9B730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5488B" w:rsidRPr="009B730B">
        <w:rPr>
          <w:rFonts w:ascii="Arial" w:hAnsi="Arial" w:cs="Arial"/>
          <w:sz w:val="24"/>
          <w:szCs w:val="24"/>
          <w:highlight w:val="lightGray"/>
        </w:rPr>
        <w:t>8.2</w:t>
      </w:r>
      <w:r w:rsidR="00216499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216499">
        <w:rPr>
          <w:rFonts w:ascii="Arial" w:hAnsi="Arial" w:cs="Arial"/>
          <w:b/>
          <w:sz w:val="24"/>
          <w:szCs w:val="24"/>
        </w:rPr>
        <w:t xml:space="preserve"> </w:t>
      </w:r>
      <w:r w:rsidR="00006BBB" w:rsidRPr="007544E8">
        <w:rPr>
          <w:rFonts w:ascii="Arial" w:hAnsi="Arial" w:cs="Arial"/>
          <w:sz w:val="24"/>
          <w:szCs w:val="24"/>
        </w:rPr>
        <w:t>a</w:t>
      </w:r>
      <w:r w:rsidR="00C22692" w:rsidRPr="007544E8">
        <w:rPr>
          <w:rFonts w:ascii="Arial" w:hAnsi="Arial" w:cs="Arial"/>
          <w:sz w:val="24"/>
          <w:szCs w:val="24"/>
        </w:rPr>
        <w:t> </w:t>
      </w:r>
      <w:r w:rsidRPr="007544E8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544E8">
        <w:rPr>
          <w:rFonts w:ascii="Arial" w:hAnsi="Arial" w:cs="Arial"/>
          <w:b/>
          <w:sz w:val="24"/>
          <w:szCs w:val="24"/>
        </w:rPr>
        <w:t>doručeny včas</w:t>
      </w:r>
      <w:r w:rsidR="00216499">
        <w:rPr>
          <w:rFonts w:ascii="Arial" w:hAnsi="Arial" w:cs="Arial"/>
          <w:b/>
          <w:sz w:val="24"/>
          <w:szCs w:val="24"/>
        </w:rPr>
        <w:t xml:space="preserve"> </w:t>
      </w:r>
      <w:r w:rsidR="00006BBB" w:rsidRPr="007544E8">
        <w:rPr>
          <w:rFonts w:ascii="Arial" w:hAnsi="Arial" w:cs="Arial"/>
          <w:b/>
          <w:sz w:val="24"/>
          <w:szCs w:val="24"/>
        </w:rPr>
        <w:t>v písemné podobě</w:t>
      </w:r>
      <w:r w:rsidR="00216499">
        <w:rPr>
          <w:rFonts w:ascii="Arial" w:hAnsi="Arial" w:cs="Arial"/>
          <w:b/>
          <w:sz w:val="24"/>
          <w:szCs w:val="24"/>
        </w:rPr>
        <w:t xml:space="preserve"> </w:t>
      </w:r>
      <w:r w:rsidRPr="007544E8">
        <w:rPr>
          <w:rFonts w:ascii="Arial" w:hAnsi="Arial" w:cs="Arial"/>
          <w:sz w:val="24"/>
          <w:szCs w:val="24"/>
        </w:rPr>
        <w:t xml:space="preserve">dle </w:t>
      </w:r>
      <w:r w:rsidR="00C350C8" w:rsidRPr="007544E8">
        <w:rPr>
          <w:rFonts w:ascii="Arial" w:hAnsi="Arial" w:cs="Arial"/>
          <w:sz w:val="24"/>
          <w:szCs w:val="24"/>
        </w:rPr>
        <w:t xml:space="preserve">stanovené </w:t>
      </w:r>
      <w:r w:rsidRPr="007544E8">
        <w:rPr>
          <w:rFonts w:ascii="Arial" w:hAnsi="Arial" w:cs="Arial"/>
          <w:sz w:val="24"/>
          <w:szCs w:val="24"/>
        </w:rPr>
        <w:t xml:space="preserve">lhůty </w:t>
      </w:r>
      <w:r w:rsidR="00855DDD" w:rsidRPr="007544E8">
        <w:rPr>
          <w:rFonts w:ascii="Arial" w:hAnsi="Arial" w:cs="Arial"/>
          <w:sz w:val="24"/>
          <w:szCs w:val="24"/>
        </w:rPr>
        <w:t xml:space="preserve">a způsobem </w:t>
      </w:r>
      <w:r w:rsidRPr="007544E8">
        <w:rPr>
          <w:rFonts w:ascii="Arial" w:hAnsi="Arial" w:cs="Arial"/>
          <w:sz w:val="24"/>
          <w:szCs w:val="24"/>
        </w:rPr>
        <w:t>podání žádosti uveden</w:t>
      </w:r>
      <w:r w:rsidR="00AC0BD1" w:rsidRPr="007544E8">
        <w:rPr>
          <w:rFonts w:ascii="Arial" w:hAnsi="Arial" w:cs="Arial"/>
          <w:sz w:val="24"/>
          <w:szCs w:val="24"/>
        </w:rPr>
        <w:t>ým</w:t>
      </w:r>
      <w:r w:rsidRPr="007544E8">
        <w:rPr>
          <w:rFonts w:ascii="Arial" w:hAnsi="Arial" w:cs="Arial"/>
          <w:sz w:val="24"/>
          <w:szCs w:val="24"/>
        </w:rPr>
        <w:t xml:space="preserve"> v</w:t>
      </w:r>
      <w:r w:rsidR="00515C83" w:rsidRPr="007544E8">
        <w:rPr>
          <w:rFonts w:ascii="Arial" w:hAnsi="Arial" w:cs="Arial"/>
          <w:sz w:val="24"/>
          <w:szCs w:val="24"/>
        </w:rPr>
        <w:t> čl. 3</w:t>
      </w:r>
      <w:r w:rsidR="00AC11A6" w:rsidRPr="007544E8">
        <w:rPr>
          <w:rFonts w:ascii="Arial" w:hAnsi="Arial" w:cs="Arial"/>
          <w:sz w:val="24"/>
          <w:szCs w:val="24"/>
        </w:rPr>
        <w:t xml:space="preserve"> část </w:t>
      </w:r>
      <w:r w:rsidR="00C350C8" w:rsidRPr="007544E8">
        <w:rPr>
          <w:rFonts w:ascii="Arial" w:hAnsi="Arial" w:cs="Arial"/>
          <w:sz w:val="24"/>
          <w:szCs w:val="24"/>
        </w:rPr>
        <w:t>A</w:t>
      </w:r>
      <w:r w:rsidR="00515C83" w:rsidRPr="007544E8">
        <w:rPr>
          <w:rFonts w:ascii="Arial" w:hAnsi="Arial" w:cs="Arial"/>
          <w:sz w:val="24"/>
          <w:szCs w:val="24"/>
        </w:rPr>
        <w:t xml:space="preserve">, </w:t>
      </w:r>
      <w:r w:rsidRPr="007544E8">
        <w:rPr>
          <w:rFonts w:ascii="Arial" w:hAnsi="Arial" w:cs="Arial"/>
          <w:sz w:val="24"/>
          <w:szCs w:val="24"/>
        </w:rPr>
        <w:t xml:space="preserve">odst. </w:t>
      </w:r>
      <w:r w:rsidR="00C350C8" w:rsidRPr="007544E8">
        <w:rPr>
          <w:rFonts w:ascii="Arial" w:hAnsi="Arial" w:cs="Arial"/>
          <w:sz w:val="24"/>
          <w:szCs w:val="24"/>
        </w:rPr>
        <w:t>4</w:t>
      </w:r>
      <w:r w:rsidR="00515C83" w:rsidRPr="007544E8">
        <w:rPr>
          <w:rFonts w:ascii="Arial" w:hAnsi="Arial" w:cs="Arial"/>
          <w:sz w:val="24"/>
          <w:szCs w:val="24"/>
        </w:rPr>
        <w:t>Zásad</w:t>
      </w:r>
      <w:r w:rsidR="0089656B" w:rsidRPr="007544E8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7544E8">
        <w:rPr>
          <w:rFonts w:ascii="Arial" w:hAnsi="Arial" w:cs="Arial"/>
          <w:sz w:val="24"/>
          <w:szCs w:val="24"/>
        </w:rPr>
        <w:t xml:space="preserve"> ve </w:t>
      </w:r>
      <w:r w:rsidR="00BB6472" w:rsidRPr="007544E8">
        <w:rPr>
          <w:rFonts w:ascii="Arial" w:hAnsi="Arial" w:cs="Arial"/>
          <w:sz w:val="24"/>
          <w:szCs w:val="24"/>
        </w:rPr>
        <w:t xml:space="preserve">stanovené </w:t>
      </w:r>
      <w:r w:rsidR="00955FC5" w:rsidRPr="007544E8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7544E8">
        <w:rPr>
          <w:rFonts w:ascii="Arial" w:hAnsi="Arial" w:cs="Arial"/>
          <w:sz w:val="24"/>
          <w:szCs w:val="24"/>
        </w:rPr>
        <w:t xml:space="preserve">, nebo </w:t>
      </w:r>
    </w:p>
    <w:p w:rsidR="008617FB" w:rsidRPr="00560860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</w:t>
      </w:r>
      <w:r w:rsidRPr="006B5892">
        <w:rPr>
          <w:rFonts w:ascii="Arial" w:hAnsi="Arial" w:cs="Arial"/>
          <w:sz w:val="24"/>
          <w:szCs w:val="24"/>
        </w:rPr>
        <w:t xml:space="preserve">žádost podaná vícekrát stejným žadatelem v rámci téhož vyhlášeného dotačního </w:t>
      </w:r>
      <w:r w:rsidR="00BB79D0" w:rsidRPr="006B5892">
        <w:rPr>
          <w:rFonts w:ascii="Arial" w:hAnsi="Arial" w:cs="Arial"/>
          <w:sz w:val="24"/>
          <w:szCs w:val="24"/>
        </w:rPr>
        <w:t>programu</w:t>
      </w:r>
      <w:r w:rsidRPr="006B5892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6B5892">
        <w:rPr>
          <w:rFonts w:ascii="Arial" w:hAnsi="Arial" w:cs="Arial"/>
          <w:sz w:val="24"/>
          <w:szCs w:val="24"/>
        </w:rPr>
        <w:t>(akce/činnost)</w:t>
      </w:r>
      <w:r w:rsidRPr="006B5892">
        <w:rPr>
          <w:rFonts w:ascii="Arial" w:hAnsi="Arial" w:cs="Arial"/>
          <w:sz w:val="24"/>
          <w:szCs w:val="24"/>
        </w:rPr>
        <w:t xml:space="preserve"> v daném kalendářním roce posuzována bude v tomto případě za splnění ostatních </w:t>
      </w:r>
      <w:r w:rsidRPr="006B5892">
        <w:rPr>
          <w:rFonts w:ascii="Arial" w:hAnsi="Arial" w:cs="Arial"/>
          <w:sz w:val="24"/>
          <w:szCs w:val="24"/>
        </w:rPr>
        <w:lastRenderedPageBreak/>
        <w:t xml:space="preserve">podmínek pouze žádost doručená poskytovateli jako první v pořadí, viz </w:t>
      </w:r>
      <w:r w:rsidRPr="006B5892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5488B" w:rsidRPr="006B5892">
        <w:rPr>
          <w:rFonts w:ascii="Arial" w:hAnsi="Arial" w:cs="Arial"/>
          <w:sz w:val="24"/>
          <w:szCs w:val="24"/>
          <w:highlight w:val="lightGray"/>
        </w:rPr>
        <w:t>5.3,</w:t>
      </w:r>
      <w:r w:rsidR="00C5488B" w:rsidRPr="00560860">
        <w:rPr>
          <w:rFonts w:ascii="Arial" w:hAnsi="Arial" w:cs="Arial"/>
          <w:sz w:val="24"/>
          <w:szCs w:val="24"/>
        </w:rPr>
        <w:t xml:space="preserve"> nebo</w:t>
      </w:r>
    </w:p>
    <w:p w:rsidR="005F4783" w:rsidRPr="006B5892" w:rsidRDefault="001C4303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budou podány žadatelem, který není oprávněným žadatelem dle definice v </w:t>
      </w:r>
      <w:r>
        <w:rPr>
          <w:rFonts w:ascii="Arial" w:hAnsi="Arial" w:cs="Arial"/>
          <w:sz w:val="24"/>
          <w:szCs w:val="24"/>
          <w:highlight w:val="lightGray"/>
        </w:rPr>
        <w:t xml:space="preserve">článku </w:t>
      </w:r>
      <w:hyperlink w:anchor="okruhŽadatelů" w:history="1">
        <w:r>
          <w:rPr>
            <w:rFonts w:ascii="Arial" w:hAnsi="Arial" w:cs="Arial"/>
            <w:sz w:val="24"/>
            <w:szCs w:val="24"/>
            <w:highlight w:val="lightGray"/>
          </w:rPr>
          <w:t>3</w:t>
        </w:r>
      </w:hyperlink>
      <w:r>
        <w:rPr>
          <w:rFonts w:ascii="Arial" w:hAnsi="Arial" w:cs="Arial"/>
          <w:sz w:val="24"/>
          <w:szCs w:val="24"/>
        </w:rPr>
        <w:t>,</w:t>
      </w:r>
    </w:p>
    <w:p w:rsidR="004E6F86" w:rsidRPr="006B5892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B5892">
        <w:rPr>
          <w:rFonts w:ascii="Arial" w:hAnsi="Arial" w:cs="Arial"/>
          <w:sz w:val="24"/>
          <w:szCs w:val="24"/>
        </w:rPr>
        <w:t>budou podány žadatelem –</w:t>
      </w:r>
      <w:r w:rsidR="00352065">
        <w:rPr>
          <w:rFonts w:ascii="Arial" w:hAnsi="Arial" w:cs="Arial"/>
          <w:sz w:val="24"/>
          <w:szCs w:val="24"/>
        </w:rPr>
        <w:t xml:space="preserve"> </w:t>
      </w:r>
      <w:r w:rsidRPr="006B5892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6B5892">
        <w:rPr>
          <w:rFonts w:ascii="Arial" w:hAnsi="Arial" w:cs="Arial"/>
          <w:sz w:val="24"/>
          <w:szCs w:val="24"/>
        </w:rPr>
        <w:t>.</w:t>
      </w:r>
    </w:p>
    <w:p w:rsidR="006C6B32" w:rsidRPr="006B5892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6C6B32" w:rsidRPr="006B5892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B5892">
        <w:rPr>
          <w:rFonts w:ascii="Arial" w:hAnsi="Arial" w:cs="Arial"/>
          <w:sz w:val="24"/>
          <w:szCs w:val="24"/>
        </w:rPr>
        <w:tab/>
      </w:r>
      <w:r w:rsidR="00691685" w:rsidRPr="00560860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52065">
        <w:rPr>
          <w:rFonts w:ascii="Arial" w:hAnsi="Arial" w:cs="Arial"/>
          <w:sz w:val="24"/>
          <w:szCs w:val="24"/>
        </w:rPr>
        <w:t xml:space="preserve"> </w:t>
      </w:r>
      <w:r w:rsidR="00FA4C6F" w:rsidRPr="006B5892">
        <w:rPr>
          <w:rFonts w:ascii="Arial" w:hAnsi="Arial" w:cs="Arial"/>
          <w:sz w:val="24"/>
          <w:szCs w:val="24"/>
        </w:rPr>
        <w:t>elektronicky na e-mail uvedený v žádosti do 10ti pracovních dnů od vyřazení žádosti.</w:t>
      </w:r>
    </w:p>
    <w:p w:rsidR="006C6B32" w:rsidRPr="00107A38" w:rsidRDefault="006C6B32" w:rsidP="00107A38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95590B" w:rsidRPr="006330B5" w:rsidRDefault="0095590B" w:rsidP="00024896">
      <w:pPr>
        <w:pStyle w:val="Odstavecseseznamem"/>
        <w:tabs>
          <w:tab w:val="left" w:pos="709"/>
        </w:tabs>
        <w:ind w:left="-142"/>
        <w:rPr>
          <w:color w:val="000000" w:themeColor="text1"/>
          <w:sz w:val="24"/>
          <w:szCs w:val="24"/>
        </w:rPr>
      </w:pPr>
    </w:p>
    <w:p w:rsidR="00691685" w:rsidRPr="00560860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C9209B">
        <w:rPr>
          <w:rFonts w:ascii="Arial" w:hAnsi="Arial" w:cs="Arial"/>
          <w:sz w:val="24"/>
          <w:szCs w:val="24"/>
          <w:highlight w:val="lightGray"/>
        </w:rPr>
        <w:t>odst.</w:t>
      </w:r>
      <w:r w:rsidR="00C5488B" w:rsidRPr="00C9209B">
        <w:rPr>
          <w:rFonts w:ascii="Arial" w:hAnsi="Arial" w:cs="Arial"/>
          <w:sz w:val="24"/>
          <w:szCs w:val="24"/>
          <w:highlight w:val="lightGray"/>
        </w:rPr>
        <w:t xml:space="preserve"> 8.5</w:t>
      </w:r>
      <w:r w:rsidRPr="00C9209B">
        <w:rPr>
          <w:rFonts w:ascii="Arial" w:hAnsi="Arial" w:cs="Arial"/>
          <w:sz w:val="24"/>
          <w:szCs w:val="24"/>
          <w:highlight w:val="lightGray"/>
        </w:rPr>
        <w:t>,</w:t>
      </w:r>
      <w:r w:rsidR="006330B5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B5892">
        <w:rPr>
          <w:rFonts w:ascii="Arial" w:hAnsi="Arial" w:cs="Arial"/>
          <w:b/>
          <w:sz w:val="24"/>
          <w:szCs w:val="24"/>
        </w:rPr>
        <w:t>do</w:t>
      </w:r>
      <w:r w:rsidR="00FA4C6F" w:rsidRPr="006B5892">
        <w:rPr>
          <w:rFonts w:ascii="Arial" w:hAnsi="Arial" w:cs="Arial"/>
          <w:b/>
          <w:sz w:val="24"/>
          <w:szCs w:val="24"/>
        </w:rPr>
        <w:t>7</w:t>
      </w:r>
      <w:r w:rsidRPr="006B5892">
        <w:rPr>
          <w:rFonts w:ascii="Arial" w:hAnsi="Arial" w:cs="Arial"/>
          <w:b/>
          <w:sz w:val="24"/>
          <w:szCs w:val="24"/>
        </w:rPr>
        <w:t> kalendářních dnů</w:t>
      </w:r>
      <w:r w:rsidRPr="006B5892">
        <w:rPr>
          <w:rFonts w:ascii="Arial" w:hAnsi="Arial" w:cs="Arial"/>
          <w:sz w:val="24"/>
          <w:szCs w:val="24"/>
        </w:rPr>
        <w:t xml:space="preserve"> ode dne upozornění, </w:t>
      </w:r>
      <w:r w:rsidRPr="006B5892">
        <w:rPr>
          <w:rFonts w:ascii="Arial" w:hAnsi="Arial" w:cs="Arial"/>
          <w:b/>
          <w:sz w:val="24"/>
          <w:szCs w:val="24"/>
        </w:rPr>
        <w:t>bude vyřazena z dalšího posuzování</w:t>
      </w:r>
      <w:r w:rsidR="007A22CC">
        <w:rPr>
          <w:rFonts w:ascii="Arial" w:hAnsi="Arial" w:cs="Arial"/>
          <w:sz w:val="24"/>
          <w:szCs w:val="24"/>
        </w:rPr>
        <w:t>.</w:t>
      </w:r>
    </w:p>
    <w:p w:rsidR="00C5488B" w:rsidRPr="00560860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:rsidR="00FA4C6F" w:rsidRPr="006B5892" w:rsidRDefault="001C4303" w:rsidP="00FA4C6F">
      <w:pPr>
        <w:ind w:left="705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Výzva k nápravě nedostatků bude žadateli zaslána neprodleně po zjištění nedostatků, a to</w:t>
      </w:r>
      <w:r w:rsidR="007A22CC">
        <w:rPr>
          <w:rFonts w:ascii="Arial" w:hAnsi="Arial" w:cs="Arial"/>
          <w:sz w:val="24"/>
          <w:szCs w:val="24"/>
        </w:rPr>
        <w:t xml:space="preserve"> </w:t>
      </w:r>
      <w:r w:rsidR="00FA4C6F" w:rsidRPr="006B5892">
        <w:rPr>
          <w:rFonts w:ascii="Arial" w:hAnsi="Arial" w:cs="Arial"/>
          <w:sz w:val="24"/>
          <w:szCs w:val="24"/>
        </w:rPr>
        <w:t>elektronicky na e-mail uvedený v</w:t>
      </w:r>
      <w:r w:rsidR="0091012F" w:rsidRPr="006B5892">
        <w:rPr>
          <w:rFonts w:ascii="Arial" w:hAnsi="Arial" w:cs="Arial"/>
          <w:sz w:val="24"/>
          <w:szCs w:val="24"/>
        </w:rPr>
        <w:t> </w:t>
      </w:r>
      <w:r w:rsidR="00FA4C6F" w:rsidRPr="006B5892">
        <w:rPr>
          <w:rFonts w:ascii="Arial" w:hAnsi="Arial" w:cs="Arial"/>
          <w:sz w:val="24"/>
          <w:szCs w:val="24"/>
        </w:rPr>
        <w:t>žádosti</w:t>
      </w:r>
      <w:r w:rsidR="0091012F" w:rsidRPr="006B5892">
        <w:rPr>
          <w:rFonts w:ascii="Arial" w:hAnsi="Arial" w:cs="Arial"/>
          <w:sz w:val="24"/>
          <w:szCs w:val="24"/>
        </w:rPr>
        <w:t>.</w:t>
      </w:r>
    </w:p>
    <w:p w:rsidR="00D55E98" w:rsidRPr="006B5892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B5892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B5892">
        <w:rPr>
          <w:rFonts w:ascii="Arial" w:hAnsi="Arial" w:cs="Arial"/>
          <w:sz w:val="24"/>
          <w:szCs w:val="24"/>
        </w:rPr>
        <w:t>ádostí o dotace) se zakládají u </w:t>
      </w:r>
      <w:r w:rsidRPr="006B5892">
        <w:rPr>
          <w:rFonts w:ascii="Arial" w:hAnsi="Arial" w:cs="Arial"/>
          <w:sz w:val="24"/>
          <w:szCs w:val="24"/>
        </w:rPr>
        <w:t xml:space="preserve">vyhlašovatele, žadatelům se nevracejí. Olomoucký kraj žadatelům nehradí případné náklady spojené s vypracováním a podáním </w:t>
      </w:r>
      <w:r w:rsidRPr="006D235B">
        <w:rPr>
          <w:rFonts w:ascii="Arial" w:hAnsi="Arial" w:cs="Arial"/>
          <w:sz w:val="24"/>
          <w:szCs w:val="24"/>
        </w:rPr>
        <w:t>žádosti o dotaci.</w:t>
      </w:r>
    </w:p>
    <w:p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:rsidR="00691685" w:rsidRPr="006B589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shromáždí přijaté žádosti o </w:t>
      </w:r>
      <w:r w:rsidRPr="006B5892">
        <w:rPr>
          <w:rFonts w:ascii="Arial" w:hAnsi="Arial" w:cs="Arial"/>
          <w:bCs/>
          <w:sz w:val="24"/>
          <w:szCs w:val="24"/>
        </w:rPr>
        <w:t>dotace, posoud</w:t>
      </w:r>
      <w:r w:rsidR="00BA36B7" w:rsidRPr="006B5892">
        <w:rPr>
          <w:rFonts w:ascii="Arial" w:hAnsi="Arial" w:cs="Arial"/>
          <w:bCs/>
          <w:sz w:val="24"/>
          <w:szCs w:val="24"/>
        </w:rPr>
        <w:t>í jejich formální náležitosti a </w:t>
      </w:r>
      <w:r w:rsidRPr="006B5892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B5892">
        <w:rPr>
          <w:rFonts w:ascii="Arial" w:hAnsi="Arial" w:cs="Arial"/>
          <w:bCs/>
          <w:sz w:val="24"/>
          <w:szCs w:val="24"/>
        </w:rPr>
        <w:t>programu</w:t>
      </w:r>
      <w:r w:rsidRPr="006B5892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B5892">
        <w:rPr>
          <w:rFonts w:ascii="Arial" w:hAnsi="Arial" w:cs="Arial"/>
          <w:bCs/>
          <w:sz w:val="24"/>
          <w:szCs w:val="24"/>
        </w:rPr>
        <w:t>programu</w:t>
      </w:r>
      <w:r w:rsidRPr="006B5892">
        <w:rPr>
          <w:rFonts w:ascii="Arial" w:hAnsi="Arial" w:cs="Arial"/>
          <w:bCs/>
          <w:sz w:val="24"/>
          <w:szCs w:val="24"/>
        </w:rPr>
        <w:t xml:space="preserve">. </w:t>
      </w:r>
    </w:p>
    <w:p w:rsidR="00F75435" w:rsidRPr="006B5892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56086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5892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560860">
        <w:rPr>
          <w:rFonts w:ascii="Arial" w:hAnsi="Arial" w:cs="Arial"/>
          <w:bCs/>
          <w:sz w:val="24"/>
          <w:szCs w:val="24"/>
        </w:rPr>
        <w:t>i doplnění předložené žádosti o </w:t>
      </w:r>
      <w:r w:rsidRPr="00560860">
        <w:rPr>
          <w:rFonts w:ascii="Arial" w:hAnsi="Arial" w:cs="Arial"/>
          <w:bCs/>
          <w:sz w:val="24"/>
          <w:szCs w:val="24"/>
        </w:rPr>
        <w:t xml:space="preserve">dotaci. </w:t>
      </w:r>
    </w:p>
    <w:p w:rsidR="00F75435" w:rsidRPr="006B5892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6B5892" w:rsidRDefault="001C4303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>
        <w:rPr>
          <w:rFonts w:ascii="Arial" w:hAnsi="Arial" w:cs="Arial"/>
          <w:bCs/>
          <w:sz w:val="24"/>
          <w:szCs w:val="24"/>
          <w:highlight w:val="lightGray"/>
        </w:rPr>
        <w:t>odst. 8.6</w:t>
      </w:r>
      <w:r>
        <w:rPr>
          <w:rFonts w:ascii="Arial" w:hAnsi="Arial" w:cs="Arial"/>
          <w:bCs/>
          <w:sz w:val="24"/>
          <w:szCs w:val="24"/>
        </w:rPr>
        <w:t xml:space="preserve"> nedoplní předloženou žádost o dotaci, je administrátor oprávněn žádost vyřadit a takto vyřazená žádost není hodnocena.</w:t>
      </w:r>
    </w:p>
    <w:p w:rsidR="00C03457" w:rsidRPr="006B5892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:rsidR="00E07BCF" w:rsidRPr="006B5892" w:rsidRDefault="001C4303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Kritéria hodnocení žádostí o dotace jsou stanovena v pravidlech vyhlášeného dotačního </w:t>
      </w:r>
      <w:r w:rsidR="00BB79D0" w:rsidRPr="006B5892">
        <w:rPr>
          <w:rFonts w:ascii="Arial" w:hAnsi="Arial" w:cs="Arial"/>
          <w:bCs/>
          <w:sz w:val="24"/>
          <w:szCs w:val="24"/>
        </w:rPr>
        <w:t>programu</w:t>
      </w:r>
      <w:r w:rsidR="00E07BCF" w:rsidRPr="006B5892">
        <w:rPr>
          <w:rFonts w:ascii="Arial" w:hAnsi="Arial" w:cs="Arial"/>
          <w:bCs/>
          <w:sz w:val="24"/>
          <w:szCs w:val="24"/>
        </w:rPr>
        <w:t>.</w:t>
      </w:r>
    </w:p>
    <w:p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E07BCF" w:rsidRPr="006B5892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B5892">
        <w:rPr>
          <w:rFonts w:ascii="Arial" w:hAnsi="Arial" w:cs="Arial"/>
          <w:b/>
          <w:sz w:val="24"/>
          <w:szCs w:val="24"/>
        </w:rPr>
        <w:t>V</w:t>
      </w:r>
      <w:r w:rsidR="001E2BC0" w:rsidRPr="006B5892">
        <w:rPr>
          <w:rFonts w:ascii="Arial" w:hAnsi="Arial" w:cs="Arial"/>
          <w:b/>
          <w:sz w:val="24"/>
          <w:szCs w:val="24"/>
        </w:rPr>
        <w:t>ždy je zachován systém hodnocení</w:t>
      </w:r>
      <w:r w:rsidRPr="006B5892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B5892">
        <w:rPr>
          <w:rFonts w:ascii="Arial" w:hAnsi="Arial" w:cs="Arial"/>
          <w:b/>
          <w:sz w:val="24"/>
          <w:szCs w:val="24"/>
        </w:rPr>
        <w:t>. D</w:t>
      </w:r>
      <w:r w:rsidRPr="006B5892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E66741" w:rsidRPr="006B5892">
        <w:rPr>
          <w:rFonts w:ascii="Arial" w:hAnsi="Arial" w:cs="Arial"/>
          <w:b/>
          <w:sz w:val="24"/>
          <w:szCs w:val="24"/>
        </w:rPr>
        <w:t xml:space="preserve"> Komisí pro životní prostředí</w:t>
      </w:r>
      <w:r w:rsidRPr="006B5892">
        <w:rPr>
          <w:rFonts w:ascii="Arial" w:hAnsi="Arial" w:cs="Arial"/>
          <w:b/>
          <w:sz w:val="24"/>
          <w:szCs w:val="24"/>
        </w:rPr>
        <w:t xml:space="preserve"> (hodnotící kritéria B).</w:t>
      </w:r>
    </w:p>
    <w:p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7CA2" w:rsidRDefault="00A47CA2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7CA2" w:rsidRPr="006330B5" w:rsidRDefault="00A47CA2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B5892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:rsidR="00A43F5A" w:rsidRPr="006B5892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B5892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A43F5A" w:rsidRPr="006B5892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:rsidR="00A43F5A" w:rsidRPr="006B5892" w:rsidRDefault="001C4303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:rsidR="00A43F5A" w:rsidRPr="006B5892" w:rsidRDefault="001C4303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:rsidR="00A43F5A" w:rsidRPr="006B5892" w:rsidRDefault="001C4303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:rsidR="00A43F5A" w:rsidRPr="006B5892" w:rsidRDefault="001C4303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:rsidR="00A43F5A" w:rsidRPr="006B5892" w:rsidRDefault="001C4303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6B5892" w:rsidTr="00B84B5E">
        <w:tc>
          <w:tcPr>
            <w:tcW w:w="1872" w:type="dxa"/>
          </w:tcPr>
          <w:p w:rsidR="00A43F5A" w:rsidRPr="006B5892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:rsidR="00A43F5A" w:rsidRPr="006B5892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:rsidR="00A43F5A" w:rsidRPr="006B5892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:rsidR="00A43F5A" w:rsidRPr="006B5892" w:rsidRDefault="00A43F5A" w:rsidP="00F50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:rsidR="00A43F5A" w:rsidRPr="006B5892" w:rsidRDefault="009E1756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43F5A" w:rsidRPr="006B5892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E07BCF" w:rsidRPr="006330B5" w:rsidTr="00B84B5E">
        <w:tc>
          <w:tcPr>
            <w:tcW w:w="1872" w:type="dxa"/>
          </w:tcPr>
          <w:p w:rsidR="00A43F5A" w:rsidRPr="006330B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30B5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:rsidR="00A43F5A" w:rsidRPr="006330B5" w:rsidRDefault="00E66741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  <w:r w:rsidRPr="006330B5">
              <w:rPr>
                <w:rFonts w:ascii="Arial" w:hAnsi="Arial" w:cs="Arial"/>
                <w:color w:val="000000" w:themeColor="text1"/>
                <w:sz w:val="24"/>
                <w:szCs w:val="24"/>
              </w:rPr>
              <w:t>Komise pro životní prostředí</w:t>
            </w:r>
          </w:p>
          <w:p w:rsidR="00EF11A0" w:rsidRPr="006330B5" w:rsidRDefault="00EF11A0" w:rsidP="009D0DCB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A43F5A" w:rsidRPr="006330B5" w:rsidRDefault="00A43F5A" w:rsidP="00311A1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30B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:rsidR="00A43F5A" w:rsidRPr="006330B5" w:rsidRDefault="009E1756" w:rsidP="00B84B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30B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A43F5A" w:rsidRPr="006330B5">
              <w:rPr>
                <w:rFonts w:ascii="Arial" w:hAnsi="Arial" w:cs="Arial"/>
                <w:color w:val="000000" w:themeColor="text1"/>
                <w:sz w:val="24"/>
                <w:szCs w:val="24"/>
              </w:rPr>
              <w:t>–40</w:t>
            </w:r>
          </w:p>
        </w:tc>
      </w:tr>
      <w:tr w:rsidR="006A04F6" w:rsidRPr="006B5892" w:rsidTr="00B84B5E">
        <w:tc>
          <w:tcPr>
            <w:tcW w:w="1872" w:type="dxa"/>
            <w:tcBorders>
              <w:bottom w:val="single" w:sz="4" w:space="0" w:color="auto"/>
            </w:tcBorders>
          </w:tcPr>
          <w:p w:rsidR="006A04F6" w:rsidRPr="006B5892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04F6" w:rsidRPr="006B5892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6B5892">
              <w:rPr>
                <w:rFonts w:ascii="Arial" w:hAnsi="Arial" w:cs="Arial"/>
                <w:sz w:val="24"/>
                <w:szCs w:val="24"/>
              </w:rPr>
              <w:t>ROK</w:t>
            </w:r>
            <w:r w:rsidRPr="006B589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A04F6" w:rsidRPr="006B5892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(posuzování kritérií uvedených v žádosti)*</w:t>
            </w:r>
            <w:r w:rsidRPr="006B5892">
              <w:rPr>
                <w:rFonts w:ascii="Arial" w:hAnsi="Arial" w:cs="Arial"/>
                <w:strike/>
                <w:sz w:val="24"/>
                <w:szCs w:val="24"/>
              </w:rPr>
              <w:t>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A04F6" w:rsidRPr="006B5892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6A04F6" w:rsidRPr="006B5892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-40/+40</w:t>
            </w:r>
            <w:r w:rsidRPr="006B5892">
              <w:rPr>
                <w:rFonts w:ascii="Arial" w:hAnsi="Arial" w:cs="Arial"/>
                <w:strike/>
                <w:sz w:val="24"/>
                <w:szCs w:val="24"/>
              </w:rPr>
              <w:t>**</w:t>
            </w:r>
            <w:r w:rsidRPr="006B5892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6A04F6" w:rsidRPr="006B5892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3F5A" w:rsidRPr="006B5892" w:rsidRDefault="00A43F5A" w:rsidP="00A43F5A">
      <w:pPr>
        <w:ind w:hanging="143"/>
        <w:rPr>
          <w:strike/>
          <w:sz w:val="20"/>
          <w:szCs w:val="20"/>
        </w:rPr>
      </w:pPr>
      <w:r w:rsidRPr="006B5892">
        <w:rPr>
          <w:strike/>
          <w:sz w:val="20"/>
          <w:szCs w:val="20"/>
        </w:rPr>
        <w:t>*DLE DOTAČNÍHO PROGRAMU/TITULU</w:t>
      </w:r>
    </w:p>
    <w:p w:rsidR="00A43F5A" w:rsidRPr="006B5892" w:rsidRDefault="00A43F5A" w:rsidP="00A43F5A">
      <w:pPr>
        <w:ind w:hanging="143"/>
        <w:rPr>
          <w:strike/>
          <w:sz w:val="20"/>
          <w:szCs w:val="20"/>
        </w:rPr>
      </w:pPr>
      <w:r w:rsidRPr="006B5892">
        <w:rPr>
          <w:strike/>
          <w:sz w:val="20"/>
          <w:szCs w:val="20"/>
        </w:rPr>
        <w:t>**ODSTAVEC 9.8 PRAVIDEL</w:t>
      </w:r>
    </w:p>
    <w:p w:rsidR="006A04F6" w:rsidRDefault="006A04F6" w:rsidP="006A04F6">
      <w:pPr>
        <w:ind w:hanging="143"/>
        <w:rPr>
          <w:sz w:val="20"/>
          <w:szCs w:val="20"/>
        </w:rPr>
      </w:pPr>
      <w:r w:rsidRPr="006B5892">
        <w:rPr>
          <w:strike/>
          <w:sz w:val="20"/>
          <w:szCs w:val="20"/>
        </w:rPr>
        <w:t>**</w:t>
      </w:r>
      <w:r w:rsidRPr="006B5892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:rsidR="00AD73B8" w:rsidRDefault="00AD73B8" w:rsidP="006A04F6">
      <w:pPr>
        <w:ind w:hanging="143"/>
        <w:rPr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16"/>
        <w:gridCol w:w="1276"/>
      </w:tblGrid>
      <w:tr w:rsidR="00C6671E" w:rsidTr="00446FC6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8273EE" w:rsidRPr="006330B5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3EE" w:rsidRPr="006330B5" w:rsidRDefault="008273E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C6" w:rsidRPr="006330B5" w:rsidRDefault="00446FC6" w:rsidP="00446FC6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6330B5">
              <w:rPr>
                <w:b/>
                <w:bCs/>
                <w:color w:val="000000" w:themeColor="text1"/>
                <w:sz w:val="22"/>
                <w:szCs w:val="22"/>
              </w:rPr>
              <w:t xml:space="preserve">Hodnotící kritéria definovaná administrátorem </w:t>
            </w:r>
          </w:p>
          <w:p w:rsidR="008273EE" w:rsidRPr="006330B5" w:rsidRDefault="008273E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3EE" w:rsidRPr="006330B5" w:rsidRDefault="008273EE" w:rsidP="008273E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</w:tr>
      <w:tr w:rsidR="00446FC6" w:rsidRPr="006330B5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C6" w:rsidRPr="006330B5" w:rsidRDefault="00446FC6" w:rsidP="00446FC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330B5">
              <w:rPr>
                <w:b/>
                <w:bCs/>
                <w:color w:val="000000" w:themeColor="text1"/>
                <w:sz w:val="23"/>
                <w:szCs w:val="23"/>
              </w:rPr>
              <w:t xml:space="preserve">A1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C6" w:rsidRPr="006330B5" w:rsidRDefault="00446FC6" w:rsidP="00446FC6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6330B5">
              <w:rPr>
                <w:b/>
                <w:bCs/>
                <w:color w:val="000000" w:themeColor="text1"/>
                <w:sz w:val="22"/>
                <w:szCs w:val="22"/>
              </w:rPr>
              <w:t xml:space="preserve">Kvalita žádosti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C6" w:rsidRPr="006330B5" w:rsidRDefault="00446FC6" w:rsidP="00446FC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330B5">
              <w:rPr>
                <w:color w:val="000000" w:themeColor="text1"/>
                <w:sz w:val="23"/>
                <w:szCs w:val="23"/>
              </w:rPr>
              <w:t xml:space="preserve">Počet bodů </w:t>
            </w:r>
          </w:p>
          <w:p w:rsidR="00446FC6" w:rsidRPr="006330B5" w:rsidRDefault="00446FC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446FC6" w:rsidRPr="006330B5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C6" w:rsidRPr="006330B5" w:rsidRDefault="00446FC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C6" w:rsidRPr="006330B5" w:rsidRDefault="00446FC6" w:rsidP="00446FC6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6330B5">
              <w:rPr>
                <w:color w:val="000000" w:themeColor="text1"/>
                <w:sz w:val="22"/>
                <w:szCs w:val="22"/>
              </w:rPr>
              <w:t xml:space="preserve">Žádost podaná bezchybně, bez nutnosti zaslání výzvy k doplnění z důvodu neúplné žádosti, chybějících příloh </w:t>
            </w:r>
          </w:p>
          <w:p w:rsidR="00446FC6" w:rsidRPr="006330B5" w:rsidRDefault="00446FC6" w:rsidP="00446FC6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46FC6" w:rsidRPr="006330B5" w:rsidRDefault="00446FC6" w:rsidP="00446FC6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 xml:space="preserve">Žádost doplňována na základě výzvy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FC6" w:rsidRPr="006330B5" w:rsidRDefault="00446FC6" w:rsidP="00446FC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330B5">
              <w:rPr>
                <w:color w:val="000000" w:themeColor="text1"/>
                <w:sz w:val="22"/>
                <w:szCs w:val="22"/>
              </w:rPr>
              <w:t xml:space="preserve">15 </w:t>
            </w:r>
          </w:p>
          <w:p w:rsidR="00446FC6" w:rsidRPr="006330B5" w:rsidRDefault="00446FC6" w:rsidP="00446FC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446FC6" w:rsidRPr="006330B5" w:rsidRDefault="00446FC6" w:rsidP="00446FC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 xml:space="preserve">10 </w:t>
            </w:r>
          </w:p>
        </w:tc>
      </w:tr>
      <w:tr w:rsidR="00446FC6" w:rsidRPr="006330B5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FC6" w:rsidRPr="006330B5" w:rsidRDefault="00446FC6" w:rsidP="00446FC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bCs/>
                <w:color w:val="000000" w:themeColor="text1"/>
              </w:rPr>
              <w:t>A2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C6" w:rsidRPr="006330B5" w:rsidRDefault="00446FC6" w:rsidP="00446FC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6330B5">
              <w:rPr>
                <w:rFonts w:ascii="Arial" w:hAnsi="Arial" w:cs="Arial"/>
                <w:b/>
                <w:color w:val="000000" w:themeColor="text1"/>
              </w:rPr>
              <w:t>Rozsah/význam akce/činnosti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FC6" w:rsidRPr="006330B5" w:rsidRDefault="00446FC6" w:rsidP="00446FC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330B5">
              <w:rPr>
                <w:color w:val="000000" w:themeColor="text1"/>
                <w:sz w:val="23"/>
                <w:szCs w:val="23"/>
              </w:rPr>
              <w:t xml:space="preserve">Počet bodů </w:t>
            </w:r>
          </w:p>
          <w:p w:rsidR="00446FC6" w:rsidRPr="006330B5" w:rsidRDefault="00446FC6" w:rsidP="00446FC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</w:tc>
      </w:tr>
      <w:tr w:rsidR="008273EE" w:rsidRPr="006330B5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73EE" w:rsidRPr="006330B5" w:rsidRDefault="008273E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73EE" w:rsidRPr="006330B5" w:rsidRDefault="008273EE" w:rsidP="00930476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bCs/>
                <w:color w:val="000000" w:themeColor="text1"/>
              </w:rPr>
              <w:t>Činnost/akce nadregionálního významu</w:t>
            </w:r>
          </w:p>
          <w:p w:rsidR="00446FC6" w:rsidRPr="006330B5" w:rsidRDefault="00446FC6" w:rsidP="00930476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  <w:p w:rsidR="008273EE" w:rsidRPr="006330B5" w:rsidRDefault="008273EE" w:rsidP="00930476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bCs/>
                <w:color w:val="000000" w:themeColor="text1"/>
              </w:rPr>
              <w:t>Činnost/akce krajského významu v rámci obvodu Ol. kraje</w:t>
            </w:r>
          </w:p>
          <w:p w:rsidR="008273EE" w:rsidRPr="006330B5" w:rsidRDefault="008273EE" w:rsidP="0093047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</w:rPr>
            </w:pPr>
            <w:r w:rsidRPr="006330B5">
              <w:rPr>
                <w:rFonts w:ascii="Arial" w:hAnsi="Arial" w:cs="Arial"/>
                <w:bCs/>
                <w:color w:val="000000" w:themeColor="text1"/>
              </w:rPr>
              <w:t>Činnost/akce lokálního/místního významu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3EE" w:rsidRPr="006330B5" w:rsidRDefault="009E72B4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1</w:t>
            </w:r>
            <w:r w:rsidR="00F50D57" w:rsidRPr="006330B5">
              <w:rPr>
                <w:rFonts w:ascii="Arial" w:hAnsi="Arial" w:cs="Arial"/>
                <w:color w:val="000000" w:themeColor="text1"/>
              </w:rPr>
              <w:t>5</w:t>
            </w:r>
          </w:p>
          <w:p w:rsidR="009E72B4" w:rsidRPr="006330B5" w:rsidRDefault="00F50D57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10</w:t>
            </w:r>
          </w:p>
          <w:p w:rsidR="009E72B4" w:rsidRPr="006330B5" w:rsidRDefault="00F50D57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5</w:t>
            </w:r>
          </w:p>
          <w:p w:rsidR="008273EE" w:rsidRPr="006330B5" w:rsidRDefault="008273EE" w:rsidP="0093047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46FC6" w:rsidRPr="009E1756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7A22CC" w:rsidRDefault="00446FC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7A22CC">
              <w:rPr>
                <w:rFonts w:ascii="Arial" w:hAnsi="Arial" w:cs="Arial"/>
                <w:b/>
                <w:bCs/>
              </w:rPr>
              <w:lastRenderedPageBreak/>
              <w:t>A3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7A22CC" w:rsidRDefault="00446FC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7A22CC">
              <w:rPr>
                <w:rFonts w:ascii="Arial" w:hAnsi="Arial" w:cs="Arial"/>
                <w:b/>
                <w:bCs/>
              </w:rPr>
              <w:t>Výše spolufinancování projektu ze strany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7A22CC" w:rsidRDefault="00446FC6" w:rsidP="00446FC6">
            <w:pPr>
              <w:pStyle w:val="Default"/>
              <w:rPr>
                <w:color w:val="auto"/>
                <w:sz w:val="23"/>
                <w:szCs w:val="23"/>
              </w:rPr>
            </w:pPr>
            <w:r w:rsidRPr="007A22CC">
              <w:rPr>
                <w:color w:val="auto"/>
                <w:sz w:val="23"/>
                <w:szCs w:val="23"/>
              </w:rPr>
              <w:t xml:space="preserve">Počet bodů </w:t>
            </w:r>
          </w:p>
          <w:p w:rsidR="00446FC6" w:rsidRPr="007A22CC" w:rsidRDefault="00446FC6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</w:tr>
      <w:tr w:rsidR="008273EE" w:rsidRPr="009E1756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EE" w:rsidRPr="007A22CC" w:rsidRDefault="008273E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EE" w:rsidRPr="007A22CC" w:rsidRDefault="007A22CC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</w:rPr>
            </w:pPr>
            <w:r w:rsidRPr="007A22CC">
              <w:rPr>
                <w:rFonts w:ascii="Arial" w:hAnsi="Arial" w:cs="Arial"/>
                <w:bCs/>
              </w:rPr>
              <w:t>Nad 6</w:t>
            </w:r>
            <w:r w:rsidR="008273EE" w:rsidRPr="007A22CC">
              <w:rPr>
                <w:rFonts w:ascii="Arial" w:hAnsi="Arial" w:cs="Arial"/>
                <w:bCs/>
              </w:rPr>
              <w:t>0%</w:t>
            </w:r>
          </w:p>
          <w:p w:rsidR="008273EE" w:rsidRPr="007A22CC" w:rsidRDefault="008273E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</w:rPr>
            </w:pPr>
            <w:r w:rsidRPr="007A22CC">
              <w:rPr>
                <w:rFonts w:ascii="Arial" w:hAnsi="Arial" w:cs="Arial"/>
                <w:bCs/>
              </w:rPr>
              <w:t xml:space="preserve">Do </w:t>
            </w:r>
            <w:r w:rsidR="007A22CC" w:rsidRPr="007A22CC">
              <w:rPr>
                <w:rFonts w:ascii="Arial" w:hAnsi="Arial" w:cs="Arial"/>
                <w:bCs/>
              </w:rPr>
              <w:t>6</w:t>
            </w:r>
            <w:r w:rsidRPr="007A22CC">
              <w:rPr>
                <w:rFonts w:ascii="Arial" w:hAnsi="Arial" w:cs="Arial"/>
                <w:bCs/>
              </w:rPr>
              <w:t>0%</w:t>
            </w:r>
            <w:r w:rsidR="00F50D57" w:rsidRPr="007A22CC">
              <w:rPr>
                <w:rFonts w:ascii="Arial" w:hAnsi="Arial" w:cs="Arial"/>
                <w:bCs/>
              </w:rPr>
              <w:t xml:space="preserve"> </w:t>
            </w:r>
            <w:r w:rsidR="007A22CC" w:rsidRPr="007A22CC">
              <w:rPr>
                <w:rFonts w:ascii="Arial" w:hAnsi="Arial" w:cs="Arial"/>
                <w:bCs/>
              </w:rPr>
              <w:t xml:space="preserve">včetně </w:t>
            </w:r>
            <w:r w:rsidR="00F50D57" w:rsidRPr="007A22CC">
              <w:rPr>
                <w:rFonts w:ascii="Arial" w:hAnsi="Arial" w:cs="Arial"/>
                <w:bCs/>
              </w:rPr>
              <w:t>a záměry do 35 tisíc Kč bez spoluúčasti</w:t>
            </w:r>
          </w:p>
          <w:p w:rsidR="008273EE" w:rsidRPr="007A22CC" w:rsidRDefault="008273E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</w:rPr>
            </w:pPr>
            <w:r w:rsidRPr="007A22CC">
              <w:rPr>
                <w:rFonts w:ascii="Arial" w:hAnsi="Arial" w:cs="Arial"/>
                <w:bCs/>
              </w:rPr>
              <w:t>Do 50%</w:t>
            </w:r>
            <w:r w:rsidR="007A22CC" w:rsidRPr="007A22CC">
              <w:rPr>
                <w:rFonts w:ascii="Arial" w:hAnsi="Arial" w:cs="Arial"/>
                <w:bCs/>
              </w:rPr>
              <w:t xml:space="preserve"> včetně</w:t>
            </w:r>
          </w:p>
          <w:p w:rsidR="008273EE" w:rsidRPr="007A22CC" w:rsidRDefault="008273E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EE" w:rsidRPr="007A22CC" w:rsidRDefault="009E72B4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A22CC">
              <w:rPr>
                <w:rFonts w:ascii="Arial" w:hAnsi="Arial" w:cs="Arial"/>
                <w:bCs/>
              </w:rPr>
              <w:t>1</w:t>
            </w:r>
            <w:r w:rsidR="00F50D57" w:rsidRPr="007A22CC">
              <w:rPr>
                <w:rFonts w:ascii="Arial" w:hAnsi="Arial" w:cs="Arial"/>
                <w:bCs/>
              </w:rPr>
              <w:t>5</w:t>
            </w:r>
          </w:p>
          <w:p w:rsidR="009E72B4" w:rsidRPr="007A22CC" w:rsidRDefault="00F50D57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A22CC">
              <w:rPr>
                <w:rFonts w:ascii="Arial" w:hAnsi="Arial" w:cs="Arial"/>
                <w:bCs/>
              </w:rPr>
              <w:t>10</w:t>
            </w:r>
          </w:p>
          <w:p w:rsidR="009E72B4" w:rsidRPr="007A22CC" w:rsidRDefault="00F50D57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A22CC">
              <w:rPr>
                <w:rFonts w:ascii="Arial" w:hAnsi="Arial" w:cs="Arial"/>
                <w:bCs/>
              </w:rPr>
              <w:t>5</w:t>
            </w:r>
          </w:p>
          <w:p w:rsidR="008273EE" w:rsidRPr="007A22CC" w:rsidRDefault="008273E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</w:rPr>
            </w:pPr>
          </w:p>
        </w:tc>
      </w:tr>
      <w:tr w:rsidR="00446FC6" w:rsidRPr="006330B5" w:rsidTr="00446FC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6330B5" w:rsidRDefault="00F50D57" w:rsidP="009304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color w:val="000000" w:themeColor="text1"/>
              </w:rPr>
              <w:t>A4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6330B5" w:rsidRDefault="00311A19" w:rsidP="00930476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bCs/>
                <w:color w:val="000000" w:themeColor="text1"/>
              </w:rPr>
              <w:t>Sídlo žadatele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F50D57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330B5">
              <w:rPr>
                <w:color w:val="000000" w:themeColor="text1"/>
                <w:sz w:val="23"/>
                <w:szCs w:val="23"/>
              </w:rPr>
              <w:t xml:space="preserve">Počet bodů </w:t>
            </w:r>
          </w:p>
          <w:p w:rsidR="00446FC6" w:rsidRPr="006330B5" w:rsidRDefault="00446FC6" w:rsidP="00C04C7E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50D57" w:rsidRPr="006330B5" w:rsidTr="00DC684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DC6840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57" w:rsidRPr="006330B5" w:rsidRDefault="00311A19" w:rsidP="00DC6840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Olomoucký kraj</w:t>
            </w:r>
          </w:p>
          <w:p w:rsidR="00F50D57" w:rsidRPr="006330B5" w:rsidRDefault="00311A19" w:rsidP="00311A1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Mimo území Olomouckého kraje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DC6840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15</w:t>
            </w:r>
          </w:p>
          <w:p w:rsidR="00F50D57" w:rsidRPr="006330B5" w:rsidRDefault="00F50D57" w:rsidP="00DC6840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5</w:t>
            </w:r>
          </w:p>
          <w:p w:rsidR="00F50D57" w:rsidRPr="006330B5" w:rsidRDefault="00F50D57" w:rsidP="00DC6840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50D57" w:rsidRPr="006330B5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9304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bCs/>
                <w:color w:val="000000" w:themeColor="text1"/>
              </w:rPr>
              <w:t>B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93047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color w:val="000000" w:themeColor="text1"/>
              </w:rPr>
              <w:t>Hodnotící kritéria definuje administrátor ve spolupráci s hodnotitelem kritérií B. Jedná se o věcné hodnocení se zaměřením na odbornost.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93047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50D57" w:rsidRPr="006330B5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9304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color w:val="000000" w:themeColor="text1"/>
              </w:rPr>
              <w:t>B1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93047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bCs/>
                <w:color w:val="000000" w:themeColor="text1"/>
              </w:rPr>
              <w:t>Význam pro Olomoucký kraj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F50D57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330B5">
              <w:rPr>
                <w:color w:val="000000" w:themeColor="text1"/>
                <w:sz w:val="23"/>
                <w:szCs w:val="23"/>
              </w:rPr>
              <w:t xml:space="preserve">Počet bodů </w:t>
            </w:r>
          </w:p>
          <w:p w:rsidR="00F50D57" w:rsidRPr="006330B5" w:rsidRDefault="00F50D57" w:rsidP="00930476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</w:p>
        </w:tc>
      </w:tr>
      <w:tr w:rsidR="00F50D57" w:rsidTr="00DC684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B5892" w:rsidRDefault="00F50D57" w:rsidP="00DC6840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32" w:rsidRPr="006B5892" w:rsidRDefault="00C90B32" w:rsidP="00C90B32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</w:rPr>
            </w:pPr>
            <w:r w:rsidRPr="006B5892">
              <w:rPr>
                <w:rFonts w:ascii="Arial" w:hAnsi="Arial" w:cs="Arial"/>
                <w:iCs/>
              </w:rPr>
              <w:t xml:space="preserve">Velký význam pro oblast životního prostředí – jde o mimořádnou jedinečnou akci/činnost projekt či záměr, po němž se zlepší životní prostředí, </w:t>
            </w:r>
            <w:r w:rsidR="00641F04">
              <w:rPr>
                <w:rFonts w:ascii="Arial" w:hAnsi="Arial" w:cs="Arial"/>
                <w:iCs/>
              </w:rPr>
              <w:t xml:space="preserve">anebo jde o akci/činnost </w:t>
            </w:r>
            <w:r w:rsidRPr="006B5892">
              <w:rPr>
                <w:rFonts w:ascii="Arial" w:hAnsi="Arial" w:cs="Arial"/>
                <w:iCs/>
              </w:rPr>
              <w:t xml:space="preserve">zaměřenou na děti a mládež a povědomí o životním prostředí se u cílové skupiny zvýší </w:t>
            </w:r>
          </w:p>
          <w:p w:rsidR="00C90B32" w:rsidRPr="006B5892" w:rsidRDefault="00C90B32" w:rsidP="00C90B32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</w:rPr>
            </w:pPr>
            <w:r w:rsidRPr="006B5892">
              <w:rPr>
                <w:rFonts w:ascii="Arial" w:hAnsi="Arial" w:cs="Arial"/>
                <w:iCs/>
              </w:rPr>
              <w:t>Střední význam pro oblast životního prostředí – jde o projekt či záměr</w:t>
            </w:r>
            <w:r w:rsidR="00641F04">
              <w:rPr>
                <w:rFonts w:ascii="Arial" w:hAnsi="Arial" w:cs="Arial"/>
                <w:iCs/>
              </w:rPr>
              <w:t>, po němž životní prostředí zůstane zachováno, nebo je určen</w:t>
            </w:r>
            <w:r w:rsidR="000450FE" w:rsidRPr="006B5892">
              <w:rPr>
                <w:rFonts w:ascii="Arial" w:hAnsi="Arial" w:cs="Arial"/>
                <w:iCs/>
              </w:rPr>
              <w:t xml:space="preserve"> </w:t>
            </w:r>
            <w:r w:rsidRPr="006B5892">
              <w:rPr>
                <w:rFonts w:ascii="Arial" w:hAnsi="Arial" w:cs="Arial"/>
                <w:iCs/>
              </w:rPr>
              <w:t>pro děti a mládež, ale povědomí se u cílové skupiny nezvýší</w:t>
            </w:r>
          </w:p>
          <w:p w:rsidR="00F50D57" w:rsidRPr="006B5892" w:rsidRDefault="00C90B32" w:rsidP="00C90B32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</w:rPr>
            </w:pPr>
            <w:r w:rsidRPr="006B5892">
              <w:rPr>
                <w:rFonts w:ascii="Arial" w:hAnsi="Arial" w:cs="Arial"/>
                <w:iCs/>
              </w:rPr>
              <w:t>Malý význam pro oblast životního prostředí – jde o projekt či záměr s malou souvislostí a vztahem k přírodě nebo bez vztahu k životnímu prostředí nebo je zaměřena jen na odbornou veřejnost nebo velmi malý okruh veřejnosti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B5892" w:rsidRDefault="00311A19" w:rsidP="00DC6840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B5892">
              <w:rPr>
                <w:rFonts w:ascii="Arial" w:hAnsi="Arial" w:cs="Arial"/>
                <w:bCs/>
              </w:rPr>
              <w:t>2</w:t>
            </w:r>
            <w:r w:rsidR="00F50D57" w:rsidRPr="006B5892">
              <w:rPr>
                <w:rFonts w:ascii="Arial" w:hAnsi="Arial" w:cs="Arial"/>
                <w:bCs/>
              </w:rPr>
              <w:t>0</w:t>
            </w:r>
          </w:p>
          <w:p w:rsidR="00F50D57" w:rsidRPr="006B5892" w:rsidRDefault="00F50D57" w:rsidP="00DC6840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F50D57" w:rsidRPr="006B5892" w:rsidRDefault="00F50D57" w:rsidP="00DC6840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F50D57" w:rsidRPr="006B5892" w:rsidRDefault="00311A19" w:rsidP="00DC6840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B5892">
              <w:rPr>
                <w:rFonts w:ascii="Arial" w:hAnsi="Arial" w:cs="Arial"/>
                <w:bCs/>
              </w:rPr>
              <w:t>1</w:t>
            </w:r>
            <w:r w:rsidR="00F50D57" w:rsidRPr="006B5892">
              <w:rPr>
                <w:rFonts w:ascii="Arial" w:hAnsi="Arial" w:cs="Arial"/>
                <w:bCs/>
              </w:rPr>
              <w:t>0</w:t>
            </w:r>
          </w:p>
          <w:p w:rsidR="00F50D57" w:rsidRPr="006B5892" w:rsidRDefault="00F50D57" w:rsidP="00DC6840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F50D57" w:rsidRPr="007A22CC" w:rsidRDefault="00311A19" w:rsidP="00311A19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A22CC">
              <w:rPr>
                <w:rFonts w:ascii="Arial" w:hAnsi="Arial" w:cs="Arial"/>
                <w:bCs/>
              </w:rPr>
              <w:t>5</w:t>
            </w:r>
          </w:p>
        </w:tc>
      </w:tr>
      <w:tr w:rsidR="00F50D57" w:rsidRPr="006330B5" w:rsidTr="00446FC6">
        <w:trPr>
          <w:trHeight w:val="2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9304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lastRenderedPageBreak/>
              <w:t>B2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311A19" w:rsidP="008273EE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</w:rPr>
            </w:pPr>
            <w:r w:rsidRPr="006330B5">
              <w:rPr>
                <w:rFonts w:ascii="Arial" w:hAnsi="Arial" w:cs="Arial"/>
                <w:b/>
                <w:bCs/>
                <w:color w:val="000000" w:themeColor="text1"/>
              </w:rPr>
              <w:t>Rozsah a obsah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F50D57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330B5">
              <w:rPr>
                <w:color w:val="000000" w:themeColor="text1"/>
                <w:sz w:val="23"/>
                <w:szCs w:val="23"/>
              </w:rPr>
              <w:t xml:space="preserve">Počet bodů </w:t>
            </w:r>
          </w:p>
          <w:p w:rsidR="00F50D57" w:rsidRPr="006330B5" w:rsidRDefault="00F50D57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273EE" w:rsidRPr="006330B5" w:rsidTr="00446FC6">
        <w:trPr>
          <w:trHeight w:val="2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EE" w:rsidRPr="006330B5" w:rsidRDefault="008273EE" w:rsidP="009304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19" w:rsidRPr="006330B5" w:rsidRDefault="00311A19" w:rsidP="00311A1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Rozsah a obsah projektu je jasně konkretizován, jednotlivé aktivity jsou jasně specifikovány.</w:t>
            </w:r>
          </w:p>
          <w:p w:rsidR="00311A19" w:rsidRPr="006330B5" w:rsidRDefault="00311A19" w:rsidP="00311A19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Rozsah a obsah projektu ani popis jednotlivých aktivit není příliš konkrétní</w:t>
            </w:r>
          </w:p>
          <w:p w:rsidR="008273EE" w:rsidRPr="006330B5" w:rsidRDefault="00311A19" w:rsidP="00311A19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Rozsah a obsah projektu není příliš konkrétní, popis jednotlivých aktivit není uveden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A3" w:rsidRPr="006330B5" w:rsidRDefault="004535A3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</w:rPr>
            </w:pPr>
          </w:p>
          <w:p w:rsidR="008273EE" w:rsidRPr="006330B5" w:rsidRDefault="00311A19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1</w:t>
            </w:r>
            <w:r w:rsidR="00C04C7E" w:rsidRPr="006330B5">
              <w:rPr>
                <w:rFonts w:ascii="Arial" w:hAnsi="Arial" w:cs="Arial"/>
                <w:color w:val="000000" w:themeColor="text1"/>
              </w:rPr>
              <w:t>0</w:t>
            </w:r>
          </w:p>
          <w:p w:rsidR="004535A3" w:rsidRPr="006330B5" w:rsidRDefault="004535A3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</w:rPr>
            </w:pPr>
          </w:p>
          <w:p w:rsidR="00C04C7E" w:rsidRPr="006330B5" w:rsidRDefault="00311A19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5</w:t>
            </w:r>
          </w:p>
          <w:p w:rsidR="00C04C7E" w:rsidRPr="006330B5" w:rsidRDefault="00C04C7E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</w:rPr>
            </w:pPr>
          </w:p>
          <w:p w:rsidR="00C04C7E" w:rsidRPr="006330B5" w:rsidRDefault="00311A19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2</w:t>
            </w:r>
          </w:p>
          <w:p w:rsidR="00C04C7E" w:rsidRPr="006330B5" w:rsidRDefault="00C04C7E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50D57" w:rsidRPr="006330B5" w:rsidTr="00446FC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9304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6330B5">
              <w:rPr>
                <w:rFonts w:ascii="Arial" w:hAnsi="Arial" w:cs="Arial"/>
                <w:color w:val="000000" w:themeColor="text1"/>
              </w:rPr>
              <w:t>B3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311A19" w:rsidP="008273EE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bCs/>
                <w:color w:val="000000" w:themeColor="text1"/>
              </w:rPr>
              <w:t>Potřebnost a návaznost na strategické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57" w:rsidRPr="006330B5" w:rsidRDefault="00F50D57" w:rsidP="00F50D57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6330B5">
              <w:rPr>
                <w:color w:val="000000" w:themeColor="text1"/>
                <w:sz w:val="23"/>
                <w:szCs w:val="23"/>
              </w:rPr>
              <w:t xml:space="preserve">Počet bodů </w:t>
            </w:r>
          </w:p>
          <w:p w:rsidR="00F50D57" w:rsidRPr="006330B5" w:rsidRDefault="00F50D57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8273EE" w:rsidRPr="006330B5" w:rsidTr="00446FC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EE" w:rsidRPr="006330B5" w:rsidRDefault="008273EE" w:rsidP="00930476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EE" w:rsidRPr="006330B5" w:rsidRDefault="008273EE" w:rsidP="008273EE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bCs/>
                <w:color w:val="000000" w:themeColor="text1"/>
              </w:rPr>
              <w:t>Vysoká míra potřebnosti k dosažení cílů kraje v oblasti životního prostředí a zemědělství při naplňování principu trvale udržitelného rozvoje</w:t>
            </w:r>
          </w:p>
          <w:p w:rsidR="008273EE" w:rsidRPr="006330B5" w:rsidRDefault="008273EE" w:rsidP="008273EE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  <w:p w:rsidR="008273EE" w:rsidRPr="006330B5" w:rsidRDefault="008273EE" w:rsidP="008273EE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6330B5">
              <w:rPr>
                <w:rFonts w:ascii="Arial" w:hAnsi="Arial" w:cs="Arial"/>
                <w:bCs/>
                <w:color w:val="000000" w:themeColor="text1"/>
              </w:rPr>
              <w:t>Zvýšená míra potřebnosti k dosažení cílů kraje v oblasti životního prostředí a zemědělství při naplňování principu trvale udržitelného rozvoje</w:t>
            </w:r>
          </w:p>
          <w:p w:rsidR="008273EE" w:rsidRPr="006330B5" w:rsidRDefault="008273EE" w:rsidP="008273EE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  <w:p w:rsidR="008273EE" w:rsidRPr="006330B5" w:rsidRDefault="008273EE" w:rsidP="00A66546">
            <w:pPr>
              <w:tabs>
                <w:tab w:val="left" w:pos="851"/>
              </w:tabs>
              <w:rPr>
                <w:rFonts w:ascii="Arial" w:hAnsi="Arial" w:cs="Arial"/>
                <w:iCs/>
                <w:color w:val="000000" w:themeColor="text1"/>
              </w:rPr>
            </w:pPr>
            <w:r w:rsidRPr="006330B5">
              <w:rPr>
                <w:rFonts w:ascii="Arial" w:hAnsi="Arial" w:cs="Arial"/>
                <w:bCs/>
                <w:color w:val="000000" w:themeColor="text1"/>
              </w:rPr>
              <w:t xml:space="preserve">Běžná míra potřebnosti z hlediska naplnění cíle předmětu dotačního </w:t>
            </w:r>
            <w:r w:rsidR="005472AC" w:rsidRPr="006330B5">
              <w:rPr>
                <w:rFonts w:ascii="Arial" w:hAnsi="Arial" w:cs="Arial"/>
                <w:bCs/>
                <w:color w:val="000000" w:themeColor="text1"/>
              </w:rPr>
              <w:t>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A3" w:rsidRPr="006330B5" w:rsidRDefault="004535A3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8273EE" w:rsidRPr="006330B5" w:rsidRDefault="00C04C7E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6330B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10</w:t>
            </w:r>
          </w:p>
          <w:p w:rsidR="004535A3" w:rsidRPr="006330B5" w:rsidRDefault="004535A3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C04C7E" w:rsidRPr="006330B5" w:rsidRDefault="00311A19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6330B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  <w:p w:rsidR="004535A3" w:rsidRPr="006330B5" w:rsidRDefault="004535A3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:rsidR="00C04C7E" w:rsidRPr="006330B5" w:rsidRDefault="00311A19" w:rsidP="004535A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6330B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  <w:p w:rsidR="00C04C7E" w:rsidRPr="006330B5" w:rsidRDefault="00C04C7E" w:rsidP="00C04C7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930476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476" w:rsidRPr="006B5892" w:rsidRDefault="00930476" w:rsidP="0093047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B5892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476" w:rsidRPr="006B5892" w:rsidRDefault="00930476" w:rsidP="00930476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B5892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930476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76" w:rsidRPr="006B5892" w:rsidRDefault="00930476" w:rsidP="0093047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76" w:rsidRPr="006B5892" w:rsidRDefault="00930476" w:rsidP="00930476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6B5892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6B5892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</w:tr>
      <w:tr w:rsidR="00930476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76" w:rsidRPr="00306A80" w:rsidRDefault="00930476" w:rsidP="0093047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76" w:rsidRPr="006B5892" w:rsidRDefault="00930476" w:rsidP="0093047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B5892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:rsidR="00930476" w:rsidRPr="006B5892" w:rsidRDefault="00930476" w:rsidP="00930476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6B5892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6B5892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</w:t>
            </w:r>
            <w:r w:rsidRPr="006B5892">
              <w:rPr>
                <w:rFonts w:ascii="Arial" w:hAnsi="Arial" w:cs="Arial"/>
                <w:b/>
                <w:sz w:val="24"/>
                <w:szCs w:val="24"/>
              </w:rPr>
              <w:lastRenderedPageBreak/>
              <w:t>(hodnotící komise)</w:t>
            </w:r>
            <w:r w:rsidRPr="006B5892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:rsidR="00930476" w:rsidRPr="006B5892" w:rsidRDefault="00930476" w:rsidP="00930476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6B5892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6B5892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:rsidR="00930476" w:rsidRPr="006B5892" w:rsidRDefault="00930476" w:rsidP="00930476">
            <w:pPr>
              <w:spacing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B589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6B5892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6B5892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</w:tr>
      <w:tr w:rsidR="008273EE" w:rsidTr="00446F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EE" w:rsidRPr="00306A80" w:rsidRDefault="008273EE" w:rsidP="0093047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EE" w:rsidRPr="006B5892" w:rsidRDefault="008273EE" w:rsidP="0093047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71E" w:rsidRPr="006330B5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91685" w:rsidRPr="00A4663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4663A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7A22CC">
        <w:rPr>
          <w:rFonts w:ascii="Arial" w:hAnsi="Arial" w:cs="Arial"/>
          <w:bCs/>
          <w:sz w:val="24"/>
          <w:szCs w:val="24"/>
        </w:rPr>
        <w:t xml:space="preserve"> </w:t>
      </w:r>
      <w:r w:rsidR="00365F8C" w:rsidRPr="00A4663A">
        <w:rPr>
          <w:rFonts w:ascii="Arial" w:hAnsi="Arial" w:cs="Arial"/>
          <w:bCs/>
          <w:sz w:val="24"/>
          <w:szCs w:val="24"/>
        </w:rPr>
        <w:t>– Komisi pro životní prostředí</w:t>
      </w:r>
    </w:p>
    <w:p w:rsidR="00691685" w:rsidRPr="00A4663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A4663A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4663A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A4663A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A4663A">
        <w:rPr>
          <w:rFonts w:ascii="Arial" w:hAnsi="Arial" w:cs="Arial"/>
          <w:bCs/>
          <w:sz w:val="24"/>
          <w:szCs w:val="24"/>
        </w:rPr>
        <w:t>.</w:t>
      </w:r>
    </w:p>
    <w:p w:rsidR="00691685" w:rsidRPr="00A4663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4663A">
        <w:rPr>
          <w:rFonts w:ascii="Arial" w:hAnsi="Arial" w:cs="Arial"/>
          <w:bCs/>
          <w:sz w:val="24"/>
          <w:szCs w:val="24"/>
        </w:rPr>
        <w:tab/>
      </w:r>
    </w:p>
    <w:p w:rsidR="00AD7088" w:rsidRPr="00A4663A" w:rsidRDefault="00691685" w:rsidP="009B445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4663A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A4663A">
        <w:rPr>
          <w:rFonts w:ascii="Arial" w:hAnsi="Arial" w:cs="Arial"/>
          <w:bCs/>
          <w:sz w:val="24"/>
          <w:szCs w:val="24"/>
        </w:rPr>
        <w:t>programu</w:t>
      </w:r>
      <w:r w:rsidR="007A22CC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A4663A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A4663A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:rsidR="00AD7088" w:rsidRPr="00A4663A" w:rsidRDefault="0091012F" w:rsidP="00AD7088">
      <w:pPr>
        <w:ind w:firstLine="0"/>
        <w:rPr>
          <w:rFonts w:ascii="Arial" w:hAnsi="Arial" w:cs="Arial"/>
          <w:sz w:val="24"/>
          <w:szCs w:val="24"/>
        </w:rPr>
      </w:pPr>
      <w:r w:rsidRPr="00A4663A">
        <w:rPr>
          <w:rFonts w:ascii="Arial" w:hAnsi="Arial" w:cs="Arial"/>
          <w:sz w:val="24"/>
          <w:szCs w:val="24"/>
        </w:rPr>
        <w:t xml:space="preserve">Dotační program připouští </w:t>
      </w:r>
      <w:r w:rsidR="00E57E8E" w:rsidRPr="00A4663A">
        <w:rPr>
          <w:rFonts w:ascii="Arial" w:hAnsi="Arial" w:cs="Arial"/>
          <w:sz w:val="24"/>
          <w:szCs w:val="24"/>
        </w:rPr>
        <w:t xml:space="preserve">požadovanou </w:t>
      </w:r>
      <w:r w:rsidRPr="00A4663A">
        <w:rPr>
          <w:rFonts w:ascii="Arial" w:hAnsi="Arial" w:cs="Arial"/>
          <w:sz w:val="24"/>
          <w:szCs w:val="24"/>
        </w:rPr>
        <w:t xml:space="preserve">dotaci krátit </w:t>
      </w:r>
    </w:p>
    <w:p w:rsidR="00691685" w:rsidRPr="00560860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F1012" w:rsidRPr="002A648C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2A648C">
        <w:rPr>
          <w:rFonts w:ascii="Arial" w:hAnsi="Arial" w:cs="Arial"/>
          <w:bCs/>
          <w:sz w:val="24"/>
          <w:szCs w:val="24"/>
        </w:rPr>
        <w:t xml:space="preserve">akce/činnosti, účelu vynaložení dotačních prostředků. </w:t>
      </w:r>
    </w:p>
    <w:p w:rsidR="006F1012" w:rsidRPr="00724A05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2A648C">
        <w:rPr>
          <w:rFonts w:ascii="Arial" w:hAnsi="Arial" w:cs="Arial"/>
          <w:bCs/>
          <w:sz w:val="24"/>
          <w:szCs w:val="24"/>
        </w:rPr>
        <w:tab/>
      </w:r>
      <w:r w:rsidRPr="002A648C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</w:t>
      </w:r>
      <w:r w:rsidRPr="00724A05">
        <w:rPr>
          <w:rFonts w:ascii="Arial" w:hAnsi="Arial" w:cs="Arial"/>
          <w:b/>
          <w:bCs/>
          <w:sz w:val="24"/>
          <w:szCs w:val="24"/>
        </w:rPr>
        <w:t xml:space="preserve">k hranici dosaženého bodového zisku </w:t>
      </w:r>
      <w:r w:rsidR="00304C06" w:rsidRPr="00724A05">
        <w:rPr>
          <w:rFonts w:ascii="Arial" w:hAnsi="Arial" w:cs="Arial"/>
          <w:b/>
          <w:bCs/>
          <w:sz w:val="24"/>
          <w:szCs w:val="24"/>
        </w:rPr>
        <w:t>a souladu hodnocení B s hodnocením A.</w:t>
      </w:r>
    </w:p>
    <w:p w:rsidR="006F1012" w:rsidRPr="00F450D3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 w:rsidR="007C1285"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:rsidR="009A6768" w:rsidRPr="00B9657F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9657F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7E35A9" w:rsidRPr="00B9657F">
        <w:rPr>
          <w:rFonts w:ascii="Arial" w:hAnsi="Arial" w:cs="Arial"/>
          <w:bCs/>
          <w:sz w:val="24"/>
          <w:szCs w:val="24"/>
        </w:rPr>
        <w:t>90</w:t>
      </w:r>
      <w:r w:rsidRPr="00B9657F">
        <w:rPr>
          <w:rFonts w:ascii="Arial" w:hAnsi="Arial" w:cs="Arial"/>
          <w:bCs/>
          <w:sz w:val="24"/>
          <w:szCs w:val="24"/>
        </w:rPr>
        <w:t xml:space="preserve"> dnů od </w:t>
      </w:r>
      <w:r w:rsidR="007E35A9" w:rsidRPr="00B9657F">
        <w:rPr>
          <w:rFonts w:ascii="Arial" w:hAnsi="Arial" w:cs="Arial"/>
          <w:bCs/>
          <w:sz w:val="24"/>
          <w:szCs w:val="24"/>
        </w:rPr>
        <w:t>ukončení příjmu žádostí.</w:t>
      </w:r>
    </w:p>
    <w:p w:rsidR="00691685" w:rsidRPr="006330B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91685" w:rsidRPr="00B9657F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9657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9657F">
        <w:rPr>
          <w:rFonts w:ascii="Arial" w:hAnsi="Arial" w:cs="Arial"/>
          <w:bCs/>
          <w:sz w:val="24"/>
          <w:szCs w:val="24"/>
        </w:rPr>
        <w:t>programu</w:t>
      </w:r>
      <w:r w:rsidRPr="00B9657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9657F">
        <w:rPr>
          <w:rFonts w:ascii="Arial" w:hAnsi="Arial" w:cs="Arial"/>
          <w:bCs/>
          <w:sz w:val="24"/>
          <w:szCs w:val="24"/>
        </w:rPr>
        <w:t>programu</w:t>
      </w:r>
      <w:r w:rsidRPr="00B9657F">
        <w:rPr>
          <w:rFonts w:ascii="Arial" w:hAnsi="Arial" w:cs="Arial"/>
          <w:bCs/>
          <w:sz w:val="24"/>
          <w:szCs w:val="24"/>
        </w:rPr>
        <w:t>.</w:t>
      </w:r>
    </w:p>
    <w:p w:rsidR="00691685" w:rsidRPr="00560860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523688" w:rsidRPr="00B9657F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hAnsi="Arial" w:cs="Arial"/>
          <w:bCs/>
          <w:sz w:val="24"/>
          <w:szCs w:val="24"/>
        </w:rPr>
        <w:t>Informac</w:t>
      </w:r>
      <w:r w:rsidR="00805F04" w:rsidRPr="00A66546">
        <w:rPr>
          <w:rFonts w:ascii="Arial" w:hAnsi="Arial" w:cs="Arial"/>
          <w:bCs/>
          <w:sz w:val="24"/>
          <w:szCs w:val="24"/>
        </w:rPr>
        <w:t>i</w:t>
      </w:r>
      <w:r w:rsidR="001C430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1C4303">
        <w:rPr>
          <w:rFonts w:ascii="Arial" w:hAnsi="Arial" w:cs="Arial"/>
          <w:b/>
          <w:bCs/>
          <w:sz w:val="24"/>
          <w:szCs w:val="24"/>
        </w:rPr>
        <w:t>do 15 dnů</w:t>
      </w:r>
      <w:r w:rsidR="001C430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7C128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B9657F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B9657F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B9657F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B9657F">
        <w:rPr>
          <w:rFonts w:ascii="Arial" w:hAnsi="Arial" w:cs="Arial"/>
          <w:bCs/>
          <w:sz w:val="24"/>
          <w:szCs w:val="24"/>
        </w:rPr>
        <w:t>na </w:t>
      </w:r>
      <w:r w:rsidR="00080132" w:rsidRPr="00B9657F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B9657F">
        <w:rPr>
          <w:rFonts w:ascii="Arial" w:hAnsi="Arial" w:cs="Arial"/>
          <w:bCs/>
          <w:sz w:val="24"/>
          <w:szCs w:val="24"/>
        </w:rPr>
        <w:t>(</w:t>
      </w:r>
      <w:r w:rsidR="009A4562" w:rsidRPr="00B9657F">
        <w:rPr>
          <w:rFonts w:ascii="Arial" w:hAnsi="Arial" w:cs="Arial"/>
          <w:bCs/>
          <w:sz w:val="24"/>
          <w:szCs w:val="24"/>
        </w:rPr>
        <w:t>po </w:t>
      </w:r>
      <w:r w:rsidR="00F97013" w:rsidRPr="00B9657F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B9657F">
        <w:rPr>
          <w:rFonts w:ascii="Arial" w:hAnsi="Arial" w:cs="Arial"/>
          <w:bCs/>
          <w:sz w:val="24"/>
          <w:szCs w:val="24"/>
        </w:rPr>
        <w:t>.</w:t>
      </w:r>
    </w:p>
    <w:p w:rsidR="00523688" w:rsidRPr="00B9657F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:rsidR="006A310B" w:rsidRPr="006330B5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000000" w:themeColor="text1"/>
          <w:sz w:val="26"/>
          <w:szCs w:val="26"/>
        </w:rPr>
      </w:pPr>
      <w:bookmarkStart w:id="15" w:name="základníPojmy"/>
      <w:bookmarkEnd w:id="15"/>
      <w:r w:rsidRPr="006330B5">
        <w:rPr>
          <w:rFonts w:ascii="Arial" w:hAnsi="Arial" w:cs="Arial"/>
          <w:b/>
          <w:bCs/>
          <w:color w:val="000000" w:themeColor="text1"/>
          <w:sz w:val="26"/>
          <w:szCs w:val="26"/>
        </w:rPr>
        <w:t>Základní pojmy</w:t>
      </w:r>
    </w:p>
    <w:p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:rsidR="006A310B" w:rsidRPr="00B9657F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B9657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9657F">
        <w:rPr>
          <w:rFonts w:ascii="Arial" w:hAnsi="Arial" w:cs="Arial"/>
          <w:sz w:val="24"/>
          <w:szCs w:val="24"/>
        </w:rPr>
        <w:t>aktivit</w:t>
      </w:r>
      <w:r w:rsidR="006A310B" w:rsidRPr="00B9657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9657F">
        <w:rPr>
          <w:rFonts w:ascii="Arial" w:hAnsi="Arial" w:cs="Arial"/>
          <w:sz w:val="24"/>
          <w:szCs w:val="24"/>
        </w:rPr>
        <w:t>programu</w:t>
      </w:r>
      <w:r w:rsidR="006A310B" w:rsidRPr="00B9657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9657F">
        <w:rPr>
          <w:rFonts w:ascii="Arial" w:hAnsi="Arial" w:cs="Arial"/>
          <w:sz w:val="24"/>
          <w:szCs w:val="24"/>
        </w:rPr>
        <w:t>programu</w:t>
      </w:r>
      <w:r w:rsidRPr="00B9657F">
        <w:rPr>
          <w:rFonts w:ascii="Arial" w:hAnsi="Arial" w:cs="Arial"/>
          <w:sz w:val="24"/>
          <w:szCs w:val="24"/>
        </w:rPr>
        <w:t xml:space="preserve"> (např. </w:t>
      </w:r>
      <w:r w:rsidR="004B487C" w:rsidRPr="00B9657F">
        <w:rPr>
          <w:rFonts w:ascii="Arial" w:hAnsi="Arial" w:cs="Arial"/>
          <w:sz w:val="24"/>
          <w:szCs w:val="24"/>
        </w:rPr>
        <w:t>akce/</w:t>
      </w:r>
      <w:r w:rsidRPr="00B9657F">
        <w:rPr>
          <w:rFonts w:ascii="Arial" w:hAnsi="Arial" w:cs="Arial"/>
          <w:sz w:val="24"/>
          <w:szCs w:val="24"/>
        </w:rPr>
        <w:t>celoroční činnost)</w:t>
      </w:r>
      <w:r w:rsidR="006A310B" w:rsidRPr="00B9657F">
        <w:rPr>
          <w:rFonts w:ascii="Arial" w:hAnsi="Arial" w:cs="Arial"/>
          <w:sz w:val="24"/>
          <w:szCs w:val="24"/>
        </w:rPr>
        <w:t>.</w:t>
      </w:r>
    </w:p>
    <w:p w:rsidR="006A310B" w:rsidRPr="00B965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9657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B9657F">
        <w:rPr>
          <w:rFonts w:ascii="Arial" w:hAnsi="Arial" w:cs="Arial"/>
          <w:sz w:val="24"/>
          <w:szCs w:val="24"/>
        </w:rPr>
        <w:t>akce/ činnost</w:t>
      </w:r>
      <w:r w:rsidR="00D11249" w:rsidRPr="00B9657F">
        <w:rPr>
          <w:rFonts w:ascii="Arial" w:hAnsi="Arial" w:cs="Arial"/>
          <w:sz w:val="24"/>
          <w:szCs w:val="24"/>
        </w:rPr>
        <w:t>i</w:t>
      </w:r>
      <w:r w:rsidR="00BA36B7" w:rsidRPr="00B9657F">
        <w:rPr>
          <w:rFonts w:ascii="Arial" w:hAnsi="Arial" w:cs="Arial"/>
          <w:sz w:val="24"/>
          <w:szCs w:val="24"/>
        </w:rPr>
        <w:t xml:space="preserve"> a uvedl je v žádosti o </w:t>
      </w:r>
      <w:r w:rsidRPr="00B9657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9657F">
        <w:rPr>
          <w:rFonts w:ascii="Arial" w:hAnsi="Arial" w:cs="Arial"/>
          <w:sz w:val="24"/>
          <w:szCs w:val="24"/>
        </w:rPr>
        <w:t>akce/činnost</w:t>
      </w:r>
      <w:r w:rsidR="00D11249" w:rsidRPr="00B9657F">
        <w:rPr>
          <w:rFonts w:ascii="Arial" w:hAnsi="Arial" w:cs="Arial"/>
          <w:sz w:val="24"/>
          <w:szCs w:val="24"/>
        </w:rPr>
        <w:t>i</w:t>
      </w:r>
      <w:r w:rsidRPr="00B9657F">
        <w:rPr>
          <w:rFonts w:ascii="Arial" w:hAnsi="Arial" w:cs="Arial"/>
          <w:sz w:val="24"/>
          <w:szCs w:val="24"/>
        </w:rPr>
        <w:t xml:space="preserve"> dle Pravidel </w:t>
      </w:r>
      <w:r w:rsidR="009C0F44" w:rsidRPr="00B9657F">
        <w:rPr>
          <w:rFonts w:ascii="Arial" w:hAnsi="Arial" w:cs="Arial"/>
          <w:sz w:val="24"/>
          <w:szCs w:val="24"/>
        </w:rPr>
        <w:t xml:space="preserve">konkrétního </w:t>
      </w:r>
      <w:r w:rsidRPr="00B9657F">
        <w:rPr>
          <w:rFonts w:ascii="Arial" w:hAnsi="Arial" w:cs="Arial"/>
          <w:sz w:val="24"/>
          <w:szCs w:val="24"/>
        </w:rPr>
        <w:t xml:space="preserve">dotačního programu, </w:t>
      </w:r>
      <w:r w:rsidRPr="00B9657F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42825" w:rsidRPr="00B9657F">
        <w:rPr>
          <w:rFonts w:ascii="Arial" w:hAnsi="Arial" w:cs="Arial"/>
          <w:sz w:val="24"/>
          <w:szCs w:val="24"/>
          <w:highlight w:val="lightGray"/>
        </w:rPr>
        <w:t>5.4.</w:t>
      </w:r>
      <w:r w:rsidRPr="00B9657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:rsidR="006A310B" w:rsidRPr="00B965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B9657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B9657F">
        <w:rPr>
          <w:rFonts w:ascii="Arial" w:hAnsi="Arial" w:cs="Arial"/>
          <w:sz w:val="24"/>
          <w:szCs w:val="24"/>
        </w:rPr>
        <w:t xml:space="preserve">akce/ </w:t>
      </w:r>
      <w:r w:rsidR="003F1369" w:rsidRPr="00B9657F">
        <w:rPr>
          <w:rFonts w:ascii="Arial" w:hAnsi="Arial" w:cs="Arial"/>
          <w:sz w:val="24"/>
          <w:szCs w:val="24"/>
        </w:rPr>
        <w:t>činnosti</w:t>
      </w:r>
      <w:r w:rsidRPr="00B9657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9657F">
        <w:rPr>
          <w:rFonts w:ascii="Arial" w:hAnsi="Arial" w:cs="Arial"/>
          <w:sz w:val="24"/>
          <w:szCs w:val="24"/>
        </w:rPr>
        <w:t xml:space="preserve">akce/ činnosti </w:t>
      </w:r>
      <w:r w:rsidRPr="00B9657F">
        <w:rPr>
          <w:rFonts w:ascii="Arial" w:hAnsi="Arial" w:cs="Arial"/>
          <w:sz w:val="24"/>
          <w:szCs w:val="24"/>
        </w:rPr>
        <w:t xml:space="preserve">dle </w:t>
      </w:r>
      <w:r w:rsidR="00B43176" w:rsidRPr="00B9657F">
        <w:rPr>
          <w:rFonts w:ascii="Arial" w:hAnsi="Arial" w:cs="Arial"/>
          <w:sz w:val="24"/>
          <w:szCs w:val="24"/>
        </w:rPr>
        <w:t xml:space="preserve">těchto </w:t>
      </w:r>
      <w:r w:rsidR="00AD590C" w:rsidRPr="00B9657F">
        <w:rPr>
          <w:rFonts w:ascii="Arial" w:hAnsi="Arial" w:cs="Arial"/>
          <w:sz w:val="24"/>
          <w:szCs w:val="24"/>
        </w:rPr>
        <w:t>p</w:t>
      </w:r>
      <w:r w:rsidRPr="00B9657F">
        <w:rPr>
          <w:rFonts w:ascii="Arial" w:hAnsi="Arial" w:cs="Arial"/>
          <w:sz w:val="24"/>
          <w:szCs w:val="24"/>
        </w:rPr>
        <w:t xml:space="preserve">ravidel dotačního programu, </w:t>
      </w:r>
      <w:r w:rsidRPr="00B9657F">
        <w:rPr>
          <w:rFonts w:ascii="Arial" w:hAnsi="Arial" w:cs="Arial"/>
          <w:sz w:val="24"/>
          <w:szCs w:val="24"/>
          <w:highlight w:val="lightGray"/>
        </w:rPr>
        <w:t>odst.</w:t>
      </w:r>
      <w:r w:rsidR="003F1369" w:rsidRPr="00B9657F">
        <w:rPr>
          <w:rFonts w:ascii="Arial" w:hAnsi="Arial" w:cs="Arial"/>
          <w:sz w:val="24"/>
          <w:szCs w:val="24"/>
          <w:highlight w:val="lightGray"/>
        </w:rPr>
        <w:t xml:space="preserve"> 5</w:t>
      </w:r>
      <w:r w:rsidRPr="00B9657F">
        <w:rPr>
          <w:rFonts w:ascii="Arial" w:hAnsi="Arial" w:cs="Arial"/>
          <w:sz w:val="24"/>
          <w:szCs w:val="24"/>
          <w:highlight w:val="lightGray"/>
        </w:rPr>
        <w:t>.4</w:t>
      </w:r>
      <w:r w:rsidRPr="00B9657F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:rsidR="006A310B" w:rsidRPr="00B965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 xml:space="preserve">Konkrétní účel </w:t>
      </w:r>
      <w:r w:rsidRPr="00B9657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9657F">
        <w:rPr>
          <w:rFonts w:ascii="Arial" w:hAnsi="Arial" w:cs="Arial"/>
          <w:sz w:val="24"/>
          <w:szCs w:val="24"/>
        </w:rPr>
        <w:t>akci/ činnost</w:t>
      </w:r>
      <w:r w:rsidRPr="00B9657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B9657F">
        <w:rPr>
          <w:rFonts w:ascii="Arial" w:hAnsi="Arial" w:cs="Arial"/>
          <w:sz w:val="24"/>
          <w:szCs w:val="24"/>
        </w:rPr>
        <w:t>akci/ činnost</w:t>
      </w:r>
      <w:r w:rsidRPr="00B9657F">
        <w:rPr>
          <w:rFonts w:ascii="Arial" w:hAnsi="Arial" w:cs="Arial"/>
          <w:sz w:val="24"/>
          <w:szCs w:val="24"/>
        </w:rPr>
        <w:t>) v souladu s definov</w:t>
      </w:r>
      <w:r w:rsidR="0079029A" w:rsidRPr="00B9657F">
        <w:rPr>
          <w:rFonts w:ascii="Arial" w:hAnsi="Arial" w:cs="Arial"/>
          <w:sz w:val="24"/>
          <w:szCs w:val="24"/>
        </w:rPr>
        <w:t>anými cíli dotačního programu a </w:t>
      </w:r>
      <w:r w:rsidRPr="00B9657F">
        <w:rPr>
          <w:rFonts w:ascii="Arial" w:hAnsi="Arial" w:cs="Arial"/>
          <w:sz w:val="24"/>
          <w:szCs w:val="24"/>
        </w:rPr>
        <w:t xml:space="preserve">v souladu s obecným účelem. </w:t>
      </w:r>
      <w:r w:rsidRPr="00B9657F">
        <w:rPr>
          <w:rFonts w:ascii="Arial" w:hAnsi="Arial" w:cs="Arial"/>
          <w:b/>
          <w:sz w:val="24"/>
          <w:szCs w:val="24"/>
        </w:rPr>
        <w:t>Dotaci lze použít na uznatelné výdaje, které jso</w:t>
      </w:r>
      <w:r w:rsidR="0091012F" w:rsidRPr="00560860">
        <w:rPr>
          <w:rFonts w:ascii="Arial" w:hAnsi="Arial" w:cs="Arial"/>
          <w:b/>
          <w:sz w:val="24"/>
          <w:szCs w:val="24"/>
        </w:rPr>
        <w:t>u výslovně uvedeny ve Smlouvě.</w:t>
      </w:r>
    </w:p>
    <w:p w:rsidR="006A310B" w:rsidRPr="00B9657F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>Neuznatelné výdaje</w:t>
      </w:r>
      <w:r w:rsidR="007C1285">
        <w:rPr>
          <w:rFonts w:ascii="Arial" w:hAnsi="Arial" w:cs="Arial"/>
          <w:b/>
          <w:sz w:val="24"/>
          <w:szCs w:val="24"/>
        </w:rPr>
        <w:t xml:space="preserve"> </w:t>
      </w:r>
      <w:r w:rsidR="003F7B8E" w:rsidRPr="00B9657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9657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B9657F">
        <w:rPr>
          <w:rFonts w:ascii="Arial" w:hAnsi="Arial" w:cs="Arial"/>
          <w:sz w:val="24"/>
          <w:szCs w:val="24"/>
        </w:rPr>
        <w:t xml:space="preserve">, </w:t>
      </w:r>
      <w:r w:rsidR="003F7B8E" w:rsidRPr="00B9657F">
        <w:rPr>
          <w:rFonts w:ascii="Arial" w:hAnsi="Arial" w:cs="Arial"/>
          <w:sz w:val="24"/>
          <w:szCs w:val="24"/>
        </w:rPr>
        <w:t>použít. Ž</w:t>
      </w:r>
      <w:r w:rsidRPr="00B9657F">
        <w:rPr>
          <w:rFonts w:ascii="Arial" w:hAnsi="Arial" w:cs="Arial"/>
          <w:sz w:val="24"/>
          <w:szCs w:val="24"/>
        </w:rPr>
        <w:t xml:space="preserve">adatel </w:t>
      </w:r>
      <w:r w:rsidR="003F7B8E" w:rsidRPr="00B9657F">
        <w:rPr>
          <w:rFonts w:ascii="Arial" w:hAnsi="Arial" w:cs="Arial"/>
          <w:sz w:val="24"/>
          <w:szCs w:val="24"/>
        </w:rPr>
        <w:t xml:space="preserve">je </w:t>
      </w:r>
      <w:r w:rsidR="005500EE" w:rsidRPr="00B9657F">
        <w:rPr>
          <w:rFonts w:ascii="Arial" w:hAnsi="Arial" w:cs="Arial"/>
          <w:sz w:val="24"/>
          <w:szCs w:val="24"/>
        </w:rPr>
        <w:t>nemůže zahrnout do </w:t>
      </w:r>
      <w:r w:rsidRPr="00B9657F">
        <w:rPr>
          <w:rFonts w:ascii="Arial" w:hAnsi="Arial" w:cs="Arial"/>
          <w:sz w:val="24"/>
          <w:szCs w:val="24"/>
        </w:rPr>
        <w:t>celkových předpokládaných</w:t>
      </w:r>
      <w:r w:rsidR="00FA5724" w:rsidRPr="00B9657F">
        <w:rPr>
          <w:rFonts w:ascii="Arial" w:hAnsi="Arial" w:cs="Arial"/>
          <w:sz w:val="24"/>
          <w:szCs w:val="24"/>
        </w:rPr>
        <w:t xml:space="preserve"> uznatelných</w:t>
      </w:r>
      <w:r w:rsidRPr="00B9657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9657F">
        <w:rPr>
          <w:rFonts w:ascii="Arial" w:hAnsi="Arial" w:cs="Arial"/>
          <w:sz w:val="24"/>
          <w:szCs w:val="24"/>
        </w:rPr>
        <w:t xml:space="preserve">uznatelných </w:t>
      </w:r>
      <w:r w:rsidRPr="00B9657F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B9657F">
        <w:rPr>
          <w:rFonts w:ascii="Arial" w:hAnsi="Arial" w:cs="Arial"/>
          <w:sz w:val="24"/>
          <w:szCs w:val="24"/>
        </w:rPr>
        <w:t>akce/</w:t>
      </w:r>
      <w:r w:rsidR="003F1369" w:rsidRPr="00B9657F">
        <w:rPr>
          <w:rFonts w:ascii="Arial" w:hAnsi="Arial" w:cs="Arial"/>
          <w:sz w:val="24"/>
          <w:szCs w:val="24"/>
        </w:rPr>
        <w:t>činnosti</w:t>
      </w:r>
      <w:r w:rsidR="00272D37" w:rsidRPr="00B9657F">
        <w:rPr>
          <w:rFonts w:ascii="Arial" w:hAnsi="Arial" w:cs="Arial"/>
          <w:sz w:val="24"/>
          <w:szCs w:val="24"/>
        </w:rPr>
        <w:t xml:space="preserve">. </w:t>
      </w:r>
      <w:r w:rsidRPr="00B9657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B9657F">
        <w:rPr>
          <w:rFonts w:ascii="Arial" w:hAnsi="Arial" w:cs="Arial"/>
          <w:sz w:val="24"/>
          <w:szCs w:val="24"/>
        </w:rPr>
        <w:t>p</w:t>
      </w:r>
      <w:r w:rsidRPr="00B9657F">
        <w:rPr>
          <w:rFonts w:ascii="Arial" w:hAnsi="Arial" w:cs="Arial"/>
          <w:sz w:val="24"/>
          <w:szCs w:val="24"/>
        </w:rPr>
        <w:t xml:space="preserve">ravidel dotačního </w:t>
      </w:r>
      <w:r w:rsidRPr="00B9657F">
        <w:rPr>
          <w:rFonts w:ascii="Arial" w:hAnsi="Arial" w:cs="Arial"/>
          <w:sz w:val="24"/>
          <w:szCs w:val="24"/>
        </w:rPr>
        <w:lastRenderedPageBreak/>
        <w:t xml:space="preserve">programu, </w:t>
      </w:r>
      <w:r w:rsidRPr="00B9657F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3F1369" w:rsidRPr="00B9657F">
        <w:rPr>
          <w:rFonts w:ascii="Arial" w:hAnsi="Arial" w:cs="Arial"/>
          <w:sz w:val="24"/>
          <w:szCs w:val="24"/>
          <w:highlight w:val="lightGray"/>
        </w:rPr>
        <w:t>7.4</w:t>
      </w:r>
      <w:r w:rsidR="005C0712" w:rsidRPr="00B9657F">
        <w:rPr>
          <w:rFonts w:ascii="Arial" w:hAnsi="Arial" w:cs="Arial"/>
          <w:sz w:val="24"/>
          <w:szCs w:val="24"/>
        </w:rPr>
        <w:t xml:space="preserve"> a také Zásad v čl. 1, odst.</w:t>
      </w:r>
      <w:r w:rsidR="00A07366" w:rsidRPr="00B9657F">
        <w:rPr>
          <w:rFonts w:ascii="Arial" w:hAnsi="Arial" w:cs="Arial"/>
          <w:sz w:val="24"/>
          <w:szCs w:val="24"/>
        </w:rPr>
        <w:t>5</w:t>
      </w:r>
      <w:r w:rsidRPr="00B9657F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9657F">
        <w:rPr>
          <w:rFonts w:ascii="Arial" w:hAnsi="Arial" w:cs="Arial"/>
          <w:sz w:val="24"/>
          <w:szCs w:val="24"/>
        </w:rPr>
        <w:t>akce/</w:t>
      </w:r>
      <w:r w:rsidR="003F1369" w:rsidRPr="00B9657F">
        <w:rPr>
          <w:rFonts w:ascii="Arial" w:hAnsi="Arial" w:cs="Arial"/>
          <w:sz w:val="24"/>
          <w:szCs w:val="24"/>
        </w:rPr>
        <w:t>činnosti</w:t>
      </w:r>
      <w:r w:rsidRPr="00B9657F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:rsidR="008268F8" w:rsidRPr="00B9657F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>Obecný účel</w:t>
      </w:r>
      <w:r w:rsidRPr="00B9657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9657F">
        <w:rPr>
          <w:rFonts w:ascii="Arial" w:hAnsi="Arial" w:cs="Arial"/>
          <w:sz w:val="24"/>
          <w:szCs w:val="24"/>
        </w:rPr>
        <w:t>programu</w:t>
      </w:r>
      <w:r w:rsidRPr="00B9657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560860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560860">
        <w:rPr>
          <w:rFonts w:ascii="Arial" w:hAnsi="Arial" w:cs="Arial"/>
          <w:sz w:val="24"/>
          <w:szCs w:val="24"/>
        </w:rPr>
        <w:t>dle definovaného cíle d</w:t>
      </w:r>
      <w:r w:rsidRPr="00A66546">
        <w:rPr>
          <w:rFonts w:ascii="Arial" w:hAnsi="Arial" w:cs="Arial"/>
          <w:sz w:val="24"/>
          <w:szCs w:val="24"/>
        </w:rPr>
        <w:t>otačního programu a s ohledem na důvody podpory dané oblasti</w:t>
      </w:r>
      <w:r w:rsidR="001C4303">
        <w:rPr>
          <w:rFonts w:ascii="Arial" w:hAnsi="Arial" w:cs="Arial"/>
          <w:sz w:val="24"/>
          <w:szCs w:val="24"/>
        </w:rPr>
        <w:t>.</w:t>
      </w:r>
    </w:p>
    <w:p w:rsidR="006A310B" w:rsidRPr="00B9657F" w:rsidRDefault="001C4303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>
        <w:rPr>
          <w:rFonts w:ascii="Arial" w:hAnsi="Arial" w:cs="Arial"/>
          <w:b/>
          <w:sz w:val="24"/>
          <w:szCs w:val="24"/>
        </w:rPr>
        <w:t>Poradní orgán</w:t>
      </w:r>
      <w:r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6A310B" w:rsidRPr="00B9657F" w:rsidRDefault="001C430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Poskytovatel dotace</w:t>
      </w:r>
      <w:r>
        <w:rPr>
          <w:rFonts w:ascii="Arial" w:hAnsi="Arial" w:cs="Arial"/>
          <w:sz w:val="24"/>
          <w:szCs w:val="24"/>
        </w:rPr>
        <w:t xml:space="preserve"> je Olomoucký kraj.</w:t>
      </w:r>
    </w:p>
    <w:p w:rsidR="00724C93" w:rsidRPr="00B9657F" w:rsidRDefault="001C430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 xml:space="preserve">– </w:t>
      </w:r>
      <w:r w:rsidR="00724C93" w:rsidRPr="00B9657F">
        <w:rPr>
          <w:rFonts w:ascii="Arial" w:hAnsi="Arial" w:cs="Arial"/>
          <w:sz w:val="24"/>
          <w:szCs w:val="24"/>
        </w:rPr>
        <w:t>akce/činnost (žadatelem navrhovaný ucelený souhrn aktivit, které mají být podpořeny z dotačního programu, např. kulturní akce/celoroční činnost)</w:t>
      </w:r>
      <w:r w:rsidR="00786F00" w:rsidRPr="00B9657F">
        <w:rPr>
          <w:rFonts w:ascii="Arial" w:hAnsi="Arial" w:cs="Arial"/>
          <w:sz w:val="24"/>
          <w:szCs w:val="24"/>
        </w:rPr>
        <w:t>.</w:t>
      </w:r>
    </w:p>
    <w:p w:rsidR="003F1369" w:rsidRPr="00B965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60860">
        <w:rPr>
          <w:rFonts w:ascii="Arial" w:hAnsi="Arial" w:cs="Arial"/>
          <w:b/>
          <w:sz w:val="24"/>
          <w:szCs w:val="24"/>
        </w:rPr>
        <w:t>Příjemce</w:t>
      </w:r>
      <w:r w:rsidRPr="00560860">
        <w:rPr>
          <w:rFonts w:ascii="Arial" w:hAnsi="Arial" w:cs="Arial"/>
          <w:sz w:val="24"/>
          <w:szCs w:val="24"/>
        </w:rPr>
        <w:t xml:space="preserve"> dotace je žadate</w:t>
      </w:r>
      <w:r w:rsidRPr="00A66546">
        <w:rPr>
          <w:rFonts w:ascii="Arial" w:hAnsi="Arial" w:cs="Arial"/>
          <w:sz w:val="24"/>
          <w:szCs w:val="24"/>
        </w:rPr>
        <w:t>l, v jehož prospěch řídící orgán schválil poskytnutí dotace.</w:t>
      </w:r>
    </w:p>
    <w:p w:rsidR="00C14143" w:rsidRPr="00B9657F" w:rsidRDefault="001C430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Uznatelný výdaj</w:t>
      </w:r>
      <w:r>
        <w:rPr>
          <w:rFonts w:ascii="Arial" w:hAnsi="Arial" w:cs="Arial"/>
          <w:sz w:val="24"/>
          <w:szCs w:val="24"/>
        </w:rPr>
        <w:t xml:space="preserve"> je výdaj žadatele, který musí být vynaložen na činnosti a aktivity, které jasně souvisí s obsahem a cíli </w:t>
      </w:r>
      <w:r w:rsidR="00C14143" w:rsidRPr="00B9657F">
        <w:rPr>
          <w:rFonts w:ascii="Arial" w:hAnsi="Arial" w:cs="Arial"/>
          <w:sz w:val="24"/>
          <w:szCs w:val="24"/>
        </w:rPr>
        <w:t xml:space="preserve">akce/činnosti a který vznikl v období realizace akce/činnosti dle </w:t>
      </w:r>
      <w:r w:rsidR="00B43176" w:rsidRPr="00B9657F">
        <w:rPr>
          <w:rFonts w:ascii="Arial" w:hAnsi="Arial" w:cs="Arial"/>
          <w:sz w:val="24"/>
          <w:szCs w:val="24"/>
        </w:rPr>
        <w:t>těchto p</w:t>
      </w:r>
      <w:r w:rsidR="00C14143" w:rsidRPr="00B9657F">
        <w:rPr>
          <w:rFonts w:ascii="Arial" w:hAnsi="Arial" w:cs="Arial"/>
          <w:sz w:val="24"/>
          <w:szCs w:val="24"/>
        </w:rPr>
        <w:t xml:space="preserve">ravidel dotačního programu, </w:t>
      </w:r>
      <w:r w:rsidR="00C14143" w:rsidRPr="00B9657F">
        <w:rPr>
          <w:rFonts w:ascii="Arial" w:hAnsi="Arial" w:cs="Arial"/>
          <w:sz w:val="24"/>
          <w:szCs w:val="24"/>
          <w:highlight w:val="lightGray"/>
        </w:rPr>
        <w:t>odst. 5.4</w:t>
      </w:r>
      <w:r w:rsidR="00C14143" w:rsidRPr="00B9657F">
        <w:rPr>
          <w:rFonts w:ascii="Arial" w:hAnsi="Arial" w:cs="Arial"/>
          <w:sz w:val="24"/>
          <w:szCs w:val="24"/>
          <w:highlight w:val="lightGray"/>
          <w:u w:val="single"/>
        </w:rPr>
        <w:t>.</w:t>
      </w:r>
      <w:r w:rsidR="00C14143" w:rsidRPr="00B9657F">
        <w:rPr>
          <w:rFonts w:ascii="Arial" w:hAnsi="Arial" w:cs="Arial"/>
          <w:sz w:val="24"/>
          <w:szCs w:val="24"/>
          <w:highlight w:val="lightGray"/>
        </w:rPr>
        <w:t xml:space="preserve"> písm. c)</w:t>
      </w:r>
      <w:r w:rsidR="00C14143" w:rsidRPr="00B9657F">
        <w:rPr>
          <w:rFonts w:ascii="Arial" w:hAnsi="Arial" w:cs="Arial"/>
          <w:sz w:val="24"/>
          <w:szCs w:val="24"/>
        </w:rPr>
        <w:t>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9657F">
        <w:rPr>
          <w:rFonts w:ascii="Arial" w:hAnsi="Arial" w:cs="Arial"/>
          <w:sz w:val="24"/>
          <w:szCs w:val="24"/>
        </w:rPr>
        <w:t>ky uznatelnosti musí splňovat i </w:t>
      </w:r>
      <w:r w:rsidR="00C14143" w:rsidRPr="00B9657F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:rsidR="006A310B" w:rsidRPr="00B965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9657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9657F">
        <w:rPr>
          <w:rFonts w:ascii="Arial" w:hAnsi="Arial" w:cs="Arial"/>
          <w:sz w:val="24"/>
          <w:szCs w:val="24"/>
        </w:rPr>
        <w:t>akce/</w:t>
      </w:r>
      <w:r w:rsidR="00C02595" w:rsidRPr="00B9657F">
        <w:rPr>
          <w:rFonts w:ascii="Arial" w:hAnsi="Arial" w:cs="Arial"/>
          <w:sz w:val="24"/>
          <w:szCs w:val="24"/>
        </w:rPr>
        <w:t>činnosti</w:t>
      </w:r>
      <w:r w:rsidRPr="00B9657F">
        <w:rPr>
          <w:rFonts w:ascii="Arial" w:hAnsi="Arial" w:cs="Arial"/>
          <w:sz w:val="24"/>
          <w:szCs w:val="24"/>
        </w:rPr>
        <w:t>.</w:t>
      </w:r>
    </w:p>
    <w:p w:rsidR="00BD553A" w:rsidRPr="00B9657F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>Žadatel</w:t>
      </w:r>
      <w:r w:rsidRPr="00B9657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:rsidR="006A310B" w:rsidRPr="00B9657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9657F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B9657F">
        <w:rPr>
          <w:rFonts w:ascii="Arial" w:hAnsi="Arial" w:cs="Arial"/>
          <w:sz w:val="24"/>
          <w:szCs w:val="24"/>
        </w:rPr>
        <w:t>činnosti</w:t>
      </w:r>
      <w:r w:rsidRPr="00B9657F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C66796" w:rsidRPr="00B9657F">
        <w:rPr>
          <w:rFonts w:ascii="Arial" w:hAnsi="Arial" w:cs="Arial"/>
          <w:sz w:val="24"/>
          <w:szCs w:val="24"/>
        </w:rPr>
        <w:t>.</w:t>
      </w:r>
    </w:p>
    <w:p w:rsidR="006A310B" w:rsidRPr="00B9657F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9657F">
        <w:rPr>
          <w:rFonts w:ascii="Arial" w:hAnsi="Arial" w:cs="Arial"/>
          <w:b/>
          <w:sz w:val="24"/>
          <w:szCs w:val="24"/>
        </w:rPr>
        <w:t>Vlastní zdroje</w:t>
      </w:r>
      <w:r w:rsidRPr="00B9657F">
        <w:rPr>
          <w:rFonts w:ascii="Arial" w:hAnsi="Arial" w:cs="Arial"/>
          <w:sz w:val="24"/>
          <w:szCs w:val="24"/>
        </w:rPr>
        <w:t xml:space="preserve"> – </w:t>
      </w:r>
      <w:r w:rsidR="00EF5BD2" w:rsidRPr="00B9657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9657F">
        <w:rPr>
          <w:rFonts w:ascii="Arial" w:hAnsi="Arial" w:cs="Arial"/>
          <w:sz w:val="24"/>
          <w:szCs w:val="24"/>
        </w:rPr>
        <w:t>í</w:t>
      </w:r>
      <w:r w:rsidR="00EF5BD2" w:rsidRPr="00B9657F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:rsidR="00EF5BD2" w:rsidRPr="00B9657F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9657F">
        <w:rPr>
          <w:rFonts w:ascii="Arial" w:hAnsi="Arial" w:cs="Arial"/>
          <w:b/>
          <w:bCs/>
          <w:sz w:val="24"/>
          <w:szCs w:val="24"/>
        </w:rPr>
        <w:t>Jiné zdroje</w:t>
      </w:r>
      <w:r w:rsidR="007C12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657F">
        <w:rPr>
          <w:rFonts w:ascii="Arial" w:hAnsi="Arial" w:cs="Arial"/>
        </w:rPr>
        <w:t xml:space="preserve">– </w:t>
      </w:r>
      <w:r w:rsidR="00EF5BD2" w:rsidRPr="00B9657F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:rsidR="005B4D66" w:rsidRPr="00560860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086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560860">
        <w:rPr>
          <w:rFonts w:ascii="Arial" w:hAnsi="Arial" w:cs="Arial"/>
          <w:sz w:val="24"/>
          <w:szCs w:val="24"/>
        </w:rPr>
        <w:t xml:space="preserve">jsou </w:t>
      </w:r>
      <w:r w:rsidR="005B4D66" w:rsidRPr="0056086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560860">
        <w:rPr>
          <w:rFonts w:ascii="Arial" w:hAnsi="Arial" w:cs="Arial"/>
          <w:sz w:val="24"/>
          <w:szCs w:val="24"/>
        </w:rPr>
        <w:t xml:space="preserve">např. </w:t>
      </w:r>
      <w:r w:rsidR="005B4D66" w:rsidRPr="0056086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560860">
        <w:rPr>
          <w:rFonts w:ascii="Arial" w:hAnsi="Arial" w:cs="Arial"/>
          <w:sz w:val="24"/>
          <w:szCs w:val="24"/>
        </w:rPr>
        <w:t xml:space="preserve">, </w:t>
      </w:r>
      <w:r w:rsidR="005B4D66" w:rsidRPr="00560860">
        <w:rPr>
          <w:rFonts w:ascii="Arial" w:hAnsi="Arial" w:cs="Arial"/>
          <w:sz w:val="24"/>
          <w:szCs w:val="24"/>
        </w:rPr>
        <w:t>příspěvky, dary, vstupné</w:t>
      </w:r>
      <w:r w:rsidR="00E233CD" w:rsidRPr="00560860">
        <w:rPr>
          <w:rFonts w:ascii="Arial" w:hAnsi="Arial" w:cs="Arial"/>
          <w:sz w:val="24"/>
          <w:szCs w:val="24"/>
        </w:rPr>
        <w:t>, příjmy z pronájmu prostor na akci</w:t>
      </w:r>
      <w:r w:rsidR="00AD2B8C" w:rsidRPr="00560860">
        <w:rPr>
          <w:rFonts w:ascii="Arial" w:hAnsi="Arial" w:cs="Arial"/>
          <w:sz w:val="24"/>
          <w:szCs w:val="24"/>
        </w:rPr>
        <w:t>…</w:t>
      </w:r>
    </w:p>
    <w:p w:rsidR="00C4578A" w:rsidRPr="006330B5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hAnsi="Arial" w:cs="Arial"/>
          <w:b/>
          <w:sz w:val="24"/>
          <w:szCs w:val="24"/>
        </w:rPr>
        <w:t>Vyúčtování dotace</w:t>
      </w:r>
      <w:r w:rsidRPr="0056086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560860">
        <w:rPr>
          <w:rFonts w:ascii="Arial" w:hAnsi="Arial" w:cs="Arial"/>
          <w:sz w:val="24"/>
          <w:szCs w:val="24"/>
        </w:rPr>
        <w:t>se Smlouvou vyplněný, uložený a </w:t>
      </w:r>
      <w:r w:rsidRPr="0056086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560860">
        <w:rPr>
          <w:rFonts w:ascii="Arial" w:hAnsi="Arial" w:cs="Arial"/>
          <w:sz w:val="24"/>
          <w:szCs w:val="24"/>
        </w:rPr>
        <w:t xml:space="preserve">účtování dotace“, zveřejněný </w:t>
      </w:r>
      <w:r w:rsidR="0079029A" w:rsidRPr="00560860">
        <w:rPr>
          <w:rFonts w:ascii="Arial" w:hAnsi="Arial" w:cs="Arial"/>
          <w:sz w:val="24"/>
          <w:szCs w:val="24"/>
        </w:rPr>
        <w:lastRenderedPageBreak/>
        <w:t>na </w:t>
      </w:r>
      <w:r w:rsidRPr="00560860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:rsidR="006330B5" w:rsidRPr="00560860" w:rsidRDefault="006330B5" w:rsidP="006330B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B9657F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9657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:rsidR="00691685" w:rsidRPr="00B9657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:rsidR="00691685" w:rsidRPr="0056086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691685" w:rsidRPr="005608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D81DFB" w:rsidRPr="00B9657F" w:rsidRDefault="001C4303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určuje lhůtu pro přijetí návrhu v 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691685" w:rsidRPr="00B9657F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:rsidR="00691685" w:rsidRPr="00560860" w:rsidRDefault="001C4303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691685" w:rsidRPr="00B9657F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B9657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9657F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560860">
        <w:rPr>
          <w:rFonts w:ascii="Arial" w:hAnsi="Arial" w:cs="Arial"/>
          <w:bCs/>
          <w:sz w:val="24"/>
          <w:szCs w:val="24"/>
        </w:rPr>
        <w:t>programu</w:t>
      </w:r>
      <w:r w:rsidR="00FC3709" w:rsidRPr="00560860">
        <w:rPr>
          <w:rFonts w:ascii="Arial" w:hAnsi="Arial" w:cs="Arial"/>
          <w:bCs/>
          <w:strike/>
          <w:sz w:val="24"/>
          <w:szCs w:val="24"/>
        </w:rPr>
        <w:t>/titulu</w:t>
      </w:r>
      <w:r w:rsidRPr="00B9657F">
        <w:rPr>
          <w:rFonts w:ascii="Arial" w:hAnsi="Arial" w:cs="Arial"/>
          <w:bCs/>
          <w:sz w:val="24"/>
          <w:szCs w:val="24"/>
        </w:rPr>
        <w:t>:</w:t>
      </w:r>
    </w:p>
    <w:p w:rsidR="00026DF8" w:rsidRPr="00B9657F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B9657F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:rsidR="00026DF8" w:rsidRPr="00560860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560860">
        <w:rPr>
          <w:rFonts w:ascii="Arial" w:hAnsi="Arial" w:cs="Arial"/>
          <w:bCs/>
          <w:sz w:val="24"/>
          <w:szCs w:val="24"/>
        </w:rPr>
        <w:t>o poskytnutí dotace</w:t>
      </w:r>
      <w:r w:rsidRPr="00560860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6E39C5" w:rsidRPr="00560860">
        <w:rPr>
          <w:rFonts w:ascii="Arial" w:hAnsi="Arial" w:cs="Arial"/>
          <w:bCs/>
          <w:sz w:val="24"/>
          <w:szCs w:val="24"/>
        </w:rPr>
        <w:t>20. 9. 2021</w:t>
      </w:r>
      <w:r w:rsidRPr="00560860">
        <w:rPr>
          <w:rFonts w:ascii="Arial" w:hAnsi="Arial" w:cs="Arial"/>
          <w:bCs/>
          <w:sz w:val="24"/>
          <w:szCs w:val="24"/>
        </w:rPr>
        <w:t>usnesením č.</w:t>
      </w:r>
      <w:r w:rsidR="006E39C5" w:rsidRPr="00560860">
        <w:rPr>
          <w:rFonts w:ascii="Arial" w:hAnsi="Arial" w:cs="Arial"/>
          <w:bCs/>
          <w:sz w:val="24"/>
          <w:szCs w:val="24"/>
        </w:rPr>
        <w:t>UZ/6/12/2021</w:t>
      </w:r>
    </w:p>
    <w:p w:rsidR="00026DF8" w:rsidRPr="00560860" w:rsidRDefault="00026DF8" w:rsidP="00026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60860">
        <w:rPr>
          <w:rFonts w:ascii="Arial" w:hAnsi="Arial" w:cs="Arial"/>
          <w:sz w:val="24"/>
          <w:szCs w:val="24"/>
          <w:lang w:eastAsia="cs-CZ"/>
        </w:rPr>
        <w:t>Vzorov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3F2EB9" w:rsidRPr="00560860">
        <w:rPr>
          <w:rFonts w:ascii="Arial" w:hAnsi="Arial" w:cs="Arial"/>
          <w:bCs/>
          <w:sz w:val="24"/>
          <w:szCs w:val="24"/>
        </w:rPr>
        <w:t>20. 9. 2021</w:t>
      </w:r>
      <w:r w:rsidR="00702AF8"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3F2EB9" w:rsidRPr="00560860">
        <w:rPr>
          <w:rFonts w:ascii="Arial" w:hAnsi="Arial" w:cs="Arial"/>
          <w:bCs/>
          <w:sz w:val="24"/>
          <w:szCs w:val="24"/>
        </w:rPr>
        <w:t>UZ/6/12/2021</w:t>
      </w:r>
    </w:p>
    <w:p w:rsidR="003F2EB9" w:rsidRPr="00560860" w:rsidRDefault="00026DF8" w:rsidP="009B445C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činnost fyzické osobě nepodnikateli /Vzor 2/</w:t>
      </w:r>
      <w:r w:rsidR="00271B56"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, schválená na zasedání Zastupitelstva Olomouckého kraje dne </w:t>
      </w:r>
      <w:r w:rsidR="003F2EB9" w:rsidRPr="00560860">
        <w:rPr>
          <w:rFonts w:ascii="Arial" w:hAnsi="Arial" w:cs="Arial"/>
          <w:bCs/>
          <w:sz w:val="24"/>
          <w:szCs w:val="24"/>
        </w:rPr>
        <w:t>20. 9. 2021</w:t>
      </w:r>
      <w:r w:rsidR="005500EE" w:rsidRPr="00560860">
        <w:rPr>
          <w:rFonts w:ascii="Arial" w:eastAsia="Times New Roman" w:hAnsi="Arial" w:cs="Arial"/>
          <w:sz w:val="24"/>
          <w:szCs w:val="24"/>
          <w:lang w:eastAsia="cs-CZ"/>
        </w:rPr>
        <w:t>usnesením č. </w:t>
      </w:r>
      <w:r w:rsidR="003F2EB9" w:rsidRPr="00560860">
        <w:rPr>
          <w:rFonts w:ascii="Arial" w:hAnsi="Arial" w:cs="Arial"/>
          <w:bCs/>
          <w:sz w:val="24"/>
          <w:szCs w:val="24"/>
        </w:rPr>
        <w:t>UZ/6/12/2021</w:t>
      </w:r>
    </w:p>
    <w:p w:rsidR="003F2EB9" w:rsidRPr="00560860" w:rsidRDefault="003F2EB9" w:rsidP="009B445C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fyzické osobě podnikateli /Vzor 3/ schválená na zasedání Zastupitelstva Olomouckého kraje dne </w:t>
      </w:r>
      <w:r w:rsidRPr="00560860">
        <w:rPr>
          <w:rFonts w:ascii="Arial" w:hAnsi="Arial" w:cs="Arial"/>
          <w:bCs/>
          <w:sz w:val="24"/>
          <w:szCs w:val="24"/>
        </w:rPr>
        <w:t>20. 9. 2021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Pr="00560860">
        <w:rPr>
          <w:rFonts w:ascii="Arial" w:hAnsi="Arial" w:cs="Arial"/>
          <w:bCs/>
          <w:sz w:val="24"/>
          <w:szCs w:val="24"/>
        </w:rPr>
        <w:t>UZ/6/12/2021</w:t>
      </w:r>
    </w:p>
    <w:p w:rsidR="003F2EB9" w:rsidRPr="00560860" w:rsidRDefault="003F2EB9" w:rsidP="003F2EB9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činnost fyzické osobě podnikateli /Vzor 4/ schválená na zasedání Zastupitelstva Olomouckého kraje dne </w:t>
      </w:r>
      <w:r w:rsidRPr="00560860">
        <w:rPr>
          <w:rFonts w:ascii="Arial" w:hAnsi="Arial" w:cs="Arial"/>
          <w:bCs/>
          <w:sz w:val="24"/>
          <w:szCs w:val="24"/>
        </w:rPr>
        <w:t>20. 9. 2021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Pr="00560860">
        <w:rPr>
          <w:rFonts w:ascii="Arial" w:hAnsi="Arial" w:cs="Arial"/>
          <w:bCs/>
          <w:sz w:val="24"/>
          <w:szCs w:val="24"/>
        </w:rPr>
        <w:t>UZ/6/12/2021</w:t>
      </w:r>
    </w:p>
    <w:p w:rsidR="003F2EB9" w:rsidRPr="00560860" w:rsidRDefault="003F2EB9" w:rsidP="003F2EB9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právnickým osobám /Vzor 5/ schválená na zasedání Zastupitelstva Olomouckého kraje dne </w:t>
      </w:r>
      <w:r w:rsidRPr="00560860">
        <w:rPr>
          <w:rFonts w:ascii="Arial" w:hAnsi="Arial" w:cs="Arial"/>
          <w:bCs/>
          <w:sz w:val="24"/>
          <w:szCs w:val="24"/>
        </w:rPr>
        <w:t>20. 9. 2021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Pr="00560860">
        <w:rPr>
          <w:rFonts w:ascii="Arial" w:hAnsi="Arial" w:cs="Arial"/>
          <w:bCs/>
          <w:sz w:val="24"/>
          <w:szCs w:val="24"/>
        </w:rPr>
        <w:t>UZ/6/12/2021</w:t>
      </w:r>
    </w:p>
    <w:p w:rsidR="003A0DF8" w:rsidRPr="00560860" w:rsidRDefault="003A0DF8" w:rsidP="003A0DF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Vzorová veřejnoprávní smlouva o poskytnutí dotace na činnost právnickým osobám /Vzor 6/ schválená na zasedání Zastupitelstva Olomouckého kraje dne </w:t>
      </w:r>
      <w:r w:rsidRPr="00560860">
        <w:rPr>
          <w:rFonts w:ascii="Arial" w:hAnsi="Arial" w:cs="Arial"/>
          <w:bCs/>
          <w:sz w:val="24"/>
          <w:szCs w:val="24"/>
        </w:rPr>
        <w:t>20. 9. 2021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Pr="00560860">
        <w:rPr>
          <w:rFonts w:ascii="Arial" w:hAnsi="Arial" w:cs="Arial"/>
          <w:bCs/>
          <w:sz w:val="24"/>
          <w:szCs w:val="24"/>
        </w:rPr>
        <w:t>UZ/6/12/2021</w:t>
      </w:r>
    </w:p>
    <w:p w:rsidR="00D2535A" w:rsidRPr="00560860" w:rsidRDefault="00D2535A" w:rsidP="00D2535A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</w:t>
      </w:r>
      <w:r w:rsidR="00D27D07" w:rsidRPr="0056086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bcím, </w:t>
      </w:r>
      <w:r w:rsidR="00D27D07" w:rsidRPr="00560860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ěstysům, </w:t>
      </w:r>
      <w:r w:rsidR="00D27D07" w:rsidRPr="00560860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ěstům /Vzor 7/ schválená na zasedání Zastupitelstva Olomouckého kraje dne </w:t>
      </w:r>
      <w:r w:rsidR="001C4303">
        <w:rPr>
          <w:rFonts w:ascii="Arial" w:hAnsi="Arial" w:cs="Arial"/>
          <w:bCs/>
          <w:sz w:val="24"/>
          <w:szCs w:val="24"/>
        </w:rPr>
        <w:t>20. 9. 2021</w:t>
      </w:r>
      <w:r w:rsidR="001C4303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="001C4303">
        <w:rPr>
          <w:rFonts w:ascii="Arial" w:hAnsi="Arial" w:cs="Arial"/>
          <w:bCs/>
          <w:sz w:val="24"/>
          <w:szCs w:val="24"/>
        </w:rPr>
        <w:t>UZ/6/12/2021</w:t>
      </w:r>
    </w:p>
    <w:p w:rsidR="001A775A" w:rsidRPr="00560860" w:rsidRDefault="001A775A" w:rsidP="001A775A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činnost </w:t>
      </w:r>
      <w:r w:rsidR="00D27D07" w:rsidRPr="0056086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bcím, </w:t>
      </w:r>
      <w:r w:rsidR="00D27D07" w:rsidRPr="00560860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ěstysům, </w:t>
      </w:r>
      <w:r w:rsidR="00D27D07" w:rsidRPr="00560860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ěstům /Vzor 8/ schválená na zasedání Zastupitelstva Olomouckého kraje dne </w:t>
      </w:r>
      <w:r w:rsidRPr="00560860">
        <w:rPr>
          <w:rFonts w:ascii="Arial" w:hAnsi="Arial" w:cs="Arial"/>
          <w:bCs/>
          <w:sz w:val="24"/>
          <w:szCs w:val="24"/>
        </w:rPr>
        <w:t>20. 9. 2021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Pr="00560860">
        <w:rPr>
          <w:rFonts w:ascii="Arial" w:hAnsi="Arial" w:cs="Arial"/>
          <w:bCs/>
          <w:sz w:val="24"/>
          <w:szCs w:val="24"/>
        </w:rPr>
        <w:t>UZ/6/12/2021</w:t>
      </w:r>
    </w:p>
    <w:p w:rsidR="00D0796E" w:rsidRPr="00560860" w:rsidRDefault="00D0796E" w:rsidP="00D0796E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</w:t>
      </w:r>
      <w:r w:rsidR="00D27D07" w:rsidRPr="00560860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říspěvkovým organizacím /Vzor 9/ schválená na zasedání Zastupitelstva Olomouckého kraje dne </w:t>
      </w:r>
      <w:r w:rsidRPr="00560860">
        <w:rPr>
          <w:rFonts w:ascii="Arial" w:hAnsi="Arial" w:cs="Arial"/>
          <w:bCs/>
          <w:sz w:val="24"/>
          <w:szCs w:val="24"/>
        </w:rPr>
        <w:t>20. 9. 2021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Pr="00560860">
        <w:rPr>
          <w:rFonts w:ascii="Arial" w:hAnsi="Arial" w:cs="Arial"/>
          <w:bCs/>
          <w:sz w:val="24"/>
          <w:szCs w:val="24"/>
        </w:rPr>
        <w:t>UZ/6/12/2021</w:t>
      </w:r>
    </w:p>
    <w:p w:rsidR="00C9587F" w:rsidRPr="00560860" w:rsidRDefault="00C9587F" w:rsidP="00C9587F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činnost </w:t>
      </w:r>
      <w:r w:rsidR="00D27D07" w:rsidRPr="00560860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říspěvkovým organizacím /Vzor 10/ schválená na zasedání Zastupitelstva Olomouckého kraje dne </w:t>
      </w:r>
      <w:r w:rsidRPr="00560860">
        <w:rPr>
          <w:rFonts w:ascii="Arial" w:hAnsi="Arial" w:cs="Arial"/>
          <w:bCs/>
          <w:sz w:val="24"/>
          <w:szCs w:val="24"/>
        </w:rPr>
        <w:t>20. 9. 2021</w:t>
      </w:r>
      <w:r w:rsidRPr="0056086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Pr="00560860">
        <w:rPr>
          <w:rFonts w:ascii="Arial" w:hAnsi="Arial" w:cs="Arial"/>
          <w:bCs/>
          <w:sz w:val="24"/>
          <w:szCs w:val="24"/>
        </w:rPr>
        <w:t>UZ/6/12/2021</w:t>
      </w:r>
    </w:p>
    <w:p w:rsidR="00E715BC" w:rsidRPr="00560860" w:rsidRDefault="00C56C10" w:rsidP="0079029A">
      <w:pPr>
        <w:pStyle w:val="Odstavecseseznamem"/>
        <w:numPr>
          <w:ilvl w:val="0"/>
          <w:numId w:val="24"/>
        </w:numPr>
        <w:spacing w:after="120" w:line="276" w:lineRule="auto"/>
        <w:ind w:left="1349" w:hanging="357"/>
        <w:rPr>
          <w:rFonts w:ascii="Arial" w:hAnsi="Arial" w:cs="Arial"/>
          <w:bCs/>
          <w:sz w:val="24"/>
          <w:szCs w:val="24"/>
        </w:rPr>
      </w:pPr>
      <w:r w:rsidRPr="00560860">
        <w:rPr>
          <w:rFonts w:ascii="Arial" w:hAnsi="Arial" w:cs="Arial"/>
          <w:bCs/>
          <w:sz w:val="24"/>
          <w:szCs w:val="24"/>
        </w:rPr>
        <w:t>Vzor vyúčtování dotace na akci a činnost</w:t>
      </w:r>
    </w:p>
    <w:p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:rsidR="00691685" w:rsidRPr="0056086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560860">
        <w:rPr>
          <w:rFonts w:ascii="Arial" w:hAnsi="Arial" w:cs="Arial"/>
          <w:bCs/>
          <w:sz w:val="24"/>
          <w:szCs w:val="24"/>
        </w:rPr>
        <w:t>Zastupitelstvem</w:t>
      </w:r>
      <w:r w:rsidR="007C1285">
        <w:rPr>
          <w:rFonts w:ascii="Arial" w:hAnsi="Arial" w:cs="Arial"/>
          <w:bCs/>
          <w:sz w:val="24"/>
          <w:szCs w:val="24"/>
        </w:rPr>
        <w:t xml:space="preserve"> </w:t>
      </w:r>
      <w:r w:rsidRPr="00560860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560860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560860">
        <w:rPr>
          <w:rFonts w:ascii="Arial" w:hAnsi="Arial" w:cs="Arial"/>
          <w:bCs/>
          <w:sz w:val="24"/>
          <w:szCs w:val="24"/>
        </w:rPr>
        <w:t xml:space="preserve">usnesením č. </w:t>
      </w:r>
      <w:r w:rsidRPr="00560860">
        <w:rPr>
          <w:rFonts w:ascii="Arial" w:hAnsi="Arial" w:cs="Arial"/>
          <w:bCs/>
          <w:i/>
          <w:sz w:val="24"/>
          <w:szCs w:val="24"/>
        </w:rPr>
        <w:t>UZ/</w:t>
      </w:r>
      <w:r w:rsidR="00B1030A" w:rsidRPr="00560860">
        <w:rPr>
          <w:rFonts w:ascii="Arial" w:hAnsi="Arial" w:cs="Arial"/>
          <w:bCs/>
          <w:i/>
          <w:sz w:val="24"/>
          <w:szCs w:val="24"/>
        </w:rPr>
        <w:t>………………</w:t>
      </w:r>
    </w:p>
    <w:p w:rsidR="004135CA" w:rsidRPr="00560860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A47C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2A79" w16cex:dateUtc="2022-01-18T11:00:00Z"/>
  <w16cex:commentExtensible w16cex:durableId="25912B02" w16cex:dateUtc="2022-01-18T11:03:00Z"/>
  <w16cex:commentExtensible w16cex:durableId="25915266" w16cex:dateUtc="2022-01-18T13:49:00Z"/>
  <w16cex:commentExtensible w16cex:durableId="25913303" w16cex:dateUtc="2022-01-18T11:37:00Z"/>
  <w16cex:commentExtensible w16cex:durableId="2591352A" w16cex:dateUtc="2022-01-18T11:46:00Z"/>
  <w16cex:commentExtensible w16cex:durableId="25915269" w16cex:dateUtc="2022-01-18T11:47:00Z"/>
  <w16cex:commentExtensible w16cex:durableId="2591526A" w16cex:dateUtc="2022-01-18T13:46:00Z"/>
  <w16cex:commentExtensible w16cex:durableId="259137A8" w16cex:dateUtc="2022-01-18T11:57:00Z"/>
  <w16cex:commentExtensible w16cex:durableId="259158C2" w16cex:dateUtc="2022-01-18T14:18:00Z"/>
  <w16cex:commentExtensible w16cex:durableId="25913AF5" w16cex:dateUtc="2022-01-18T12:11:00Z"/>
  <w16cex:commentExtensible w16cex:durableId="25913B44" w16cex:dateUtc="2022-01-18T12:12:00Z"/>
  <w16cex:commentExtensible w16cex:durableId="2591526E" w16cex:dateUtc="2022-01-18T13:36:00Z"/>
  <w16cex:commentExtensible w16cex:durableId="2591526F" w16cex:dateUtc="2022-01-18T13:37:00Z"/>
  <w16cex:commentExtensible w16cex:durableId="259137C8" w16cex:dateUtc="2022-01-18T11:57:00Z"/>
  <w16cex:commentExtensible w16cex:durableId="2591395B" w16cex:dateUtc="2022-01-18T12:04:00Z"/>
  <w16cex:commentExtensible w16cex:durableId="25913981" w16cex:dateUtc="2022-01-18T12:05:00Z"/>
  <w16cex:commentExtensible w16cex:durableId="25915273" w16cex:dateUtc="2022-01-18T13:38:00Z"/>
  <w16cex:commentExtensible w16cex:durableId="259139F6" w16cex:dateUtc="2022-01-18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21FBB" w16cid:durableId="25912A79"/>
  <w16cid:commentId w16cid:paraId="29BD67A1" w16cid:durableId="25912B02"/>
  <w16cid:commentId w16cid:paraId="51DFB03F" w16cid:durableId="25915266"/>
  <w16cid:commentId w16cid:paraId="0CC49FC6" w16cid:durableId="25913303"/>
  <w16cid:commentId w16cid:paraId="36C1B3B7" w16cid:durableId="2591352A"/>
  <w16cid:commentId w16cid:paraId="1965BC52" w16cid:durableId="25915269"/>
  <w16cid:commentId w16cid:paraId="34106E9C" w16cid:durableId="2591526A"/>
  <w16cid:commentId w16cid:paraId="67724C6D" w16cid:durableId="259137A8"/>
  <w16cid:commentId w16cid:paraId="3623A453" w16cid:durableId="259158C2"/>
  <w16cid:commentId w16cid:paraId="5ABCF953" w16cid:durableId="25913AF5"/>
  <w16cid:commentId w16cid:paraId="5DE77699" w16cid:durableId="25913B44"/>
  <w16cid:commentId w16cid:paraId="53EC7CB5" w16cid:durableId="2591526E"/>
  <w16cid:commentId w16cid:paraId="5F236FE3" w16cid:durableId="2591526F"/>
  <w16cid:commentId w16cid:paraId="1224E39C" w16cid:durableId="259137C8"/>
  <w16cid:commentId w16cid:paraId="0D7269AC" w16cid:durableId="2591395B"/>
  <w16cid:commentId w16cid:paraId="69DC56C0" w16cid:durableId="25913981"/>
  <w16cid:commentId w16cid:paraId="43F17D2F" w16cid:durableId="25915273"/>
  <w16cid:commentId w16cid:paraId="7981C70F" w16cid:durableId="259139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1D" w:rsidRDefault="00BF391D">
      <w:r>
        <w:separator/>
      </w:r>
    </w:p>
  </w:endnote>
  <w:endnote w:type="continuationSeparator" w:id="0">
    <w:p w:rsidR="00BF391D" w:rsidRDefault="00BF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A2" w:rsidRDefault="00D42B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923722"/>
      <w:docPartObj>
        <w:docPartGallery w:val="Page Numbers (Bottom of Page)"/>
        <w:docPartUnique/>
      </w:docPartObj>
    </w:sdtPr>
    <w:sdtEndPr/>
    <w:sdtContent>
      <w:p w:rsidR="00A47CA2" w:rsidRPr="00A3539E" w:rsidRDefault="007B1CF3" w:rsidP="00A47CA2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bookmarkStart w:id="17" w:name="_GoBack"/>
        <w:bookmarkEnd w:id="17"/>
        <w:r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A47CA2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A47CA2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14</w:t>
        </w:r>
        <w:r w:rsidR="00A47CA2">
          <w:rPr>
            <w:rFonts w:ascii="Arial" w:hAnsi="Arial" w:cs="Arial"/>
            <w:i/>
            <w:iCs/>
            <w:sz w:val="20"/>
            <w:szCs w:val="20"/>
          </w:rPr>
          <w:t>. 02. 2022</w:t>
        </w:r>
        <w:r w:rsidR="00A47CA2" w:rsidRPr="00A3539E">
          <w:rPr>
            <w:rFonts w:ascii="Arial" w:hAnsi="Arial" w:cs="Arial"/>
            <w:i/>
            <w:iCs/>
            <w:sz w:val="20"/>
            <w:szCs w:val="20"/>
          </w:rPr>
          <w:tab/>
        </w:r>
        <w:r w:rsidR="00A47CA2" w:rsidRPr="00A3539E">
          <w:rPr>
            <w:rFonts w:ascii="Arial" w:hAnsi="Arial" w:cs="Arial"/>
            <w:i/>
            <w:iCs/>
            <w:sz w:val="20"/>
            <w:szCs w:val="20"/>
          </w:rPr>
          <w:tab/>
        </w:r>
        <w:r w:rsidR="00A47CA2">
          <w:rPr>
            <w:rFonts w:ascii="Arial" w:hAnsi="Arial" w:cs="Arial"/>
            <w:i/>
            <w:iCs/>
            <w:sz w:val="20"/>
            <w:szCs w:val="20"/>
          </w:rPr>
          <w:tab/>
        </w:r>
        <w:r w:rsidR="00A47CA2">
          <w:rPr>
            <w:rFonts w:ascii="Arial" w:hAnsi="Arial" w:cs="Arial"/>
            <w:i/>
            <w:iCs/>
            <w:sz w:val="20"/>
            <w:szCs w:val="20"/>
          </w:rPr>
          <w:tab/>
        </w:r>
        <w:r w:rsidR="00A47CA2">
          <w:rPr>
            <w:rFonts w:ascii="Arial" w:hAnsi="Arial" w:cs="Arial"/>
            <w:i/>
            <w:iCs/>
            <w:sz w:val="20"/>
            <w:szCs w:val="20"/>
          </w:rPr>
          <w:tab/>
        </w:r>
        <w:r w:rsidR="00A47CA2" w:rsidRPr="00A3539E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F31359" w:rsidRPr="00A3539E">
          <w:rPr>
            <w:rStyle w:val="slostrnky"/>
            <w:rFonts w:cs="Arial"/>
            <w:i/>
            <w:iCs/>
          </w:rPr>
          <w:fldChar w:fldCharType="begin"/>
        </w:r>
        <w:r w:rsidR="00A47CA2" w:rsidRPr="00A3539E">
          <w:rPr>
            <w:rStyle w:val="slostrnky"/>
            <w:rFonts w:cs="Arial"/>
            <w:i/>
            <w:iCs/>
          </w:rPr>
          <w:instrText xml:space="preserve"> PAGE </w:instrText>
        </w:r>
        <w:r w:rsidR="00F31359" w:rsidRPr="00A3539E">
          <w:rPr>
            <w:rStyle w:val="slostrnky"/>
            <w:rFonts w:cs="Arial"/>
            <w:i/>
            <w:iCs/>
          </w:rPr>
          <w:fldChar w:fldCharType="separate"/>
        </w:r>
        <w:r w:rsidR="000B4508">
          <w:rPr>
            <w:rStyle w:val="slostrnky"/>
            <w:rFonts w:cs="Arial"/>
            <w:i/>
            <w:iCs/>
            <w:noProof/>
          </w:rPr>
          <w:t>4</w:t>
        </w:r>
        <w:r w:rsidR="00F31359" w:rsidRPr="00A3539E">
          <w:rPr>
            <w:rStyle w:val="slostrnky"/>
            <w:rFonts w:cs="Arial"/>
            <w:i/>
            <w:iCs/>
          </w:rPr>
          <w:fldChar w:fldCharType="end"/>
        </w:r>
        <w:r w:rsidR="00A47CA2" w:rsidRPr="00A3539E">
          <w:rPr>
            <w:rStyle w:val="slostrnky"/>
            <w:rFonts w:cs="Arial"/>
            <w:i/>
            <w:iCs/>
          </w:rPr>
          <w:t xml:space="preserve"> (celkem </w:t>
        </w:r>
        <w:r>
          <w:rPr>
            <w:rStyle w:val="slostrnky"/>
            <w:rFonts w:cs="Arial"/>
            <w:i/>
            <w:iCs/>
          </w:rPr>
          <w:t>36</w:t>
        </w:r>
        <w:r w:rsidR="00A47CA2" w:rsidRPr="00A3539E">
          <w:rPr>
            <w:rStyle w:val="slostrnky"/>
            <w:rFonts w:cs="Arial"/>
            <w:i/>
            <w:iCs/>
          </w:rPr>
          <w:t>)</w:t>
        </w:r>
      </w:p>
      <w:p w:rsidR="00A47CA2" w:rsidRPr="00F6055B" w:rsidRDefault="000B4508" w:rsidP="00A47CA2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44</w:t>
        </w:r>
        <w:r w:rsidR="00E13A94">
          <w:rPr>
            <w:rFonts w:ascii="Arial" w:hAnsi="Arial" w:cs="Arial"/>
            <w:i/>
            <w:iCs/>
            <w:sz w:val="20"/>
            <w:szCs w:val="20"/>
          </w:rPr>
          <w:t>.</w:t>
        </w:r>
        <w:r w:rsidR="00A47CA2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A47CA2" w:rsidRPr="00F6055B">
          <w:rPr>
            <w:rFonts w:ascii="Arial" w:hAnsi="Arial" w:cs="Arial"/>
            <w:i/>
            <w:iCs/>
            <w:sz w:val="20"/>
            <w:szCs w:val="20"/>
          </w:rPr>
          <w:t xml:space="preserve">– Program na podporu </w:t>
        </w:r>
        <w:r w:rsidR="00A47CA2">
          <w:rPr>
            <w:rFonts w:ascii="Arial" w:hAnsi="Arial" w:cs="Arial"/>
            <w:i/>
            <w:iCs/>
            <w:sz w:val="20"/>
            <w:szCs w:val="20"/>
          </w:rPr>
          <w:t xml:space="preserve">aktivit v oblasti životního prostředí a zemědělství 2022 </w:t>
        </w:r>
        <w:r w:rsidR="00A47CA2" w:rsidRPr="00F6055B">
          <w:rPr>
            <w:rFonts w:ascii="Arial" w:hAnsi="Arial" w:cs="Arial"/>
            <w:i/>
            <w:iCs/>
            <w:sz w:val="20"/>
            <w:szCs w:val="20"/>
          </w:rPr>
          <w:t>– vyhlášení</w:t>
        </w:r>
      </w:p>
      <w:p w:rsidR="00E13A94" w:rsidRDefault="00E13A94" w:rsidP="00A47CA2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Usnesení_</w:t>
        </w:r>
        <w:r w:rsidR="00190847">
          <w:rPr>
            <w:rFonts w:ascii="Arial" w:hAnsi="Arial" w:cs="Arial"/>
            <w:i/>
            <w:iCs/>
            <w:sz w:val="20"/>
            <w:szCs w:val="20"/>
          </w:rPr>
          <w:t>P</w:t>
        </w:r>
        <w:r>
          <w:rPr>
            <w:rFonts w:ascii="Arial" w:hAnsi="Arial" w:cs="Arial"/>
            <w:i/>
            <w:iCs/>
            <w:sz w:val="20"/>
            <w:szCs w:val="20"/>
          </w:rPr>
          <w:t>říloha č. 01</w:t>
        </w:r>
        <w:r w:rsidR="00A47CA2" w:rsidRPr="00F6055B">
          <w:rPr>
            <w:rFonts w:ascii="Arial" w:hAnsi="Arial" w:cs="Arial"/>
            <w:i/>
            <w:iCs/>
            <w:sz w:val="20"/>
            <w:szCs w:val="20"/>
          </w:rPr>
          <w:t xml:space="preserve"> - </w:t>
        </w:r>
        <w:r w:rsidR="00A47CA2" w:rsidRPr="00F6055B">
          <w:rPr>
            <w:rFonts w:ascii="Arial" w:hAnsi="Arial" w:cs="Arial"/>
            <w:bCs/>
            <w:i/>
            <w:sz w:val="20"/>
            <w:szCs w:val="20"/>
          </w:rPr>
          <w:t xml:space="preserve">Pravidla dotačního </w:t>
        </w:r>
        <w:r w:rsidR="00A47CA2">
          <w:rPr>
            <w:rFonts w:ascii="Arial" w:hAnsi="Arial" w:cs="Arial"/>
            <w:bCs/>
            <w:i/>
            <w:sz w:val="20"/>
            <w:szCs w:val="20"/>
          </w:rPr>
          <w:t xml:space="preserve">programu: </w:t>
        </w:r>
        <w:r w:rsidR="00A47CA2" w:rsidRPr="00F6055B">
          <w:rPr>
            <w:rFonts w:ascii="Arial" w:hAnsi="Arial" w:cs="Arial"/>
            <w:i/>
            <w:iCs/>
            <w:sz w:val="20"/>
            <w:szCs w:val="20"/>
          </w:rPr>
          <w:t xml:space="preserve">Program na podporu </w:t>
        </w:r>
        <w:r w:rsidR="00A47CA2">
          <w:rPr>
            <w:rFonts w:ascii="Arial" w:hAnsi="Arial" w:cs="Arial"/>
            <w:i/>
            <w:iCs/>
            <w:sz w:val="20"/>
            <w:szCs w:val="20"/>
          </w:rPr>
          <w:t xml:space="preserve">aktivit v oblasti životního </w:t>
        </w:r>
      </w:p>
      <w:p w:rsidR="00A47CA2" w:rsidRPr="00F6055B" w:rsidRDefault="00E13A94" w:rsidP="00A47CA2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                                        </w:t>
        </w:r>
        <w:r w:rsidR="00A47CA2">
          <w:rPr>
            <w:rFonts w:ascii="Arial" w:hAnsi="Arial" w:cs="Arial"/>
            <w:i/>
            <w:iCs/>
            <w:sz w:val="20"/>
            <w:szCs w:val="20"/>
          </w:rPr>
          <w:t>prostředí a zemědělství 2022</w:t>
        </w:r>
      </w:p>
      <w:p w:rsidR="00A47CA2" w:rsidRDefault="000B4508" w:rsidP="005926B7">
        <w:pPr>
          <w:pStyle w:val="Zpat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A2" w:rsidRPr="00A3539E" w:rsidRDefault="00A47CA2" w:rsidP="005A373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07. 02. 2022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F31359" w:rsidRPr="00A3539E">
      <w:rPr>
        <w:rStyle w:val="slostrnky"/>
        <w:rFonts w:cs="Arial"/>
        <w:i/>
        <w:iCs/>
      </w:rPr>
      <w:fldChar w:fldCharType="begin"/>
    </w:r>
    <w:r w:rsidRPr="00A3539E">
      <w:rPr>
        <w:rStyle w:val="slostrnky"/>
        <w:rFonts w:cs="Arial"/>
        <w:i/>
        <w:iCs/>
      </w:rPr>
      <w:instrText xml:space="preserve"> PAGE </w:instrText>
    </w:r>
    <w:r w:rsidR="00F31359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4</w:t>
    </w:r>
    <w:r w:rsidR="00F31359" w:rsidRPr="00A3539E">
      <w:rPr>
        <w:rStyle w:val="slostrnky"/>
        <w:rFonts w:cs="Arial"/>
        <w:i/>
        <w:iCs/>
      </w:rPr>
      <w:fldChar w:fldCharType="end"/>
    </w:r>
    <w:r w:rsidRPr="00A3539E">
      <w:rPr>
        <w:rStyle w:val="slostrnky"/>
        <w:rFonts w:cs="Arial"/>
        <w:i/>
        <w:iCs/>
      </w:rPr>
      <w:t xml:space="preserve"> (celkem </w:t>
    </w:r>
    <w:r>
      <w:rPr>
        <w:rStyle w:val="slostrnky"/>
        <w:rFonts w:cs="Arial"/>
        <w:i/>
        <w:iCs/>
      </w:rPr>
      <w:t>26</w:t>
    </w:r>
    <w:r w:rsidRPr="00A3539E">
      <w:rPr>
        <w:rStyle w:val="slostrnky"/>
        <w:rFonts w:cs="Arial"/>
        <w:i/>
        <w:iCs/>
      </w:rPr>
      <w:t>)</w:t>
    </w:r>
  </w:p>
  <w:p w:rsidR="00A47CA2" w:rsidRPr="00F6055B" w:rsidRDefault="00A47CA2" w:rsidP="005A373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X.X</w:t>
    </w:r>
    <w:r w:rsidRPr="00F6055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F6055B">
      <w:rPr>
        <w:rFonts w:ascii="Arial" w:hAnsi="Arial" w:cs="Arial"/>
        <w:i/>
        <w:iCs/>
        <w:sz w:val="20"/>
        <w:szCs w:val="20"/>
      </w:rPr>
      <w:t xml:space="preserve">– Program na podporu </w:t>
    </w:r>
    <w:r>
      <w:rPr>
        <w:rFonts w:ascii="Arial" w:hAnsi="Arial" w:cs="Arial"/>
        <w:i/>
        <w:iCs/>
        <w:sz w:val="20"/>
        <w:szCs w:val="20"/>
      </w:rPr>
      <w:t xml:space="preserve">aktivit v oblasti životního prostředí a zemědělství 2022 </w:t>
    </w:r>
    <w:r w:rsidRPr="00F6055B">
      <w:rPr>
        <w:rFonts w:ascii="Arial" w:hAnsi="Arial" w:cs="Arial"/>
        <w:i/>
        <w:iCs/>
        <w:sz w:val="20"/>
        <w:szCs w:val="20"/>
      </w:rPr>
      <w:t>– vyhlášení</w:t>
    </w:r>
  </w:p>
  <w:p w:rsidR="00A47CA2" w:rsidRPr="00F6055B" w:rsidRDefault="00A47CA2" w:rsidP="005A373B">
    <w:pPr>
      <w:rPr>
        <w:rFonts w:ascii="Arial" w:hAnsi="Arial" w:cs="Arial"/>
        <w:i/>
        <w:iCs/>
        <w:sz w:val="20"/>
        <w:szCs w:val="20"/>
      </w:rPr>
    </w:pPr>
    <w:r w:rsidRPr="00F6055B">
      <w:rPr>
        <w:rFonts w:ascii="Arial" w:hAnsi="Arial" w:cs="Arial"/>
        <w:i/>
        <w:iCs/>
        <w:sz w:val="20"/>
        <w:szCs w:val="20"/>
      </w:rPr>
      <w:t xml:space="preserve">Příloha č.1 - </w:t>
    </w:r>
    <w:r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 xml:space="preserve">programu: </w:t>
    </w:r>
    <w:r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>
      <w:rPr>
        <w:rFonts w:ascii="Arial" w:hAnsi="Arial" w:cs="Arial"/>
        <w:i/>
        <w:iCs/>
        <w:sz w:val="20"/>
        <w:szCs w:val="20"/>
      </w:rPr>
      <w:t>aktivit v oblasti životního prostředí a zemědělství 2022</w:t>
    </w:r>
  </w:p>
  <w:p w:rsidR="00A47CA2" w:rsidRDefault="00A47CA2" w:rsidP="005A373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1D" w:rsidRDefault="00BF391D">
      <w:r>
        <w:separator/>
      </w:r>
    </w:p>
  </w:footnote>
  <w:footnote w:type="continuationSeparator" w:id="0">
    <w:p w:rsidR="00BF391D" w:rsidRDefault="00BF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A2" w:rsidRDefault="00D42B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A2" w:rsidRDefault="00A47CA2">
    <w:pPr>
      <w:pStyle w:val="Zhlav"/>
    </w:pPr>
  </w:p>
  <w:p w:rsidR="00A47CA2" w:rsidRDefault="00E13A94" w:rsidP="00A47CA2">
    <w:pPr>
      <w:pStyle w:val="Zhlav"/>
    </w:pPr>
    <w:r>
      <w:rPr>
        <w:rFonts w:ascii="Arial" w:hAnsi="Arial" w:cs="Arial"/>
        <w:i/>
        <w:sz w:val="20"/>
        <w:szCs w:val="20"/>
      </w:rPr>
      <w:t>Usnesení_</w:t>
    </w:r>
    <w:r w:rsidR="00190847">
      <w:rPr>
        <w:rFonts w:ascii="Arial" w:hAnsi="Arial" w:cs="Arial"/>
        <w:i/>
        <w:sz w:val="20"/>
        <w:szCs w:val="20"/>
      </w:rPr>
      <w:t>P</w:t>
    </w:r>
    <w:r>
      <w:rPr>
        <w:rFonts w:ascii="Arial" w:hAnsi="Arial" w:cs="Arial"/>
        <w:i/>
        <w:sz w:val="20"/>
        <w:szCs w:val="20"/>
      </w:rPr>
      <w:t>říloha č. 01</w:t>
    </w:r>
    <w:r w:rsidR="00A47CA2" w:rsidRPr="00F6055B">
      <w:rPr>
        <w:rFonts w:ascii="Arial" w:hAnsi="Arial" w:cs="Arial"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A2" w:rsidRDefault="00A47CA2" w:rsidP="005A373B">
    <w:pPr>
      <w:pStyle w:val="Zhlav"/>
    </w:pPr>
    <w:r w:rsidRPr="005A373B">
      <w:rPr>
        <w:rFonts w:ascii="Arial" w:hAnsi="Arial" w:cs="Arial"/>
        <w:i/>
        <w:sz w:val="20"/>
        <w:szCs w:val="20"/>
      </w:rPr>
      <w:t xml:space="preserve"> </w:t>
    </w:r>
    <w:r w:rsidRPr="00F6055B">
      <w:rPr>
        <w:rFonts w:ascii="Arial" w:hAnsi="Arial" w:cs="Arial"/>
        <w:i/>
        <w:sz w:val="20"/>
        <w:szCs w:val="20"/>
      </w:rPr>
      <w:t>Příloha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3E9C688E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5908EA3E"/>
    <w:lvl w:ilvl="0" w:tplc="F99453B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9AF41BB8"/>
    <w:lvl w:ilvl="0" w:tplc="AB00A59C">
      <w:start w:val="1"/>
      <w:numFmt w:val="upperRoman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5606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6BC28EA2"/>
    <w:lvl w:ilvl="0" w:tplc="48F8B1E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0120B6"/>
    <w:multiLevelType w:val="hybridMultilevel"/>
    <w:tmpl w:val="29A2B1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0E266F"/>
    <w:multiLevelType w:val="hybridMultilevel"/>
    <w:tmpl w:val="599E7E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2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40"/>
  </w:num>
  <w:num w:numId="4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77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0FE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173"/>
    <w:rsid w:val="00057835"/>
    <w:rsid w:val="00057BEC"/>
    <w:rsid w:val="0006043D"/>
    <w:rsid w:val="00060B89"/>
    <w:rsid w:val="00061340"/>
    <w:rsid w:val="00062D5A"/>
    <w:rsid w:val="00063A49"/>
    <w:rsid w:val="00063BD6"/>
    <w:rsid w:val="00064553"/>
    <w:rsid w:val="00064DB9"/>
    <w:rsid w:val="0006554A"/>
    <w:rsid w:val="000679E6"/>
    <w:rsid w:val="00070C09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6584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508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0"/>
    <w:rsid w:val="000D71F7"/>
    <w:rsid w:val="000E01A3"/>
    <w:rsid w:val="000E054C"/>
    <w:rsid w:val="000E0AF9"/>
    <w:rsid w:val="000E10C3"/>
    <w:rsid w:val="000E1905"/>
    <w:rsid w:val="000E1BBF"/>
    <w:rsid w:val="000E246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80D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8AA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158B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4BD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F23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339B"/>
    <w:rsid w:val="00184054"/>
    <w:rsid w:val="00184518"/>
    <w:rsid w:val="00185413"/>
    <w:rsid w:val="001867ED"/>
    <w:rsid w:val="0018698C"/>
    <w:rsid w:val="0019056C"/>
    <w:rsid w:val="00190847"/>
    <w:rsid w:val="001914A2"/>
    <w:rsid w:val="00191FA8"/>
    <w:rsid w:val="0019214B"/>
    <w:rsid w:val="00192392"/>
    <w:rsid w:val="00192CCC"/>
    <w:rsid w:val="00192DF6"/>
    <w:rsid w:val="00193356"/>
    <w:rsid w:val="00193C9E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0F83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75A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12A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606"/>
    <w:rsid w:val="001C3D64"/>
    <w:rsid w:val="001C3E86"/>
    <w:rsid w:val="001C41D1"/>
    <w:rsid w:val="001C4303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0A5B"/>
    <w:rsid w:val="001F2196"/>
    <w:rsid w:val="001F2CC1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D27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499"/>
    <w:rsid w:val="00216FA2"/>
    <w:rsid w:val="002172E1"/>
    <w:rsid w:val="00217628"/>
    <w:rsid w:val="00217E78"/>
    <w:rsid w:val="00222CBC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5F9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0E91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623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8C"/>
    <w:rsid w:val="002A64FB"/>
    <w:rsid w:val="002A6DB3"/>
    <w:rsid w:val="002A74A3"/>
    <w:rsid w:val="002A7E6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7AC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2857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7E3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1A1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2065"/>
    <w:rsid w:val="003537F7"/>
    <w:rsid w:val="00353ADE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5F8C"/>
    <w:rsid w:val="00367664"/>
    <w:rsid w:val="00370170"/>
    <w:rsid w:val="00370496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1D2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0DF8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2EB9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48F7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C60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67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FC6"/>
    <w:rsid w:val="00450606"/>
    <w:rsid w:val="00450B0F"/>
    <w:rsid w:val="0045147A"/>
    <w:rsid w:val="00452211"/>
    <w:rsid w:val="004535A3"/>
    <w:rsid w:val="00453CF1"/>
    <w:rsid w:val="004547F7"/>
    <w:rsid w:val="00454F57"/>
    <w:rsid w:val="00456033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8B5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9EE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4F7185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4F9"/>
    <w:rsid w:val="005206F5"/>
    <w:rsid w:val="00520ED8"/>
    <w:rsid w:val="00521777"/>
    <w:rsid w:val="005227F3"/>
    <w:rsid w:val="0052280D"/>
    <w:rsid w:val="00522941"/>
    <w:rsid w:val="0052307D"/>
    <w:rsid w:val="00523688"/>
    <w:rsid w:val="00523C9F"/>
    <w:rsid w:val="00524007"/>
    <w:rsid w:val="00526F03"/>
    <w:rsid w:val="00527675"/>
    <w:rsid w:val="00527989"/>
    <w:rsid w:val="00532215"/>
    <w:rsid w:val="00532DB9"/>
    <w:rsid w:val="0053340C"/>
    <w:rsid w:val="0053449A"/>
    <w:rsid w:val="00534612"/>
    <w:rsid w:val="00534B56"/>
    <w:rsid w:val="00534BA3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B80"/>
    <w:rsid w:val="00546569"/>
    <w:rsid w:val="005466EC"/>
    <w:rsid w:val="005472A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0860"/>
    <w:rsid w:val="0056136F"/>
    <w:rsid w:val="00561591"/>
    <w:rsid w:val="0056229F"/>
    <w:rsid w:val="0056260D"/>
    <w:rsid w:val="00562EA4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BB1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6B7"/>
    <w:rsid w:val="005929A9"/>
    <w:rsid w:val="005930E9"/>
    <w:rsid w:val="00593360"/>
    <w:rsid w:val="00593CFC"/>
    <w:rsid w:val="00594282"/>
    <w:rsid w:val="00595857"/>
    <w:rsid w:val="00596106"/>
    <w:rsid w:val="00596A3D"/>
    <w:rsid w:val="005A057F"/>
    <w:rsid w:val="005A1543"/>
    <w:rsid w:val="005A1AAF"/>
    <w:rsid w:val="005A1DAF"/>
    <w:rsid w:val="005A2686"/>
    <w:rsid w:val="005A2FC8"/>
    <w:rsid w:val="005A373B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7DE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73B"/>
    <w:rsid w:val="00602CF7"/>
    <w:rsid w:val="00603FE1"/>
    <w:rsid w:val="0060478D"/>
    <w:rsid w:val="00604CE7"/>
    <w:rsid w:val="00605259"/>
    <w:rsid w:val="00605DFC"/>
    <w:rsid w:val="00611528"/>
    <w:rsid w:val="006116CD"/>
    <w:rsid w:val="00611758"/>
    <w:rsid w:val="00612553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6510"/>
    <w:rsid w:val="006273F6"/>
    <w:rsid w:val="00627EC6"/>
    <w:rsid w:val="006307F2"/>
    <w:rsid w:val="006308A0"/>
    <w:rsid w:val="0063197F"/>
    <w:rsid w:val="0063203E"/>
    <w:rsid w:val="006325D6"/>
    <w:rsid w:val="00632988"/>
    <w:rsid w:val="006330B5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11E8"/>
    <w:rsid w:val="00641F04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E4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2A7D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892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0AC"/>
    <w:rsid w:val="006D128E"/>
    <w:rsid w:val="006D186D"/>
    <w:rsid w:val="006D235B"/>
    <w:rsid w:val="006D2639"/>
    <w:rsid w:val="006D2BB5"/>
    <w:rsid w:val="006D3E6C"/>
    <w:rsid w:val="006D49C9"/>
    <w:rsid w:val="006D512F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9C5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6A33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A05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717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44E8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081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1CA2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2CC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688F"/>
    <w:rsid w:val="007B0503"/>
    <w:rsid w:val="007B0CAD"/>
    <w:rsid w:val="007B0D3F"/>
    <w:rsid w:val="007B0F6F"/>
    <w:rsid w:val="007B11CB"/>
    <w:rsid w:val="007B164F"/>
    <w:rsid w:val="007B1CF3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285"/>
    <w:rsid w:val="007C1B71"/>
    <w:rsid w:val="007C1D98"/>
    <w:rsid w:val="007C3846"/>
    <w:rsid w:val="007C4FCA"/>
    <w:rsid w:val="007C5C7E"/>
    <w:rsid w:val="007C5D1C"/>
    <w:rsid w:val="007C6D6E"/>
    <w:rsid w:val="007C73F9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A9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7F7238"/>
    <w:rsid w:val="0080046F"/>
    <w:rsid w:val="0080081A"/>
    <w:rsid w:val="00801736"/>
    <w:rsid w:val="00801DC7"/>
    <w:rsid w:val="00801F96"/>
    <w:rsid w:val="008023FC"/>
    <w:rsid w:val="00802559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3EE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A85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E7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028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57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3FD0"/>
    <w:rsid w:val="008E42F0"/>
    <w:rsid w:val="008E4D67"/>
    <w:rsid w:val="008E5504"/>
    <w:rsid w:val="008E58A0"/>
    <w:rsid w:val="008E593E"/>
    <w:rsid w:val="008E5C57"/>
    <w:rsid w:val="008E6C35"/>
    <w:rsid w:val="008E75B3"/>
    <w:rsid w:val="008E77DE"/>
    <w:rsid w:val="008F01F7"/>
    <w:rsid w:val="008F066C"/>
    <w:rsid w:val="008F186A"/>
    <w:rsid w:val="008F1946"/>
    <w:rsid w:val="008F1E55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12F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7C0"/>
    <w:rsid w:val="00926C0E"/>
    <w:rsid w:val="00926E69"/>
    <w:rsid w:val="009272D8"/>
    <w:rsid w:val="00927B8F"/>
    <w:rsid w:val="0093020A"/>
    <w:rsid w:val="00930476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4F2A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28"/>
    <w:rsid w:val="0096358A"/>
    <w:rsid w:val="009638A7"/>
    <w:rsid w:val="00964E38"/>
    <w:rsid w:val="00965131"/>
    <w:rsid w:val="009659D3"/>
    <w:rsid w:val="00966862"/>
    <w:rsid w:val="00967701"/>
    <w:rsid w:val="0097082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502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45C"/>
    <w:rsid w:val="009B4AE4"/>
    <w:rsid w:val="009B4CE1"/>
    <w:rsid w:val="009B517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0FAC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1214"/>
    <w:rsid w:val="009E1756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2B4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23C"/>
    <w:rsid w:val="00A025BC"/>
    <w:rsid w:val="00A03254"/>
    <w:rsid w:val="00A03F39"/>
    <w:rsid w:val="00A0494A"/>
    <w:rsid w:val="00A04D2C"/>
    <w:rsid w:val="00A04F0E"/>
    <w:rsid w:val="00A05A8C"/>
    <w:rsid w:val="00A05E86"/>
    <w:rsid w:val="00A06040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34D5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E11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663A"/>
    <w:rsid w:val="00A47067"/>
    <w:rsid w:val="00A470D0"/>
    <w:rsid w:val="00A47CA2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6E3C"/>
    <w:rsid w:val="00A57611"/>
    <w:rsid w:val="00A6058F"/>
    <w:rsid w:val="00A61127"/>
    <w:rsid w:val="00A616AE"/>
    <w:rsid w:val="00A61D23"/>
    <w:rsid w:val="00A62085"/>
    <w:rsid w:val="00A624EC"/>
    <w:rsid w:val="00A6274C"/>
    <w:rsid w:val="00A6375E"/>
    <w:rsid w:val="00A64BB8"/>
    <w:rsid w:val="00A65192"/>
    <w:rsid w:val="00A651D7"/>
    <w:rsid w:val="00A65E7A"/>
    <w:rsid w:val="00A66184"/>
    <w:rsid w:val="00A66546"/>
    <w:rsid w:val="00A67EF9"/>
    <w:rsid w:val="00A67FCC"/>
    <w:rsid w:val="00A700CD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5E94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D73B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17"/>
    <w:rsid w:val="00AF27D6"/>
    <w:rsid w:val="00AF29CA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01BD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26A2"/>
    <w:rsid w:val="00B3372D"/>
    <w:rsid w:val="00B33F02"/>
    <w:rsid w:val="00B348C5"/>
    <w:rsid w:val="00B34CBE"/>
    <w:rsid w:val="00B34D1B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96B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78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BE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657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536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3C8"/>
    <w:rsid w:val="00BC196F"/>
    <w:rsid w:val="00BC2EBA"/>
    <w:rsid w:val="00BC3371"/>
    <w:rsid w:val="00BC3467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C4E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91D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3E3E"/>
    <w:rsid w:val="00C04C7E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46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14C"/>
    <w:rsid w:val="00C56C09"/>
    <w:rsid w:val="00C56C10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796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3F8C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32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87F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0A35"/>
    <w:rsid w:val="00CB1D13"/>
    <w:rsid w:val="00CB2B44"/>
    <w:rsid w:val="00CB3FD4"/>
    <w:rsid w:val="00CB470A"/>
    <w:rsid w:val="00CB5679"/>
    <w:rsid w:val="00CB5D1A"/>
    <w:rsid w:val="00CB616B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AFE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3C34"/>
    <w:rsid w:val="00D040F5"/>
    <w:rsid w:val="00D0610A"/>
    <w:rsid w:val="00D0711F"/>
    <w:rsid w:val="00D07781"/>
    <w:rsid w:val="00D0796E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535A"/>
    <w:rsid w:val="00D26CF6"/>
    <w:rsid w:val="00D26DA5"/>
    <w:rsid w:val="00D2762A"/>
    <w:rsid w:val="00D27D07"/>
    <w:rsid w:val="00D303A1"/>
    <w:rsid w:val="00D30B74"/>
    <w:rsid w:val="00D31B48"/>
    <w:rsid w:val="00D3264A"/>
    <w:rsid w:val="00D32672"/>
    <w:rsid w:val="00D33931"/>
    <w:rsid w:val="00D354A6"/>
    <w:rsid w:val="00D35C0C"/>
    <w:rsid w:val="00D35C4B"/>
    <w:rsid w:val="00D40496"/>
    <w:rsid w:val="00D4071A"/>
    <w:rsid w:val="00D40803"/>
    <w:rsid w:val="00D409A0"/>
    <w:rsid w:val="00D415B7"/>
    <w:rsid w:val="00D41B6D"/>
    <w:rsid w:val="00D41FC6"/>
    <w:rsid w:val="00D4219B"/>
    <w:rsid w:val="00D42BA2"/>
    <w:rsid w:val="00D43861"/>
    <w:rsid w:val="00D43BB2"/>
    <w:rsid w:val="00D43C42"/>
    <w:rsid w:val="00D43D03"/>
    <w:rsid w:val="00D4408F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4C01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13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2B3"/>
    <w:rsid w:val="00DA5F96"/>
    <w:rsid w:val="00DA69E4"/>
    <w:rsid w:val="00DA6DBF"/>
    <w:rsid w:val="00DA6F94"/>
    <w:rsid w:val="00DA76F4"/>
    <w:rsid w:val="00DA7917"/>
    <w:rsid w:val="00DB0A48"/>
    <w:rsid w:val="00DB1128"/>
    <w:rsid w:val="00DB1E39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6840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482"/>
    <w:rsid w:val="00DD3562"/>
    <w:rsid w:val="00DD4350"/>
    <w:rsid w:val="00DD4A7C"/>
    <w:rsid w:val="00DD5B59"/>
    <w:rsid w:val="00DD76B3"/>
    <w:rsid w:val="00DE0586"/>
    <w:rsid w:val="00DE1230"/>
    <w:rsid w:val="00DE3353"/>
    <w:rsid w:val="00DE3677"/>
    <w:rsid w:val="00DE3C91"/>
    <w:rsid w:val="00DE3FC9"/>
    <w:rsid w:val="00DE427B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A94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57E8E"/>
    <w:rsid w:val="00E62A99"/>
    <w:rsid w:val="00E62C0B"/>
    <w:rsid w:val="00E63924"/>
    <w:rsid w:val="00E64E18"/>
    <w:rsid w:val="00E666A7"/>
    <w:rsid w:val="00E66741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7BB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0D1A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5CE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3B0"/>
    <w:rsid w:val="00EF2BB5"/>
    <w:rsid w:val="00EF2C56"/>
    <w:rsid w:val="00EF3879"/>
    <w:rsid w:val="00EF3B79"/>
    <w:rsid w:val="00EF3D2C"/>
    <w:rsid w:val="00EF502A"/>
    <w:rsid w:val="00EF5552"/>
    <w:rsid w:val="00EF5BD2"/>
    <w:rsid w:val="00EF6C71"/>
    <w:rsid w:val="00F00BBD"/>
    <w:rsid w:val="00F027D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4913"/>
    <w:rsid w:val="00F2579F"/>
    <w:rsid w:val="00F271BB"/>
    <w:rsid w:val="00F2749A"/>
    <w:rsid w:val="00F27750"/>
    <w:rsid w:val="00F30080"/>
    <w:rsid w:val="00F31359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0D57"/>
    <w:rsid w:val="00F512D6"/>
    <w:rsid w:val="00F526F7"/>
    <w:rsid w:val="00F530FC"/>
    <w:rsid w:val="00F53CD4"/>
    <w:rsid w:val="00F546FF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459F"/>
    <w:rsid w:val="00F8595B"/>
    <w:rsid w:val="00F867F8"/>
    <w:rsid w:val="00F8680B"/>
    <w:rsid w:val="00F878C5"/>
    <w:rsid w:val="00F87968"/>
    <w:rsid w:val="00F87A2B"/>
    <w:rsid w:val="00F87C80"/>
    <w:rsid w:val="00F901F2"/>
    <w:rsid w:val="00F9079C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4945"/>
    <w:rsid w:val="00FA4C6F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5E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81D3FE0"/>
  <w15:docId w15:val="{F95CC0BC-A976-4E74-B042-C41B9F78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5A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ajkova@olkraj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.honzakova@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6BFAD-D20D-4D2A-ADD2-E30C1CCF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4929</Words>
  <Characters>29083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Veselský Josef</cp:lastModifiedBy>
  <cp:revision>12</cp:revision>
  <cp:lastPrinted>2022-01-19T11:41:00Z</cp:lastPrinted>
  <dcterms:created xsi:type="dcterms:W3CDTF">2022-01-31T15:21:00Z</dcterms:created>
  <dcterms:modified xsi:type="dcterms:W3CDTF">2022-02-08T06:51:00Z</dcterms:modified>
</cp:coreProperties>
</file>