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EA3AD" w14:textId="77777777" w:rsidR="004E4D55" w:rsidRPr="004E7A0D" w:rsidRDefault="004E4D55" w:rsidP="004E4D55">
      <w:pPr>
        <w:jc w:val="both"/>
        <w:rPr>
          <w:rFonts w:ascii="Arial" w:hAnsi="Arial" w:cs="Arial"/>
          <w:b/>
        </w:rPr>
      </w:pPr>
      <w:r w:rsidRPr="004E7A0D">
        <w:rPr>
          <w:rFonts w:ascii="Arial" w:hAnsi="Arial" w:cs="Arial"/>
          <w:b/>
        </w:rPr>
        <w:t>Důvodová zpráva:</w:t>
      </w:r>
    </w:p>
    <w:p w14:paraId="2729E32A" w14:textId="77777777" w:rsidR="004E4D55" w:rsidRPr="004E7A0D" w:rsidRDefault="004E4D55" w:rsidP="004E4D55">
      <w:pPr>
        <w:jc w:val="both"/>
        <w:rPr>
          <w:rFonts w:ascii="Arial" w:hAnsi="Arial" w:cs="Arial"/>
          <w:b/>
        </w:rPr>
      </w:pPr>
    </w:p>
    <w:p w14:paraId="33EC4FC6" w14:textId="6D49C5B6" w:rsidR="003831BB" w:rsidRPr="004E7A0D" w:rsidRDefault="003831BB" w:rsidP="003831BB">
      <w:pPr>
        <w:jc w:val="both"/>
        <w:rPr>
          <w:rFonts w:ascii="Arial" w:hAnsi="Arial" w:cs="Arial"/>
        </w:rPr>
      </w:pPr>
      <w:r w:rsidRPr="004E7A0D">
        <w:rPr>
          <w:rFonts w:ascii="Arial" w:hAnsi="Arial" w:cs="Arial"/>
        </w:rPr>
        <w:t xml:space="preserve">Dne 21. 9. 2020 schválilo Zastupitelstvo Olomouckého kraje svým usnesením č. UZ/22/49/2020 přiznání </w:t>
      </w:r>
      <w:r w:rsidRPr="00A16A45">
        <w:rPr>
          <w:rFonts w:ascii="Arial" w:hAnsi="Arial" w:cs="Arial"/>
          <w:b/>
        </w:rPr>
        <w:t>individuální dotace v oblasti kultury ve výši 100 000,- Kč</w:t>
      </w:r>
      <w:r w:rsidRPr="004E7A0D">
        <w:rPr>
          <w:rFonts w:ascii="Arial" w:hAnsi="Arial" w:cs="Arial"/>
        </w:rPr>
        <w:t xml:space="preserve"> </w:t>
      </w:r>
      <w:r w:rsidRPr="00A16A45">
        <w:rPr>
          <w:rFonts w:ascii="Arial" w:hAnsi="Arial" w:cs="Arial"/>
          <w:b/>
        </w:rPr>
        <w:t>příjemci</w:t>
      </w:r>
      <w:r w:rsidRPr="004E7A0D">
        <w:rPr>
          <w:rFonts w:ascii="Arial" w:hAnsi="Arial" w:cs="Arial"/>
        </w:rPr>
        <w:t xml:space="preserve"> </w:t>
      </w:r>
      <w:proofErr w:type="spellStart"/>
      <w:r w:rsidRPr="004E7A0D">
        <w:rPr>
          <w:rFonts w:ascii="Arial" w:hAnsi="Arial" w:cs="Arial"/>
          <w:b/>
          <w:bCs/>
        </w:rPr>
        <w:t>Wallachia</w:t>
      </w:r>
      <w:proofErr w:type="spellEnd"/>
      <w:r w:rsidRPr="004E7A0D">
        <w:rPr>
          <w:rFonts w:ascii="Arial" w:hAnsi="Arial" w:cs="Arial"/>
          <w:b/>
          <w:bCs/>
        </w:rPr>
        <w:t xml:space="preserve"> z. </w:t>
      </w:r>
      <w:proofErr w:type="gramStart"/>
      <w:r w:rsidRPr="004E7A0D">
        <w:rPr>
          <w:rFonts w:ascii="Arial" w:hAnsi="Arial" w:cs="Arial"/>
          <w:b/>
          <w:bCs/>
        </w:rPr>
        <w:t>s.</w:t>
      </w:r>
      <w:proofErr w:type="gramEnd"/>
      <w:r w:rsidRPr="004E7A0D">
        <w:rPr>
          <w:rFonts w:ascii="Arial" w:hAnsi="Arial" w:cs="Arial"/>
          <w:b/>
          <w:bCs/>
        </w:rPr>
        <w:t xml:space="preserve">, </w:t>
      </w:r>
      <w:r w:rsidRPr="00A16A45">
        <w:rPr>
          <w:rFonts w:ascii="Arial" w:hAnsi="Arial" w:cs="Arial"/>
          <w:bCs/>
        </w:rPr>
        <w:t>Nerudova 635/20, 757 01 Valašské Meziříčí, IČO: 70641846</w:t>
      </w:r>
      <w:r w:rsidRPr="004E7A0D">
        <w:rPr>
          <w:rFonts w:ascii="Arial" w:hAnsi="Arial" w:cs="Arial"/>
        </w:rPr>
        <w:t xml:space="preserve"> (dále jen „příjemce“), na akci „</w:t>
      </w:r>
      <w:r w:rsidRPr="004E7A0D">
        <w:rPr>
          <w:rFonts w:ascii="Arial" w:hAnsi="Arial" w:cs="Arial"/>
          <w:b/>
        </w:rPr>
        <w:t xml:space="preserve">Náklady spojené s přípravou </w:t>
      </w:r>
      <w:proofErr w:type="spellStart"/>
      <w:r w:rsidRPr="004E7A0D">
        <w:rPr>
          <w:rFonts w:ascii="Arial" w:hAnsi="Arial" w:cs="Arial"/>
          <w:b/>
        </w:rPr>
        <w:t>kinodistribuce</w:t>
      </w:r>
      <w:proofErr w:type="spellEnd"/>
      <w:r w:rsidRPr="004E7A0D">
        <w:rPr>
          <w:rFonts w:ascii="Arial" w:hAnsi="Arial" w:cs="Arial"/>
          <w:b/>
        </w:rPr>
        <w:t xml:space="preserve">, TV </w:t>
      </w:r>
      <w:proofErr w:type="spellStart"/>
      <w:r w:rsidRPr="004E7A0D">
        <w:rPr>
          <w:rFonts w:ascii="Arial" w:hAnsi="Arial" w:cs="Arial"/>
          <w:b/>
        </w:rPr>
        <w:t>distiribuce</w:t>
      </w:r>
      <w:proofErr w:type="spellEnd"/>
      <w:r w:rsidRPr="004E7A0D">
        <w:rPr>
          <w:rFonts w:ascii="Arial" w:hAnsi="Arial" w:cs="Arial"/>
          <w:b/>
        </w:rPr>
        <w:t xml:space="preserve"> a propagace filmu Největší dar</w:t>
      </w:r>
      <w:r w:rsidRPr="004E7A0D">
        <w:rPr>
          <w:rFonts w:ascii="Arial" w:hAnsi="Arial" w:cs="Arial"/>
        </w:rPr>
        <w:t xml:space="preserve">“. </w:t>
      </w:r>
      <w:r w:rsidRPr="004E7A0D">
        <w:rPr>
          <w:rFonts w:ascii="Arial" w:hAnsi="Arial"/>
        </w:rPr>
        <w:t>Smlouva o</w:t>
      </w:r>
      <w:r w:rsidR="00636428">
        <w:rPr>
          <w:rFonts w:ascii="Arial" w:hAnsi="Arial"/>
        </w:rPr>
        <w:t> </w:t>
      </w:r>
      <w:r w:rsidRPr="004E7A0D">
        <w:rPr>
          <w:rFonts w:ascii="Arial" w:hAnsi="Arial"/>
        </w:rPr>
        <w:t>poskytnutí dotace byla uzavřena dne 2. 12. 2020</w:t>
      </w:r>
      <w:r w:rsidRPr="004E7A0D">
        <w:rPr>
          <w:rFonts w:ascii="Arial" w:hAnsi="Arial" w:cs="Arial"/>
        </w:rPr>
        <w:t xml:space="preserve">. </w:t>
      </w:r>
    </w:p>
    <w:p w14:paraId="74407A5B" w14:textId="7A39DA70" w:rsidR="003831BB" w:rsidRDefault="003831BB" w:rsidP="001A7BEA">
      <w:pPr>
        <w:spacing w:before="120"/>
        <w:jc w:val="both"/>
        <w:rPr>
          <w:rFonts w:ascii="Arial" w:hAnsi="Arial" w:cs="Arial"/>
        </w:rPr>
      </w:pPr>
      <w:r w:rsidRPr="00A13470">
        <w:rPr>
          <w:rFonts w:ascii="Arial" w:hAnsi="Arial" w:cs="Arial"/>
          <w:b/>
        </w:rPr>
        <w:t>Zastupitelstvo Olomouckého kraje</w:t>
      </w:r>
      <w:r w:rsidRPr="004E7A0D">
        <w:rPr>
          <w:rFonts w:ascii="Arial" w:hAnsi="Arial" w:cs="Arial"/>
        </w:rPr>
        <w:t xml:space="preserve"> svým usnesením č. UZ/2/94/202</w:t>
      </w:r>
      <w:r w:rsidR="001A7BEA">
        <w:rPr>
          <w:rFonts w:ascii="Arial" w:hAnsi="Arial" w:cs="Arial"/>
        </w:rPr>
        <w:t>0 ze dne 21. 12. </w:t>
      </w:r>
      <w:r w:rsidRPr="004E7A0D">
        <w:rPr>
          <w:rFonts w:ascii="Arial" w:hAnsi="Arial" w:cs="Arial"/>
        </w:rPr>
        <w:t xml:space="preserve">2020 </w:t>
      </w:r>
      <w:r w:rsidRPr="00A13470">
        <w:rPr>
          <w:rFonts w:ascii="Arial" w:hAnsi="Arial" w:cs="Arial"/>
          <w:b/>
        </w:rPr>
        <w:t>schválilo uzavření Dodatku č. 1</w:t>
      </w:r>
      <w:r w:rsidRPr="004E7A0D">
        <w:rPr>
          <w:rFonts w:ascii="Arial" w:hAnsi="Arial" w:cs="Arial"/>
        </w:rPr>
        <w:t xml:space="preserve"> </w:t>
      </w:r>
      <w:r w:rsidRPr="004E7A0D">
        <w:rPr>
          <w:rFonts w:ascii="Arial" w:hAnsi="Arial" w:cs="Arial"/>
          <w:szCs w:val="20"/>
        </w:rPr>
        <w:t xml:space="preserve">k veřejnoprávní smlouvě o poskytnutí dotace mezi Olomouckým krajem a </w:t>
      </w:r>
      <w:proofErr w:type="spellStart"/>
      <w:r w:rsidRPr="004E7A0D">
        <w:rPr>
          <w:rFonts w:ascii="Arial" w:hAnsi="Arial" w:cs="Arial"/>
          <w:bCs/>
          <w:szCs w:val="20"/>
        </w:rPr>
        <w:t>Wallachia</w:t>
      </w:r>
      <w:proofErr w:type="spellEnd"/>
      <w:r w:rsidRPr="004E7A0D">
        <w:rPr>
          <w:rFonts w:ascii="Arial" w:hAnsi="Arial" w:cs="Arial"/>
          <w:bCs/>
          <w:szCs w:val="20"/>
        </w:rPr>
        <w:t xml:space="preserve"> z. </w:t>
      </w:r>
      <w:proofErr w:type="gramStart"/>
      <w:r w:rsidRPr="004E7A0D">
        <w:rPr>
          <w:rFonts w:ascii="Arial" w:hAnsi="Arial" w:cs="Arial"/>
          <w:bCs/>
          <w:szCs w:val="20"/>
        </w:rPr>
        <w:t>s.</w:t>
      </w:r>
      <w:proofErr w:type="gramEnd"/>
      <w:r w:rsidRPr="004E7A0D">
        <w:rPr>
          <w:rFonts w:ascii="Arial" w:hAnsi="Arial" w:cs="Arial"/>
        </w:rPr>
        <w:t xml:space="preserve">, </w:t>
      </w:r>
      <w:r w:rsidRPr="00A13470">
        <w:rPr>
          <w:rFonts w:ascii="Arial" w:hAnsi="Arial" w:cs="Arial"/>
          <w:b/>
        </w:rPr>
        <w:t>jehož prostřednictvím byl termín pro použití poskytnuté dotace prodloužen do 31. 7. 2021 a termín pro předložení jejího vyúčtování byl prodloužen do 31. 8. 2021</w:t>
      </w:r>
      <w:r w:rsidRPr="004E7A0D">
        <w:rPr>
          <w:rFonts w:ascii="Arial" w:hAnsi="Arial" w:cs="Arial"/>
        </w:rPr>
        <w:t xml:space="preserve">, a to z důvodu nepředvídatelné situace vzniklé pandemií </w:t>
      </w:r>
      <w:proofErr w:type="spellStart"/>
      <w:r w:rsidRPr="004E7A0D">
        <w:rPr>
          <w:rFonts w:ascii="Arial" w:hAnsi="Arial" w:cs="Arial"/>
        </w:rPr>
        <w:t>koronaviru</w:t>
      </w:r>
      <w:proofErr w:type="spellEnd"/>
      <w:r w:rsidRPr="004E7A0D">
        <w:rPr>
          <w:rFonts w:ascii="Arial" w:hAnsi="Arial" w:cs="Arial"/>
        </w:rPr>
        <w:t xml:space="preserve">, která neumožnila uspořádat premiéru filmu.  </w:t>
      </w:r>
    </w:p>
    <w:p w14:paraId="4FF54E16" w14:textId="692FEBE9" w:rsidR="003831BB" w:rsidRDefault="003831BB" w:rsidP="001A7BEA">
      <w:pPr>
        <w:spacing w:before="120"/>
        <w:jc w:val="both"/>
        <w:rPr>
          <w:rFonts w:ascii="Arial" w:hAnsi="Arial" w:cs="Arial"/>
        </w:rPr>
      </w:pPr>
      <w:r w:rsidRPr="00A13470">
        <w:rPr>
          <w:rFonts w:ascii="Arial" w:hAnsi="Arial" w:cs="Arial"/>
          <w:b/>
        </w:rPr>
        <w:t>Zastupitelstvo Olomouckého kraje</w:t>
      </w:r>
      <w:r w:rsidRPr="004E7A0D">
        <w:rPr>
          <w:rFonts w:ascii="Arial" w:hAnsi="Arial" w:cs="Arial"/>
        </w:rPr>
        <w:t xml:space="preserve"> svým usnesením č. </w:t>
      </w:r>
      <w:r w:rsidRPr="00351BCF">
        <w:rPr>
          <w:rFonts w:ascii="Arial" w:hAnsi="Arial" w:cs="Arial"/>
        </w:rPr>
        <w:t>UZ/6/66/2021</w:t>
      </w:r>
      <w:r>
        <w:rPr>
          <w:rFonts w:ascii="Arial" w:hAnsi="Arial" w:cs="Arial"/>
        </w:rPr>
        <w:t xml:space="preserve"> ze dne 20.</w:t>
      </w:r>
      <w:r w:rsidR="001A7BEA">
        <w:rPr>
          <w:rFonts w:ascii="Arial" w:hAnsi="Arial" w:cs="Arial"/>
        </w:rPr>
        <w:t> </w:t>
      </w:r>
      <w:r>
        <w:rPr>
          <w:rFonts w:ascii="Arial" w:hAnsi="Arial" w:cs="Arial"/>
        </w:rPr>
        <w:t>9.</w:t>
      </w:r>
      <w:r w:rsidR="001A7BEA">
        <w:rPr>
          <w:rFonts w:ascii="Arial" w:hAnsi="Arial" w:cs="Arial"/>
        </w:rPr>
        <w:t> </w:t>
      </w:r>
      <w:r>
        <w:rPr>
          <w:rFonts w:ascii="Arial" w:hAnsi="Arial" w:cs="Arial"/>
        </w:rPr>
        <w:t>2021</w:t>
      </w:r>
      <w:r w:rsidRPr="004E7A0D">
        <w:rPr>
          <w:rFonts w:ascii="Arial" w:hAnsi="Arial" w:cs="Arial"/>
        </w:rPr>
        <w:t xml:space="preserve"> </w:t>
      </w:r>
      <w:r w:rsidRPr="00A13470">
        <w:rPr>
          <w:rFonts w:ascii="Arial" w:hAnsi="Arial" w:cs="Arial"/>
          <w:b/>
        </w:rPr>
        <w:t>schválilo uzavření Dodatku č. 2</w:t>
      </w:r>
      <w:r w:rsidRPr="004E7A0D">
        <w:rPr>
          <w:rFonts w:ascii="Arial" w:hAnsi="Arial" w:cs="Arial"/>
        </w:rPr>
        <w:t xml:space="preserve"> </w:t>
      </w:r>
      <w:r w:rsidRPr="004E7A0D">
        <w:rPr>
          <w:rFonts w:ascii="Arial" w:hAnsi="Arial" w:cs="Arial"/>
          <w:szCs w:val="20"/>
        </w:rPr>
        <w:t xml:space="preserve">k veřejnoprávní smlouvě o poskytnutí dotace mezi Olomouckým krajem a </w:t>
      </w:r>
      <w:proofErr w:type="spellStart"/>
      <w:r w:rsidRPr="004E7A0D">
        <w:rPr>
          <w:rFonts w:ascii="Arial" w:hAnsi="Arial" w:cs="Arial"/>
          <w:bCs/>
          <w:szCs w:val="20"/>
        </w:rPr>
        <w:t>Wallachia</w:t>
      </w:r>
      <w:proofErr w:type="spellEnd"/>
      <w:r w:rsidRPr="004E7A0D">
        <w:rPr>
          <w:rFonts w:ascii="Arial" w:hAnsi="Arial" w:cs="Arial"/>
          <w:bCs/>
          <w:szCs w:val="20"/>
        </w:rPr>
        <w:t xml:space="preserve"> z. </w:t>
      </w:r>
      <w:proofErr w:type="gramStart"/>
      <w:r w:rsidRPr="004E7A0D">
        <w:rPr>
          <w:rFonts w:ascii="Arial" w:hAnsi="Arial" w:cs="Arial"/>
          <w:bCs/>
          <w:szCs w:val="20"/>
        </w:rPr>
        <w:t>s.</w:t>
      </w:r>
      <w:proofErr w:type="gramEnd"/>
      <w:r w:rsidRPr="004E7A0D">
        <w:rPr>
          <w:rFonts w:ascii="Arial" w:hAnsi="Arial" w:cs="Arial"/>
        </w:rPr>
        <w:t xml:space="preserve">, </w:t>
      </w:r>
      <w:r w:rsidRPr="00A13470">
        <w:rPr>
          <w:rFonts w:ascii="Arial" w:hAnsi="Arial" w:cs="Arial"/>
          <w:b/>
        </w:rPr>
        <w:t>jehož prostřednictvím byl termín pro použití poskytnuté dotace prodloužen do 31. 12. 2021 a termín pro předložení jejího vyúčtování byl prodloužen do 31. 1. 2022</w:t>
      </w:r>
      <w:r>
        <w:rPr>
          <w:rFonts w:ascii="Arial" w:hAnsi="Arial" w:cs="Arial"/>
        </w:rPr>
        <w:t xml:space="preserve"> na základě žádosti příjemce s odůvodněním, </w:t>
      </w:r>
      <w:r w:rsidRPr="004E7A0D">
        <w:rPr>
          <w:rFonts w:ascii="Arial" w:hAnsi="Arial" w:cs="Arial"/>
        </w:rPr>
        <w:t xml:space="preserve">že </w:t>
      </w:r>
      <w:proofErr w:type="spellStart"/>
      <w:r w:rsidRPr="004E7A0D">
        <w:rPr>
          <w:rFonts w:ascii="Arial" w:hAnsi="Arial" w:cs="Arial"/>
        </w:rPr>
        <w:t>kinodistributor</w:t>
      </w:r>
      <w:proofErr w:type="spellEnd"/>
      <w:r w:rsidRPr="004E7A0D">
        <w:rPr>
          <w:rFonts w:ascii="Arial" w:hAnsi="Arial" w:cs="Arial"/>
        </w:rPr>
        <w:t xml:space="preserve"> příjemci doporučil uvedení premiéry filmu až na leden 2022, kdy očekává „znormálnění“ situace na trhu.</w:t>
      </w:r>
    </w:p>
    <w:p w14:paraId="680C1F51" w14:textId="5A8117A2" w:rsidR="003831BB" w:rsidRDefault="003831BB" w:rsidP="001A7BEA">
      <w:pPr>
        <w:spacing w:before="120"/>
        <w:jc w:val="both"/>
        <w:rPr>
          <w:rFonts w:ascii="Arial" w:hAnsi="Arial" w:cs="Arial"/>
        </w:rPr>
      </w:pPr>
      <w:r w:rsidRPr="004E7A0D">
        <w:rPr>
          <w:rFonts w:ascii="Arial" w:hAnsi="Arial" w:cs="Arial"/>
        </w:rPr>
        <w:t xml:space="preserve">Dne 31. </w:t>
      </w:r>
      <w:r>
        <w:rPr>
          <w:rFonts w:ascii="Arial" w:hAnsi="Arial" w:cs="Arial"/>
        </w:rPr>
        <w:t>1</w:t>
      </w:r>
      <w:r w:rsidRPr="004E7A0D">
        <w:rPr>
          <w:rFonts w:ascii="Arial" w:hAnsi="Arial" w:cs="Arial"/>
        </w:rPr>
        <w:t>. 202</w:t>
      </w:r>
      <w:r>
        <w:rPr>
          <w:rFonts w:ascii="Arial" w:hAnsi="Arial" w:cs="Arial"/>
        </w:rPr>
        <w:t>2</w:t>
      </w:r>
      <w:r w:rsidRPr="004E7A0D">
        <w:rPr>
          <w:rFonts w:ascii="Arial" w:hAnsi="Arial" w:cs="Arial"/>
        </w:rPr>
        <w:t xml:space="preserve"> Krajský úřad Olomouckého kraje obdržel žádost příjemce o </w:t>
      </w:r>
      <w:r>
        <w:rPr>
          <w:rFonts w:ascii="Arial" w:hAnsi="Arial" w:cs="Arial"/>
        </w:rPr>
        <w:t>třetí</w:t>
      </w:r>
      <w:r w:rsidRPr="004E7A0D">
        <w:rPr>
          <w:rFonts w:ascii="Arial" w:hAnsi="Arial" w:cs="Arial"/>
        </w:rPr>
        <w:t xml:space="preserve"> prodloužení termínu pro použití poskytnuté dotace a termínu pro předložení jejího vyúčtování. Dle původní veřejnoprávní smlouvy o poskytnutí dotace byl příjemce povinen použít dotaci nejpozději do 30. 11. 2020 a nejpozději do 31. 12. 2020 předložit poskytovateli její vyúčtování. Dodatkem č. </w:t>
      </w:r>
      <w:r>
        <w:rPr>
          <w:rFonts w:ascii="Arial" w:hAnsi="Arial" w:cs="Arial"/>
        </w:rPr>
        <w:t>2</w:t>
      </w:r>
      <w:r w:rsidRPr="004E7A0D">
        <w:rPr>
          <w:rFonts w:ascii="Arial" w:hAnsi="Arial" w:cs="Arial"/>
        </w:rPr>
        <w:t xml:space="preserve"> byl termín pro použití poskytnuté dotace prodloužen do 31. </w:t>
      </w:r>
      <w:r>
        <w:rPr>
          <w:rFonts w:ascii="Arial" w:hAnsi="Arial" w:cs="Arial"/>
        </w:rPr>
        <w:t>12</w:t>
      </w:r>
      <w:r w:rsidRPr="004E7A0D">
        <w:rPr>
          <w:rFonts w:ascii="Arial" w:hAnsi="Arial" w:cs="Arial"/>
        </w:rPr>
        <w:t>. 2021 a termín pro předložení jejího vyúčtování byl prodloužen do 31. </w:t>
      </w:r>
      <w:r>
        <w:rPr>
          <w:rFonts w:ascii="Arial" w:hAnsi="Arial" w:cs="Arial"/>
        </w:rPr>
        <w:t>1</w:t>
      </w:r>
      <w:r w:rsidRPr="004E7A0D">
        <w:rPr>
          <w:rFonts w:ascii="Arial" w:hAnsi="Arial" w:cs="Arial"/>
        </w:rPr>
        <w:t>. 202</w:t>
      </w:r>
      <w:r>
        <w:rPr>
          <w:rFonts w:ascii="Arial" w:hAnsi="Arial" w:cs="Arial"/>
        </w:rPr>
        <w:t>2</w:t>
      </w:r>
      <w:r w:rsidRPr="004E7A0D">
        <w:rPr>
          <w:rFonts w:ascii="Arial" w:hAnsi="Arial" w:cs="Arial"/>
        </w:rPr>
        <w:t xml:space="preserve">. </w:t>
      </w:r>
      <w:r w:rsidRPr="00A13470">
        <w:rPr>
          <w:rFonts w:ascii="Arial" w:hAnsi="Arial" w:cs="Arial"/>
          <w:b/>
        </w:rPr>
        <w:t>Příjemce potřetí žádá o prodloužení termínu pro použití dotace do 31.</w:t>
      </w:r>
      <w:r w:rsidR="001A7BEA" w:rsidRPr="00A13470">
        <w:rPr>
          <w:rFonts w:ascii="Arial" w:hAnsi="Arial" w:cs="Arial"/>
          <w:b/>
        </w:rPr>
        <w:t> </w:t>
      </w:r>
      <w:r w:rsidRPr="00A13470">
        <w:rPr>
          <w:rFonts w:ascii="Arial" w:hAnsi="Arial" w:cs="Arial"/>
          <w:b/>
        </w:rPr>
        <w:t>10. 2022 a termínu pro předložení jejího vyúčtování do 30. 11. 2022</w:t>
      </w:r>
      <w:r w:rsidRPr="004E7A0D">
        <w:rPr>
          <w:rFonts w:ascii="Arial" w:hAnsi="Arial" w:cs="Arial"/>
        </w:rPr>
        <w:t xml:space="preserve">, a to s odůvodněním, že </w:t>
      </w:r>
      <w:proofErr w:type="spellStart"/>
      <w:r w:rsidRPr="004E7A0D">
        <w:rPr>
          <w:rFonts w:ascii="Arial" w:hAnsi="Arial" w:cs="Arial"/>
        </w:rPr>
        <w:t>kinodistributor</w:t>
      </w:r>
      <w:proofErr w:type="spellEnd"/>
      <w:r w:rsidRPr="004E7A0D">
        <w:rPr>
          <w:rFonts w:ascii="Arial" w:hAnsi="Arial" w:cs="Arial"/>
        </w:rPr>
        <w:t xml:space="preserve"> příjemci doporučil uvedení premiéry filmu až na </w:t>
      </w:r>
      <w:r>
        <w:rPr>
          <w:rFonts w:ascii="Arial" w:hAnsi="Arial" w:cs="Arial"/>
        </w:rPr>
        <w:t>přelom prázdnin a podzimu</w:t>
      </w:r>
      <w:r w:rsidRPr="004E7A0D">
        <w:rPr>
          <w:rFonts w:ascii="Arial" w:hAnsi="Arial" w:cs="Arial"/>
        </w:rPr>
        <w:t xml:space="preserve"> </w:t>
      </w:r>
      <w:r w:rsidR="00A16A45">
        <w:rPr>
          <w:rFonts w:ascii="Arial" w:hAnsi="Arial" w:cs="Arial"/>
        </w:rPr>
        <w:t xml:space="preserve">roku </w:t>
      </w:r>
      <w:r w:rsidRPr="004E7A0D">
        <w:rPr>
          <w:rFonts w:ascii="Arial" w:hAnsi="Arial" w:cs="Arial"/>
        </w:rPr>
        <w:t>2022, kdy očekává „znormálnění“ situace na trhu.</w:t>
      </w:r>
    </w:p>
    <w:p w14:paraId="2574916D" w14:textId="5BAF188B" w:rsidR="001A7BEA" w:rsidRPr="00611495" w:rsidRDefault="001A7BEA" w:rsidP="001A7BEA">
      <w:pPr>
        <w:spacing w:before="120"/>
        <w:jc w:val="both"/>
        <w:rPr>
          <w:rFonts w:ascii="Arial" w:hAnsi="Arial" w:cs="Arial"/>
          <w:b/>
        </w:rPr>
      </w:pPr>
      <w:r w:rsidRPr="00611495">
        <w:rPr>
          <w:rFonts w:ascii="Arial" w:hAnsi="Arial" w:cs="Arial"/>
          <w:b/>
        </w:rPr>
        <w:t xml:space="preserve">Vzhledem ke skutečnosti, že výše uvedené termíny </w:t>
      </w:r>
      <w:r w:rsidR="00ED6BC9" w:rsidRPr="00611495">
        <w:rPr>
          <w:rFonts w:ascii="Arial" w:hAnsi="Arial" w:cs="Arial"/>
          <w:b/>
        </w:rPr>
        <w:t xml:space="preserve">byly </w:t>
      </w:r>
      <w:r w:rsidRPr="00611495">
        <w:rPr>
          <w:rFonts w:ascii="Arial" w:hAnsi="Arial" w:cs="Arial"/>
          <w:b/>
        </w:rPr>
        <w:t xml:space="preserve">již dvakrát prodlužovány a v tomto období byl prostor pro </w:t>
      </w:r>
      <w:r w:rsidR="005878ED">
        <w:rPr>
          <w:rFonts w:ascii="Arial" w:hAnsi="Arial" w:cs="Arial"/>
          <w:b/>
        </w:rPr>
        <w:t>po</w:t>
      </w:r>
      <w:r w:rsidRPr="00611495">
        <w:rPr>
          <w:rFonts w:ascii="Arial" w:hAnsi="Arial" w:cs="Arial"/>
          <w:b/>
        </w:rPr>
        <w:t xml:space="preserve">užití dotace, navrhuje </w:t>
      </w:r>
      <w:r w:rsidR="008102E6">
        <w:rPr>
          <w:rFonts w:ascii="Arial" w:hAnsi="Arial" w:cs="Arial"/>
          <w:b/>
        </w:rPr>
        <w:t>předkladatel</w:t>
      </w:r>
      <w:r w:rsidRPr="00611495">
        <w:rPr>
          <w:rFonts w:ascii="Arial" w:hAnsi="Arial" w:cs="Arial"/>
          <w:b/>
        </w:rPr>
        <w:t xml:space="preserve"> nevyhovět žádosti o uzavření dodatku č. 3 k předmětné smlouvě.</w:t>
      </w:r>
    </w:p>
    <w:p w14:paraId="75C08C0F" w14:textId="39C9B59E" w:rsidR="00133832" w:rsidRPr="004E7A0D" w:rsidRDefault="00305889" w:rsidP="001A7BEA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Rada Olomouckého kraje</w:t>
      </w:r>
      <w:r w:rsidR="00ED7578" w:rsidRPr="004E7A0D">
        <w:rPr>
          <w:rFonts w:ascii="Arial" w:hAnsi="Arial" w:cs="Arial"/>
          <w:b/>
          <w:bCs/>
        </w:rPr>
        <w:t xml:space="preserve"> navrhuj</w:t>
      </w:r>
      <w:r>
        <w:rPr>
          <w:rFonts w:ascii="Arial" w:hAnsi="Arial" w:cs="Arial"/>
          <w:b/>
          <w:bCs/>
        </w:rPr>
        <w:t>e</w:t>
      </w:r>
      <w:r w:rsidR="00162C3B" w:rsidRPr="004E7A0D">
        <w:rPr>
          <w:rFonts w:ascii="Arial" w:hAnsi="Arial" w:cs="Arial"/>
          <w:b/>
          <w:bCs/>
        </w:rPr>
        <w:t xml:space="preserve"> </w:t>
      </w:r>
      <w:r w:rsidR="003831BB">
        <w:rPr>
          <w:rFonts w:ascii="Arial" w:hAnsi="Arial" w:cs="Arial"/>
          <w:b/>
          <w:bCs/>
        </w:rPr>
        <w:t xml:space="preserve">nevyhovět žádosti příjemce </w:t>
      </w:r>
      <w:proofErr w:type="spellStart"/>
      <w:proofErr w:type="gramStart"/>
      <w:r w:rsidR="004E7A0D" w:rsidRPr="004E7A0D">
        <w:rPr>
          <w:rFonts w:ascii="Arial" w:hAnsi="Arial" w:cs="Arial"/>
          <w:b/>
          <w:bCs/>
          <w:szCs w:val="20"/>
        </w:rPr>
        <w:t>Wallachia</w:t>
      </w:r>
      <w:proofErr w:type="spellEnd"/>
      <w:r w:rsidR="00257A79" w:rsidRPr="004E7A0D">
        <w:rPr>
          <w:rFonts w:ascii="Arial" w:hAnsi="Arial" w:cs="Arial"/>
          <w:b/>
          <w:bCs/>
          <w:szCs w:val="20"/>
        </w:rPr>
        <w:t xml:space="preserve"> z. s.</w:t>
      </w:r>
      <w:proofErr w:type="gramEnd"/>
    </w:p>
    <w:p w14:paraId="41FE2E24" w14:textId="1960B211" w:rsidR="00B11D3F" w:rsidRPr="004E7A0D" w:rsidRDefault="00EA2615" w:rsidP="001A7BEA">
      <w:pPr>
        <w:tabs>
          <w:tab w:val="left" w:pos="3960"/>
        </w:tabs>
        <w:spacing w:before="120" w:after="120"/>
        <w:jc w:val="both"/>
        <w:rPr>
          <w:rFonts w:ascii="Arial" w:hAnsi="Arial" w:cs="Arial"/>
        </w:rPr>
      </w:pPr>
      <w:r w:rsidRPr="00EA2615">
        <w:rPr>
          <w:rFonts w:ascii="Arial" w:hAnsi="Arial" w:cs="Arial"/>
          <w:b/>
        </w:rPr>
        <w:t>Rada Olomouckého kraje doporučuje Zastupitelstvu Olomouckého kraje</w:t>
      </w:r>
      <w:r w:rsidR="00B11D3F" w:rsidRPr="004E7A0D">
        <w:rPr>
          <w:rFonts w:ascii="Arial" w:hAnsi="Arial" w:cs="Arial"/>
        </w:rPr>
        <w:t>:</w:t>
      </w:r>
    </w:p>
    <w:p w14:paraId="7C2227EC" w14:textId="751C492C" w:rsidR="004E4D55" w:rsidRDefault="007257F3" w:rsidP="006F45BB">
      <w:pPr>
        <w:pStyle w:val="Odstavecseseznamem"/>
        <w:numPr>
          <w:ilvl w:val="0"/>
          <w:numId w:val="3"/>
        </w:numPr>
        <w:tabs>
          <w:tab w:val="left" w:pos="396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</w:t>
      </w:r>
      <w:r w:rsidR="005927CC" w:rsidRPr="00EA2615">
        <w:rPr>
          <w:rFonts w:ascii="Arial" w:hAnsi="Arial" w:cs="Arial"/>
          <w:b/>
        </w:rPr>
        <w:t>ozhod</w:t>
      </w:r>
      <w:r w:rsidR="00524DF8">
        <w:rPr>
          <w:rFonts w:ascii="Arial" w:hAnsi="Arial" w:cs="Arial"/>
          <w:b/>
        </w:rPr>
        <w:t>nout</w:t>
      </w:r>
      <w:r w:rsidR="005927CC" w:rsidRPr="00EA2615">
        <w:rPr>
          <w:rFonts w:ascii="Arial" w:hAnsi="Arial" w:cs="Arial"/>
          <w:b/>
        </w:rPr>
        <w:t xml:space="preserve"> </w:t>
      </w:r>
      <w:r w:rsidR="00305889" w:rsidRPr="007257F3">
        <w:rPr>
          <w:rFonts w:ascii="Arial" w:hAnsi="Arial" w:cs="Arial"/>
        </w:rPr>
        <w:t xml:space="preserve">o </w:t>
      </w:r>
      <w:r w:rsidR="003831BB" w:rsidRPr="007257F3">
        <w:rPr>
          <w:rFonts w:ascii="Arial" w:hAnsi="Arial" w:cs="Arial"/>
        </w:rPr>
        <w:t>ne</w:t>
      </w:r>
      <w:bookmarkStart w:id="0" w:name="_GoBack"/>
      <w:bookmarkEnd w:id="0"/>
      <w:r w:rsidR="003831BB" w:rsidRPr="007257F3">
        <w:rPr>
          <w:rFonts w:ascii="Arial" w:hAnsi="Arial" w:cs="Arial"/>
        </w:rPr>
        <w:t>vyhově</w:t>
      </w:r>
      <w:r w:rsidR="00305889" w:rsidRPr="007257F3">
        <w:rPr>
          <w:rFonts w:ascii="Arial" w:hAnsi="Arial" w:cs="Arial"/>
        </w:rPr>
        <w:t>ní</w:t>
      </w:r>
      <w:r w:rsidR="003831BB">
        <w:rPr>
          <w:rFonts w:ascii="Arial" w:hAnsi="Arial" w:cs="Arial"/>
        </w:rPr>
        <w:t xml:space="preserve"> žádosti </w:t>
      </w:r>
      <w:r w:rsidR="003831BB" w:rsidRPr="00726322">
        <w:rPr>
          <w:rFonts w:ascii="Arial" w:hAnsi="Arial" w:cs="Arial"/>
        </w:rPr>
        <w:t xml:space="preserve">příjemce </w:t>
      </w:r>
      <w:r w:rsidR="009A138B">
        <w:rPr>
          <w:rFonts w:ascii="Arial" w:hAnsi="Arial" w:cs="Arial"/>
        </w:rPr>
        <w:t xml:space="preserve">individuální dotace z rozpočtu Olomouckého kraje v roce 2020 </w:t>
      </w:r>
      <w:proofErr w:type="spellStart"/>
      <w:r w:rsidR="009A138B" w:rsidRPr="004E7A0D">
        <w:rPr>
          <w:rFonts w:ascii="Arial" w:hAnsi="Arial" w:cs="Arial"/>
        </w:rPr>
        <w:t>Wallachia</w:t>
      </w:r>
      <w:proofErr w:type="spellEnd"/>
      <w:r w:rsidR="009A138B" w:rsidRPr="004E7A0D">
        <w:rPr>
          <w:rFonts w:ascii="Arial" w:hAnsi="Arial" w:cs="Arial"/>
        </w:rPr>
        <w:t xml:space="preserve"> z. </w:t>
      </w:r>
      <w:proofErr w:type="gramStart"/>
      <w:r w:rsidR="009A138B" w:rsidRPr="004E7A0D">
        <w:rPr>
          <w:rFonts w:ascii="Arial" w:hAnsi="Arial" w:cs="Arial"/>
        </w:rPr>
        <w:t>s.</w:t>
      </w:r>
      <w:proofErr w:type="gramEnd"/>
      <w:r w:rsidR="009A138B" w:rsidRPr="004E7A0D">
        <w:rPr>
          <w:rFonts w:ascii="Arial" w:hAnsi="Arial" w:cs="Arial"/>
        </w:rPr>
        <w:t>, Nerudova 635/20</w:t>
      </w:r>
      <w:r w:rsidR="009A138B" w:rsidRPr="004E7A0D">
        <w:rPr>
          <w:rFonts w:ascii="Arial" w:hAnsi="Arial" w:cs="Arial"/>
          <w:bCs/>
        </w:rPr>
        <w:t>, 757 01 Valašské Meziříčí, IČO: 70641846</w:t>
      </w:r>
      <w:r w:rsidR="009541A9">
        <w:rPr>
          <w:rFonts w:ascii="Arial" w:hAnsi="Arial" w:cs="Arial"/>
          <w:bCs/>
        </w:rPr>
        <w:t>,</w:t>
      </w:r>
      <w:r w:rsidR="009A138B">
        <w:rPr>
          <w:rFonts w:ascii="Arial" w:hAnsi="Arial" w:cs="Arial"/>
          <w:bCs/>
        </w:rPr>
        <w:t xml:space="preserve"> </w:t>
      </w:r>
      <w:r w:rsidR="009A138B" w:rsidRPr="004E7A0D">
        <w:rPr>
          <w:rFonts w:ascii="Arial" w:hAnsi="Arial" w:cs="Arial"/>
        </w:rPr>
        <w:t>ve věci prodloužení termínu pro použití dotace a termínu p</w:t>
      </w:r>
      <w:r w:rsidR="009541A9">
        <w:rPr>
          <w:rFonts w:ascii="Arial" w:hAnsi="Arial" w:cs="Arial"/>
        </w:rPr>
        <w:t>ro předložení jejího vyúčtování</w:t>
      </w:r>
      <w:r w:rsidR="009A138B" w:rsidRPr="004E7A0D">
        <w:rPr>
          <w:rFonts w:ascii="Arial" w:hAnsi="Arial" w:cs="Arial"/>
        </w:rPr>
        <w:t xml:space="preserve"> dle důvodové zprávy</w:t>
      </w:r>
      <w:r w:rsidR="003831BB" w:rsidRPr="00726322">
        <w:rPr>
          <w:rFonts w:ascii="Arial" w:hAnsi="Arial" w:cs="Arial"/>
        </w:rPr>
        <w:t>.</w:t>
      </w:r>
    </w:p>
    <w:p w14:paraId="3AC2BFD4" w14:textId="77777777" w:rsidR="001A7BEA" w:rsidRPr="003831BB" w:rsidRDefault="001A7BEA" w:rsidP="001A7BEA">
      <w:pPr>
        <w:pStyle w:val="Odstavecseseznamem"/>
        <w:tabs>
          <w:tab w:val="left" w:pos="3960"/>
        </w:tabs>
        <w:spacing w:after="120"/>
        <w:jc w:val="both"/>
        <w:rPr>
          <w:rFonts w:ascii="Arial" w:hAnsi="Arial" w:cs="Arial"/>
        </w:rPr>
      </w:pPr>
    </w:p>
    <w:p w14:paraId="4FA0A294" w14:textId="77777777" w:rsidR="00A063CC" w:rsidRPr="004E7A0D" w:rsidRDefault="004E4D55" w:rsidP="001A7BEA">
      <w:pPr>
        <w:tabs>
          <w:tab w:val="left" w:pos="3960"/>
        </w:tabs>
        <w:spacing w:before="120"/>
        <w:outlineLvl w:val="0"/>
        <w:rPr>
          <w:rFonts w:ascii="Arial" w:hAnsi="Arial" w:cs="Arial"/>
          <w:u w:val="single"/>
        </w:rPr>
      </w:pPr>
      <w:r w:rsidRPr="004E7A0D">
        <w:rPr>
          <w:rFonts w:ascii="Arial" w:hAnsi="Arial" w:cs="Arial"/>
          <w:u w:val="single"/>
        </w:rPr>
        <w:t>Přílohy:</w:t>
      </w:r>
    </w:p>
    <w:p w14:paraId="1FEB0D1F" w14:textId="77F83BD7" w:rsidR="002C1FEA" w:rsidRPr="004E7A0D" w:rsidRDefault="001C2FF7" w:rsidP="001A7BEA">
      <w:pPr>
        <w:tabs>
          <w:tab w:val="left" w:pos="3960"/>
        </w:tabs>
        <w:spacing w:before="120"/>
        <w:jc w:val="both"/>
        <w:outlineLvl w:val="0"/>
        <w:rPr>
          <w:rFonts w:ascii="Arial" w:hAnsi="Arial" w:cs="Arial"/>
          <w:szCs w:val="20"/>
        </w:rPr>
      </w:pPr>
      <w:r w:rsidRPr="004E7A0D">
        <w:rPr>
          <w:rFonts w:ascii="Arial" w:hAnsi="Arial" w:cs="Arial"/>
          <w:szCs w:val="20"/>
          <w:u w:val="single"/>
        </w:rPr>
        <w:t xml:space="preserve">Důvodová zpráva </w:t>
      </w:r>
      <w:r w:rsidR="00B77A3A" w:rsidRPr="004E7A0D">
        <w:rPr>
          <w:rFonts w:ascii="Arial" w:hAnsi="Arial" w:cs="Arial"/>
          <w:bCs/>
          <w:szCs w:val="20"/>
          <w:u w:val="single"/>
        </w:rPr>
        <w:t>–</w:t>
      </w:r>
      <w:r w:rsidRPr="004E7A0D">
        <w:rPr>
          <w:rFonts w:ascii="Arial" w:hAnsi="Arial" w:cs="Arial"/>
          <w:szCs w:val="20"/>
          <w:u w:val="single"/>
        </w:rPr>
        <w:t xml:space="preserve"> Příloha č. 01</w:t>
      </w:r>
      <w:r w:rsidRPr="00107E8C">
        <w:rPr>
          <w:rFonts w:ascii="Arial" w:hAnsi="Arial" w:cs="Arial"/>
          <w:szCs w:val="20"/>
        </w:rPr>
        <w:t xml:space="preserve"> </w:t>
      </w:r>
      <w:r w:rsidR="00A92715" w:rsidRPr="004E7A0D">
        <w:rPr>
          <w:rFonts w:ascii="Arial" w:hAnsi="Arial" w:cs="Arial"/>
          <w:szCs w:val="20"/>
        </w:rPr>
        <w:t xml:space="preserve">– </w:t>
      </w:r>
      <w:r w:rsidR="00F30B18" w:rsidRPr="004E7A0D">
        <w:rPr>
          <w:rFonts w:ascii="Arial" w:hAnsi="Arial" w:cs="Arial"/>
          <w:szCs w:val="20"/>
        </w:rPr>
        <w:t xml:space="preserve">Žádost o </w:t>
      </w:r>
      <w:r w:rsidR="00F22126" w:rsidRPr="004E7A0D">
        <w:rPr>
          <w:rFonts w:ascii="Arial" w:hAnsi="Arial" w:cs="Arial"/>
          <w:szCs w:val="20"/>
        </w:rPr>
        <w:t>prodloužení</w:t>
      </w:r>
      <w:r w:rsidR="00F30B18" w:rsidRPr="004E7A0D">
        <w:rPr>
          <w:rFonts w:ascii="Arial" w:hAnsi="Arial" w:cs="Arial"/>
          <w:szCs w:val="20"/>
        </w:rPr>
        <w:t xml:space="preserve"> termín</w:t>
      </w:r>
      <w:r w:rsidR="00F22126" w:rsidRPr="004E7A0D">
        <w:rPr>
          <w:rFonts w:ascii="Arial" w:hAnsi="Arial" w:cs="Arial"/>
          <w:szCs w:val="20"/>
        </w:rPr>
        <w:t>u</w:t>
      </w:r>
      <w:r w:rsidR="00F30B18" w:rsidRPr="004E7A0D">
        <w:rPr>
          <w:rFonts w:ascii="Arial" w:hAnsi="Arial" w:cs="Arial"/>
          <w:szCs w:val="20"/>
        </w:rPr>
        <w:t xml:space="preserve"> </w:t>
      </w:r>
      <w:r w:rsidR="00F22126" w:rsidRPr="004E7A0D">
        <w:rPr>
          <w:rFonts w:ascii="Arial" w:hAnsi="Arial" w:cs="Arial"/>
          <w:szCs w:val="20"/>
        </w:rPr>
        <w:t xml:space="preserve">pro </w:t>
      </w:r>
      <w:r w:rsidR="00F30B18" w:rsidRPr="004E7A0D">
        <w:rPr>
          <w:rFonts w:ascii="Arial" w:hAnsi="Arial" w:cs="Arial"/>
          <w:szCs w:val="20"/>
        </w:rPr>
        <w:t>použití a</w:t>
      </w:r>
      <w:r w:rsidR="009578E2">
        <w:rPr>
          <w:rFonts w:ascii="Arial" w:hAnsi="Arial" w:cs="Arial"/>
          <w:szCs w:val="20"/>
        </w:rPr>
        <w:t> </w:t>
      </w:r>
      <w:r w:rsidR="00F30B18" w:rsidRPr="004E7A0D">
        <w:rPr>
          <w:rFonts w:ascii="Arial" w:hAnsi="Arial" w:cs="Arial"/>
          <w:szCs w:val="20"/>
        </w:rPr>
        <w:t xml:space="preserve">vyúčtování </w:t>
      </w:r>
      <w:r w:rsidR="009D2F2C" w:rsidRPr="004E7A0D">
        <w:rPr>
          <w:rFonts w:ascii="Arial" w:hAnsi="Arial" w:cs="Arial"/>
          <w:szCs w:val="20"/>
        </w:rPr>
        <w:t xml:space="preserve">poskytnuté </w:t>
      </w:r>
      <w:r w:rsidR="00F30B18" w:rsidRPr="004E7A0D">
        <w:rPr>
          <w:rFonts w:ascii="Arial" w:hAnsi="Arial" w:cs="Arial"/>
          <w:szCs w:val="20"/>
        </w:rPr>
        <w:t xml:space="preserve">dotace </w:t>
      </w:r>
      <w:r w:rsidR="00E43A1C" w:rsidRPr="004E7A0D">
        <w:rPr>
          <w:rFonts w:ascii="Arial" w:hAnsi="Arial" w:cs="Arial"/>
          <w:szCs w:val="20"/>
        </w:rPr>
        <w:t xml:space="preserve">(strana </w:t>
      </w:r>
      <w:r w:rsidR="00A16A45">
        <w:rPr>
          <w:rFonts w:ascii="Arial" w:hAnsi="Arial" w:cs="Arial"/>
          <w:szCs w:val="20"/>
        </w:rPr>
        <w:t>3</w:t>
      </w:r>
      <w:r w:rsidR="00E43A1C" w:rsidRPr="004E7A0D">
        <w:rPr>
          <w:rFonts w:ascii="Arial" w:hAnsi="Arial" w:cs="Arial"/>
          <w:szCs w:val="20"/>
        </w:rPr>
        <w:t>)</w:t>
      </w:r>
    </w:p>
    <w:p w14:paraId="696D3DD5" w14:textId="2F58DB7B" w:rsidR="00053338" w:rsidRDefault="00053338" w:rsidP="001A7BEA">
      <w:pPr>
        <w:tabs>
          <w:tab w:val="left" w:pos="3960"/>
        </w:tabs>
        <w:spacing w:before="120"/>
        <w:jc w:val="both"/>
        <w:outlineLvl w:val="0"/>
        <w:rPr>
          <w:rFonts w:ascii="Arial" w:hAnsi="Arial" w:cs="Arial"/>
          <w:szCs w:val="20"/>
        </w:rPr>
      </w:pPr>
      <w:r w:rsidRPr="004E7A0D">
        <w:rPr>
          <w:rFonts w:ascii="Arial" w:hAnsi="Arial" w:cs="Arial"/>
          <w:szCs w:val="20"/>
          <w:u w:val="single"/>
        </w:rPr>
        <w:t xml:space="preserve">Důvodová zpráva </w:t>
      </w:r>
      <w:r w:rsidRPr="004E7A0D">
        <w:rPr>
          <w:rFonts w:ascii="Arial" w:hAnsi="Arial" w:cs="Arial"/>
          <w:bCs/>
          <w:szCs w:val="20"/>
          <w:u w:val="single"/>
        </w:rPr>
        <w:t>–</w:t>
      </w:r>
      <w:r w:rsidRPr="004E7A0D">
        <w:rPr>
          <w:rFonts w:ascii="Arial" w:hAnsi="Arial" w:cs="Arial"/>
          <w:szCs w:val="20"/>
          <w:u w:val="single"/>
        </w:rPr>
        <w:t xml:space="preserve"> Příloha č. 02</w:t>
      </w:r>
      <w:r w:rsidRPr="00107E8C">
        <w:rPr>
          <w:rFonts w:ascii="Arial" w:hAnsi="Arial" w:cs="Arial"/>
          <w:szCs w:val="20"/>
        </w:rPr>
        <w:t xml:space="preserve"> </w:t>
      </w:r>
      <w:r w:rsidRPr="004E7A0D">
        <w:rPr>
          <w:rFonts w:ascii="Arial" w:hAnsi="Arial" w:cs="Arial"/>
          <w:szCs w:val="20"/>
        </w:rPr>
        <w:t xml:space="preserve">– Veřejnoprávní smlouva o poskytnutí dotace mezi Olomouckým krajem a </w:t>
      </w:r>
      <w:proofErr w:type="spellStart"/>
      <w:r w:rsidR="00985911" w:rsidRPr="004E7A0D">
        <w:rPr>
          <w:rFonts w:ascii="Arial" w:hAnsi="Arial" w:cs="Arial"/>
        </w:rPr>
        <w:t>Wallachia</w:t>
      </w:r>
      <w:proofErr w:type="spellEnd"/>
      <w:r w:rsidR="004E7A0D" w:rsidRPr="004E7A0D">
        <w:rPr>
          <w:rFonts w:ascii="Arial" w:hAnsi="Arial" w:cs="Arial"/>
        </w:rPr>
        <w:t xml:space="preserve"> z. </w:t>
      </w:r>
      <w:proofErr w:type="gramStart"/>
      <w:r w:rsidR="004E7A0D" w:rsidRPr="004E7A0D">
        <w:rPr>
          <w:rFonts w:ascii="Arial" w:hAnsi="Arial" w:cs="Arial"/>
        </w:rPr>
        <w:t>s.</w:t>
      </w:r>
      <w:proofErr w:type="gramEnd"/>
      <w:r w:rsidR="00985911" w:rsidRPr="004E7A0D">
        <w:rPr>
          <w:rFonts w:ascii="Arial" w:hAnsi="Arial" w:cs="Arial"/>
          <w:szCs w:val="20"/>
        </w:rPr>
        <w:t xml:space="preserve"> </w:t>
      </w:r>
      <w:r w:rsidRPr="004E7A0D">
        <w:rPr>
          <w:rFonts w:ascii="Arial" w:hAnsi="Arial" w:cs="Arial"/>
          <w:szCs w:val="20"/>
        </w:rPr>
        <w:t xml:space="preserve">(strana </w:t>
      </w:r>
      <w:r w:rsidR="00A16A45">
        <w:rPr>
          <w:rFonts w:ascii="Arial" w:hAnsi="Arial" w:cs="Arial"/>
          <w:szCs w:val="20"/>
        </w:rPr>
        <w:t>4</w:t>
      </w:r>
      <w:r w:rsidR="008510CE" w:rsidRPr="004E7A0D">
        <w:rPr>
          <w:rFonts w:ascii="Arial" w:hAnsi="Arial" w:cs="Arial"/>
          <w:szCs w:val="20"/>
        </w:rPr>
        <w:t>–</w:t>
      </w:r>
      <w:r w:rsidR="0037230A">
        <w:rPr>
          <w:rFonts w:ascii="Arial" w:hAnsi="Arial" w:cs="Arial"/>
          <w:szCs w:val="20"/>
        </w:rPr>
        <w:t>11</w:t>
      </w:r>
      <w:r w:rsidRPr="004E7A0D">
        <w:rPr>
          <w:rFonts w:ascii="Arial" w:hAnsi="Arial" w:cs="Arial"/>
          <w:szCs w:val="20"/>
        </w:rPr>
        <w:t>)</w:t>
      </w:r>
    </w:p>
    <w:p w14:paraId="073CD1B7" w14:textId="0D402D6F" w:rsidR="00AD6BC6" w:rsidRDefault="00AD6BC6" w:rsidP="001A7BEA">
      <w:pPr>
        <w:tabs>
          <w:tab w:val="left" w:pos="3960"/>
        </w:tabs>
        <w:spacing w:before="120"/>
        <w:jc w:val="both"/>
        <w:outlineLvl w:val="0"/>
        <w:rPr>
          <w:rFonts w:ascii="Arial" w:hAnsi="Arial" w:cs="Arial"/>
          <w:szCs w:val="20"/>
          <w:u w:val="single"/>
        </w:rPr>
      </w:pPr>
      <w:r w:rsidRPr="004E7A0D">
        <w:rPr>
          <w:rFonts w:ascii="Arial" w:hAnsi="Arial" w:cs="Arial"/>
          <w:szCs w:val="20"/>
          <w:u w:val="single"/>
        </w:rPr>
        <w:lastRenderedPageBreak/>
        <w:t xml:space="preserve">Důvodová zpráva </w:t>
      </w:r>
      <w:r w:rsidRPr="004E7A0D">
        <w:rPr>
          <w:rFonts w:ascii="Arial" w:hAnsi="Arial" w:cs="Arial"/>
          <w:bCs/>
          <w:szCs w:val="20"/>
          <w:u w:val="single"/>
        </w:rPr>
        <w:t>–</w:t>
      </w:r>
      <w:r>
        <w:rPr>
          <w:rFonts w:ascii="Arial" w:hAnsi="Arial" w:cs="Arial"/>
          <w:szCs w:val="20"/>
          <w:u w:val="single"/>
        </w:rPr>
        <w:t xml:space="preserve"> Příloha č. 03</w:t>
      </w:r>
      <w:r w:rsidRPr="003E59A5">
        <w:rPr>
          <w:rFonts w:ascii="Arial" w:hAnsi="Arial" w:cs="Arial"/>
          <w:szCs w:val="20"/>
        </w:rPr>
        <w:t xml:space="preserve"> – Dodatek č. 1 k veřejnoprávní smlouvě o poskytnutí dotace mezi Olomouckým krajem a </w:t>
      </w:r>
      <w:proofErr w:type="spellStart"/>
      <w:r w:rsidRPr="003E59A5">
        <w:rPr>
          <w:rFonts w:ascii="Arial" w:hAnsi="Arial" w:cs="Arial"/>
          <w:szCs w:val="20"/>
        </w:rPr>
        <w:t>Wallachia</w:t>
      </w:r>
      <w:proofErr w:type="spellEnd"/>
      <w:r w:rsidRPr="003E59A5">
        <w:rPr>
          <w:rFonts w:ascii="Arial" w:hAnsi="Arial" w:cs="Arial"/>
          <w:szCs w:val="20"/>
        </w:rPr>
        <w:t xml:space="preserve"> z. </w:t>
      </w:r>
      <w:proofErr w:type="gramStart"/>
      <w:r w:rsidRPr="003E59A5">
        <w:rPr>
          <w:rFonts w:ascii="Arial" w:hAnsi="Arial" w:cs="Arial"/>
          <w:szCs w:val="20"/>
        </w:rPr>
        <w:t>s.</w:t>
      </w:r>
      <w:proofErr w:type="gramEnd"/>
      <w:r>
        <w:rPr>
          <w:rFonts w:ascii="Arial" w:hAnsi="Arial" w:cs="Arial"/>
          <w:szCs w:val="20"/>
        </w:rPr>
        <w:t xml:space="preserve"> </w:t>
      </w:r>
      <w:r w:rsidRPr="004E7A0D">
        <w:rPr>
          <w:rFonts w:ascii="Arial" w:hAnsi="Arial" w:cs="Arial"/>
          <w:szCs w:val="20"/>
        </w:rPr>
        <w:t xml:space="preserve">(strana </w:t>
      </w:r>
      <w:r>
        <w:rPr>
          <w:rFonts w:ascii="Arial" w:hAnsi="Arial" w:cs="Arial"/>
          <w:szCs w:val="20"/>
        </w:rPr>
        <w:t>12</w:t>
      </w:r>
      <w:r w:rsidRPr="004E7A0D">
        <w:rPr>
          <w:rFonts w:ascii="Arial" w:hAnsi="Arial" w:cs="Arial"/>
          <w:szCs w:val="20"/>
        </w:rPr>
        <w:t>–</w:t>
      </w:r>
      <w:r>
        <w:rPr>
          <w:rFonts w:ascii="Arial" w:hAnsi="Arial" w:cs="Arial"/>
          <w:szCs w:val="20"/>
        </w:rPr>
        <w:t>13</w:t>
      </w:r>
      <w:r w:rsidRPr="004E7A0D">
        <w:rPr>
          <w:rFonts w:ascii="Arial" w:hAnsi="Arial" w:cs="Arial"/>
          <w:szCs w:val="20"/>
        </w:rPr>
        <w:t>)</w:t>
      </w:r>
    </w:p>
    <w:p w14:paraId="744EA370" w14:textId="581547D2" w:rsidR="00AD6BC6" w:rsidRPr="002C1FEA" w:rsidRDefault="00AD6BC6" w:rsidP="001A7BEA">
      <w:pPr>
        <w:tabs>
          <w:tab w:val="left" w:pos="3960"/>
        </w:tabs>
        <w:spacing w:before="120"/>
        <w:jc w:val="both"/>
        <w:outlineLvl w:val="0"/>
        <w:rPr>
          <w:rFonts w:ascii="Arial" w:hAnsi="Arial" w:cs="Arial"/>
          <w:sz w:val="32"/>
          <w:u w:val="single"/>
        </w:rPr>
      </w:pPr>
      <w:r w:rsidRPr="004E7A0D">
        <w:rPr>
          <w:rFonts w:ascii="Arial" w:hAnsi="Arial" w:cs="Arial"/>
          <w:szCs w:val="20"/>
          <w:u w:val="single"/>
        </w:rPr>
        <w:t xml:space="preserve">Důvodová zpráva </w:t>
      </w:r>
      <w:r w:rsidRPr="004E7A0D">
        <w:rPr>
          <w:rFonts w:ascii="Arial" w:hAnsi="Arial" w:cs="Arial"/>
          <w:bCs/>
          <w:szCs w:val="20"/>
          <w:u w:val="single"/>
        </w:rPr>
        <w:t>–</w:t>
      </w:r>
      <w:r w:rsidRPr="004E7A0D">
        <w:rPr>
          <w:rFonts w:ascii="Arial" w:hAnsi="Arial" w:cs="Arial"/>
          <w:szCs w:val="20"/>
          <w:u w:val="single"/>
        </w:rPr>
        <w:t xml:space="preserve"> Příloha č. 0</w:t>
      </w:r>
      <w:r>
        <w:rPr>
          <w:rFonts w:ascii="Arial" w:hAnsi="Arial" w:cs="Arial"/>
          <w:szCs w:val="20"/>
          <w:u w:val="single"/>
        </w:rPr>
        <w:t>4</w:t>
      </w:r>
      <w:r w:rsidRPr="003E59A5">
        <w:rPr>
          <w:rFonts w:ascii="Arial" w:hAnsi="Arial" w:cs="Arial"/>
          <w:szCs w:val="20"/>
        </w:rPr>
        <w:t xml:space="preserve"> – Dodatek č. </w:t>
      </w:r>
      <w:r>
        <w:rPr>
          <w:rFonts w:ascii="Arial" w:hAnsi="Arial" w:cs="Arial"/>
          <w:szCs w:val="20"/>
        </w:rPr>
        <w:t>2</w:t>
      </w:r>
      <w:r w:rsidRPr="003E59A5">
        <w:rPr>
          <w:rFonts w:ascii="Arial" w:hAnsi="Arial" w:cs="Arial"/>
          <w:szCs w:val="20"/>
        </w:rPr>
        <w:t xml:space="preserve"> k veřejnoprávní smlouvě o poskytnutí dotace mezi Olomouckým krajem a </w:t>
      </w:r>
      <w:proofErr w:type="spellStart"/>
      <w:r w:rsidRPr="003E59A5">
        <w:rPr>
          <w:rFonts w:ascii="Arial" w:hAnsi="Arial" w:cs="Arial"/>
          <w:szCs w:val="20"/>
        </w:rPr>
        <w:t>Wallachia</w:t>
      </w:r>
      <w:proofErr w:type="spellEnd"/>
      <w:r w:rsidRPr="003E59A5">
        <w:rPr>
          <w:rFonts w:ascii="Arial" w:hAnsi="Arial" w:cs="Arial"/>
          <w:szCs w:val="20"/>
        </w:rPr>
        <w:t xml:space="preserve"> z. </w:t>
      </w:r>
      <w:proofErr w:type="gramStart"/>
      <w:r w:rsidRPr="003E59A5">
        <w:rPr>
          <w:rFonts w:ascii="Arial" w:hAnsi="Arial" w:cs="Arial"/>
          <w:szCs w:val="20"/>
        </w:rPr>
        <w:t>s.</w:t>
      </w:r>
      <w:proofErr w:type="gramEnd"/>
      <w:r w:rsidRPr="003E59A5">
        <w:rPr>
          <w:rFonts w:ascii="Arial" w:hAnsi="Arial" w:cs="Arial"/>
          <w:szCs w:val="20"/>
        </w:rPr>
        <w:t xml:space="preserve"> </w:t>
      </w:r>
      <w:r w:rsidRPr="004E7A0D">
        <w:rPr>
          <w:rFonts w:ascii="Arial" w:hAnsi="Arial" w:cs="Arial"/>
          <w:szCs w:val="20"/>
        </w:rPr>
        <w:t xml:space="preserve">(strana </w:t>
      </w:r>
      <w:r>
        <w:rPr>
          <w:rFonts w:ascii="Arial" w:hAnsi="Arial" w:cs="Arial"/>
          <w:szCs w:val="20"/>
        </w:rPr>
        <w:t>14</w:t>
      </w:r>
      <w:r w:rsidRPr="004E7A0D">
        <w:rPr>
          <w:rFonts w:ascii="Arial" w:hAnsi="Arial" w:cs="Arial"/>
          <w:szCs w:val="20"/>
        </w:rPr>
        <w:t>–</w:t>
      </w:r>
      <w:r>
        <w:rPr>
          <w:rFonts w:ascii="Arial" w:hAnsi="Arial" w:cs="Arial"/>
          <w:szCs w:val="20"/>
        </w:rPr>
        <w:t>15</w:t>
      </w:r>
      <w:r w:rsidRPr="004E7A0D">
        <w:rPr>
          <w:rFonts w:ascii="Arial" w:hAnsi="Arial" w:cs="Arial"/>
          <w:szCs w:val="20"/>
        </w:rPr>
        <w:t>)</w:t>
      </w:r>
    </w:p>
    <w:p w14:paraId="17DD6058" w14:textId="77777777" w:rsidR="00AD6BC6" w:rsidRPr="002C1FEA" w:rsidRDefault="00AD6BC6" w:rsidP="00531444">
      <w:pPr>
        <w:tabs>
          <w:tab w:val="left" w:pos="3960"/>
        </w:tabs>
        <w:jc w:val="both"/>
        <w:outlineLvl w:val="0"/>
        <w:rPr>
          <w:rFonts w:ascii="Arial" w:hAnsi="Arial" w:cs="Arial"/>
          <w:sz w:val="32"/>
          <w:u w:val="single"/>
        </w:rPr>
      </w:pPr>
    </w:p>
    <w:sectPr w:rsidR="00AD6BC6" w:rsidRPr="002C1FEA" w:rsidSect="004876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E9DDB" w14:textId="77777777" w:rsidR="00BC4037" w:rsidRDefault="00BC4037" w:rsidP="004E4D55">
      <w:r>
        <w:separator/>
      </w:r>
    </w:p>
  </w:endnote>
  <w:endnote w:type="continuationSeparator" w:id="0">
    <w:p w14:paraId="317D4F06" w14:textId="77777777" w:rsidR="00BC4037" w:rsidRDefault="00BC4037" w:rsidP="004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3945E" w14:textId="77777777" w:rsidR="00EA2615" w:rsidRDefault="00EA26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F130F" w14:textId="1C48BB1E" w:rsidR="002C1FEA" w:rsidRPr="00A25351" w:rsidRDefault="00EA2615" w:rsidP="002C1FE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142942">
      <w:rPr>
        <w:rFonts w:ascii="Arial" w:hAnsi="Arial" w:cs="Arial"/>
        <w:i/>
        <w:noProof/>
        <w:sz w:val="20"/>
        <w:szCs w:val="20"/>
      </w:rPr>
      <w:t xml:space="preserve"> Olomouckého kraje</w:t>
    </w:r>
    <w:r>
      <w:rPr>
        <w:rFonts w:ascii="Arial" w:hAnsi="Arial" w:cs="Arial"/>
        <w:i/>
        <w:noProof/>
        <w:sz w:val="20"/>
        <w:szCs w:val="20"/>
      </w:rPr>
      <w:t xml:space="preserve"> 14</w:t>
    </w:r>
    <w:r w:rsidR="00227929">
      <w:rPr>
        <w:rFonts w:ascii="Arial" w:hAnsi="Arial" w:cs="Arial"/>
        <w:i/>
        <w:noProof/>
        <w:sz w:val="20"/>
        <w:szCs w:val="20"/>
      </w:rPr>
      <w:t xml:space="preserve">. </w:t>
    </w:r>
    <w:r w:rsidR="0037230A">
      <w:rPr>
        <w:rFonts w:ascii="Arial" w:hAnsi="Arial" w:cs="Arial"/>
        <w:i/>
        <w:noProof/>
        <w:sz w:val="20"/>
        <w:szCs w:val="20"/>
      </w:rPr>
      <w:t>2</w:t>
    </w:r>
    <w:r w:rsidR="00227929">
      <w:rPr>
        <w:rFonts w:ascii="Arial" w:hAnsi="Arial" w:cs="Arial"/>
        <w:i/>
        <w:noProof/>
        <w:sz w:val="20"/>
        <w:szCs w:val="20"/>
      </w:rPr>
      <w:t>. 20</w:t>
    </w:r>
    <w:r w:rsidR="003831BB">
      <w:rPr>
        <w:rFonts w:ascii="Arial" w:hAnsi="Arial" w:cs="Arial"/>
        <w:i/>
        <w:noProof/>
        <w:sz w:val="20"/>
        <w:szCs w:val="20"/>
      </w:rPr>
      <w:t>22</w:t>
    </w:r>
    <w:r w:rsidR="002C1FEA" w:rsidRPr="00A25351">
      <w:rPr>
        <w:rFonts w:ascii="Arial" w:hAnsi="Arial" w:cs="Arial"/>
        <w:i/>
        <w:noProof/>
        <w:sz w:val="20"/>
        <w:szCs w:val="20"/>
      </w:rPr>
      <w:tab/>
    </w:r>
    <w:r w:rsidR="002C1FEA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2C1FEA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7257F3">
      <w:rPr>
        <w:rFonts w:ascii="Arial" w:hAnsi="Arial" w:cs="Arial"/>
        <w:i/>
        <w:noProof/>
        <w:sz w:val="20"/>
        <w:szCs w:val="20"/>
      </w:rPr>
      <w:t>2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2C1FEA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37230A">
      <w:rPr>
        <w:rFonts w:ascii="Arial" w:hAnsi="Arial" w:cs="Arial"/>
        <w:i/>
        <w:noProof/>
        <w:sz w:val="20"/>
        <w:szCs w:val="20"/>
      </w:rPr>
      <w:t>1</w:t>
    </w:r>
    <w:r w:rsidR="00AD6BC6">
      <w:rPr>
        <w:rFonts w:ascii="Arial" w:hAnsi="Arial" w:cs="Arial"/>
        <w:i/>
        <w:noProof/>
        <w:sz w:val="20"/>
        <w:szCs w:val="20"/>
      </w:rPr>
      <w:t>5</w:t>
    </w:r>
    <w:r w:rsidR="002C1FEA" w:rsidRPr="00A25351">
      <w:rPr>
        <w:rFonts w:ascii="Arial" w:hAnsi="Arial" w:cs="Arial"/>
        <w:i/>
        <w:noProof/>
        <w:sz w:val="20"/>
        <w:szCs w:val="20"/>
      </w:rPr>
      <w:t>)</w:t>
    </w:r>
  </w:p>
  <w:p w14:paraId="6ECB18B6" w14:textId="18D0C496" w:rsidR="00B63466" w:rsidRPr="003954CE" w:rsidRDefault="00D51934" w:rsidP="002C1FEA">
    <w:pPr>
      <w:widowControl w:val="0"/>
      <w:jc w:val="both"/>
      <w:rPr>
        <w:rFonts w:ascii="Arial" w:hAnsi="Arial"/>
        <w:i/>
        <w:noProof/>
        <w:sz w:val="20"/>
        <w:szCs w:val="20"/>
      </w:rPr>
    </w:pPr>
    <w:r>
      <w:rPr>
        <w:rFonts w:ascii="Arial" w:hAnsi="Arial" w:cs="Arial"/>
        <w:i/>
        <w:sz w:val="20"/>
        <w:szCs w:val="20"/>
      </w:rPr>
      <w:t>42</w:t>
    </w:r>
    <w:r w:rsidR="006637CB">
      <w:rPr>
        <w:rFonts w:ascii="Arial" w:hAnsi="Arial" w:cs="Arial"/>
        <w:i/>
        <w:sz w:val="20"/>
        <w:szCs w:val="20"/>
      </w:rPr>
      <w:t>.</w:t>
    </w:r>
    <w:r w:rsidR="009C0933">
      <w:rPr>
        <w:rFonts w:ascii="Arial" w:hAnsi="Arial" w:cs="Arial"/>
        <w:i/>
        <w:sz w:val="20"/>
        <w:szCs w:val="20"/>
      </w:rPr>
      <w:t xml:space="preserve"> – </w:t>
    </w:r>
    <w:r w:rsidR="003831BB">
      <w:rPr>
        <w:rFonts w:ascii="Arial" w:hAnsi="Arial" w:cs="Arial"/>
        <w:i/>
        <w:sz w:val="20"/>
        <w:szCs w:val="20"/>
      </w:rPr>
      <w:t xml:space="preserve">Žádost příjemce individuální dotace z rozpočtu Olomouckého kraje v roce 2020 – </w:t>
    </w:r>
    <w:proofErr w:type="spellStart"/>
    <w:proofErr w:type="gramStart"/>
    <w:r w:rsidR="00985911">
      <w:rPr>
        <w:rFonts w:ascii="Arial" w:hAnsi="Arial" w:cs="Arial"/>
        <w:bCs/>
        <w:i/>
        <w:sz w:val="20"/>
        <w:szCs w:val="20"/>
      </w:rPr>
      <w:t>Wallachia</w:t>
    </w:r>
    <w:proofErr w:type="spellEnd"/>
    <w:r w:rsidR="004E7A0D">
      <w:rPr>
        <w:rFonts w:ascii="Arial" w:hAnsi="Arial" w:cs="Arial"/>
        <w:bCs/>
        <w:i/>
        <w:sz w:val="20"/>
        <w:szCs w:val="20"/>
      </w:rPr>
      <w:t xml:space="preserve"> z. s.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1BB17" w14:textId="77777777" w:rsidR="00EA2615" w:rsidRDefault="00EA26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7230D" w14:textId="77777777" w:rsidR="00BC4037" w:rsidRDefault="00BC4037" w:rsidP="004E4D55">
      <w:r>
        <w:separator/>
      </w:r>
    </w:p>
  </w:footnote>
  <w:footnote w:type="continuationSeparator" w:id="0">
    <w:p w14:paraId="144E7108" w14:textId="77777777" w:rsidR="00BC4037" w:rsidRDefault="00BC4037" w:rsidP="004E4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3ACCD" w14:textId="77777777" w:rsidR="00EA2615" w:rsidRDefault="00EA26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70E6C" w14:textId="77777777" w:rsidR="00EA2615" w:rsidRDefault="00EA26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B237" w14:textId="77777777" w:rsidR="00EA2615" w:rsidRDefault="00EA26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F0B11"/>
    <w:multiLevelType w:val="hybridMultilevel"/>
    <w:tmpl w:val="4FEC5ECE"/>
    <w:lvl w:ilvl="0" w:tplc="234C96F2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5"/>
    <w:rsid w:val="00016E66"/>
    <w:rsid w:val="00053338"/>
    <w:rsid w:val="00054636"/>
    <w:rsid w:val="00071E45"/>
    <w:rsid w:val="0008082A"/>
    <w:rsid w:val="000939FE"/>
    <w:rsid w:val="000A20A6"/>
    <w:rsid w:val="000A7AE9"/>
    <w:rsid w:val="000C3717"/>
    <w:rsid w:val="000C461D"/>
    <w:rsid w:val="000E6972"/>
    <w:rsid w:val="001012F1"/>
    <w:rsid w:val="00103B0A"/>
    <w:rsid w:val="00107E8C"/>
    <w:rsid w:val="00133832"/>
    <w:rsid w:val="00136F5F"/>
    <w:rsid w:val="001378AE"/>
    <w:rsid w:val="00142942"/>
    <w:rsid w:val="0014370A"/>
    <w:rsid w:val="00144EB6"/>
    <w:rsid w:val="00155FEA"/>
    <w:rsid w:val="00162C3B"/>
    <w:rsid w:val="00164037"/>
    <w:rsid w:val="00165AEB"/>
    <w:rsid w:val="001767FE"/>
    <w:rsid w:val="00177999"/>
    <w:rsid w:val="001806B0"/>
    <w:rsid w:val="00187D6F"/>
    <w:rsid w:val="001A2A9E"/>
    <w:rsid w:val="001A7BEA"/>
    <w:rsid w:val="001B55BB"/>
    <w:rsid w:val="001B7EF6"/>
    <w:rsid w:val="001C2FF7"/>
    <w:rsid w:val="001C3AF0"/>
    <w:rsid w:val="001C53ED"/>
    <w:rsid w:val="001C6AA9"/>
    <w:rsid w:val="001E114A"/>
    <w:rsid w:val="001E78AD"/>
    <w:rsid w:val="002026A8"/>
    <w:rsid w:val="0022298B"/>
    <w:rsid w:val="00227929"/>
    <w:rsid w:val="00227EEE"/>
    <w:rsid w:val="0024310C"/>
    <w:rsid w:val="00244A80"/>
    <w:rsid w:val="00257A79"/>
    <w:rsid w:val="00266887"/>
    <w:rsid w:val="002A4816"/>
    <w:rsid w:val="002C1FEA"/>
    <w:rsid w:val="002D3D44"/>
    <w:rsid w:val="002D4569"/>
    <w:rsid w:val="00305889"/>
    <w:rsid w:val="003124FB"/>
    <w:rsid w:val="003148E9"/>
    <w:rsid w:val="0032070F"/>
    <w:rsid w:val="00331C48"/>
    <w:rsid w:val="003361EB"/>
    <w:rsid w:val="00343876"/>
    <w:rsid w:val="0035089F"/>
    <w:rsid w:val="00365D98"/>
    <w:rsid w:val="00371925"/>
    <w:rsid w:val="0037230A"/>
    <w:rsid w:val="003831BB"/>
    <w:rsid w:val="00394130"/>
    <w:rsid w:val="003954CE"/>
    <w:rsid w:val="003C18AD"/>
    <w:rsid w:val="003D1DFB"/>
    <w:rsid w:val="003D3857"/>
    <w:rsid w:val="0040002A"/>
    <w:rsid w:val="00411BC3"/>
    <w:rsid w:val="00440815"/>
    <w:rsid w:val="004608AD"/>
    <w:rsid w:val="00471871"/>
    <w:rsid w:val="00473A04"/>
    <w:rsid w:val="004955D7"/>
    <w:rsid w:val="004C3E71"/>
    <w:rsid w:val="004E4D55"/>
    <w:rsid w:val="004E7A0D"/>
    <w:rsid w:val="00501693"/>
    <w:rsid w:val="00502C38"/>
    <w:rsid w:val="005104A3"/>
    <w:rsid w:val="005168CC"/>
    <w:rsid w:val="00524DF8"/>
    <w:rsid w:val="00531444"/>
    <w:rsid w:val="005359CE"/>
    <w:rsid w:val="0054138C"/>
    <w:rsid w:val="00544ABC"/>
    <w:rsid w:val="005527C5"/>
    <w:rsid w:val="00563604"/>
    <w:rsid w:val="00576814"/>
    <w:rsid w:val="00582DAB"/>
    <w:rsid w:val="005833B4"/>
    <w:rsid w:val="005878ED"/>
    <w:rsid w:val="005927CC"/>
    <w:rsid w:val="0059615D"/>
    <w:rsid w:val="005A0388"/>
    <w:rsid w:val="005A04EB"/>
    <w:rsid w:val="005B0E30"/>
    <w:rsid w:val="005C3352"/>
    <w:rsid w:val="005C349D"/>
    <w:rsid w:val="005D5564"/>
    <w:rsid w:val="005E7D2D"/>
    <w:rsid w:val="005F1D78"/>
    <w:rsid w:val="006113E0"/>
    <w:rsid w:val="00611495"/>
    <w:rsid w:val="00620D1F"/>
    <w:rsid w:val="006253B6"/>
    <w:rsid w:val="00635407"/>
    <w:rsid w:val="00636428"/>
    <w:rsid w:val="00641788"/>
    <w:rsid w:val="00652488"/>
    <w:rsid w:val="006637CB"/>
    <w:rsid w:val="00670906"/>
    <w:rsid w:val="00686074"/>
    <w:rsid w:val="006D1C7E"/>
    <w:rsid w:val="006F22BC"/>
    <w:rsid w:val="006F45BB"/>
    <w:rsid w:val="007104B7"/>
    <w:rsid w:val="00710CF8"/>
    <w:rsid w:val="007257F3"/>
    <w:rsid w:val="00726322"/>
    <w:rsid w:val="007361F0"/>
    <w:rsid w:val="00751F9A"/>
    <w:rsid w:val="0076081D"/>
    <w:rsid w:val="007734B0"/>
    <w:rsid w:val="007954FE"/>
    <w:rsid w:val="007A04CE"/>
    <w:rsid w:val="007A3F06"/>
    <w:rsid w:val="007B69B2"/>
    <w:rsid w:val="007C77C3"/>
    <w:rsid w:val="007E3F88"/>
    <w:rsid w:val="007E3FAE"/>
    <w:rsid w:val="007F4D87"/>
    <w:rsid w:val="008102E6"/>
    <w:rsid w:val="008331B2"/>
    <w:rsid w:val="008425A8"/>
    <w:rsid w:val="00842EBF"/>
    <w:rsid w:val="008433B0"/>
    <w:rsid w:val="008510CE"/>
    <w:rsid w:val="008675CC"/>
    <w:rsid w:val="00867636"/>
    <w:rsid w:val="00873E48"/>
    <w:rsid w:val="00875046"/>
    <w:rsid w:val="0087616C"/>
    <w:rsid w:val="008830DB"/>
    <w:rsid w:val="008C14CB"/>
    <w:rsid w:val="008D6FC2"/>
    <w:rsid w:val="008E09B0"/>
    <w:rsid w:val="008E44AC"/>
    <w:rsid w:val="008F3C24"/>
    <w:rsid w:val="009362C5"/>
    <w:rsid w:val="009541A9"/>
    <w:rsid w:val="009578E2"/>
    <w:rsid w:val="009619B6"/>
    <w:rsid w:val="00965D14"/>
    <w:rsid w:val="0096662C"/>
    <w:rsid w:val="0098078D"/>
    <w:rsid w:val="00985911"/>
    <w:rsid w:val="00993A68"/>
    <w:rsid w:val="009A138B"/>
    <w:rsid w:val="009B4251"/>
    <w:rsid w:val="009C0933"/>
    <w:rsid w:val="009D2F2C"/>
    <w:rsid w:val="00A063CC"/>
    <w:rsid w:val="00A1272E"/>
    <w:rsid w:val="00A13470"/>
    <w:rsid w:val="00A16A45"/>
    <w:rsid w:val="00A22098"/>
    <w:rsid w:val="00A27813"/>
    <w:rsid w:val="00A31F6A"/>
    <w:rsid w:val="00A3586D"/>
    <w:rsid w:val="00A47BDB"/>
    <w:rsid w:val="00A52E6B"/>
    <w:rsid w:val="00A92715"/>
    <w:rsid w:val="00AD3C7E"/>
    <w:rsid w:val="00AD6BC6"/>
    <w:rsid w:val="00AF0656"/>
    <w:rsid w:val="00B00CAE"/>
    <w:rsid w:val="00B06E09"/>
    <w:rsid w:val="00B11D3F"/>
    <w:rsid w:val="00B263EF"/>
    <w:rsid w:val="00B313C5"/>
    <w:rsid w:val="00B60207"/>
    <w:rsid w:val="00B77A3A"/>
    <w:rsid w:val="00B9662F"/>
    <w:rsid w:val="00BC4037"/>
    <w:rsid w:val="00BD3ECA"/>
    <w:rsid w:val="00BD61F0"/>
    <w:rsid w:val="00C23625"/>
    <w:rsid w:val="00C255BB"/>
    <w:rsid w:val="00C31453"/>
    <w:rsid w:val="00C47232"/>
    <w:rsid w:val="00C605F5"/>
    <w:rsid w:val="00C63117"/>
    <w:rsid w:val="00C66637"/>
    <w:rsid w:val="00C74554"/>
    <w:rsid w:val="00C823C5"/>
    <w:rsid w:val="00C8283C"/>
    <w:rsid w:val="00CA51D5"/>
    <w:rsid w:val="00CB2728"/>
    <w:rsid w:val="00CC21EA"/>
    <w:rsid w:val="00CC5D5A"/>
    <w:rsid w:val="00CD06B7"/>
    <w:rsid w:val="00CE1CBC"/>
    <w:rsid w:val="00CE7277"/>
    <w:rsid w:val="00D00690"/>
    <w:rsid w:val="00D03C8F"/>
    <w:rsid w:val="00D15FA0"/>
    <w:rsid w:val="00D36A85"/>
    <w:rsid w:val="00D36B54"/>
    <w:rsid w:val="00D51593"/>
    <w:rsid w:val="00D51934"/>
    <w:rsid w:val="00D74259"/>
    <w:rsid w:val="00D86455"/>
    <w:rsid w:val="00D875A3"/>
    <w:rsid w:val="00DC5593"/>
    <w:rsid w:val="00DD2F32"/>
    <w:rsid w:val="00DD3CE5"/>
    <w:rsid w:val="00DD511E"/>
    <w:rsid w:val="00DD6AB9"/>
    <w:rsid w:val="00DF725A"/>
    <w:rsid w:val="00E04195"/>
    <w:rsid w:val="00E155BF"/>
    <w:rsid w:val="00E27E19"/>
    <w:rsid w:val="00E3110F"/>
    <w:rsid w:val="00E34FE4"/>
    <w:rsid w:val="00E36AF5"/>
    <w:rsid w:val="00E37D65"/>
    <w:rsid w:val="00E41F37"/>
    <w:rsid w:val="00E43A1C"/>
    <w:rsid w:val="00E47506"/>
    <w:rsid w:val="00E54E56"/>
    <w:rsid w:val="00E61919"/>
    <w:rsid w:val="00E62981"/>
    <w:rsid w:val="00E76FED"/>
    <w:rsid w:val="00E83B3D"/>
    <w:rsid w:val="00E86F79"/>
    <w:rsid w:val="00EA2615"/>
    <w:rsid w:val="00ED1BC0"/>
    <w:rsid w:val="00ED6BC9"/>
    <w:rsid w:val="00ED7578"/>
    <w:rsid w:val="00EE326A"/>
    <w:rsid w:val="00EF3BC1"/>
    <w:rsid w:val="00EF542C"/>
    <w:rsid w:val="00F171A3"/>
    <w:rsid w:val="00F22126"/>
    <w:rsid w:val="00F30B18"/>
    <w:rsid w:val="00F35346"/>
    <w:rsid w:val="00F3556A"/>
    <w:rsid w:val="00F40E5E"/>
    <w:rsid w:val="00F67206"/>
    <w:rsid w:val="00F72CD2"/>
    <w:rsid w:val="00F844A2"/>
    <w:rsid w:val="00F97A84"/>
    <w:rsid w:val="00FB6E22"/>
    <w:rsid w:val="00FC178A"/>
    <w:rsid w:val="00FC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9EDE"/>
  <w15:docId w15:val="{9266A25E-843C-432A-9412-4A44FD6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E4D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4D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4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4E4D5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E4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D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D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D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7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7A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7A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A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E31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879BD-4B87-4636-8F27-BCFBFC52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Sychra David</cp:lastModifiedBy>
  <cp:revision>15</cp:revision>
  <cp:lastPrinted>2019-07-26T09:09:00Z</cp:lastPrinted>
  <dcterms:created xsi:type="dcterms:W3CDTF">2022-02-04T11:01:00Z</dcterms:created>
  <dcterms:modified xsi:type="dcterms:W3CDTF">2022-02-08T07:26:00Z</dcterms:modified>
</cp:coreProperties>
</file>