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4CFA2" w14:textId="77777777" w:rsidR="00BD553A" w:rsidRPr="00DE351B" w:rsidRDefault="00BD553A" w:rsidP="00D171EF">
      <w:pPr>
        <w:jc w:val="center"/>
        <w:rPr>
          <w:rFonts w:ascii="Arial" w:hAnsi="Arial" w:cs="Arial"/>
          <w:b/>
          <w:sz w:val="24"/>
          <w:szCs w:val="24"/>
        </w:rPr>
      </w:pPr>
    </w:p>
    <w:p w14:paraId="5182A947" w14:textId="5B9E5948" w:rsidR="00D171EF" w:rsidRPr="00DE351B" w:rsidRDefault="00841D7B" w:rsidP="00D171EF">
      <w:pPr>
        <w:jc w:val="center"/>
        <w:rPr>
          <w:rFonts w:ascii="Arial" w:hAnsi="Arial" w:cs="Arial"/>
          <w:b/>
          <w:strike/>
          <w:sz w:val="40"/>
          <w:szCs w:val="40"/>
        </w:rPr>
      </w:pPr>
      <w:r w:rsidRPr="00DE351B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DE351B">
        <w:rPr>
          <w:rFonts w:ascii="Arial" w:hAnsi="Arial" w:cs="Arial"/>
          <w:b/>
          <w:sz w:val="40"/>
          <w:szCs w:val="40"/>
        </w:rPr>
        <w:t>DOTAČNÍ</w:t>
      </w:r>
      <w:r w:rsidRPr="00DE351B">
        <w:rPr>
          <w:rFonts w:ascii="Arial" w:hAnsi="Arial" w:cs="Arial"/>
          <w:b/>
          <w:sz w:val="40"/>
          <w:szCs w:val="40"/>
        </w:rPr>
        <w:t>HO</w:t>
      </w:r>
      <w:r w:rsidR="00D171EF" w:rsidRPr="00DE351B">
        <w:rPr>
          <w:rFonts w:ascii="Arial" w:hAnsi="Arial" w:cs="Arial"/>
          <w:b/>
          <w:sz w:val="40"/>
          <w:szCs w:val="40"/>
        </w:rPr>
        <w:t xml:space="preserve"> PROGRAM</w:t>
      </w:r>
      <w:r w:rsidRPr="00DE351B">
        <w:rPr>
          <w:rFonts w:ascii="Arial" w:hAnsi="Arial" w:cs="Arial"/>
          <w:b/>
          <w:sz w:val="40"/>
          <w:szCs w:val="40"/>
        </w:rPr>
        <w:t>U</w:t>
      </w:r>
    </w:p>
    <w:p w14:paraId="0F415AF4" w14:textId="77777777" w:rsidR="006669EE" w:rsidRPr="00DE351B" w:rsidRDefault="006669EE" w:rsidP="00D171EF">
      <w:pPr>
        <w:jc w:val="center"/>
        <w:rPr>
          <w:rFonts w:ascii="Arial" w:hAnsi="Arial" w:cs="Arial"/>
          <w:b/>
          <w:sz w:val="40"/>
          <w:szCs w:val="40"/>
        </w:rPr>
      </w:pPr>
    </w:p>
    <w:p w14:paraId="215419A6" w14:textId="3EC8E89A" w:rsidR="006669EE" w:rsidRPr="00DE351B" w:rsidRDefault="00185CA5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DE351B">
        <w:rPr>
          <w:rFonts w:ascii="Arial" w:hAnsi="Arial" w:cs="Arial"/>
          <w:b/>
          <w:sz w:val="40"/>
          <w:szCs w:val="40"/>
        </w:rPr>
        <w:t>08_01_</w:t>
      </w:r>
      <w:r w:rsidR="006669EE" w:rsidRPr="00DE351B">
        <w:rPr>
          <w:rFonts w:ascii="Arial" w:hAnsi="Arial" w:cs="Arial"/>
          <w:b/>
          <w:sz w:val="40"/>
          <w:szCs w:val="40"/>
        </w:rPr>
        <w:t>DOTAČNÍ PROGRAM PRO SOCIÁLNÍ OBLAST 2022</w:t>
      </w:r>
    </w:p>
    <w:p w14:paraId="1CA4EACD" w14:textId="77777777" w:rsidR="00D171EF" w:rsidRPr="00DE351B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01E2DFC5" w14:textId="70E41271" w:rsidR="00BD553A" w:rsidRPr="00DE351B" w:rsidRDefault="00BC724C" w:rsidP="002459B9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trike/>
          <w:sz w:val="24"/>
          <w:szCs w:val="24"/>
        </w:rPr>
      </w:pPr>
      <w:r w:rsidRPr="00DE351B">
        <w:rPr>
          <w:rFonts w:ascii="Arial" w:hAnsi="Arial" w:cs="Arial"/>
          <w:b/>
          <w:i/>
          <w:strike/>
          <w:sz w:val="24"/>
          <w:szCs w:val="24"/>
        </w:rPr>
        <w:t xml:space="preserve"> </w:t>
      </w:r>
    </w:p>
    <w:p w14:paraId="0B2361CB" w14:textId="4D5A113D" w:rsidR="00691685" w:rsidRPr="00DE351B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DE351B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  <w:r w:rsidR="00D36B6D" w:rsidRPr="00DE351B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676B697B" w14:textId="77777777" w:rsidR="00E76FA8" w:rsidRPr="00DE351B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53EC40C0" w:rsidR="00691685" w:rsidRPr="00DE351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D50E98" w:rsidRPr="00DE351B">
        <w:rPr>
          <w:rFonts w:ascii="Arial" w:hAnsi="Arial" w:cs="Arial"/>
          <w:b/>
          <w:bCs/>
          <w:sz w:val="24"/>
          <w:szCs w:val="24"/>
        </w:rPr>
        <w:t>08</w:t>
      </w:r>
      <w:r w:rsidR="009E2317" w:rsidRPr="00DE351B">
        <w:rPr>
          <w:rFonts w:ascii="Arial" w:hAnsi="Arial" w:cs="Arial"/>
          <w:b/>
          <w:bCs/>
          <w:sz w:val="24"/>
          <w:szCs w:val="24"/>
        </w:rPr>
        <w:t>_01</w:t>
      </w:r>
      <w:r w:rsidR="00C454AD" w:rsidRPr="00DE351B">
        <w:rPr>
          <w:rFonts w:ascii="Arial" w:hAnsi="Arial" w:cs="Arial"/>
          <w:b/>
          <w:bCs/>
          <w:sz w:val="24"/>
          <w:szCs w:val="24"/>
        </w:rPr>
        <w:t>_</w:t>
      </w:r>
      <w:r w:rsidR="009E2317" w:rsidRPr="00DE351B">
        <w:rPr>
          <w:rFonts w:ascii="Arial" w:hAnsi="Arial" w:cs="Arial"/>
          <w:b/>
          <w:bCs/>
          <w:sz w:val="24"/>
          <w:szCs w:val="24"/>
        </w:rPr>
        <w:t xml:space="preserve">Dotační </w:t>
      </w:r>
      <w:r w:rsidR="00287B6A" w:rsidRPr="00DE351B">
        <w:rPr>
          <w:rFonts w:ascii="Arial" w:hAnsi="Arial" w:cs="Arial"/>
          <w:b/>
          <w:bCs/>
          <w:sz w:val="24"/>
          <w:szCs w:val="24"/>
        </w:rPr>
        <w:t>program pro sociální oblast 2022</w:t>
      </w:r>
    </w:p>
    <w:p w14:paraId="766C4146" w14:textId="77777777" w:rsidR="00691685" w:rsidRPr="00DE351B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DE351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DE351B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DE351B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3690B750" w:rsidR="000F74F8" w:rsidRPr="00DE351B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b/>
          <w:sz w:val="24"/>
          <w:szCs w:val="24"/>
        </w:rPr>
        <w:t xml:space="preserve">Řídící orgán: </w:t>
      </w:r>
      <w:r w:rsidR="009E2317" w:rsidRPr="00DE351B">
        <w:rPr>
          <w:rFonts w:ascii="Arial" w:hAnsi="Arial" w:cs="Arial"/>
          <w:sz w:val="24"/>
          <w:szCs w:val="24"/>
        </w:rPr>
        <w:t xml:space="preserve">Rada Olomouckého kraje, </w:t>
      </w:r>
      <w:r w:rsidRPr="00DE351B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DE351B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DE351B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DE351B">
        <w:rPr>
          <w:rFonts w:ascii="Arial" w:hAnsi="Arial" w:cs="Arial"/>
          <w:b/>
          <w:sz w:val="24"/>
          <w:szCs w:val="24"/>
        </w:rPr>
        <w:t>Administrátorem dotačního programu</w:t>
      </w:r>
      <w:r w:rsidRPr="00DE351B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DE351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DE351B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39CA3D75" w:rsidR="00D8543B" w:rsidRPr="00DE351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DE351B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9E2317" w:rsidRPr="00DE351B">
        <w:rPr>
          <w:rFonts w:ascii="Arial" w:hAnsi="Arial" w:cs="Arial"/>
          <w:sz w:val="24"/>
          <w:szCs w:val="24"/>
          <w:lang w:eastAsia="cs-CZ"/>
        </w:rPr>
        <w:t>sociální věcí</w:t>
      </w:r>
      <w:r w:rsidR="002C7DDB" w:rsidRPr="00DE351B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DE351B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DE351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DE351B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DE351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DE351B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DE351B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DE351B">
        <w:rPr>
          <w:rFonts w:ascii="Arial" w:hAnsi="Arial" w:cs="Arial"/>
          <w:sz w:val="24"/>
          <w:szCs w:val="24"/>
          <w:lang w:eastAsia="cs-CZ"/>
        </w:rPr>
        <w:t>e-podatelna:</w:t>
      </w:r>
      <w:r w:rsidRPr="00DE351B">
        <w:rPr>
          <w:rFonts w:cs="Arial"/>
          <w:sz w:val="24"/>
          <w:szCs w:val="24"/>
        </w:rPr>
        <w:t xml:space="preserve"> </w:t>
      </w:r>
      <w:r w:rsidR="009A6E56" w:rsidRPr="00DE351B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DE351B">
        <w:rPr>
          <w:sz w:val="24"/>
          <w:szCs w:val="24"/>
        </w:rPr>
        <w:t xml:space="preserve"> </w:t>
      </w:r>
    </w:p>
    <w:p w14:paraId="7CA0B538" w14:textId="77777777" w:rsidR="00D8543B" w:rsidRPr="00DE351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DE351B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DE351B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DE351B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DE351B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DE351B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4AA74E37" w:rsidR="00FE0B1A" w:rsidRPr="00DE351B" w:rsidRDefault="00691685" w:rsidP="00185CA5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b/>
          <w:sz w:val="24"/>
          <w:szCs w:val="24"/>
        </w:rPr>
        <w:t>Cílem dotačního programu</w:t>
      </w:r>
      <w:r w:rsidRPr="00DE351B">
        <w:rPr>
          <w:rFonts w:ascii="Arial" w:hAnsi="Arial" w:cs="Arial"/>
          <w:sz w:val="24"/>
          <w:szCs w:val="24"/>
        </w:rPr>
        <w:t xml:space="preserve"> je podpora </w:t>
      </w:r>
      <w:r w:rsidR="009E2317" w:rsidRPr="00DE351B">
        <w:rPr>
          <w:rFonts w:ascii="Arial" w:hAnsi="Arial" w:cs="Arial"/>
          <w:sz w:val="24"/>
          <w:szCs w:val="24"/>
        </w:rPr>
        <w:t>projektů v sociální oblasti směřujících ke zkvalitnění života občanů</w:t>
      </w:r>
      <w:r w:rsidR="00AA65EC" w:rsidRPr="00DE351B">
        <w:rPr>
          <w:rFonts w:ascii="Arial" w:hAnsi="Arial" w:cs="Arial"/>
          <w:sz w:val="24"/>
          <w:szCs w:val="24"/>
        </w:rPr>
        <w:t xml:space="preserve"> </w:t>
      </w:r>
      <w:r w:rsidRPr="00DE351B">
        <w:rPr>
          <w:rFonts w:ascii="Arial" w:hAnsi="Arial" w:cs="Arial"/>
          <w:sz w:val="24"/>
          <w:szCs w:val="24"/>
        </w:rPr>
        <w:t>v Olomo</w:t>
      </w:r>
      <w:r w:rsidR="00185CA5" w:rsidRPr="00DE351B">
        <w:rPr>
          <w:rFonts w:ascii="Arial" w:hAnsi="Arial" w:cs="Arial"/>
          <w:sz w:val="24"/>
          <w:szCs w:val="24"/>
        </w:rPr>
        <w:t>uckém kraji ve veřejném zájmu a </w:t>
      </w:r>
      <w:r w:rsidRPr="00DE351B">
        <w:rPr>
          <w:rFonts w:ascii="Arial" w:hAnsi="Arial" w:cs="Arial"/>
          <w:sz w:val="24"/>
          <w:szCs w:val="24"/>
        </w:rPr>
        <w:t>v souladu s cíli Olomouckého kraje. Dotační program vychází z</w:t>
      </w:r>
      <w:r w:rsidR="00893B87" w:rsidRPr="00DE351B">
        <w:rPr>
          <w:rFonts w:ascii="Arial" w:hAnsi="Arial" w:cs="Arial"/>
          <w:sz w:val="24"/>
          <w:szCs w:val="24"/>
        </w:rPr>
        <w:t>e</w:t>
      </w:r>
      <w:r w:rsidRPr="00DE351B">
        <w:rPr>
          <w:rFonts w:ascii="Arial" w:hAnsi="Arial" w:cs="Arial"/>
          <w:sz w:val="24"/>
          <w:szCs w:val="24"/>
        </w:rPr>
        <w:t xml:space="preserve"> </w:t>
      </w:r>
      <w:r w:rsidR="00893B87" w:rsidRPr="00DE351B">
        <w:rPr>
          <w:rFonts w:ascii="Arial" w:hAnsi="Arial" w:cs="Arial"/>
          <w:sz w:val="24"/>
          <w:szCs w:val="24"/>
        </w:rPr>
        <w:t xml:space="preserve">Strategie rozvoje územního obvodu Olomouckého kraje na období 2021 – 2027, </w:t>
      </w:r>
      <w:r w:rsidR="00185CA5" w:rsidRPr="00DE351B">
        <w:rPr>
          <w:rFonts w:ascii="Arial" w:hAnsi="Arial" w:cs="Arial"/>
          <w:sz w:val="24"/>
          <w:szCs w:val="24"/>
        </w:rPr>
        <w:t>z </w:t>
      </w:r>
      <w:r w:rsidR="00893B87" w:rsidRPr="00DE351B">
        <w:rPr>
          <w:rFonts w:ascii="Arial" w:hAnsi="Arial" w:cs="Arial"/>
          <w:sz w:val="24"/>
          <w:szCs w:val="24"/>
        </w:rPr>
        <w:t xml:space="preserve">Programového prohlášení Rady Olomouckého kraje  2020-2024, z Programu rozvoje územního obvodu Olomouckého kraje 2021-2026, </w:t>
      </w:r>
      <w:r w:rsidR="00185CA5" w:rsidRPr="00DE351B">
        <w:rPr>
          <w:rFonts w:ascii="Arial" w:hAnsi="Arial" w:cs="Arial"/>
          <w:sz w:val="24"/>
          <w:szCs w:val="24"/>
        </w:rPr>
        <w:t>ze Strategie prevence kriminality Olomouckého kraje na období 2022-202</w:t>
      </w:r>
      <w:r w:rsidR="000E1E1F" w:rsidRPr="00DE351B">
        <w:rPr>
          <w:rFonts w:ascii="Arial" w:hAnsi="Arial" w:cs="Arial"/>
          <w:sz w:val="24"/>
          <w:szCs w:val="24"/>
        </w:rPr>
        <w:t>7</w:t>
      </w:r>
      <w:r w:rsidR="00185CA5" w:rsidRPr="00DE351B">
        <w:rPr>
          <w:rFonts w:ascii="Arial" w:hAnsi="Arial" w:cs="Arial"/>
          <w:sz w:val="24"/>
          <w:szCs w:val="24"/>
        </w:rPr>
        <w:t xml:space="preserve">, </w:t>
      </w:r>
      <w:r w:rsidR="00893B87" w:rsidRPr="00DE351B">
        <w:rPr>
          <w:rFonts w:ascii="Arial" w:hAnsi="Arial" w:cs="Arial"/>
          <w:sz w:val="24"/>
          <w:szCs w:val="24"/>
        </w:rPr>
        <w:t xml:space="preserve">z Krajského plánu vyrovnání příležitostí pro osoby se zdravotním postižením v Olomouckém kraji, </w:t>
      </w:r>
      <w:r w:rsidR="00185CA5" w:rsidRPr="00DE351B">
        <w:rPr>
          <w:rFonts w:ascii="Arial" w:hAnsi="Arial" w:cs="Arial"/>
          <w:sz w:val="24"/>
          <w:szCs w:val="24"/>
        </w:rPr>
        <w:t xml:space="preserve">z </w:t>
      </w:r>
      <w:r w:rsidR="00893B87" w:rsidRPr="00DE351B">
        <w:rPr>
          <w:rFonts w:ascii="Arial" w:hAnsi="Arial" w:cs="Arial"/>
          <w:sz w:val="24"/>
          <w:szCs w:val="24"/>
        </w:rPr>
        <w:t xml:space="preserve">Národní strategie rozvoje sociálních služeb 2016-2025, </w:t>
      </w:r>
      <w:r w:rsidR="00185CA5" w:rsidRPr="00DE351B">
        <w:rPr>
          <w:rFonts w:ascii="Arial" w:hAnsi="Arial" w:cs="Arial"/>
          <w:sz w:val="24"/>
          <w:szCs w:val="24"/>
        </w:rPr>
        <w:t>z </w:t>
      </w:r>
      <w:r w:rsidR="00893B87" w:rsidRPr="00DE351B">
        <w:rPr>
          <w:rFonts w:ascii="Arial" w:hAnsi="Arial" w:cs="Arial"/>
          <w:sz w:val="24"/>
          <w:szCs w:val="24"/>
        </w:rPr>
        <w:t xml:space="preserve">Koncepce rodinné politiky Olomouckého kraje na období 2019-2022, </w:t>
      </w:r>
      <w:r w:rsidR="00185CA5" w:rsidRPr="00DE351B">
        <w:rPr>
          <w:rFonts w:ascii="Arial" w:hAnsi="Arial" w:cs="Arial"/>
          <w:sz w:val="24"/>
          <w:szCs w:val="24"/>
        </w:rPr>
        <w:t>z </w:t>
      </w:r>
      <w:r w:rsidR="00893B87" w:rsidRPr="00DE351B">
        <w:rPr>
          <w:rFonts w:ascii="Arial" w:hAnsi="Arial" w:cs="Arial"/>
          <w:sz w:val="24"/>
          <w:szCs w:val="24"/>
        </w:rPr>
        <w:t>Akčního plánu Koncepce rodinné politiky Olomouckého kraje na rok 202</w:t>
      </w:r>
      <w:r w:rsidR="00185CA5" w:rsidRPr="00DE351B">
        <w:rPr>
          <w:rFonts w:ascii="Arial" w:hAnsi="Arial" w:cs="Arial"/>
          <w:sz w:val="24"/>
          <w:szCs w:val="24"/>
        </w:rPr>
        <w:t>2</w:t>
      </w:r>
      <w:r w:rsidR="00893B87" w:rsidRPr="00DE351B">
        <w:rPr>
          <w:rFonts w:ascii="Arial" w:hAnsi="Arial" w:cs="Arial"/>
          <w:sz w:val="24"/>
          <w:szCs w:val="24"/>
        </w:rPr>
        <w:t xml:space="preserve"> a</w:t>
      </w:r>
      <w:r w:rsidR="00185CA5" w:rsidRPr="00DE351B">
        <w:rPr>
          <w:rFonts w:ascii="Arial" w:hAnsi="Arial" w:cs="Arial"/>
          <w:sz w:val="24"/>
          <w:szCs w:val="24"/>
        </w:rPr>
        <w:t> </w:t>
      </w:r>
      <w:r w:rsidR="00893B87" w:rsidRPr="00DE351B">
        <w:rPr>
          <w:rFonts w:ascii="Arial" w:hAnsi="Arial" w:cs="Arial"/>
          <w:sz w:val="24"/>
          <w:szCs w:val="24"/>
        </w:rPr>
        <w:t>Strategie rovnosti, začleňování a participace Romů (Strategie romské integrace) 2021-2030.</w:t>
      </w:r>
    </w:p>
    <w:p w14:paraId="29B4F401" w14:textId="77777777" w:rsidR="00EE6035" w:rsidRPr="00DE351B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7192267F" w:rsidR="00C13C47" w:rsidRPr="00DE351B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>Vztahy n</w:t>
      </w:r>
      <w:r w:rsidR="00D729A5" w:rsidRPr="00DE351B">
        <w:rPr>
          <w:rFonts w:ascii="Arial" w:hAnsi="Arial" w:cs="Arial"/>
          <w:sz w:val="24"/>
          <w:szCs w:val="24"/>
        </w:rPr>
        <w:t xml:space="preserve">eupravené </w:t>
      </w:r>
      <w:r w:rsidRPr="00DE351B">
        <w:rPr>
          <w:rFonts w:ascii="Arial" w:hAnsi="Arial" w:cs="Arial"/>
          <w:sz w:val="24"/>
          <w:szCs w:val="24"/>
        </w:rPr>
        <w:t>t</w:t>
      </w:r>
      <w:r w:rsidR="00E6704A" w:rsidRPr="00DE351B">
        <w:rPr>
          <w:rFonts w:ascii="Arial" w:hAnsi="Arial" w:cs="Arial"/>
          <w:sz w:val="24"/>
          <w:szCs w:val="24"/>
        </w:rPr>
        <w:t xml:space="preserve">ěmito Pravidly </w:t>
      </w:r>
      <w:r w:rsidRPr="00DE351B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DE351B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DE351B">
        <w:rPr>
          <w:rFonts w:ascii="Arial" w:hAnsi="Arial" w:cs="Arial"/>
          <w:sz w:val="24"/>
          <w:szCs w:val="24"/>
        </w:rPr>
        <w:t xml:space="preserve">, </w:t>
      </w:r>
      <w:r w:rsidR="00F449A3" w:rsidRPr="00311D18">
        <w:rPr>
          <w:rFonts w:ascii="Arial" w:hAnsi="Arial" w:cs="Arial"/>
          <w:sz w:val="24"/>
          <w:szCs w:val="24"/>
        </w:rPr>
        <w:t xml:space="preserve">schválenými </w:t>
      </w:r>
      <w:r w:rsidR="00E2502E" w:rsidRPr="00311D18">
        <w:rPr>
          <w:rFonts w:ascii="Arial" w:hAnsi="Arial" w:cs="Arial"/>
          <w:sz w:val="24"/>
          <w:szCs w:val="24"/>
        </w:rPr>
        <w:t>usnesením</w:t>
      </w:r>
      <w:r w:rsidR="00E2502E" w:rsidRPr="00DE351B">
        <w:rPr>
          <w:rFonts w:ascii="Arial" w:hAnsi="Arial" w:cs="Arial"/>
          <w:sz w:val="24"/>
          <w:szCs w:val="24"/>
        </w:rPr>
        <w:t xml:space="preserve"> </w:t>
      </w:r>
      <w:r w:rsidR="00F449A3" w:rsidRPr="00DE351B">
        <w:rPr>
          <w:rFonts w:ascii="Arial" w:hAnsi="Arial" w:cs="Arial"/>
          <w:sz w:val="24"/>
          <w:szCs w:val="24"/>
        </w:rPr>
        <w:t>Zastupitelstv</w:t>
      </w:r>
      <w:r w:rsidR="00E2502E" w:rsidRPr="00DE351B">
        <w:rPr>
          <w:rFonts w:ascii="Arial" w:hAnsi="Arial" w:cs="Arial"/>
          <w:sz w:val="24"/>
          <w:szCs w:val="24"/>
        </w:rPr>
        <w:t>a</w:t>
      </w:r>
      <w:r w:rsidR="00F449A3" w:rsidRPr="00DE351B">
        <w:rPr>
          <w:rFonts w:ascii="Arial" w:hAnsi="Arial" w:cs="Arial"/>
          <w:sz w:val="24"/>
          <w:szCs w:val="24"/>
        </w:rPr>
        <w:t xml:space="preserve"> Olomouckého kraje dne </w:t>
      </w:r>
      <w:r w:rsidR="00C454AD" w:rsidRPr="00DE351B">
        <w:rPr>
          <w:rFonts w:ascii="Arial" w:hAnsi="Arial" w:cs="Arial"/>
          <w:sz w:val="24"/>
          <w:szCs w:val="24"/>
        </w:rPr>
        <w:t xml:space="preserve">20. 9. 2021 </w:t>
      </w:r>
      <w:r w:rsidR="00E2502E" w:rsidRPr="00DE351B">
        <w:rPr>
          <w:rFonts w:ascii="Arial" w:hAnsi="Arial" w:cs="Arial"/>
          <w:sz w:val="24"/>
          <w:szCs w:val="24"/>
        </w:rPr>
        <w:t>č.</w:t>
      </w:r>
      <w:r w:rsidR="00F449A3" w:rsidRPr="00DE351B">
        <w:rPr>
          <w:rFonts w:ascii="Arial" w:hAnsi="Arial" w:cs="Arial"/>
          <w:sz w:val="24"/>
          <w:szCs w:val="24"/>
        </w:rPr>
        <w:t xml:space="preserve"> UZ/</w:t>
      </w:r>
      <w:r w:rsidR="00C454AD" w:rsidRPr="00DE351B">
        <w:rPr>
          <w:rFonts w:ascii="Arial" w:hAnsi="Arial" w:cs="Arial"/>
          <w:sz w:val="24"/>
          <w:szCs w:val="24"/>
        </w:rPr>
        <w:t>6</w:t>
      </w:r>
      <w:r w:rsidR="00F449A3" w:rsidRPr="00DE351B">
        <w:rPr>
          <w:rFonts w:ascii="Arial" w:hAnsi="Arial" w:cs="Arial"/>
          <w:sz w:val="24"/>
          <w:szCs w:val="24"/>
        </w:rPr>
        <w:t>/</w:t>
      </w:r>
      <w:r w:rsidR="00C454AD" w:rsidRPr="00DE351B">
        <w:rPr>
          <w:rFonts w:ascii="Arial" w:hAnsi="Arial" w:cs="Arial"/>
          <w:sz w:val="24"/>
          <w:szCs w:val="24"/>
        </w:rPr>
        <w:t>12</w:t>
      </w:r>
      <w:r w:rsidR="000A3BBC" w:rsidRPr="00DE351B">
        <w:rPr>
          <w:rFonts w:ascii="Arial" w:hAnsi="Arial" w:cs="Arial"/>
          <w:sz w:val="24"/>
          <w:szCs w:val="24"/>
        </w:rPr>
        <w:t>/</w:t>
      </w:r>
      <w:r w:rsidR="00F449A3" w:rsidRPr="00DE351B">
        <w:rPr>
          <w:rFonts w:ascii="Arial" w:hAnsi="Arial" w:cs="Arial"/>
          <w:sz w:val="24"/>
          <w:szCs w:val="24"/>
        </w:rPr>
        <w:t>2021</w:t>
      </w:r>
      <w:r w:rsidR="00EE6035" w:rsidRPr="00DE351B">
        <w:rPr>
          <w:rFonts w:ascii="Arial" w:hAnsi="Arial" w:cs="Arial"/>
          <w:sz w:val="24"/>
          <w:szCs w:val="24"/>
        </w:rPr>
        <w:t xml:space="preserve"> (dále jen „</w:t>
      </w:r>
      <w:r w:rsidR="00EE6035" w:rsidRPr="00DE351B">
        <w:rPr>
          <w:rFonts w:ascii="Arial" w:hAnsi="Arial" w:cs="Arial"/>
          <w:b/>
          <w:sz w:val="24"/>
          <w:szCs w:val="24"/>
        </w:rPr>
        <w:t>Zásady</w:t>
      </w:r>
      <w:r w:rsidR="00EE6035" w:rsidRPr="00DE351B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DE351B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Pr="00DE351B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6EFB181E" w14:textId="6753A3DE" w:rsidR="00F6185D" w:rsidRPr="00DE351B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 xml:space="preserve">Dotační program </w:t>
      </w:r>
      <w:r w:rsidR="00185CA5" w:rsidRPr="00DE351B">
        <w:rPr>
          <w:rFonts w:ascii="Arial" w:hAnsi="Arial" w:cs="Arial"/>
          <w:sz w:val="24"/>
          <w:szCs w:val="24"/>
        </w:rPr>
        <w:t>pro sociální oblast 2022</w:t>
      </w:r>
      <w:r w:rsidRPr="00DE351B">
        <w:rPr>
          <w:rFonts w:ascii="Arial" w:hAnsi="Arial" w:cs="Arial"/>
          <w:sz w:val="24"/>
          <w:szCs w:val="24"/>
        </w:rPr>
        <w:t xml:space="preserve"> se dělí na tyto dotační tituly:</w:t>
      </w:r>
    </w:p>
    <w:p w14:paraId="31D923C5" w14:textId="3F66ABE2" w:rsidR="0076775F" w:rsidRPr="00DE351B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>Dotační titul 1</w:t>
      </w:r>
      <w:r w:rsidR="00C44E0C" w:rsidRPr="00DE351B">
        <w:rPr>
          <w:rFonts w:ascii="Arial" w:hAnsi="Arial" w:cs="Arial"/>
          <w:sz w:val="24"/>
          <w:szCs w:val="24"/>
        </w:rPr>
        <w:t xml:space="preserve"> </w:t>
      </w:r>
      <w:r w:rsidR="00185CA5" w:rsidRPr="00DE351B">
        <w:rPr>
          <w:rFonts w:ascii="Arial" w:hAnsi="Arial" w:cs="Arial"/>
          <w:sz w:val="24"/>
          <w:szCs w:val="24"/>
        </w:rPr>
        <w:t>–</w:t>
      </w:r>
      <w:r w:rsidR="00C44E0C" w:rsidRPr="00DE351B">
        <w:rPr>
          <w:rFonts w:ascii="Arial" w:hAnsi="Arial" w:cs="Arial"/>
          <w:sz w:val="24"/>
          <w:szCs w:val="24"/>
        </w:rPr>
        <w:t xml:space="preserve"> </w:t>
      </w:r>
      <w:r w:rsidR="00A05F0F">
        <w:rPr>
          <w:rFonts w:ascii="Arial" w:hAnsi="Arial" w:cs="Arial"/>
          <w:sz w:val="24"/>
          <w:szCs w:val="24"/>
        </w:rPr>
        <w:t>08_01_01</w:t>
      </w:r>
      <w:r w:rsidR="00A05F0F" w:rsidRPr="00A05F0F">
        <w:rPr>
          <w:rFonts w:ascii="Arial" w:hAnsi="Arial" w:cs="Arial"/>
          <w:sz w:val="24"/>
          <w:szCs w:val="24"/>
        </w:rPr>
        <w:t>_</w:t>
      </w:r>
      <w:r w:rsidR="00185CA5" w:rsidRPr="00DE351B">
        <w:rPr>
          <w:rFonts w:ascii="Arial" w:hAnsi="Arial" w:cs="Arial"/>
          <w:sz w:val="24"/>
          <w:szCs w:val="24"/>
        </w:rPr>
        <w:t>Podpora prevence kriminality</w:t>
      </w:r>
    </w:p>
    <w:p w14:paraId="723E138E" w14:textId="09AF7D87" w:rsidR="003A663F" w:rsidRPr="00DE351B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>Dotační titul 2</w:t>
      </w:r>
      <w:r w:rsidR="00C44E0C" w:rsidRPr="00DE351B">
        <w:rPr>
          <w:rFonts w:ascii="Arial" w:hAnsi="Arial" w:cs="Arial"/>
          <w:sz w:val="24"/>
          <w:szCs w:val="24"/>
        </w:rPr>
        <w:t xml:space="preserve"> </w:t>
      </w:r>
      <w:r w:rsidR="00185CA5" w:rsidRPr="00DE351B">
        <w:rPr>
          <w:rFonts w:ascii="Arial" w:hAnsi="Arial" w:cs="Arial"/>
          <w:sz w:val="24"/>
          <w:szCs w:val="24"/>
        </w:rPr>
        <w:t>–</w:t>
      </w:r>
      <w:r w:rsidR="00C44E0C" w:rsidRPr="00DE351B">
        <w:rPr>
          <w:rFonts w:ascii="Arial" w:hAnsi="Arial" w:cs="Arial"/>
          <w:sz w:val="24"/>
          <w:szCs w:val="24"/>
        </w:rPr>
        <w:t xml:space="preserve"> </w:t>
      </w:r>
      <w:r w:rsidR="00A05F0F">
        <w:rPr>
          <w:rFonts w:ascii="Arial" w:hAnsi="Arial" w:cs="Arial"/>
          <w:sz w:val="24"/>
          <w:szCs w:val="24"/>
        </w:rPr>
        <w:t>08_01_02</w:t>
      </w:r>
      <w:r w:rsidR="00A05F0F" w:rsidRPr="00A05F0F">
        <w:rPr>
          <w:rFonts w:ascii="Arial" w:hAnsi="Arial" w:cs="Arial"/>
          <w:sz w:val="24"/>
          <w:szCs w:val="24"/>
        </w:rPr>
        <w:t>_</w:t>
      </w:r>
      <w:r w:rsidR="00185CA5" w:rsidRPr="00DE351B">
        <w:rPr>
          <w:rFonts w:ascii="Arial" w:hAnsi="Arial" w:cs="Arial"/>
          <w:sz w:val="24"/>
          <w:szCs w:val="24"/>
        </w:rPr>
        <w:t>Podpora prorodinných aktivit</w:t>
      </w:r>
    </w:p>
    <w:p w14:paraId="52812A5E" w14:textId="65337AC8" w:rsidR="003A663F" w:rsidRPr="00DE351B" w:rsidRDefault="00C44E0C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lastRenderedPageBreak/>
        <w:t>Dotační titul</w:t>
      </w:r>
      <w:r w:rsidR="000B7CE1" w:rsidRPr="00DE351B">
        <w:rPr>
          <w:rFonts w:ascii="Arial" w:hAnsi="Arial" w:cs="Arial"/>
          <w:sz w:val="24"/>
          <w:szCs w:val="24"/>
        </w:rPr>
        <w:t xml:space="preserve"> 3</w:t>
      </w:r>
      <w:r w:rsidR="00582F9A" w:rsidRPr="00DE351B">
        <w:rPr>
          <w:rFonts w:ascii="Arial" w:hAnsi="Arial" w:cs="Arial"/>
          <w:sz w:val="24"/>
          <w:szCs w:val="24"/>
        </w:rPr>
        <w:t xml:space="preserve"> </w:t>
      </w:r>
      <w:r w:rsidR="00185CA5" w:rsidRPr="00DE351B">
        <w:rPr>
          <w:rFonts w:ascii="Arial" w:hAnsi="Arial" w:cs="Arial"/>
          <w:sz w:val="24"/>
          <w:szCs w:val="24"/>
        </w:rPr>
        <w:t>–</w:t>
      </w:r>
      <w:r w:rsidR="00582F9A" w:rsidRPr="00DE351B">
        <w:rPr>
          <w:rFonts w:ascii="Arial" w:hAnsi="Arial" w:cs="Arial"/>
          <w:sz w:val="24"/>
          <w:szCs w:val="24"/>
        </w:rPr>
        <w:t xml:space="preserve"> </w:t>
      </w:r>
      <w:r w:rsidR="00A05F0F" w:rsidRPr="00A05F0F">
        <w:rPr>
          <w:rFonts w:ascii="Arial" w:hAnsi="Arial" w:cs="Arial"/>
          <w:sz w:val="24"/>
          <w:szCs w:val="24"/>
        </w:rPr>
        <w:t>08_01_03_</w:t>
      </w:r>
      <w:r w:rsidR="00185CA5" w:rsidRPr="00DE351B">
        <w:rPr>
          <w:rFonts w:ascii="Arial" w:hAnsi="Arial" w:cs="Arial"/>
          <w:sz w:val="24"/>
          <w:szCs w:val="24"/>
        </w:rPr>
        <w:t>Podpora aktivit směřujících k sociálnímu začleňování</w:t>
      </w:r>
    </w:p>
    <w:p w14:paraId="404334AF" w14:textId="77777777" w:rsidR="00C44E0C" w:rsidRPr="00DE351B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B9A6E41" w14:textId="77777777" w:rsidR="00185CA5" w:rsidRPr="00DE351B" w:rsidRDefault="00F50778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DE351B">
        <w:rPr>
          <w:rFonts w:ascii="Arial" w:hAnsi="Arial" w:cs="Arial"/>
          <w:b/>
          <w:caps/>
          <w:sz w:val="24"/>
          <w:szCs w:val="24"/>
        </w:rPr>
        <w:t>Pravidla dotačního titulu</w:t>
      </w:r>
      <w:r w:rsidR="00185CA5" w:rsidRPr="00DE351B">
        <w:rPr>
          <w:rFonts w:ascii="Arial" w:hAnsi="Arial" w:cs="Arial"/>
          <w:b/>
          <w:sz w:val="24"/>
          <w:szCs w:val="24"/>
        </w:rPr>
        <w:t xml:space="preserve">  </w:t>
      </w:r>
    </w:p>
    <w:p w14:paraId="1CCD24EB" w14:textId="53314801" w:rsidR="00F50778" w:rsidRPr="00DE351B" w:rsidRDefault="00185CA5" w:rsidP="00024896">
      <w:pPr>
        <w:ind w:left="0" w:firstLine="0"/>
        <w:jc w:val="left"/>
        <w:rPr>
          <w:rFonts w:ascii="Arial" w:hAnsi="Arial" w:cs="Arial"/>
          <w:b/>
          <w:caps/>
          <w:sz w:val="24"/>
          <w:szCs w:val="24"/>
        </w:rPr>
      </w:pPr>
      <w:r w:rsidRPr="00DE351B">
        <w:rPr>
          <w:rFonts w:ascii="Arial" w:hAnsi="Arial" w:cs="Arial"/>
          <w:b/>
          <w:caps/>
          <w:sz w:val="24"/>
          <w:szCs w:val="24"/>
        </w:rPr>
        <w:t>08_01_03_Podpora aktivit směřujících k sociálnímu začleňování</w:t>
      </w:r>
    </w:p>
    <w:p w14:paraId="07E4DAC1" w14:textId="77777777" w:rsidR="00C44E0C" w:rsidRPr="00DE351B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DE351B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DE351B">
        <w:rPr>
          <w:rFonts w:ascii="Arial" w:hAnsi="Arial" w:cs="Arial"/>
          <w:b/>
          <w:sz w:val="24"/>
          <w:szCs w:val="24"/>
        </w:rPr>
        <w:t>Kontaktní údaje</w:t>
      </w:r>
      <w:r w:rsidRPr="00DE351B">
        <w:rPr>
          <w:rFonts w:ascii="Arial" w:hAnsi="Arial" w:cs="Arial"/>
          <w:sz w:val="24"/>
          <w:szCs w:val="24"/>
        </w:rPr>
        <w:t xml:space="preserve"> pro komunikaci s </w:t>
      </w:r>
      <w:r w:rsidR="001C6A0F" w:rsidRPr="00DE351B">
        <w:rPr>
          <w:rFonts w:ascii="Arial" w:hAnsi="Arial" w:cs="Arial"/>
          <w:sz w:val="24"/>
          <w:szCs w:val="24"/>
        </w:rPr>
        <w:t>administrátorem:</w:t>
      </w:r>
      <w:r w:rsidR="001C6A0F" w:rsidRPr="00DE351B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17957C9D" w:rsidR="00D841D9" w:rsidRPr="00DE351B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DE351B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DE351B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85CA5" w:rsidRPr="00DE351B">
        <w:rPr>
          <w:rFonts w:ascii="Arial" w:hAnsi="Arial" w:cs="Arial"/>
          <w:sz w:val="24"/>
          <w:szCs w:val="24"/>
          <w:lang w:eastAsia="cs-CZ"/>
        </w:rPr>
        <w:t>sociálních věcí</w:t>
      </w:r>
      <w:r w:rsidR="00D841D9" w:rsidRPr="00DE351B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DE351B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78797C4B" w:rsidR="00D841D9" w:rsidRPr="00DE351B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DE351B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DE351B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85CA5" w:rsidRPr="00DE351B">
        <w:rPr>
          <w:rFonts w:ascii="Arial" w:hAnsi="Arial" w:cs="Arial"/>
          <w:sz w:val="24"/>
          <w:szCs w:val="24"/>
          <w:lang w:eastAsia="cs-CZ"/>
        </w:rPr>
        <w:t>40b</w:t>
      </w:r>
      <w:r w:rsidRPr="00DE351B">
        <w:rPr>
          <w:rFonts w:ascii="Arial" w:hAnsi="Arial" w:cs="Arial"/>
          <w:sz w:val="24"/>
          <w:szCs w:val="24"/>
          <w:lang w:eastAsia="cs-CZ"/>
        </w:rPr>
        <w:t xml:space="preserve"> (budova </w:t>
      </w:r>
      <w:r w:rsidR="00185CA5" w:rsidRPr="00DE351B">
        <w:rPr>
          <w:rFonts w:ascii="Arial" w:hAnsi="Arial" w:cs="Arial"/>
          <w:sz w:val="24"/>
          <w:szCs w:val="24"/>
          <w:lang w:eastAsia="cs-CZ"/>
        </w:rPr>
        <w:t>RCO)</w:t>
      </w:r>
    </w:p>
    <w:p w14:paraId="733B566C" w14:textId="55424968" w:rsidR="00D841D9" w:rsidRPr="00DE351B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DE351B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185CA5" w:rsidRPr="00DE351B">
        <w:rPr>
          <w:rFonts w:ascii="Arial" w:hAnsi="Arial" w:cs="Arial"/>
          <w:sz w:val="24"/>
          <w:szCs w:val="24"/>
          <w:lang w:eastAsia="cs-CZ"/>
        </w:rPr>
        <w:t xml:space="preserve">Bc. Adéla Kubisová, </w:t>
      </w:r>
      <w:proofErr w:type="spellStart"/>
      <w:r w:rsidR="00185CA5" w:rsidRPr="00DE351B">
        <w:rPr>
          <w:rFonts w:ascii="Arial" w:hAnsi="Arial" w:cs="Arial"/>
          <w:sz w:val="24"/>
          <w:szCs w:val="24"/>
          <w:lang w:eastAsia="cs-CZ"/>
        </w:rPr>
        <w:t>DiS</w:t>
      </w:r>
      <w:proofErr w:type="spellEnd"/>
      <w:r w:rsidR="00185CA5" w:rsidRPr="00DE351B">
        <w:rPr>
          <w:rFonts w:ascii="Arial" w:hAnsi="Arial" w:cs="Arial"/>
          <w:sz w:val="24"/>
          <w:szCs w:val="24"/>
          <w:lang w:eastAsia="cs-CZ"/>
        </w:rPr>
        <w:t xml:space="preserve">. </w:t>
      </w:r>
    </w:p>
    <w:p w14:paraId="466F6D83" w14:textId="10231068" w:rsidR="00D841D9" w:rsidRPr="00DE351B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>Telefon</w:t>
      </w:r>
      <w:r w:rsidR="00185CA5" w:rsidRPr="00DE351B">
        <w:rPr>
          <w:rFonts w:ascii="Arial" w:hAnsi="Arial" w:cs="Arial"/>
          <w:sz w:val="24"/>
          <w:szCs w:val="24"/>
        </w:rPr>
        <w:t>: 585 508 235</w:t>
      </w:r>
    </w:p>
    <w:p w14:paraId="3BC9133B" w14:textId="45B35FBA" w:rsidR="00D841D9" w:rsidRPr="00DE351B" w:rsidRDefault="00185CA5" w:rsidP="00691685">
      <w:pPr>
        <w:ind w:left="0" w:firstLine="0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E33B10" w:rsidRPr="00DE351B">
          <w:rPr>
            <w:rStyle w:val="Hypertextovodkaz"/>
            <w:rFonts w:ascii="Arial" w:hAnsi="Arial" w:cs="Arial"/>
            <w:color w:val="auto"/>
            <w:sz w:val="24"/>
            <w:szCs w:val="24"/>
          </w:rPr>
          <w:t>a.kubisova@olkraj.cz</w:t>
        </w:r>
      </w:hyperlink>
    </w:p>
    <w:p w14:paraId="3E25956B" w14:textId="2A3E0389" w:rsidR="00E33B10" w:rsidRPr="00DE351B" w:rsidRDefault="00E33B10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281A6CC6" w14:textId="37D22D70" w:rsidR="00E33B10" w:rsidRPr="00DE351B" w:rsidRDefault="00E33B10" w:rsidP="00691685">
      <w:pPr>
        <w:ind w:left="0" w:firstLine="0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 xml:space="preserve">Odborný garant pro projekty v oblasti komunitní práce, sociálního začleňování a prevenci sociálního vyloučení příslušníků romských komunit: PhDr. Renáta </w:t>
      </w:r>
      <w:proofErr w:type="spellStart"/>
      <w:r w:rsidRPr="00DE351B">
        <w:rPr>
          <w:rFonts w:ascii="Arial" w:hAnsi="Arial" w:cs="Arial"/>
          <w:sz w:val="24"/>
          <w:szCs w:val="24"/>
        </w:rPr>
        <w:t>Köttnerová</w:t>
      </w:r>
      <w:proofErr w:type="spellEnd"/>
    </w:p>
    <w:p w14:paraId="70BF8DCA" w14:textId="6AEA799F" w:rsidR="00E33B10" w:rsidRPr="00DE351B" w:rsidRDefault="00E33B10" w:rsidP="00691685">
      <w:pPr>
        <w:ind w:left="0" w:firstLine="0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>Telefon: 585 508 218</w:t>
      </w:r>
    </w:p>
    <w:p w14:paraId="6F4B9B1E" w14:textId="547C4B5E" w:rsidR="00E33B10" w:rsidRPr="00DE351B" w:rsidRDefault="00E33B10" w:rsidP="00691685">
      <w:pPr>
        <w:ind w:left="0" w:firstLine="0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>Email: r.kottnerova@olkraj.cz</w:t>
      </w:r>
    </w:p>
    <w:p w14:paraId="62F58E81" w14:textId="59538635" w:rsidR="00691685" w:rsidRPr="00DE351B" w:rsidRDefault="00691685" w:rsidP="003C70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6"/>
          <w:szCs w:val="26"/>
        </w:rPr>
      </w:pPr>
      <w:r w:rsidRPr="00DE351B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DE351B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DE351B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3C70F9" w:rsidRPr="00DE351B">
        <w:rPr>
          <w:rFonts w:ascii="Arial" w:hAnsi="Arial" w:cs="Arial"/>
          <w:b/>
          <w:bCs/>
          <w:sz w:val="26"/>
          <w:szCs w:val="26"/>
        </w:rPr>
        <w:t>titulu</w:t>
      </w:r>
    </w:p>
    <w:p w14:paraId="0168C89A" w14:textId="77777777" w:rsidR="00691685" w:rsidRPr="00DE351B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593C9C48" w14:textId="022F92BD" w:rsidR="003F7024" w:rsidRPr="00DE351B" w:rsidRDefault="00691685" w:rsidP="003F7024">
      <w:pPr>
        <w:pStyle w:val="Odstavecseseznamem"/>
        <w:numPr>
          <w:ilvl w:val="1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b/>
          <w:sz w:val="24"/>
          <w:szCs w:val="24"/>
        </w:rPr>
        <w:t>Důvodem</w:t>
      </w:r>
      <w:r w:rsidRPr="00DE351B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DE351B">
        <w:rPr>
          <w:rFonts w:ascii="Arial" w:hAnsi="Arial" w:cs="Arial"/>
          <w:sz w:val="24"/>
          <w:szCs w:val="24"/>
        </w:rPr>
        <w:t>titulu</w:t>
      </w:r>
      <w:r w:rsidR="00BB79D0" w:rsidRPr="00DE351B">
        <w:rPr>
          <w:rFonts w:ascii="Arial" w:hAnsi="Arial" w:cs="Arial"/>
          <w:sz w:val="24"/>
          <w:szCs w:val="24"/>
        </w:rPr>
        <w:t xml:space="preserve"> </w:t>
      </w:r>
      <w:r w:rsidR="00A05F0F">
        <w:rPr>
          <w:rFonts w:ascii="Arial" w:hAnsi="Arial" w:cs="Arial"/>
          <w:sz w:val="24"/>
          <w:szCs w:val="24"/>
        </w:rPr>
        <w:t>08_01_03_Podpora aktivit směřujících k sociálnímu začleňování</w:t>
      </w:r>
      <w:r w:rsidR="00D50E98" w:rsidRPr="00DE351B">
        <w:rPr>
          <w:rFonts w:ascii="Arial" w:hAnsi="Arial" w:cs="Arial"/>
          <w:sz w:val="24"/>
          <w:szCs w:val="24"/>
        </w:rPr>
        <w:t xml:space="preserve"> </w:t>
      </w:r>
      <w:r w:rsidRPr="00DE351B">
        <w:rPr>
          <w:rFonts w:ascii="Arial" w:hAnsi="Arial" w:cs="Arial"/>
          <w:sz w:val="24"/>
          <w:szCs w:val="24"/>
        </w:rPr>
        <w:t>je</w:t>
      </w:r>
      <w:r w:rsidR="00D50E98" w:rsidRPr="00DE351B">
        <w:rPr>
          <w:rFonts w:ascii="Arial" w:hAnsi="Arial" w:cs="Arial"/>
          <w:sz w:val="24"/>
          <w:szCs w:val="24"/>
        </w:rPr>
        <w:t xml:space="preserve"> </w:t>
      </w:r>
      <w:r w:rsidR="003F7024" w:rsidRPr="00DE351B">
        <w:rPr>
          <w:rFonts w:ascii="Arial" w:hAnsi="Arial" w:cs="Arial"/>
          <w:sz w:val="24"/>
          <w:szCs w:val="24"/>
        </w:rPr>
        <w:t>zajistit na území Olomouckého kraje v sociální oblasti podporu veřejně prospěšné činnosti, sociálního začleňování a prevenci sociálního vyloučení osob.</w:t>
      </w:r>
    </w:p>
    <w:p w14:paraId="72C20929" w14:textId="77777777" w:rsidR="002115B0" w:rsidRPr="00DE351B" w:rsidRDefault="002115B0" w:rsidP="00D50E98">
      <w:pPr>
        <w:ind w:left="426" w:firstLine="0"/>
        <w:rPr>
          <w:rFonts w:ascii="Arial" w:hAnsi="Arial" w:cs="Arial"/>
          <w:sz w:val="24"/>
          <w:szCs w:val="24"/>
        </w:rPr>
      </w:pPr>
    </w:p>
    <w:p w14:paraId="18E64D07" w14:textId="5470FB58" w:rsidR="00691685" w:rsidRPr="00DE351B" w:rsidRDefault="00EB0434" w:rsidP="003F7024">
      <w:pPr>
        <w:pStyle w:val="Odstavecseseznamem"/>
        <w:numPr>
          <w:ilvl w:val="1"/>
          <w:numId w:val="1"/>
        </w:numPr>
        <w:ind w:left="426"/>
        <w:rPr>
          <w:rFonts w:ascii="Arial" w:hAnsi="Arial" w:cs="Arial"/>
          <w:i/>
          <w:sz w:val="24"/>
          <w:szCs w:val="24"/>
        </w:rPr>
      </w:pPr>
      <w:r w:rsidRPr="00DE351B">
        <w:rPr>
          <w:rFonts w:ascii="Arial" w:hAnsi="Arial" w:cs="Arial"/>
          <w:b/>
          <w:sz w:val="24"/>
          <w:szCs w:val="24"/>
        </w:rPr>
        <w:t>Obecným účelem</w:t>
      </w:r>
      <w:r w:rsidRPr="00DE351B">
        <w:rPr>
          <w:rFonts w:ascii="Arial" w:hAnsi="Arial" w:cs="Arial"/>
          <w:sz w:val="24"/>
          <w:szCs w:val="24"/>
        </w:rPr>
        <w:t xml:space="preserve"> </w:t>
      </w:r>
      <w:r w:rsidR="00691685" w:rsidRPr="00DE351B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DE351B">
        <w:rPr>
          <w:rFonts w:ascii="Arial" w:hAnsi="Arial" w:cs="Arial"/>
          <w:sz w:val="24"/>
          <w:szCs w:val="24"/>
        </w:rPr>
        <w:t>titulu</w:t>
      </w:r>
      <w:r w:rsidR="00691685" w:rsidRPr="00DE351B">
        <w:rPr>
          <w:rFonts w:ascii="Arial" w:hAnsi="Arial" w:cs="Arial"/>
          <w:sz w:val="24"/>
          <w:szCs w:val="24"/>
        </w:rPr>
        <w:t xml:space="preserve"> </w:t>
      </w:r>
      <w:r w:rsidR="00A05F0F">
        <w:rPr>
          <w:rFonts w:ascii="Arial" w:hAnsi="Arial" w:cs="Arial"/>
          <w:sz w:val="24"/>
          <w:szCs w:val="24"/>
        </w:rPr>
        <w:t>08_01_03_Podpora aktivit směřujících k sociálnímu začleňování</w:t>
      </w:r>
      <w:r w:rsidR="003F7024" w:rsidRPr="00DE351B">
        <w:rPr>
          <w:rFonts w:ascii="Arial" w:hAnsi="Arial" w:cs="Arial"/>
          <w:sz w:val="24"/>
          <w:szCs w:val="24"/>
        </w:rPr>
        <w:t xml:space="preserve"> </w:t>
      </w:r>
      <w:r w:rsidR="00691685" w:rsidRPr="00DE351B">
        <w:rPr>
          <w:rFonts w:ascii="Arial" w:hAnsi="Arial" w:cs="Arial"/>
          <w:sz w:val="24"/>
          <w:szCs w:val="24"/>
        </w:rPr>
        <w:t>je podpora</w:t>
      </w:r>
      <w:r w:rsidR="00CD03AC" w:rsidRPr="00DE351B">
        <w:rPr>
          <w:rFonts w:ascii="Arial" w:hAnsi="Arial" w:cs="Arial"/>
          <w:sz w:val="24"/>
          <w:szCs w:val="24"/>
        </w:rPr>
        <w:t xml:space="preserve"> projektů směřujících k sociálnímu začleňování osob ohrožených sociálním vyloučením zejména z důvodu věku, zdravotní</w:t>
      </w:r>
      <w:r w:rsidR="00E33B10" w:rsidRPr="00DE351B">
        <w:rPr>
          <w:rFonts w:ascii="Arial" w:hAnsi="Arial" w:cs="Arial"/>
          <w:sz w:val="24"/>
          <w:szCs w:val="24"/>
        </w:rPr>
        <w:t xml:space="preserve">ho stavu, nebo způsobu života, </w:t>
      </w:r>
      <w:r w:rsidR="00CD03AC" w:rsidRPr="00DE351B">
        <w:rPr>
          <w:rFonts w:ascii="Arial" w:hAnsi="Arial" w:cs="Arial"/>
          <w:sz w:val="24"/>
          <w:szCs w:val="24"/>
        </w:rPr>
        <w:t>podpora veřejně prospěšné činnosti v oblasti sociá</w:t>
      </w:r>
      <w:r w:rsidR="00E33B10" w:rsidRPr="00DE351B">
        <w:rPr>
          <w:rFonts w:ascii="Arial" w:hAnsi="Arial" w:cs="Arial"/>
          <w:sz w:val="24"/>
          <w:szCs w:val="24"/>
        </w:rPr>
        <w:t>lní na území Olomouckého kraje a podpora projektů směřujících k sociálnímu začleňování a prevenci sociálního vyloučení příslušníků romských komunit na území Olomouckého kraje.</w:t>
      </w:r>
    </w:p>
    <w:p w14:paraId="127A42FD" w14:textId="77777777" w:rsidR="00CD03AC" w:rsidRPr="00DE351B" w:rsidRDefault="00CD03AC" w:rsidP="00CD03AC">
      <w:pPr>
        <w:pStyle w:val="Odstavecseseznamem"/>
        <w:rPr>
          <w:rFonts w:ascii="Arial" w:hAnsi="Arial" w:cs="Arial"/>
          <w:i/>
          <w:sz w:val="24"/>
          <w:szCs w:val="24"/>
        </w:rPr>
      </w:pPr>
    </w:p>
    <w:p w14:paraId="02B8660A" w14:textId="77777777" w:rsidR="00CD03AC" w:rsidRPr="00DE351B" w:rsidRDefault="00CD03AC" w:rsidP="00CD03AC">
      <w:pPr>
        <w:pStyle w:val="Odstavecseseznamem"/>
        <w:ind w:left="426" w:firstLine="0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>Dotační titul vychází ze Strategie rozvoje územního obvodu Olomouckého kraje na období 2021 – 2027, Programového prohlášení Rady Olomouckého kraje  2020-2024 a Strategie rovnosti, začleňování a participace Romů (Strategie romské integrace) 2021-2030.</w:t>
      </w:r>
    </w:p>
    <w:p w14:paraId="772F4FCB" w14:textId="77777777" w:rsidR="00CD03AC" w:rsidRPr="00DE351B" w:rsidRDefault="00CD03AC" w:rsidP="00CD03A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D15077F" w14:textId="24A63E37" w:rsidR="00CD03AC" w:rsidRPr="00DE351B" w:rsidRDefault="00CD03AC" w:rsidP="00CD03AC">
      <w:pPr>
        <w:pStyle w:val="Odstavecseseznamem"/>
        <w:ind w:left="426" w:firstLine="0"/>
        <w:contextualSpacing w:val="0"/>
        <w:rPr>
          <w:rFonts w:ascii="Arial" w:hAnsi="Arial" w:cs="Arial"/>
          <w:b/>
          <w:sz w:val="24"/>
          <w:szCs w:val="24"/>
        </w:rPr>
      </w:pPr>
      <w:r w:rsidRPr="00DE351B">
        <w:rPr>
          <w:rFonts w:ascii="Arial" w:hAnsi="Arial" w:cs="Arial"/>
          <w:b/>
          <w:sz w:val="24"/>
          <w:szCs w:val="24"/>
        </w:rPr>
        <w:t>Podporované aktivity:</w:t>
      </w:r>
    </w:p>
    <w:p w14:paraId="5ACD8181" w14:textId="77777777" w:rsidR="00CD03AC" w:rsidRPr="00DE351B" w:rsidRDefault="00CD03AC" w:rsidP="00CD03AC">
      <w:pPr>
        <w:pStyle w:val="Odstavecseseznamem"/>
        <w:numPr>
          <w:ilvl w:val="2"/>
          <w:numId w:val="1"/>
        </w:numPr>
        <w:ind w:left="1276" w:hanging="850"/>
        <w:contextualSpacing w:val="0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>jednorázové nebo pravidelně opakující se projekty zaměřené na sociální začleňování a prevenci sociálního vyloučení,</w:t>
      </w:r>
    </w:p>
    <w:p w14:paraId="18EE2122" w14:textId="77777777" w:rsidR="00CD03AC" w:rsidRPr="00DE351B" w:rsidRDefault="00CD03AC" w:rsidP="00CD03AC">
      <w:pPr>
        <w:pStyle w:val="Odstavecseseznamem"/>
        <w:numPr>
          <w:ilvl w:val="2"/>
          <w:numId w:val="1"/>
        </w:numPr>
        <w:ind w:left="1276" w:hanging="850"/>
        <w:contextualSpacing w:val="0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>činnost nestátních neziskových organizací působících v sociální oblasti, jejichž hlavním posláním je hájení zájmů osob znevýhodněných v různých oblastech života či ohrožených sociálním vyloučením,</w:t>
      </w:r>
    </w:p>
    <w:p w14:paraId="0279E514" w14:textId="77777777" w:rsidR="00CD03AC" w:rsidRPr="00DE351B" w:rsidRDefault="00CD03AC" w:rsidP="00CD03AC">
      <w:pPr>
        <w:pStyle w:val="Odstavecseseznamem"/>
        <w:numPr>
          <w:ilvl w:val="2"/>
          <w:numId w:val="1"/>
        </w:numPr>
        <w:ind w:left="1276" w:hanging="850"/>
        <w:contextualSpacing w:val="0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>projekty zaměřené na vzdělávání, informace a osvětu v oblasti sociální a v oblasti paliativní péče,</w:t>
      </w:r>
    </w:p>
    <w:p w14:paraId="1955EDEF" w14:textId="52CAC995" w:rsidR="00CD03AC" w:rsidRPr="00DE351B" w:rsidRDefault="00CD03AC" w:rsidP="00CD03AC">
      <w:pPr>
        <w:pStyle w:val="Odstavecseseznamem"/>
        <w:numPr>
          <w:ilvl w:val="2"/>
          <w:numId w:val="1"/>
        </w:numPr>
        <w:ind w:left="1276" w:hanging="850"/>
        <w:contextualSpacing w:val="0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>projekty zaměřené na podporu a rozvoj do</w:t>
      </w:r>
      <w:r w:rsidR="00E33B10" w:rsidRPr="00DE351B">
        <w:rPr>
          <w:rFonts w:ascii="Arial" w:hAnsi="Arial" w:cs="Arial"/>
          <w:sz w:val="24"/>
          <w:szCs w:val="24"/>
        </w:rPr>
        <w:t>brovolnictví v Olomouckém kraji,</w:t>
      </w:r>
    </w:p>
    <w:p w14:paraId="45120D57" w14:textId="3D6330D3" w:rsidR="00E33B10" w:rsidRPr="00DE351B" w:rsidRDefault="00E33B10" w:rsidP="00CD03AC">
      <w:pPr>
        <w:pStyle w:val="Odstavecseseznamem"/>
        <w:numPr>
          <w:ilvl w:val="2"/>
          <w:numId w:val="1"/>
        </w:numPr>
        <w:ind w:left="1276" w:hanging="850"/>
        <w:contextualSpacing w:val="0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>podpora komunitní práce.</w:t>
      </w:r>
      <w:r w:rsidR="00CD03AC" w:rsidRPr="00DE351B">
        <w:rPr>
          <w:rFonts w:ascii="Arial" w:hAnsi="Arial" w:cs="Arial"/>
          <w:sz w:val="24"/>
          <w:szCs w:val="24"/>
        </w:rPr>
        <w:t xml:space="preserve"> </w:t>
      </w:r>
    </w:p>
    <w:p w14:paraId="260F2A6F" w14:textId="77777777" w:rsidR="00E33B10" w:rsidRPr="00DE351B" w:rsidRDefault="00E33B10" w:rsidP="00E33B10">
      <w:pPr>
        <w:ind w:left="426" w:firstLine="0"/>
        <w:rPr>
          <w:rFonts w:ascii="Arial" w:hAnsi="Arial" w:cs="Arial"/>
          <w:sz w:val="24"/>
          <w:szCs w:val="24"/>
        </w:rPr>
      </w:pPr>
    </w:p>
    <w:p w14:paraId="1095B01D" w14:textId="15923BDC" w:rsidR="00CD03AC" w:rsidRPr="00DE351B" w:rsidRDefault="00CD03AC" w:rsidP="00E33B10">
      <w:pPr>
        <w:ind w:left="426" w:firstLine="0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>Komunitní práce je metoda participativního přístupu řešení společně definovaných problémů a participativního dosahování komunitou definovaných společných cílů v místech, kde lidé žijí. Komunitní přístup se zaměřuje na změnu vnitřních (intrapersonálních) limitů jako na odstranění vnějších (sociálních) bariér.</w:t>
      </w:r>
      <w:r w:rsidRPr="00DE351B">
        <w:t xml:space="preserve"> </w:t>
      </w:r>
      <w:r w:rsidRPr="00DE351B">
        <w:rPr>
          <w:rFonts w:ascii="Arial" w:hAnsi="Arial" w:cs="Arial"/>
          <w:sz w:val="24"/>
          <w:szCs w:val="24"/>
        </w:rPr>
        <w:t>V sociálně vyloučených lokalitách jde o navození sociální změny, která bude trvalá. Dosáhnout toho lze jedině tím, že se komunita od počátku zapojí do rozhodování, definuje své společné cíle a potřeby (komunita je expertem), plánuje a určuje priority, aktivně se podílí na jejich realizaci (komunita vlastní také proces a výsledky) a tím roste. Předpokladem úspěchu je budovat kapacity jednotlivců (motivace, aktivizace, vzdělávání, nácvik dovedností, atd.) i celé komunity (organizace, rozhodování, participace, atd.), ale také utvářet a posilovat sociální síť (vztahů, kontaktů, zdrojů), která přispívá ke stabilizaci komunity a jejích členů.</w:t>
      </w:r>
    </w:p>
    <w:p w14:paraId="5991FB2F" w14:textId="77777777" w:rsidR="00CD03AC" w:rsidRPr="00DE351B" w:rsidRDefault="00CD03AC" w:rsidP="00CD03AC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505E322F" w14:textId="77777777" w:rsidR="00CD03AC" w:rsidRPr="00DE351B" w:rsidRDefault="00CD03AC" w:rsidP="00CD03AC">
      <w:pPr>
        <w:pStyle w:val="Odstavecseseznamem"/>
        <w:ind w:left="426" w:firstLine="0"/>
        <w:contextualSpacing w:val="0"/>
        <w:rPr>
          <w:rFonts w:ascii="Arial" w:hAnsi="Arial" w:cs="Arial"/>
          <w:b/>
          <w:sz w:val="24"/>
          <w:szCs w:val="24"/>
        </w:rPr>
      </w:pPr>
      <w:r w:rsidRPr="00DE351B">
        <w:rPr>
          <w:rFonts w:ascii="Arial" w:hAnsi="Arial" w:cs="Arial"/>
          <w:b/>
          <w:sz w:val="24"/>
          <w:szCs w:val="24"/>
        </w:rPr>
        <w:t>Nepodporované aktivity:</w:t>
      </w:r>
    </w:p>
    <w:p w14:paraId="48B8156F" w14:textId="77777777" w:rsidR="00CD03AC" w:rsidRPr="00DE351B" w:rsidRDefault="00CD03AC" w:rsidP="00CD03AC">
      <w:pPr>
        <w:numPr>
          <w:ilvl w:val="2"/>
          <w:numId w:val="1"/>
        </w:numPr>
        <w:ind w:left="1276" w:hanging="850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>financování běžných výdajů souvisejících s poskytováním základních druhů a forem sociálních služeb v rozsahu stanoveném základními činnostmi u jednotlivých druhů sociálních služeb definovaných v zákoně o sociálních službách,</w:t>
      </w:r>
    </w:p>
    <w:p w14:paraId="591B0D6D" w14:textId="77777777" w:rsidR="00CD03AC" w:rsidRPr="00DE351B" w:rsidRDefault="00CD03AC" w:rsidP="00CD03AC">
      <w:pPr>
        <w:numPr>
          <w:ilvl w:val="2"/>
          <w:numId w:val="1"/>
        </w:numPr>
        <w:ind w:left="1276" w:hanging="850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>aktivity, které nesouvisejí s veřejně prospěšnou činností v sociální oblasti,</w:t>
      </w:r>
    </w:p>
    <w:p w14:paraId="7DDF0116" w14:textId="77777777" w:rsidR="00CD03AC" w:rsidRPr="00DE351B" w:rsidRDefault="00CD03AC" w:rsidP="00CD03AC">
      <w:pPr>
        <w:numPr>
          <w:ilvl w:val="2"/>
          <w:numId w:val="1"/>
        </w:numPr>
        <w:ind w:left="1276" w:hanging="850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>aktivity, které nenaplňují účel dotačního titulu,</w:t>
      </w:r>
    </w:p>
    <w:p w14:paraId="6F3997CF" w14:textId="77777777" w:rsidR="00CD03AC" w:rsidRPr="00DE351B" w:rsidRDefault="00CD03AC" w:rsidP="00CD03AC">
      <w:pPr>
        <w:numPr>
          <w:ilvl w:val="2"/>
          <w:numId w:val="1"/>
        </w:numPr>
        <w:ind w:left="1276" w:hanging="850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>aktivity (akce, činnost) sportovních klubů,</w:t>
      </w:r>
    </w:p>
    <w:p w14:paraId="0F81D2EB" w14:textId="77777777" w:rsidR="00CD03AC" w:rsidRPr="00DE351B" w:rsidRDefault="00CD03AC" w:rsidP="00CD03AC">
      <w:pPr>
        <w:numPr>
          <w:ilvl w:val="2"/>
          <w:numId w:val="1"/>
        </w:numPr>
        <w:ind w:left="1276" w:hanging="850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>rehabilitace, rekondiční a ozdravné pobyty,</w:t>
      </w:r>
    </w:p>
    <w:p w14:paraId="02853873" w14:textId="77777777" w:rsidR="00CD03AC" w:rsidRPr="00DE351B" w:rsidRDefault="00CD03AC" w:rsidP="00CD03AC">
      <w:pPr>
        <w:numPr>
          <w:ilvl w:val="2"/>
          <w:numId w:val="1"/>
        </w:numPr>
        <w:ind w:left="1276" w:hanging="850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>financování projektů v oblasti sociální, jejichž předmětem jsou činnosti, které jsou v daném místě působnosti zajištěny sociální službou zařazenou v síti sociálních služeb.</w:t>
      </w:r>
    </w:p>
    <w:p w14:paraId="613F52CB" w14:textId="77777777" w:rsidR="00CD03AC" w:rsidRPr="00DE351B" w:rsidRDefault="00CD03AC" w:rsidP="00CD03AC">
      <w:pPr>
        <w:rPr>
          <w:rFonts w:ascii="Arial" w:hAnsi="Arial" w:cs="Arial"/>
          <w:sz w:val="24"/>
          <w:szCs w:val="24"/>
        </w:rPr>
      </w:pPr>
    </w:p>
    <w:p w14:paraId="4846E125" w14:textId="601EFB5A" w:rsidR="00691685" w:rsidRPr="00DE351B" w:rsidRDefault="00691685" w:rsidP="00D50E9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DE351B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DE351B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DE351B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DE351B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DE351B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DE351B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DE351B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5BD399A7" w:rsidR="00F56E1F" w:rsidRPr="00DE351B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DE351B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DE351B">
        <w:rPr>
          <w:rFonts w:ascii="Arial" w:hAnsi="Arial" w:cs="Arial"/>
          <w:b/>
          <w:sz w:val="24"/>
          <w:szCs w:val="24"/>
        </w:rPr>
        <w:t xml:space="preserve"> osoba</w:t>
      </w:r>
      <w:r w:rsidRPr="00DE351B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DE351B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DE351B">
        <w:rPr>
          <w:rFonts w:ascii="Arial" w:hAnsi="Arial" w:cs="Arial"/>
          <w:b/>
          <w:sz w:val="24"/>
          <w:szCs w:val="24"/>
        </w:rPr>
        <w:t>p</w:t>
      </w:r>
      <w:r w:rsidRPr="00DE351B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DE351B">
        <w:rPr>
          <w:rFonts w:ascii="Arial" w:hAnsi="Arial" w:cs="Arial"/>
          <w:b/>
          <w:sz w:val="24"/>
          <w:szCs w:val="24"/>
        </w:rPr>
        <w:t>titulu</w:t>
      </w:r>
      <w:r w:rsidRPr="00DE351B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DE351B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0A8F3E82" w14:textId="77777777" w:rsidR="000A57CD" w:rsidRPr="00DE351B" w:rsidRDefault="000A57CD" w:rsidP="00D50E9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 xml:space="preserve">Žadatelem </w:t>
      </w:r>
      <w:r w:rsidRPr="00DE351B">
        <w:rPr>
          <w:rFonts w:ascii="Arial" w:hAnsi="Arial" w:cs="Arial"/>
          <w:b/>
          <w:sz w:val="24"/>
          <w:szCs w:val="24"/>
        </w:rPr>
        <w:t>může být</w:t>
      </w:r>
      <w:r w:rsidRPr="00DE351B">
        <w:rPr>
          <w:rFonts w:ascii="Arial" w:hAnsi="Arial" w:cs="Arial"/>
          <w:sz w:val="24"/>
          <w:szCs w:val="24"/>
        </w:rPr>
        <w:t xml:space="preserve"> pouze: </w:t>
      </w:r>
    </w:p>
    <w:p w14:paraId="7ECEFD57" w14:textId="11454155" w:rsidR="00691685" w:rsidRPr="00DE351B" w:rsidRDefault="00691685" w:rsidP="00C90925">
      <w:pPr>
        <w:autoSpaceDE w:val="0"/>
        <w:autoSpaceDN w:val="0"/>
        <w:adjustRightInd w:val="0"/>
        <w:ind w:hanging="720"/>
        <w:rPr>
          <w:rFonts w:ascii="Arial" w:hAnsi="Arial" w:cs="Arial"/>
          <w:sz w:val="24"/>
          <w:szCs w:val="24"/>
        </w:rPr>
      </w:pPr>
      <w:r w:rsidRPr="00DE351B">
        <w:rPr>
          <w:rStyle w:val="Znakapoznpodarou"/>
          <w:rFonts w:ascii="Arial" w:hAnsi="Arial" w:cs="Arial"/>
          <w:strike/>
          <w:sz w:val="24"/>
          <w:szCs w:val="24"/>
        </w:rPr>
        <w:t xml:space="preserve"> </w:t>
      </w:r>
    </w:p>
    <w:p w14:paraId="65D9EC36" w14:textId="26F8487A" w:rsidR="00691685" w:rsidRPr="00DE351B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>p</w:t>
      </w:r>
      <w:r w:rsidR="00C90925" w:rsidRPr="00DE351B">
        <w:rPr>
          <w:rFonts w:ascii="Arial" w:hAnsi="Arial" w:cs="Arial"/>
          <w:sz w:val="24"/>
          <w:szCs w:val="24"/>
        </w:rPr>
        <w:t>rávnická osoba:</w:t>
      </w:r>
    </w:p>
    <w:p w14:paraId="39C889D7" w14:textId="2176D182" w:rsidR="00691685" w:rsidRPr="00DE351B" w:rsidRDefault="00691685" w:rsidP="00EE0CE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>jejímž předmětem činnosti</w:t>
      </w:r>
      <w:r w:rsidR="00242FA6" w:rsidRPr="00DE351B">
        <w:rPr>
          <w:rFonts w:ascii="Arial" w:hAnsi="Arial" w:cs="Arial"/>
          <w:sz w:val="24"/>
          <w:szCs w:val="24"/>
        </w:rPr>
        <w:t xml:space="preserve">, </w:t>
      </w:r>
      <w:r w:rsidR="003C59E0" w:rsidRPr="00DE351B">
        <w:rPr>
          <w:rFonts w:ascii="Arial" w:hAnsi="Arial" w:cs="Arial"/>
          <w:sz w:val="24"/>
          <w:szCs w:val="24"/>
        </w:rPr>
        <w:t>které se týká požadovaná dotace</w:t>
      </w:r>
      <w:r w:rsidR="00242FA6" w:rsidRPr="00DE351B">
        <w:rPr>
          <w:rFonts w:ascii="Arial" w:hAnsi="Arial" w:cs="Arial"/>
          <w:sz w:val="24"/>
          <w:szCs w:val="24"/>
        </w:rPr>
        <w:t>,</w:t>
      </w:r>
      <w:r w:rsidRPr="00DE351B">
        <w:rPr>
          <w:rFonts w:ascii="Arial" w:hAnsi="Arial" w:cs="Arial"/>
          <w:sz w:val="24"/>
          <w:szCs w:val="24"/>
        </w:rPr>
        <w:t xml:space="preserve"> </w:t>
      </w:r>
      <w:r w:rsidR="007E078F" w:rsidRPr="00DE351B">
        <w:rPr>
          <w:rFonts w:ascii="Arial" w:hAnsi="Arial" w:cs="Arial"/>
          <w:sz w:val="24"/>
          <w:szCs w:val="24"/>
        </w:rPr>
        <w:t>jsou aktivity související s veřejně prospěšnou činností v sociální oblasti,</w:t>
      </w:r>
      <w:r w:rsidRPr="00DE351B">
        <w:rPr>
          <w:rFonts w:ascii="Arial" w:hAnsi="Arial" w:cs="Arial"/>
          <w:sz w:val="24"/>
          <w:szCs w:val="24"/>
        </w:rPr>
        <w:t xml:space="preserve"> a jejíž sídlo</w:t>
      </w:r>
      <w:r w:rsidR="00496DBF" w:rsidRPr="00DE351B">
        <w:rPr>
          <w:rFonts w:ascii="Arial" w:hAnsi="Arial" w:cs="Arial"/>
          <w:sz w:val="24"/>
          <w:szCs w:val="24"/>
        </w:rPr>
        <w:t xml:space="preserve"> či provozovna</w:t>
      </w:r>
      <w:r w:rsidRPr="00DE351B">
        <w:rPr>
          <w:rFonts w:ascii="Arial" w:hAnsi="Arial" w:cs="Arial"/>
          <w:sz w:val="24"/>
          <w:szCs w:val="24"/>
        </w:rPr>
        <w:t xml:space="preserve"> se nachází v územním obvodu Olomouckého kraje</w:t>
      </w:r>
      <w:r w:rsidR="00BE453A" w:rsidRPr="00DE351B">
        <w:rPr>
          <w:rFonts w:ascii="Arial" w:hAnsi="Arial" w:cs="Arial"/>
          <w:sz w:val="24"/>
          <w:szCs w:val="24"/>
        </w:rPr>
        <w:t>,</w:t>
      </w:r>
      <w:r w:rsidR="00213910" w:rsidRPr="00DE351B">
        <w:rPr>
          <w:rFonts w:ascii="Arial" w:hAnsi="Arial" w:cs="Arial"/>
          <w:sz w:val="24"/>
          <w:szCs w:val="24"/>
        </w:rPr>
        <w:t xml:space="preserve"> nebo</w:t>
      </w:r>
    </w:p>
    <w:p w14:paraId="5D5CDA2B" w14:textId="2639BD74" w:rsidR="00691685" w:rsidRPr="00DE351B" w:rsidRDefault="00691685" w:rsidP="00EE0CE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>jejímž předmětem činnosti</w:t>
      </w:r>
      <w:r w:rsidR="00242FA6" w:rsidRPr="00DE351B">
        <w:rPr>
          <w:rFonts w:ascii="Arial" w:hAnsi="Arial" w:cs="Arial"/>
          <w:sz w:val="24"/>
          <w:szCs w:val="24"/>
        </w:rPr>
        <w:t xml:space="preserve">, </w:t>
      </w:r>
      <w:r w:rsidR="003C59E0" w:rsidRPr="00DE351B">
        <w:rPr>
          <w:rFonts w:ascii="Arial" w:hAnsi="Arial" w:cs="Arial"/>
          <w:sz w:val="24"/>
          <w:szCs w:val="24"/>
        </w:rPr>
        <w:t xml:space="preserve">které se týká </w:t>
      </w:r>
      <w:r w:rsidR="00242FA6" w:rsidRPr="00DE351B">
        <w:rPr>
          <w:rFonts w:ascii="Arial" w:hAnsi="Arial" w:cs="Arial"/>
          <w:sz w:val="24"/>
          <w:szCs w:val="24"/>
        </w:rPr>
        <w:t>požadov</w:t>
      </w:r>
      <w:r w:rsidR="003C59E0" w:rsidRPr="00DE351B">
        <w:rPr>
          <w:rFonts w:ascii="Arial" w:hAnsi="Arial" w:cs="Arial"/>
          <w:sz w:val="24"/>
          <w:szCs w:val="24"/>
        </w:rPr>
        <w:t>a</w:t>
      </w:r>
      <w:r w:rsidR="00242FA6" w:rsidRPr="00DE351B">
        <w:rPr>
          <w:rFonts w:ascii="Arial" w:hAnsi="Arial" w:cs="Arial"/>
          <w:sz w:val="24"/>
          <w:szCs w:val="24"/>
        </w:rPr>
        <w:t>n</w:t>
      </w:r>
      <w:r w:rsidR="003C59E0" w:rsidRPr="00DE351B">
        <w:rPr>
          <w:rFonts w:ascii="Arial" w:hAnsi="Arial" w:cs="Arial"/>
          <w:sz w:val="24"/>
          <w:szCs w:val="24"/>
        </w:rPr>
        <w:t>á</w:t>
      </w:r>
      <w:r w:rsidR="00242FA6" w:rsidRPr="00DE351B">
        <w:rPr>
          <w:rFonts w:ascii="Arial" w:hAnsi="Arial" w:cs="Arial"/>
          <w:sz w:val="24"/>
          <w:szCs w:val="24"/>
        </w:rPr>
        <w:t xml:space="preserve"> dotace,</w:t>
      </w:r>
      <w:r w:rsidRPr="00DE351B">
        <w:rPr>
          <w:rFonts w:ascii="Arial" w:hAnsi="Arial" w:cs="Arial"/>
          <w:sz w:val="24"/>
          <w:szCs w:val="24"/>
        </w:rPr>
        <w:t xml:space="preserve"> </w:t>
      </w:r>
      <w:r w:rsidR="007E078F" w:rsidRPr="00DE351B">
        <w:rPr>
          <w:rFonts w:ascii="Arial" w:hAnsi="Arial" w:cs="Arial"/>
          <w:sz w:val="24"/>
          <w:szCs w:val="24"/>
        </w:rPr>
        <w:t xml:space="preserve">jsou aktivity související s veřejně prospěšnou činností v sociální oblasti, </w:t>
      </w:r>
      <w:r w:rsidRPr="00DE351B">
        <w:rPr>
          <w:rFonts w:ascii="Arial" w:hAnsi="Arial" w:cs="Arial"/>
          <w:sz w:val="24"/>
          <w:szCs w:val="24"/>
        </w:rPr>
        <w:t xml:space="preserve">a jejíž sídlo </w:t>
      </w:r>
      <w:r w:rsidR="00496DBF" w:rsidRPr="00DE351B">
        <w:rPr>
          <w:rFonts w:ascii="Arial" w:hAnsi="Arial" w:cs="Arial"/>
          <w:sz w:val="24"/>
          <w:szCs w:val="24"/>
        </w:rPr>
        <w:t xml:space="preserve">ani provozovna </w:t>
      </w:r>
      <w:r w:rsidRPr="00DE351B">
        <w:rPr>
          <w:rFonts w:ascii="Arial" w:hAnsi="Arial" w:cs="Arial"/>
          <w:sz w:val="24"/>
          <w:szCs w:val="24"/>
        </w:rPr>
        <w:t>se nenachází v územním obvodu Olomouckého kraje, ale výstupy akce</w:t>
      </w:r>
      <w:r w:rsidR="0032654D" w:rsidRPr="00DE351B">
        <w:rPr>
          <w:rFonts w:ascii="Arial" w:hAnsi="Arial" w:cs="Arial"/>
          <w:sz w:val="24"/>
          <w:szCs w:val="24"/>
        </w:rPr>
        <w:t>/</w:t>
      </w:r>
      <w:r w:rsidR="002628B7" w:rsidRPr="00DE351B">
        <w:rPr>
          <w:rFonts w:ascii="Arial" w:hAnsi="Arial" w:cs="Arial"/>
          <w:sz w:val="24"/>
          <w:szCs w:val="24"/>
        </w:rPr>
        <w:t>činnosti</w:t>
      </w:r>
      <w:r w:rsidR="00E72946" w:rsidRPr="00DE351B">
        <w:rPr>
          <w:rFonts w:ascii="Arial" w:hAnsi="Arial" w:cs="Arial"/>
          <w:sz w:val="24"/>
          <w:szCs w:val="24"/>
        </w:rPr>
        <w:t>, na niž je požadována dotace,</w:t>
      </w:r>
      <w:r w:rsidR="000501DF" w:rsidRPr="00DE351B">
        <w:rPr>
          <w:rFonts w:ascii="Arial" w:hAnsi="Arial" w:cs="Arial"/>
          <w:sz w:val="24"/>
          <w:szCs w:val="24"/>
        </w:rPr>
        <w:t xml:space="preserve"> budou realizovány v </w:t>
      </w:r>
      <w:r w:rsidRPr="00DE351B">
        <w:rPr>
          <w:rFonts w:ascii="Arial" w:hAnsi="Arial" w:cs="Arial"/>
          <w:sz w:val="24"/>
          <w:szCs w:val="24"/>
        </w:rPr>
        <w:t>územním obvodu Olomouckého kraje, případně budou propagovat Olomoucký kraj mimo jeho územní působnost.</w:t>
      </w:r>
      <w:r w:rsidRPr="00DE351B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4E2A797D" w14:textId="1DBED056" w:rsidR="00397753" w:rsidRPr="00DE351B" w:rsidRDefault="00397753" w:rsidP="00C90925">
      <w:pPr>
        <w:autoSpaceDE w:val="0"/>
        <w:autoSpaceDN w:val="0"/>
        <w:adjustRightInd w:val="0"/>
        <w:spacing w:before="120"/>
        <w:ind w:left="0" w:firstLine="0"/>
        <w:rPr>
          <w:rFonts w:ascii="Arial" w:hAnsi="Arial" w:cs="Arial"/>
          <w:i/>
          <w:strike/>
          <w:sz w:val="24"/>
          <w:szCs w:val="24"/>
        </w:rPr>
      </w:pPr>
    </w:p>
    <w:p w14:paraId="4E839065" w14:textId="77777777" w:rsidR="006475CB" w:rsidRPr="00DE351B" w:rsidRDefault="006475CB" w:rsidP="00AB24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8474052" w14:textId="252CECCB" w:rsidR="005929A9" w:rsidRPr="00DE351B" w:rsidRDefault="005929A9" w:rsidP="00D50E9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lastRenderedPageBreak/>
        <w:t>Žadatelem v dotačním titulu</w:t>
      </w:r>
      <w:r w:rsidRPr="00DE351B">
        <w:rPr>
          <w:rFonts w:ascii="Arial" w:hAnsi="Arial" w:cs="Arial"/>
          <w:bCs/>
          <w:sz w:val="24"/>
          <w:szCs w:val="24"/>
        </w:rPr>
        <w:t xml:space="preserve"> </w:t>
      </w:r>
      <w:r w:rsidRPr="00DE351B">
        <w:rPr>
          <w:rFonts w:ascii="Arial" w:hAnsi="Arial" w:cs="Arial"/>
          <w:b/>
          <w:sz w:val="24"/>
          <w:szCs w:val="24"/>
        </w:rPr>
        <w:t xml:space="preserve">nemůže být: </w:t>
      </w:r>
      <w:r w:rsidR="00DA52BA" w:rsidRPr="00DE351B">
        <w:rPr>
          <w:rFonts w:ascii="Arial" w:hAnsi="Arial" w:cs="Arial"/>
          <w:b/>
          <w:sz w:val="24"/>
          <w:szCs w:val="24"/>
        </w:rPr>
        <w:t xml:space="preserve">fyzická osoba, </w:t>
      </w:r>
      <w:r w:rsidR="007E078F" w:rsidRPr="00DE351B">
        <w:rPr>
          <w:rFonts w:ascii="Arial" w:hAnsi="Arial" w:cs="Arial"/>
          <w:b/>
          <w:sz w:val="24"/>
          <w:szCs w:val="24"/>
        </w:rPr>
        <w:t>obec, dobrovolný svazek obcí, příspěvková organizace, jejímž zřizova</w:t>
      </w:r>
      <w:r w:rsidR="00C90925" w:rsidRPr="00DE351B">
        <w:rPr>
          <w:rFonts w:ascii="Arial" w:hAnsi="Arial" w:cs="Arial"/>
          <w:b/>
          <w:sz w:val="24"/>
          <w:szCs w:val="24"/>
        </w:rPr>
        <w:t>telem je obec, kraj, nebo stát.</w:t>
      </w:r>
    </w:p>
    <w:p w14:paraId="1283305B" w14:textId="06A5E1E2" w:rsidR="00BD553A" w:rsidRPr="00DE351B" w:rsidRDefault="00BD553A" w:rsidP="004822DE">
      <w:pPr>
        <w:jc w:val="right"/>
        <w:rPr>
          <w:rFonts w:ascii="Arial" w:hAnsi="Arial" w:cs="Arial"/>
          <w:sz w:val="24"/>
          <w:szCs w:val="24"/>
        </w:rPr>
      </w:pPr>
    </w:p>
    <w:p w14:paraId="0EEB6096" w14:textId="10655B96" w:rsidR="00691685" w:rsidRPr="00DE351B" w:rsidRDefault="00D75FCA" w:rsidP="00D50E9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DE351B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DE351B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DE351B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96C523E" w14:textId="4E45947D" w:rsidR="00803B5A" w:rsidRPr="00DE351B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C90925" w:rsidRPr="00DE351B">
        <w:rPr>
          <w:rFonts w:ascii="Arial" w:hAnsi="Arial" w:cs="Arial"/>
          <w:sz w:val="24"/>
          <w:szCs w:val="24"/>
        </w:rPr>
        <w:t>5</w:t>
      </w:r>
      <w:r w:rsidR="007E078F" w:rsidRPr="00DE351B">
        <w:rPr>
          <w:rFonts w:ascii="Arial" w:hAnsi="Arial" w:cs="Arial"/>
          <w:sz w:val="24"/>
          <w:szCs w:val="24"/>
        </w:rPr>
        <w:t> </w:t>
      </w:r>
      <w:r w:rsidR="0066024C">
        <w:rPr>
          <w:rFonts w:ascii="Arial" w:hAnsi="Arial" w:cs="Arial"/>
          <w:sz w:val="24"/>
          <w:szCs w:val="24"/>
        </w:rPr>
        <w:t>3</w:t>
      </w:r>
      <w:r w:rsidR="00782AD0" w:rsidRPr="00DE351B">
        <w:rPr>
          <w:rFonts w:ascii="Arial" w:hAnsi="Arial" w:cs="Arial"/>
          <w:sz w:val="24"/>
          <w:szCs w:val="24"/>
        </w:rPr>
        <w:t>63</w:t>
      </w:r>
      <w:r w:rsidR="007E078F" w:rsidRPr="00DE351B">
        <w:rPr>
          <w:rFonts w:ascii="Arial" w:hAnsi="Arial" w:cs="Arial"/>
          <w:sz w:val="24"/>
          <w:szCs w:val="24"/>
        </w:rPr>
        <w:t xml:space="preserve"> 000 </w:t>
      </w:r>
      <w:r w:rsidRPr="00DE351B">
        <w:rPr>
          <w:rFonts w:ascii="Arial" w:hAnsi="Arial" w:cs="Arial"/>
          <w:sz w:val="24"/>
          <w:szCs w:val="24"/>
        </w:rPr>
        <w:t xml:space="preserve">Kč, z toho </w:t>
      </w:r>
      <w:r w:rsidRPr="00DE351B">
        <w:rPr>
          <w:rFonts w:ascii="Arial" w:hAnsi="Arial" w:cs="Arial"/>
          <w:b/>
          <w:sz w:val="24"/>
          <w:szCs w:val="24"/>
        </w:rPr>
        <w:t xml:space="preserve">na dotační </w:t>
      </w:r>
      <w:r w:rsidRPr="00DE351B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A05F0F">
        <w:rPr>
          <w:rFonts w:ascii="Arial" w:hAnsi="Arial" w:cs="Arial"/>
          <w:sz w:val="24"/>
          <w:szCs w:val="24"/>
        </w:rPr>
        <w:t>08_01_03_Podpora aktivit směřujících k sociálnímu začleňování</w:t>
      </w:r>
      <w:r w:rsidR="007E078F" w:rsidRPr="00DE351B">
        <w:rPr>
          <w:rFonts w:ascii="Arial" w:hAnsi="Arial" w:cs="Arial"/>
          <w:sz w:val="24"/>
          <w:szCs w:val="24"/>
        </w:rPr>
        <w:t xml:space="preserve"> </w:t>
      </w:r>
      <w:r w:rsidRPr="00DE351B">
        <w:rPr>
          <w:rFonts w:ascii="Arial" w:hAnsi="Arial" w:cs="Arial"/>
          <w:sz w:val="24"/>
          <w:szCs w:val="24"/>
        </w:rPr>
        <w:t>je určena částka</w:t>
      </w:r>
      <w:r w:rsidR="007E078F" w:rsidRPr="00DE351B">
        <w:rPr>
          <w:rFonts w:ascii="Arial" w:hAnsi="Arial" w:cs="Arial"/>
          <w:sz w:val="24"/>
          <w:szCs w:val="24"/>
        </w:rPr>
        <w:t xml:space="preserve"> </w:t>
      </w:r>
      <w:r w:rsidR="00782AD0" w:rsidRPr="00DE351B">
        <w:rPr>
          <w:rFonts w:ascii="Arial" w:hAnsi="Arial" w:cs="Arial"/>
          <w:sz w:val="24"/>
          <w:szCs w:val="24"/>
        </w:rPr>
        <w:t>2</w:t>
      </w:r>
      <w:r w:rsidR="007E078F" w:rsidRPr="00DE351B">
        <w:rPr>
          <w:rFonts w:ascii="Arial" w:hAnsi="Arial" w:cs="Arial"/>
          <w:sz w:val="24"/>
          <w:szCs w:val="24"/>
        </w:rPr>
        <w:t> </w:t>
      </w:r>
      <w:r w:rsidR="00782AD0" w:rsidRPr="00DE351B">
        <w:rPr>
          <w:rFonts w:ascii="Arial" w:hAnsi="Arial" w:cs="Arial"/>
          <w:sz w:val="24"/>
          <w:szCs w:val="24"/>
        </w:rPr>
        <w:t>363</w:t>
      </w:r>
      <w:r w:rsidR="007E078F" w:rsidRPr="00DE351B">
        <w:rPr>
          <w:rFonts w:ascii="Arial" w:hAnsi="Arial" w:cs="Arial"/>
          <w:sz w:val="24"/>
          <w:szCs w:val="24"/>
        </w:rPr>
        <w:t xml:space="preserve"> 000</w:t>
      </w:r>
      <w:r w:rsidRPr="00DE351B">
        <w:rPr>
          <w:rFonts w:ascii="Arial" w:hAnsi="Arial" w:cs="Arial"/>
          <w:sz w:val="24"/>
          <w:szCs w:val="24"/>
        </w:rPr>
        <w:t xml:space="preserve"> Kč. </w:t>
      </w:r>
    </w:p>
    <w:p w14:paraId="22FDA313" w14:textId="2C787247" w:rsidR="00BF6A09" w:rsidRPr="00DE351B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DE351B" w:rsidRDefault="00691685" w:rsidP="00D50E9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DE351B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DE351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208B6E18" w:rsidR="00691685" w:rsidRPr="00DE351B" w:rsidRDefault="00691685" w:rsidP="00D50E9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DE351B">
        <w:rPr>
          <w:rFonts w:ascii="Arial" w:hAnsi="Arial" w:cs="Arial"/>
          <w:sz w:val="24"/>
          <w:szCs w:val="24"/>
        </w:rPr>
        <w:t xml:space="preserve">dotace na jednu </w:t>
      </w:r>
      <w:r w:rsidR="0032654D" w:rsidRPr="00DE351B">
        <w:rPr>
          <w:rFonts w:ascii="Arial" w:hAnsi="Arial" w:cs="Arial"/>
          <w:sz w:val="24"/>
          <w:szCs w:val="24"/>
        </w:rPr>
        <w:t>akci/</w:t>
      </w:r>
      <w:r w:rsidR="009A4E6F" w:rsidRPr="00DE351B">
        <w:rPr>
          <w:rFonts w:ascii="Arial" w:hAnsi="Arial" w:cs="Arial"/>
          <w:sz w:val="24"/>
          <w:szCs w:val="24"/>
        </w:rPr>
        <w:t>činnost</w:t>
      </w:r>
      <w:r w:rsidRPr="00DE351B">
        <w:rPr>
          <w:rFonts w:ascii="Arial" w:hAnsi="Arial" w:cs="Arial"/>
          <w:sz w:val="24"/>
          <w:szCs w:val="24"/>
        </w:rPr>
        <w:t xml:space="preserve"> činí </w:t>
      </w:r>
      <w:r w:rsidR="007E078F" w:rsidRPr="00DE351B">
        <w:rPr>
          <w:rFonts w:ascii="Arial" w:hAnsi="Arial" w:cs="Arial"/>
          <w:sz w:val="24"/>
          <w:szCs w:val="24"/>
        </w:rPr>
        <w:t>10 000</w:t>
      </w:r>
      <w:r w:rsidR="009A4E6F" w:rsidRPr="00DE351B">
        <w:rPr>
          <w:rFonts w:ascii="Arial" w:hAnsi="Arial" w:cs="Arial"/>
          <w:sz w:val="24"/>
          <w:szCs w:val="24"/>
        </w:rPr>
        <w:t xml:space="preserve"> </w:t>
      </w:r>
      <w:r w:rsidRPr="00DE351B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DE351B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4CF91AC5" w:rsidR="00691685" w:rsidRPr="00DE351B" w:rsidRDefault="00691685" w:rsidP="00D50E9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b/>
          <w:sz w:val="24"/>
          <w:szCs w:val="24"/>
        </w:rPr>
        <w:t>M</w:t>
      </w:r>
      <w:r w:rsidRPr="00DE351B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DE351B">
        <w:rPr>
          <w:rFonts w:ascii="Arial" w:hAnsi="Arial" w:cs="Arial"/>
          <w:sz w:val="24"/>
          <w:szCs w:val="24"/>
        </w:rPr>
        <w:t xml:space="preserve">dotace na jednu </w:t>
      </w:r>
      <w:r w:rsidR="0032654D" w:rsidRPr="00DE351B">
        <w:rPr>
          <w:rFonts w:ascii="Arial" w:hAnsi="Arial" w:cs="Arial"/>
          <w:sz w:val="24"/>
          <w:szCs w:val="24"/>
        </w:rPr>
        <w:t>akci/</w:t>
      </w:r>
      <w:r w:rsidR="009A4E6F" w:rsidRPr="00DE351B">
        <w:rPr>
          <w:rFonts w:ascii="Arial" w:hAnsi="Arial" w:cs="Arial"/>
          <w:sz w:val="24"/>
          <w:szCs w:val="24"/>
        </w:rPr>
        <w:t>činnost</w:t>
      </w:r>
      <w:r w:rsidRPr="00DE351B">
        <w:rPr>
          <w:rFonts w:ascii="Arial" w:hAnsi="Arial" w:cs="Arial"/>
          <w:sz w:val="24"/>
          <w:szCs w:val="24"/>
        </w:rPr>
        <w:t xml:space="preserve"> činí </w:t>
      </w:r>
      <w:r w:rsidR="007E078F" w:rsidRPr="00DE351B">
        <w:rPr>
          <w:rFonts w:ascii="Arial" w:hAnsi="Arial" w:cs="Arial"/>
          <w:sz w:val="24"/>
          <w:szCs w:val="24"/>
        </w:rPr>
        <w:t>400 000</w:t>
      </w:r>
      <w:r w:rsidR="009A4E6F" w:rsidRPr="00DE351B">
        <w:rPr>
          <w:rFonts w:ascii="Arial" w:hAnsi="Arial" w:cs="Arial"/>
          <w:sz w:val="24"/>
          <w:szCs w:val="24"/>
        </w:rPr>
        <w:t xml:space="preserve"> </w:t>
      </w:r>
      <w:r w:rsidRPr="00DE351B">
        <w:rPr>
          <w:rFonts w:ascii="Arial" w:hAnsi="Arial" w:cs="Arial"/>
          <w:sz w:val="24"/>
          <w:szCs w:val="24"/>
        </w:rPr>
        <w:t xml:space="preserve">Kč. </w:t>
      </w:r>
    </w:p>
    <w:p w14:paraId="05F38A29" w14:textId="591224AC" w:rsidR="008A573C" w:rsidRPr="00DE351B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>Požadovaná výše dotace musí být uvedena v celých korunách.</w:t>
      </w:r>
      <w:bookmarkStart w:id="2" w:name="tentýžÚčelAkce"/>
      <w:bookmarkEnd w:id="2"/>
    </w:p>
    <w:p w14:paraId="6B07EBAF" w14:textId="0D1BA24B" w:rsidR="00783763" w:rsidRPr="00DE351B" w:rsidRDefault="00445E3C" w:rsidP="00D50E9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 xml:space="preserve">Žadatel </w:t>
      </w:r>
      <w:r w:rsidRPr="00DE351B">
        <w:rPr>
          <w:rFonts w:ascii="Arial" w:hAnsi="Arial" w:cs="Arial"/>
          <w:b/>
          <w:sz w:val="24"/>
          <w:szCs w:val="24"/>
        </w:rPr>
        <w:t>může v rámci vyhlášeného dotačního titulu</w:t>
      </w:r>
      <w:r w:rsidRPr="00DE351B">
        <w:rPr>
          <w:rFonts w:ascii="Arial" w:hAnsi="Arial" w:cs="Arial"/>
          <w:sz w:val="24"/>
          <w:szCs w:val="24"/>
        </w:rPr>
        <w:t xml:space="preserve"> podat </w:t>
      </w:r>
      <w:r w:rsidRPr="00DE351B">
        <w:rPr>
          <w:rFonts w:ascii="Arial" w:hAnsi="Arial" w:cs="Arial"/>
          <w:b/>
          <w:sz w:val="24"/>
          <w:szCs w:val="24"/>
        </w:rPr>
        <w:t xml:space="preserve">více žádostí </w:t>
      </w:r>
      <w:r w:rsidRPr="00DE351B">
        <w:rPr>
          <w:rFonts w:ascii="Arial" w:hAnsi="Arial" w:cs="Arial"/>
          <w:sz w:val="24"/>
          <w:szCs w:val="24"/>
        </w:rPr>
        <w:t xml:space="preserve">na </w:t>
      </w:r>
      <w:r w:rsidRPr="00DE351B">
        <w:rPr>
          <w:rFonts w:ascii="Arial" w:hAnsi="Arial" w:cs="Arial"/>
          <w:b/>
          <w:sz w:val="24"/>
          <w:szCs w:val="24"/>
        </w:rPr>
        <w:t>různé</w:t>
      </w:r>
      <w:r w:rsidRPr="00DE351B">
        <w:rPr>
          <w:rFonts w:ascii="Arial" w:hAnsi="Arial" w:cs="Arial"/>
          <w:sz w:val="24"/>
          <w:szCs w:val="24"/>
        </w:rPr>
        <w:t xml:space="preserve"> akce/činnost</w:t>
      </w:r>
      <w:r w:rsidR="001712E2" w:rsidRPr="00DE351B">
        <w:rPr>
          <w:rFonts w:ascii="Arial" w:hAnsi="Arial" w:cs="Arial"/>
          <w:sz w:val="24"/>
          <w:szCs w:val="24"/>
        </w:rPr>
        <w:t>i</w:t>
      </w:r>
      <w:r w:rsidR="00493567" w:rsidRPr="00DE351B">
        <w:rPr>
          <w:rFonts w:ascii="Arial" w:hAnsi="Arial" w:cs="Arial"/>
          <w:sz w:val="24"/>
          <w:szCs w:val="24"/>
        </w:rPr>
        <w:t>.</w:t>
      </w:r>
      <w:r w:rsidRPr="00DE351B">
        <w:rPr>
          <w:rFonts w:ascii="Arial" w:hAnsi="Arial" w:cs="Arial"/>
          <w:sz w:val="24"/>
          <w:szCs w:val="24"/>
        </w:rPr>
        <w:t xml:space="preserve"> Na</w:t>
      </w:r>
      <w:r w:rsidRPr="00DE351B">
        <w:rPr>
          <w:rFonts w:ascii="Arial" w:hAnsi="Arial" w:cs="Arial"/>
          <w:b/>
          <w:sz w:val="24"/>
          <w:szCs w:val="24"/>
        </w:rPr>
        <w:t xml:space="preserve"> tutéž </w:t>
      </w:r>
      <w:r w:rsidRPr="00DE351B">
        <w:rPr>
          <w:rFonts w:ascii="Arial" w:hAnsi="Arial" w:cs="Arial"/>
          <w:sz w:val="24"/>
          <w:szCs w:val="24"/>
        </w:rPr>
        <w:t xml:space="preserve">akci/činnost v rámci vyhlášeného dotačního titulu </w:t>
      </w:r>
      <w:r w:rsidRPr="00DE351B">
        <w:rPr>
          <w:rFonts w:ascii="Arial" w:hAnsi="Arial" w:cs="Arial"/>
          <w:b/>
          <w:sz w:val="24"/>
          <w:szCs w:val="24"/>
        </w:rPr>
        <w:t>však</w:t>
      </w:r>
      <w:r w:rsidRPr="00DE351B">
        <w:rPr>
          <w:rFonts w:ascii="Arial" w:hAnsi="Arial" w:cs="Arial"/>
          <w:sz w:val="24"/>
          <w:szCs w:val="24"/>
        </w:rPr>
        <w:t xml:space="preserve"> žadatel může podat </w:t>
      </w:r>
      <w:r w:rsidRPr="00DE351B">
        <w:rPr>
          <w:rFonts w:ascii="Arial" w:hAnsi="Arial" w:cs="Arial"/>
          <w:b/>
          <w:sz w:val="24"/>
          <w:szCs w:val="24"/>
        </w:rPr>
        <w:t>pouze jednu žádost</w:t>
      </w:r>
      <w:r w:rsidR="005500EE" w:rsidRPr="00DE351B">
        <w:rPr>
          <w:rFonts w:ascii="Arial" w:hAnsi="Arial" w:cs="Arial"/>
          <w:sz w:val="24"/>
          <w:szCs w:val="24"/>
        </w:rPr>
        <w:t xml:space="preserve"> o </w:t>
      </w:r>
      <w:r w:rsidR="00BA36B7" w:rsidRPr="00DE351B">
        <w:rPr>
          <w:rFonts w:ascii="Arial" w:hAnsi="Arial" w:cs="Arial"/>
          <w:sz w:val="24"/>
          <w:szCs w:val="24"/>
        </w:rPr>
        <w:t>poskytnutí dotace v </w:t>
      </w:r>
      <w:r w:rsidRPr="00DE351B">
        <w:rPr>
          <w:rFonts w:ascii="Arial" w:hAnsi="Arial" w:cs="Arial"/>
          <w:sz w:val="24"/>
          <w:szCs w:val="24"/>
        </w:rPr>
        <w:t>daném kalendářním roce. V případě, že na stejnou akci/činnost v rámci vyhlášeného dotačního titulu bude podána další žádost, bude tato žádost vyřazena z dalšího posuzování a žadatel bude o této skutečnosti informován.</w:t>
      </w:r>
    </w:p>
    <w:p w14:paraId="645BDEDD" w14:textId="09877A32" w:rsidR="005B312C" w:rsidRPr="00DE351B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DE351B" w:rsidRDefault="00691685" w:rsidP="00D50E9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DE351B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556A21B0" w:rsidR="006347E3" w:rsidRPr="00DE351B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>D</w:t>
      </w:r>
      <w:r w:rsidR="00691685" w:rsidRPr="00DE351B">
        <w:rPr>
          <w:rFonts w:ascii="Arial" w:hAnsi="Arial" w:cs="Arial"/>
          <w:sz w:val="24"/>
          <w:szCs w:val="24"/>
        </w:rPr>
        <w:t>otace bude žadateli poskytnuta</w:t>
      </w:r>
      <w:r w:rsidR="00691685" w:rsidRPr="00DE351B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DE351B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DE351B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DE351B">
        <w:rPr>
          <w:rFonts w:ascii="Arial" w:hAnsi="Arial" w:cs="Arial"/>
          <w:sz w:val="24"/>
          <w:szCs w:val="24"/>
        </w:rPr>
        <w:t>ve Smlouvě</w:t>
      </w:r>
      <w:r w:rsidR="00515C83" w:rsidRPr="00DE351B">
        <w:rPr>
          <w:rFonts w:ascii="Arial" w:hAnsi="Arial" w:cs="Arial"/>
          <w:sz w:val="24"/>
          <w:szCs w:val="24"/>
        </w:rPr>
        <w:t xml:space="preserve"> v celých Kč</w:t>
      </w:r>
      <w:r w:rsidR="00271C6A" w:rsidRPr="00DE351B">
        <w:rPr>
          <w:rFonts w:ascii="Arial" w:hAnsi="Arial" w:cs="Arial"/>
          <w:sz w:val="24"/>
          <w:szCs w:val="24"/>
        </w:rPr>
        <w:t>.</w:t>
      </w:r>
    </w:p>
    <w:p w14:paraId="0C063362" w14:textId="71700388" w:rsidR="00691685" w:rsidRPr="00DE351B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>D</w:t>
      </w:r>
      <w:r w:rsidR="00691685" w:rsidRPr="00DE351B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DE351B">
        <w:rPr>
          <w:rFonts w:ascii="Arial" w:hAnsi="Arial" w:cs="Arial"/>
          <w:sz w:val="24"/>
          <w:szCs w:val="24"/>
        </w:rPr>
        <w:t>S</w:t>
      </w:r>
      <w:r w:rsidR="00691685" w:rsidRPr="00DE351B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DE351B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DE351B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DE351B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DE351B">
        <w:rPr>
          <w:rFonts w:ascii="Arial" w:hAnsi="Arial" w:cs="Arial"/>
          <w:sz w:val="24"/>
          <w:szCs w:val="24"/>
        </w:rPr>
        <w:t>.</w:t>
      </w:r>
      <w:r w:rsidR="004E27D9" w:rsidRPr="00DE351B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DE351B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DE351B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DE351B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436910F0" w:rsidR="00691685" w:rsidRPr="00DE351B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>Dotaci</w:t>
      </w:r>
      <w:r w:rsidR="00691685" w:rsidRPr="00DE351B">
        <w:rPr>
          <w:rFonts w:ascii="Arial" w:hAnsi="Arial" w:cs="Arial"/>
          <w:sz w:val="24"/>
          <w:szCs w:val="24"/>
        </w:rPr>
        <w:t xml:space="preserve"> je možn</w:t>
      </w:r>
      <w:r w:rsidRPr="00DE351B">
        <w:rPr>
          <w:rFonts w:ascii="Arial" w:hAnsi="Arial" w:cs="Arial"/>
          <w:sz w:val="24"/>
          <w:szCs w:val="24"/>
        </w:rPr>
        <w:t>o</w:t>
      </w:r>
      <w:r w:rsidR="00691685" w:rsidRPr="00DE351B">
        <w:rPr>
          <w:rFonts w:ascii="Arial" w:hAnsi="Arial" w:cs="Arial"/>
          <w:sz w:val="24"/>
          <w:szCs w:val="24"/>
        </w:rPr>
        <w:t xml:space="preserve"> </w:t>
      </w:r>
      <w:r w:rsidR="00FA105F" w:rsidRPr="00DE351B">
        <w:rPr>
          <w:rFonts w:ascii="Arial" w:hAnsi="Arial" w:cs="Arial"/>
          <w:sz w:val="24"/>
          <w:szCs w:val="24"/>
        </w:rPr>
        <w:t xml:space="preserve">použít </w:t>
      </w:r>
      <w:r w:rsidR="00691685" w:rsidRPr="00DE351B">
        <w:rPr>
          <w:rFonts w:ascii="Arial" w:hAnsi="Arial" w:cs="Arial"/>
          <w:sz w:val="24"/>
          <w:szCs w:val="24"/>
        </w:rPr>
        <w:t xml:space="preserve">na </w:t>
      </w:r>
      <w:r w:rsidR="00677DE8" w:rsidRPr="00DE351B">
        <w:rPr>
          <w:rFonts w:ascii="Arial" w:hAnsi="Arial" w:cs="Arial"/>
          <w:sz w:val="24"/>
          <w:szCs w:val="24"/>
        </w:rPr>
        <w:t xml:space="preserve">úhradu </w:t>
      </w:r>
      <w:r w:rsidR="00691685" w:rsidRPr="00DE351B">
        <w:rPr>
          <w:rFonts w:ascii="Arial" w:hAnsi="Arial" w:cs="Arial"/>
          <w:sz w:val="24"/>
          <w:szCs w:val="24"/>
        </w:rPr>
        <w:t>uznateln</w:t>
      </w:r>
      <w:r w:rsidR="00677DE8" w:rsidRPr="00DE351B">
        <w:rPr>
          <w:rFonts w:ascii="Arial" w:hAnsi="Arial" w:cs="Arial"/>
          <w:sz w:val="24"/>
          <w:szCs w:val="24"/>
        </w:rPr>
        <w:t>ých</w:t>
      </w:r>
      <w:r w:rsidR="00691685" w:rsidRPr="00DE351B">
        <w:rPr>
          <w:rFonts w:ascii="Arial" w:hAnsi="Arial" w:cs="Arial"/>
          <w:sz w:val="24"/>
          <w:szCs w:val="24"/>
        </w:rPr>
        <w:t xml:space="preserve"> výdaj</w:t>
      </w:r>
      <w:r w:rsidR="00677DE8" w:rsidRPr="00DE351B">
        <w:rPr>
          <w:rFonts w:ascii="Arial" w:hAnsi="Arial" w:cs="Arial"/>
          <w:sz w:val="24"/>
          <w:szCs w:val="24"/>
        </w:rPr>
        <w:t>ů</w:t>
      </w:r>
      <w:r w:rsidR="00691685" w:rsidRPr="00DE351B">
        <w:rPr>
          <w:rFonts w:ascii="Arial" w:hAnsi="Arial" w:cs="Arial"/>
          <w:sz w:val="24"/>
          <w:szCs w:val="24"/>
        </w:rPr>
        <w:t xml:space="preserve"> </w:t>
      </w:r>
      <w:r w:rsidR="0058171B" w:rsidRPr="00DE351B">
        <w:rPr>
          <w:rFonts w:ascii="Arial" w:hAnsi="Arial" w:cs="Arial"/>
          <w:sz w:val="24"/>
          <w:szCs w:val="24"/>
        </w:rPr>
        <w:t>akce/činnost</w:t>
      </w:r>
      <w:r w:rsidR="002C45F1" w:rsidRPr="00DE351B">
        <w:rPr>
          <w:rFonts w:ascii="Arial" w:hAnsi="Arial" w:cs="Arial"/>
          <w:sz w:val="24"/>
          <w:szCs w:val="24"/>
        </w:rPr>
        <w:t>i</w:t>
      </w:r>
      <w:r w:rsidR="00691685" w:rsidRPr="00DE351B">
        <w:rPr>
          <w:rFonts w:ascii="Arial" w:hAnsi="Arial" w:cs="Arial"/>
          <w:sz w:val="24"/>
          <w:szCs w:val="24"/>
        </w:rPr>
        <w:t xml:space="preserve"> </w:t>
      </w:r>
      <w:r w:rsidR="00361B29" w:rsidRPr="00DE351B">
        <w:rPr>
          <w:rFonts w:ascii="Arial" w:hAnsi="Arial" w:cs="Arial"/>
          <w:sz w:val="24"/>
          <w:szCs w:val="24"/>
        </w:rPr>
        <w:t>výslovně uveden</w:t>
      </w:r>
      <w:r w:rsidR="00677DE8" w:rsidRPr="00DE351B">
        <w:rPr>
          <w:rFonts w:ascii="Arial" w:hAnsi="Arial" w:cs="Arial"/>
          <w:sz w:val="24"/>
          <w:szCs w:val="24"/>
        </w:rPr>
        <w:t>ých</w:t>
      </w:r>
      <w:r w:rsidR="00361B29" w:rsidRPr="00DE351B">
        <w:rPr>
          <w:rFonts w:ascii="Arial" w:hAnsi="Arial" w:cs="Arial"/>
          <w:sz w:val="24"/>
          <w:szCs w:val="24"/>
        </w:rPr>
        <w:t xml:space="preserve"> ve </w:t>
      </w:r>
      <w:r w:rsidR="00677DE8" w:rsidRPr="00DE351B">
        <w:rPr>
          <w:rFonts w:ascii="Arial" w:hAnsi="Arial" w:cs="Arial"/>
          <w:sz w:val="24"/>
          <w:szCs w:val="24"/>
        </w:rPr>
        <w:t>S</w:t>
      </w:r>
      <w:r w:rsidR="00361B29" w:rsidRPr="00DE351B">
        <w:rPr>
          <w:rFonts w:ascii="Arial" w:hAnsi="Arial" w:cs="Arial"/>
          <w:sz w:val="24"/>
          <w:szCs w:val="24"/>
        </w:rPr>
        <w:t>mlouvě</w:t>
      </w:r>
      <w:r w:rsidR="00677DE8" w:rsidRPr="00DE351B">
        <w:rPr>
          <w:rFonts w:ascii="Arial" w:hAnsi="Arial" w:cs="Arial"/>
          <w:sz w:val="24"/>
          <w:szCs w:val="24"/>
        </w:rPr>
        <w:t xml:space="preserve"> a</w:t>
      </w:r>
      <w:r w:rsidR="00361B29" w:rsidRPr="00DE351B">
        <w:rPr>
          <w:rFonts w:ascii="Arial" w:hAnsi="Arial" w:cs="Arial"/>
          <w:sz w:val="24"/>
          <w:szCs w:val="24"/>
        </w:rPr>
        <w:t xml:space="preserve"> </w:t>
      </w:r>
      <w:r w:rsidR="00691685" w:rsidRPr="00DE351B">
        <w:rPr>
          <w:rFonts w:ascii="Arial" w:hAnsi="Arial" w:cs="Arial"/>
          <w:sz w:val="24"/>
          <w:szCs w:val="24"/>
        </w:rPr>
        <w:t>vznikl</w:t>
      </w:r>
      <w:r w:rsidR="00677DE8" w:rsidRPr="00DE351B">
        <w:rPr>
          <w:rFonts w:ascii="Arial" w:hAnsi="Arial" w:cs="Arial"/>
          <w:sz w:val="24"/>
          <w:szCs w:val="24"/>
        </w:rPr>
        <w:t>ých</w:t>
      </w:r>
      <w:r w:rsidR="00691685" w:rsidRPr="00DE351B">
        <w:rPr>
          <w:rFonts w:ascii="Arial" w:hAnsi="Arial" w:cs="Arial"/>
          <w:sz w:val="24"/>
          <w:szCs w:val="24"/>
        </w:rPr>
        <w:t xml:space="preserve"> </w:t>
      </w:r>
      <w:r w:rsidR="00953259" w:rsidRPr="00DE351B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DE351B">
        <w:rPr>
          <w:rFonts w:ascii="Arial" w:hAnsi="Arial" w:cs="Arial"/>
          <w:sz w:val="24"/>
          <w:szCs w:val="24"/>
        </w:rPr>
        <w:t>akce/</w:t>
      </w:r>
      <w:r w:rsidR="004547F7" w:rsidRPr="00DE351B">
        <w:rPr>
          <w:rFonts w:ascii="Arial" w:hAnsi="Arial" w:cs="Arial"/>
          <w:sz w:val="24"/>
          <w:szCs w:val="24"/>
        </w:rPr>
        <w:t>činnosti</w:t>
      </w:r>
      <w:r w:rsidR="00953259" w:rsidRPr="00DE351B">
        <w:rPr>
          <w:rFonts w:ascii="Arial" w:hAnsi="Arial" w:cs="Arial"/>
          <w:sz w:val="24"/>
          <w:szCs w:val="24"/>
        </w:rPr>
        <w:t xml:space="preserve"> </w:t>
      </w:r>
      <w:r w:rsidR="00691685" w:rsidRPr="00DE351B">
        <w:rPr>
          <w:rFonts w:ascii="Arial" w:hAnsi="Arial" w:cs="Arial"/>
          <w:sz w:val="24"/>
          <w:szCs w:val="24"/>
        </w:rPr>
        <w:t>od </w:t>
      </w:r>
      <w:proofErr w:type="gramStart"/>
      <w:r w:rsidR="00D66AF9" w:rsidRPr="00DE351B">
        <w:rPr>
          <w:rFonts w:ascii="Arial" w:hAnsi="Arial" w:cs="Arial"/>
          <w:sz w:val="24"/>
          <w:szCs w:val="24"/>
        </w:rPr>
        <w:t>01.01.2022</w:t>
      </w:r>
      <w:proofErr w:type="gramEnd"/>
      <w:r w:rsidR="00691685" w:rsidRPr="00DE351B">
        <w:rPr>
          <w:rFonts w:ascii="Arial" w:hAnsi="Arial" w:cs="Arial"/>
          <w:sz w:val="24"/>
          <w:szCs w:val="24"/>
        </w:rPr>
        <w:t xml:space="preserve"> do </w:t>
      </w:r>
      <w:r w:rsidR="00D66AF9" w:rsidRPr="00DE351B">
        <w:rPr>
          <w:rFonts w:ascii="Arial" w:hAnsi="Arial" w:cs="Arial"/>
          <w:sz w:val="24"/>
          <w:szCs w:val="24"/>
        </w:rPr>
        <w:t>31.12.2022</w:t>
      </w:r>
      <w:r w:rsidR="00691685" w:rsidRPr="00DE351B">
        <w:rPr>
          <w:rFonts w:ascii="Arial" w:hAnsi="Arial" w:cs="Arial"/>
          <w:sz w:val="24"/>
          <w:szCs w:val="24"/>
        </w:rPr>
        <w:t>.</w:t>
      </w:r>
      <w:r w:rsidR="00DE3FC9" w:rsidRPr="00DE351B">
        <w:rPr>
          <w:rFonts w:ascii="Arial" w:hAnsi="Arial" w:cs="Arial"/>
          <w:sz w:val="24"/>
          <w:szCs w:val="24"/>
        </w:rPr>
        <w:t xml:space="preserve"> </w:t>
      </w:r>
      <w:r w:rsidR="00402AA0" w:rsidRPr="00DE351B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DE351B">
        <w:rPr>
          <w:rFonts w:ascii="Arial" w:hAnsi="Arial" w:cs="Arial"/>
          <w:sz w:val="24"/>
          <w:szCs w:val="24"/>
        </w:rPr>
        <w:t xml:space="preserve">těchto </w:t>
      </w:r>
      <w:r w:rsidR="00402AA0" w:rsidRPr="00DE351B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DE351B">
        <w:rPr>
          <w:rFonts w:ascii="Arial" w:hAnsi="Arial" w:cs="Arial"/>
          <w:sz w:val="24"/>
          <w:szCs w:val="24"/>
        </w:rPr>
        <w:t>akce/</w:t>
      </w:r>
      <w:r w:rsidR="00402AA0" w:rsidRPr="00DE351B">
        <w:rPr>
          <w:rFonts w:ascii="Arial" w:hAnsi="Arial" w:cs="Arial"/>
          <w:sz w:val="24"/>
          <w:szCs w:val="24"/>
        </w:rPr>
        <w:t xml:space="preserve">činnosti </w:t>
      </w:r>
      <w:r w:rsidR="004547F7" w:rsidRPr="00DE351B">
        <w:rPr>
          <w:rFonts w:ascii="Arial" w:hAnsi="Arial" w:cs="Arial"/>
          <w:sz w:val="24"/>
          <w:szCs w:val="24"/>
        </w:rPr>
        <w:t>nejpozději do</w:t>
      </w:r>
      <w:r w:rsidR="005500EE" w:rsidRPr="00DE351B">
        <w:rPr>
          <w:rFonts w:ascii="Arial" w:hAnsi="Arial" w:cs="Arial"/>
          <w:sz w:val="24"/>
          <w:szCs w:val="24"/>
        </w:rPr>
        <w:t> </w:t>
      </w:r>
      <w:proofErr w:type="gramStart"/>
      <w:r w:rsidR="00D66AF9" w:rsidRPr="00DE351B">
        <w:rPr>
          <w:rFonts w:ascii="Arial" w:hAnsi="Arial" w:cs="Arial"/>
          <w:sz w:val="24"/>
          <w:szCs w:val="24"/>
        </w:rPr>
        <w:t>20.01.2023</w:t>
      </w:r>
      <w:proofErr w:type="gramEnd"/>
      <w:r w:rsidR="00BA36B7" w:rsidRPr="00DE351B">
        <w:rPr>
          <w:rFonts w:ascii="Arial" w:hAnsi="Arial" w:cs="Arial"/>
          <w:sz w:val="24"/>
          <w:szCs w:val="24"/>
        </w:rPr>
        <w:t>, není-li ve </w:t>
      </w:r>
      <w:r w:rsidR="00402AA0" w:rsidRPr="00DE351B">
        <w:rPr>
          <w:rFonts w:ascii="Arial" w:hAnsi="Arial" w:cs="Arial"/>
          <w:sz w:val="24"/>
          <w:szCs w:val="24"/>
        </w:rPr>
        <w:t>Smlouvě sjednáno jinak</w:t>
      </w:r>
      <w:r w:rsidR="002F1D64" w:rsidRPr="00DE351B">
        <w:rPr>
          <w:rFonts w:ascii="Arial" w:hAnsi="Arial" w:cs="Arial"/>
          <w:sz w:val="24"/>
          <w:szCs w:val="24"/>
        </w:rPr>
        <w:t>.</w:t>
      </w:r>
      <w:r w:rsidR="000764D3" w:rsidRPr="00DE351B">
        <w:rPr>
          <w:rFonts w:ascii="Arial" w:hAnsi="Arial" w:cs="Arial"/>
          <w:sz w:val="24"/>
          <w:szCs w:val="24"/>
        </w:rPr>
        <w:t xml:space="preserve"> </w:t>
      </w:r>
    </w:p>
    <w:p w14:paraId="174526EA" w14:textId="4A743483" w:rsidR="00497734" w:rsidRPr="00DE351B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DE351B">
        <w:rPr>
          <w:rFonts w:ascii="Arial" w:hAnsi="Arial" w:cs="Arial"/>
          <w:sz w:val="24"/>
          <w:szCs w:val="24"/>
        </w:rPr>
        <w:t> </w:t>
      </w:r>
      <w:r w:rsidRPr="00DE351B">
        <w:rPr>
          <w:rFonts w:ascii="Arial" w:hAnsi="Arial" w:cs="Arial"/>
          <w:sz w:val="24"/>
          <w:szCs w:val="24"/>
        </w:rPr>
        <w:t>ve lhůtě stanovené ve Smlouvě.</w:t>
      </w:r>
    </w:p>
    <w:p w14:paraId="52F29268" w14:textId="77777777" w:rsidR="00024896" w:rsidRPr="00DE351B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50A70038" w:rsidR="00691685" w:rsidRPr="00DE351B" w:rsidRDefault="00691685" w:rsidP="00D50E9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46710497" w14:textId="37CE9737" w:rsidR="00EA028F" w:rsidRPr="00DE351B" w:rsidRDefault="00EA028F" w:rsidP="00184054">
      <w:pPr>
        <w:spacing w:before="120" w:after="200"/>
        <w:ind w:left="0" w:firstLine="0"/>
        <w:rPr>
          <w:rFonts w:ascii="Arial" w:hAnsi="Arial" w:cs="Arial"/>
          <w:i/>
          <w:sz w:val="20"/>
          <w:szCs w:val="20"/>
        </w:rPr>
      </w:pPr>
    </w:p>
    <w:p w14:paraId="534E242B" w14:textId="77777777" w:rsidR="00691685" w:rsidRPr="00DE351B" w:rsidRDefault="00691685" w:rsidP="00D50E9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DE351B">
        <w:rPr>
          <w:rFonts w:ascii="Arial" w:hAnsi="Arial" w:cs="Arial"/>
          <w:b/>
          <w:bCs/>
          <w:sz w:val="26"/>
          <w:szCs w:val="26"/>
        </w:rPr>
        <w:lastRenderedPageBreak/>
        <w:t>Spoluúčast žadatele</w:t>
      </w:r>
    </w:p>
    <w:p w14:paraId="60E85306" w14:textId="66F7BC8C" w:rsidR="00832F6C" w:rsidRPr="00DE351B" w:rsidRDefault="008B1DB7" w:rsidP="00271C6A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i/>
          <w:strike/>
          <w:sz w:val="24"/>
          <w:szCs w:val="24"/>
          <w:u w:val="single"/>
        </w:rPr>
      </w:pPr>
      <w:r w:rsidRPr="00DE351B">
        <w:rPr>
          <w:rFonts w:ascii="Arial" w:hAnsi="Arial" w:cs="Arial"/>
          <w:bCs/>
          <w:sz w:val="24"/>
          <w:szCs w:val="24"/>
        </w:rPr>
        <w:t>Minimální podíl spoluúčasti žadatele z vlastních a jiných zdrojů vychází z celkových předpokládaných uznatelných výdajů akce</w:t>
      </w:r>
      <w:r w:rsidR="009A3BF3" w:rsidRPr="00DE351B">
        <w:rPr>
          <w:rFonts w:ascii="Arial" w:hAnsi="Arial" w:cs="Arial"/>
          <w:bCs/>
          <w:sz w:val="24"/>
          <w:szCs w:val="24"/>
        </w:rPr>
        <w:t>/činnosti</w:t>
      </w:r>
      <w:r w:rsidRPr="00DE351B">
        <w:rPr>
          <w:rFonts w:ascii="Arial" w:hAnsi="Arial" w:cs="Arial"/>
          <w:bCs/>
          <w:sz w:val="24"/>
          <w:szCs w:val="24"/>
        </w:rPr>
        <w:t xml:space="preserve"> </w:t>
      </w:r>
      <w:r w:rsidR="0079029A" w:rsidRPr="00DE351B">
        <w:rPr>
          <w:rFonts w:ascii="Arial" w:hAnsi="Arial" w:cs="Arial"/>
          <w:bCs/>
          <w:sz w:val="24"/>
          <w:szCs w:val="24"/>
        </w:rPr>
        <w:t>uvedených v žádosti žadatele, a </w:t>
      </w:r>
      <w:r w:rsidRPr="00DE351B">
        <w:rPr>
          <w:rFonts w:ascii="Arial" w:hAnsi="Arial" w:cs="Arial"/>
          <w:bCs/>
          <w:sz w:val="24"/>
          <w:szCs w:val="24"/>
        </w:rPr>
        <w:t xml:space="preserve">činí </w:t>
      </w:r>
      <w:r w:rsidR="00D66AF9" w:rsidRPr="00DE351B">
        <w:rPr>
          <w:rFonts w:ascii="Arial" w:hAnsi="Arial" w:cs="Arial"/>
          <w:b/>
          <w:bCs/>
          <w:sz w:val="24"/>
          <w:szCs w:val="24"/>
        </w:rPr>
        <w:t>50</w:t>
      </w:r>
      <w:r w:rsidRPr="00DE351B">
        <w:rPr>
          <w:rFonts w:ascii="Arial" w:hAnsi="Arial" w:cs="Arial"/>
          <w:bCs/>
          <w:sz w:val="24"/>
          <w:szCs w:val="24"/>
        </w:rPr>
        <w:t> % celkových předpokládaných uznatelných výdajů akce</w:t>
      </w:r>
      <w:r w:rsidR="008A463B" w:rsidRPr="00DE351B">
        <w:rPr>
          <w:rFonts w:ascii="Arial" w:hAnsi="Arial" w:cs="Arial"/>
          <w:bCs/>
          <w:sz w:val="24"/>
          <w:szCs w:val="24"/>
        </w:rPr>
        <w:t>/</w:t>
      </w:r>
      <w:r w:rsidR="009A3BF3" w:rsidRPr="00DE351B">
        <w:rPr>
          <w:rFonts w:ascii="Arial" w:hAnsi="Arial" w:cs="Arial"/>
          <w:bCs/>
          <w:sz w:val="24"/>
          <w:szCs w:val="24"/>
        </w:rPr>
        <w:t>činnosti</w:t>
      </w:r>
      <w:r w:rsidRPr="00DE351B">
        <w:rPr>
          <w:rFonts w:ascii="Arial" w:hAnsi="Arial" w:cs="Arial"/>
          <w:bCs/>
          <w:sz w:val="24"/>
          <w:szCs w:val="24"/>
        </w:rPr>
        <w:t>. V případě, že celkové skutečně vynaložené uznatelné výdaje akce</w:t>
      </w:r>
      <w:r w:rsidR="008A463B" w:rsidRPr="00DE351B">
        <w:rPr>
          <w:rFonts w:ascii="Arial" w:hAnsi="Arial" w:cs="Arial"/>
          <w:bCs/>
          <w:sz w:val="24"/>
          <w:szCs w:val="24"/>
        </w:rPr>
        <w:t>/</w:t>
      </w:r>
      <w:r w:rsidR="009A3BF3" w:rsidRPr="00DE351B">
        <w:rPr>
          <w:rFonts w:ascii="Arial" w:hAnsi="Arial" w:cs="Arial"/>
          <w:bCs/>
          <w:sz w:val="24"/>
          <w:szCs w:val="24"/>
        </w:rPr>
        <w:t>činnosti</w:t>
      </w:r>
      <w:r w:rsidRPr="00DE351B">
        <w:rPr>
          <w:rFonts w:ascii="Arial" w:hAnsi="Arial" w:cs="Arial"/>
          <w:bCs/>
          <w:sz w:val="24"/>
          <w:szCs w:val="24"/>
        </w:rPr>
        <w:t xml:space="preserve"> budou nižší než celkové předpokládané uznatelné výdaje akce</w:t>
      </w:r>
      <w:r w:rsidR="008A463B" w:rsidRPr="00DE351B">
        <w:rPr>
          <w:rFonts w:ascii="Arial" w:hAnsi="Arial" w:cs="Arial"/>
          <w:bCs/>
          <w:sz w:val="24"/>
          <w:szCs w:val="24"/>
        </w:rPr>
        <w:t>/</w:t>
      </w:r>
      <w:r w:rsidR="009A3BF3" w:rsidRPr="00DE351B">
        <w:rPr>
          <w:rFonts w:ascii="Arial" w:hAnsi="Arial" w:cs="Arial"/>
          <w:bCs/>
          <w:sz w:val="24"/>
          <w:szCs w:val="24"/>
        </w:rPr>
        <w:t>činnosti</w:t>
      </w:r>
      <w:r w:rsidRPr="00DE351B">
        <w:rPr>
          <w:rFonts w:ascii="Arial" w:hAnsi="Arial" w:cs="Arial"/>
          <w:bCs/>
          <w:sz w:val="24"/>
          <w:szCs w:val="24"/>
        </w:rPr>
        <w:t xml:space="preserve"> uvedené v žádosti žadatele, je žadatel povinen v rámci vyúčtování dotace vrátit poskytovateli část poskytnuté dotace v souladu se Smlouvou tak, aby výše dotace odpovídala</w:t>
      </w:r>
      <w:r w:rsidR="00A85FFA" w:rsidRPr="00DE351B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DE351B">
        <w:rPr>
          <w:rFonts w:ascii="Arial" w:hAnsi="Arial" w:cs="Arial"/>
          <w:bCs/>
          <w:sz w:val="24"/>
          <w:szCs w:val="24"/>
        </w:rPr>
        <w:t xml:space="preserve">maximálně </w:t>
      </w:r>
      <w:r w:rsidR="00D66AF9" w:rsidRPr="00DE351B">
        <w:rPr>
          <w:rFonts w:ascii="Arial" w:hAnsi="Arial" w:cs="Arial"/>
          <w:bCs/>
          <w:sz w:val="24"/>
          <w:szCs w:val="24"/>
        </w:rPr>
        <w:t>50</w:t>
      </w:r>
      <w:r w:rsidR="00D95640" w:rsidRPr="00DE351B">
        <w:rPr>
          <w:rFonts w:ascii="Arial" w:hAnsi="Arial" w:cs="Arial"/>
          <w:bCs/>
          <w:sz w:val="24"/>
          <w:szCs w:val="24"/>
        </w:rPr>
        <w:t xml:space="preserve"> % </w:t>
      </w:r>
      <w:r w:rsidRPr="00DE351B">
        <w:rPr>
          <w:rFonts w:ascii="Arial" w:hAnsi="Arial" w:cs="Arial"/>
          <w:bCs/>
          <w:sz w:val="24"/>
          <w:szCs w:val="24"/>
        </w:rPr>
        <w:t>z celkových skutečně vynaložených uznatelných výdajů akce</w:t>
      </w:r>
      <w:r w:rsidR="008A463B" w:rsidRPr="00DE351B">
        <w:rPr>
          <w:rFonts w:ascii="Arial" w:hAnsi="Arial" w:cs="Arial"/>
          <w:bCs/>
          <w:sz w:val="24"/>
          <w:szCs w:val="24"/>
        </w:rPr>
        <w:t>/</w:t>
      </w:r>
      <w:r w:rsidR="00740F49" w:rsidRPr="00DE351B">
        <w:rPr>
          <w:rFonts w:ascii="Arial" w:hAnsi="Arial" w:cs="Arial"/>
          <w:bCs/>
          <w:sz w:val="24"/>
          <w:szCs w:val="24"/>
        </w:rPr>
        <w:t>činnosti</w:t>
      </w:r>
      <w:r w:rsidRPr="00DE351B">
        <w:rPr>
          <w:rFonts w:ascii="Arial" w:hAnsi="Arial" w:cs="Arial"/>
          <w:bCs/>
          <w:sz w:val="24"/>
          <w:szCs w:val="24"/>
        </w:rPr>
        <w:t xml:space="preserve">. </w:t>
      </w:r>
      <w:r w:rsidR="00832F6C" w:rsidRPr="00DE351B">
        <w:rPr>
          <w:rFonts w:ascii="Arial" w:hAnsi="Arial" w:cs="Arial"/>
          <w:bCs/>
          <w:strike/>
          <w:sz w:val="24"/>
          <w:szCs w:val="24"/>
          <w:u w:val="single"/>
        </w:rPr>
        <w:t xml:space="preserve"> </w:t>
      </w:r>
    </w:p>
    <w:p w14:paraId="4BC60A4F" w14:textId="77777777" w:rsidR="00832F6C" w:rsidRPr="00DE351B" w:rsidRDefault="00832F6C" w:rsidP="00695A41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sz w:val="24"/>
          <w:szCs w:val="24"/>
        </w:rPr>
      </w:pPr>
      <w:r w:rsidRPr="00DE351B">
        <w:rPr>
          <w:rFonts w:ascii="Arial" w:hAnsi="Arial" w:cs="Arial"/>
          <w:bCs/>
          <w:sz w:val="24"/>
          <w:szCs w:val="24"/>
        </w:rPr>
        <w:t xml:space="preserve">V případě, že bude poskytnuta dotace do 35 000 Kč, není vyžadována spoluúčast. </w:t>
      </w:r>
    </w:p>
    <w:p w14:paraId="152D708A" w14:textId="77777777" w:rsidR="00BD553A" w:rsidRPr="00DE351B" w:rsidRDefault="00BD553A" w:rsidP="00FD3D6E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0CCDD29A" w14:textId="77777777" w:rsidR="00691685" w:rsidRPr="00DE351B" w:rsidRDefault="00691685" w:rsidP="00D50E9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DE351B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DE351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6610F512" w:rsidR="00515C83" w:rsidRPr="00DE351B" w:rsidRDefault="00691685" w:rsidP="00D50E9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E351B">
        <w:rPr>
          <w:rFonts w:ascii="Arial" w:hAnsi="Arial" w:cs="Arial"/>
          <w:bCs/>
          <w:sz w:val="24"/>
          <w:szCs w:val="24"/>
        </w:rPr>
        <w:t>Dotace je poskytována na uznatelné výdaje neinvestičního charakteru</w:t>
      </w:r>
      <w:r w:rsidR="00351DC7" w:rsidRPr="00DE351B">
        <w:rPr>
          <w:rFonts w:ascii="Arial" w:hAnsi="Arial" w:cs="Arial"/>
          <w:sz w:val="24"/>
          <w:szCs w:val="24"/>
        </w:rPr>
        <w:t xml:space="preserve"> </w:t>
      </w:r>
      <w:r w:rsidR="005A6E63" w:rsidRPr="00DE351B">
        <w:rPr>
          <w:rFonts w:ascii="Arial" w:hAnsi="Arial" w:cs="Arial"/>
          <w:sz w:val="24"/>
          <w:szCs w:val="24"/>
        </w:rPr>
        <w:t xml:space="preserve">výslovně </w:t>
      </w:r>
      <w:r w:rsidR="00351DC7" w:rsidRPr="00DE351B">
        <w:rPr>
          <w:rFonts w:ascii="Arial" w:hAnsi="Arial" w:cs="Arial"/>
          <w:sz w:val="24"/>
          <w:szCs w:val="24"/>
        </w:rPr>
        <w:t>uveden</w:t>
      </w:r>
      <w:r w:rsidR="000E418F" w:rsidRPr="00DE351B">
        <w:rPr>
          <w:rFonts w:ascii="Arial" w:hAnsi="Arial" w:cs="Arial"/>
          <w:sz w:val="24"/>
          <w:szCs w:val="24"/>
        </w:rPr>
        <w:t>é</w:t>
      </w:r>
      <w:r w:rsidR="00351DC7" w:rsidRPr="00DE351B">
        <w:rPr>
          <w:rFonts w:ascii="Arial" w:hAnsi="Arial" w:cs="Arial"/>
          <w:sz w:val="24"/>
          <w:szCs w:val="24"/>
        </w:rPr>
        <w:t xml:space="preserve"> ve </w:t>
      </w:r>
      <w:r w:rsidR="000E418F" w:rsidRPr="00DE351B">
        <w:rPr>
          <w:rFonts w:ascii="Arial" w:hAnsi="Arial" w:cs="Arial"/>
          <w:sz w:val="24"/>
          <w:szCs w:val="24"/>
        </w:rPr>
        <w:t>S</w:t>
      </w:r>
      <w:r w:rsidR="00351DC7" w:rsidRPr="00DE351B">
        <w:rPr>
          <w:rFonts w:ascii="Arial" w:hAnsi="Arial" w:cs="Arial"/>
          <w:sz w:val="24"/>
          <w:szCs w:val="24"/>
        </w:rPr>
        <w:t>mlouvě.</w:t>
      </w:r>
      <w:r w:rsidR="008624D2" w:rsidRPr="00DE351B">
        <w:rPr>
          <w:rFonts w:ascii="Arial" w:hAnsi="Arial" w:cs="Arial"/>
          <w:sz w:val="24"/>
          <w:szCs w:val="24"/>
        </w:rPr>
        <w:t xml:space="preserve"> Dotace</w:t>
      </w:r>
      <w:r w:rsidRPr="00DE351B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DE351B">
        <w:rPr>
          <w:rFonts w:ascii="Arial" w:hAnsi="Arial" w:cs="Arial"/>
          <w:bCs/>
          <w:sz w:val="24"/>
          <w:szCs w:val="24"/>
        </w:rPr>
        <w:t>akce/ činnost</w:t>
      </w:r>
      <w:r w:rsidR="00A438D1" w:rsidRPr="00DE351B">
        <w:rPr>
          <w:rFonts w:ascii="Arial" w:hAnsi="Arial" w:cs="Arial"/>
          <w:bCs/>
          <w:sz w:val="24"/>
          <w:szCs w:val="24"/>
        </w:rPr>
        <w:t>i</w:t>
      </w:r>
      <w:r w:rsidRPr="00DE351B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DE351B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DE351B" w:rsidRDefault="00691685" w:rsidP="00D50E98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DE351B" w:rsidRDefault="00691685" w:rsidP="00EE0CE3">
      <w:pPr>
        <w:pStyle w:val="Odstavecseseznamem"/>
        <w:numPr>
          <w:ilvl w:val="0"/>
          <w:numId w:val="5"/>
        </w:numPr>
        <w:ind w:left="1701" w:hanging="850"/>
        <w:contextualSpacing w:val="0"/>
        <w:rPr>
          <w:i/>
          <w:iCs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DE351B" w:rsidRDefault="00691685" w:rsidP="00EE0CE3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59E49DEF" w14:textId="77777777" w:rsidR="007921DD" w:rsidRPr="00DE351B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2282CDCB" w:rsidR="00153420" w:rsidRPr="00DE351B" w:rsidRDefault="00680817" w:rsidP="00D50E9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>Vztahy při</w:t>
      </w:r>
      <w:r w:rsidR="00635D63" w:rsidRPr="00DE351B">
        <w:rPr>
          <w:rFonts w:ascii="Arial" w:hAnsi="Arial" w:cs="Arial"/>
          <w:sz w:val="24"/>
          <w:szCs w:val="24"/>
        </w:rPr>
        <w:t xml:space="preserve"> pořizování majetku z dotace do vlastnictví jiné osoby než příjemce a </w:t>
      </w:r>
      <w:r w:rsidRPr="00DE351B">
        <w:rPr>
          <w:rFonts w:ascii="Arial" w:hAnsi="Arial" w:cs="Arial"/>
          <w:sz w:val="24"/>
          <w:szCs w:val="24"/>
        </w:rPr>
        <w:t xml:space="preserve">pro případy </w:t>
      </w:r>
      <w:r w:rsidR="00635D63" w:rsidRPr="00DE351B">
        <w:rPr>
          <w:rFonts w:ascii="Arial" w:hAnsi="Arial" w:cs="Arial"/>
          <w:sz w:val="24"/>
          <w:szCs w:val="24"/>
        </w:rPr>
        <w:t xml:space="preserve">vlastnictví dotací dotčeného majetku </w:t>
      </w:r>
      <w:r w:rsidRPr="00DE351B">
        <w:rPr>
          <w:rFonts w:ascii="Arial" w:hAnsi="Arial" w:cs="Arial"/>
          <w:sz w:val="24"/>
          <w:szCs w:val="24"/>
        </w:rPr>
        <w:t>jinou osobou než příjemce jsou řešeny čl. 3</w:t>
      </w:r>
      <w:r w:rsidR="00205741" w:rsidRPr="00DE351B">
        <w:rPr>
          <w:rFonts w:ascii="Arial" w:hAnsi="Arial" w:cs="Arial"/>
          <w:sz w:val="24"/>
          <w:szCs w:val="24"/>
        </w:rPr>
        <w:t xml:space="preserve"> </w:t>
      </w:r>
      <w:r w:rsidR="00AC11A6" w:rsidRPr="00DE351B">
        <w:rPr>
          <w:rFonts w:ascii="Arial" w:hAnsi="Arial" w:cs="Arial"/>
          <w:sz w:val="24"/>
          <w:szCs w:val="24"/>
        </w:rPr>
        <w:t xml:space="preserve">část </w:t>
      </w:r>
      <w:r w:rsidR="00975B47" w:rsidRPr="00DE351B">
        <w:rPr>
          <w:rFonts w:ascii="Arial" w:hAnsi="Arial" w:cs="Arial"/>
          <w:sz w:val="24"/>
          <w:szCs w:val="24"/>
        </w:rPr>
        <w:t xml:space="preserve">A </w:t>
      </w:r>
      <w:r w:rsidRPr="00DE351B">
        <w:rPr>
          <w:rFonts w:ascii="Arial" w:hAnsi="Arial" w:cs="Arial"/>
          <w:sz w:val="24"/>
          <w:szCs w:val="24"/>
        </w:rPr>
        <w:t xml:space="preserve">odst. </w:t>
      </w:r>
      <w:r w:rsidR="00975B47" w:rsidRPr="00DE351B">
        <w:rPr>
          <w:rFonts w:ascii="Arial" w:hAnsi="Arial" w:cs="Arial"/>
          <w:sz w:val="24"/>
          <w:szCs w:val="24"/>
        </w:rPr>
        <w:t>10</w:t>
      </w:r>
      <w:r w:rsidRPr="00DE351B">
        <w:rPr>
          <w:rFonts w:ascii="Arial" w:hAnsi="Arial" w:cs="Arial"/>
          <w:sz w:val="24"/>
          <w:szCs w:val="24"/>
        </w:rPr>
        <w:t xml:space="preserve"> Zásad</w:t>
      </w:r>
      <w:r w:rsidR="00076437" w:rsidRPr="00DE351B">
        <w:rPr>
          <w:rFonts w:ascii="Arial" w:hAnsi="Arial" w:cs="Arial"/>
          <w:sz w:val="24"/>
          <w:szCs w:val="24"/>
        </w:rPr>
        <w:t xml:space="preserve"> </w:t>
      </w:r>
      <w:r w:rsidR="00076437" w:rsidRPr="00DE351B">
        <w:rPr>
          <w:rFonts w:ascii="Arial" w:hAnsi="Arial" w:cs="Arial"/>
          <w:bCs/>
          <w:sz w:val="24"/>
          <w:szCs w:val="24"/>
        </w:rPr>
        <w:t>a platí pro všechny typy dotací</w:t>
      </w:r>
      <w:r w:rsidRPr="00DE351B">
        <w:rPr>
          <w:rFonts w:ascii="Arial" w:hAnsi="Arial" w:cs="Arial"/>
          <w:sz w:val="24"/>
          <w:szCs w:val="24"/>
        </w:rPr>
        <w:t>.</w:t>
      </w:r>
    </w:p>
    <w:p w14:paraId="36083A14" w14:textId="33529C21" w:rsidR="00E86EA7" w:rsidRPr="00DE351B" w:rsidRDefault="00E86EA7" w:rsidP="008E5504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65EC8E83" w14:textId="522D88EF" w:rsidR="000333AA" w:rsidRPr="00DE351B" w:rsidRDefault="006A45FC" w:rsidP="00EE0CE3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DE351B">
        <w:rPr>
          <w:rFonts w:ascii="Arial" w:hAnsi="Arial" w:cs="Arial"/>
          <w:b/>
          <w:bCs/>
          <w:sz w:val="24"/>
          <w:szCs w:val="24"/>
        </w:rPr>
        <w:t xml:space="preserve">Výdaje na </w:t>
      </w:r>
      <w:r w:rsidRPr="00DE351B">
        <w:rPr>
          <w:rFonts w:ascii="Arial" w:hAnsi="Arial" w:cs="Arial"/>
          <w:b/>
          <w:sz w:val="24"/>
          <w:szCs w:val="24"/>
        </w:rPr>
        <w:t xml:space="preserve">realizaci </w:t>
      </w:r>
      <w:r w:rsidR="0058171B" w:rsidRPr="00DE351B">
        <w:rPr>
          <w:rFonts w:ascii="Arial" w:hAnsi="Arial" w:cs="Arial"/>
          <w:b/>
          <w:sz w:val="24"/>
          <w:szCs w:val="24"/>
        </w:rPr>
        <w:t>akce/</w:t>
      </w:r>
      <w:r w:rsidR="001A3567" w:rsidRPr="00DE351B">
        <w:rPr>
          <w:rFonts w:ascii="Arial" w:hAnsi="Arial" w:cs="Arial"/>
          <w:b/>
          <w:sz w:val="24"/>
          <w:szCs w:val="24"/>
        </w:rPr>
        <w:t>činnosti</w:t>
      </w:r>
      <w:r w:rsidR="006B6987" w:rsidRPr="00DE351B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7328DA45" w14:textId="25797190" w:rsidR="005E4A56" w:rsidRPr="00DE351B" w:rsidRDefault="00892EE7" w:rsidP="005E4A56">
      <w:pPr>
        <w:pStyle w:val="Odstavecseseznamem"/>
        <w:ind w:left="851" w:firstLine="0"/>
        <w:rPr>
          <w:rFonts w:ascii="Arial" w:hAnsi="Arial" w:cs="Arial"/>
          <w:i/>
          <w:strike/>
          <w:sz w:val="24"/>
          <w:szCs w:val="24"/>
        </w:rPr>
      </w:pPr>
      <w:r w:rsidRPr="00DE351B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DE351B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DE351B">
        <w:rPr>
          <w:rFonts w:ascii="Arial" w:hAnsi="Arial" w:cs="Arial"/>
          <w:sz w:val="24"/>
          <w:szCs w:val="24"/>
        </w:rPr>
        <w:t xml:space="preserve">, </w:t>
      </w:r>
      <w:r w:rsidRPr="00DE351B">
        <w:rPr>
          <w:rFonts w:ascii="Arial" w:hAnsi="Arial" w:cs="Arial"/>
          <w:sz w:val="24"/>
          <w:szCs w:val="24"/>
        </w:rPr>
        <w:t>použít</w:t>
      </w:r>
      <w:r w:rsidR="00515C83" w:rsidRPr="00DE351B">
        <w:rPr>
          <w:rFonts w:ascii="Arial" w:hAnsi="Arial" w:cs="Arial"/>
          <w:sz w:val="24"/>
          <w:szCs w:val="24"/>
        </w:rPr>
        <w:t>.</w:t>
      </w:r>
      <w:r w:rsidR="00515C83" w:rsidRPr="00DE351B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DE351B">
        <w:rPr>
          <w:rFonts w:ascii="Arial" w:hAnsi="Arial" w:cs="Arial"/>
          <w:sz w:val="24"/>
          <w:szCs w:val="24"/>
        </w:rPr>
        <w:t xml:space="preserve"> </w:t>
      </w:r>
      <w:r w:rsidR="005E4A56" w:rsidRPr="00DE351B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DE351B">
        <w:rPr>
          <w:rFonts w:ascii="Arial" w:hAnsi="Arial" w:cs="Arial"/>
          <w:sz w:val="24"/>
          <w:szCs w:val="24"/>
        </w:rPr>
        <w:t xml:space="preserve">zejména patří: </w:t>
      </w:r>
    </w:p>
    <w:p w14:paraId="15E149E2" w14:textId="65B5DA3F" w:rsidR="00691685" w:rsidRPr="00DE351B" w:rsidRDefault="00691685" w:rsidP="00EE0CE3">
      <w:pPr>
        <w:pStyle w:val="Odstavecseseznamem"/>
        <w:numPr>
          <w:ilvl w:val="0"/>
          <w:numId w:val="10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DE351B">
        <w:rPr>
          <w:rFonts w:ascii="Arial" w:hAnsi="Arial" w:cs="Arial"/>
          <w:bCs/>
          <w:sz w:val="24"/>
          <w:szCs w:val="24"/>
        </w:rPr>
        <w:t>úhrada daní, daňových odpisů, poplatků a odvodů,</w:t>
      </w:r>
      <w:r w:rsidR="00D66AF9" w:rsidRPr="00DE351B">
        <w:rPr>
          <w:rFonts w:ascii="Arial" w:hAnsi="Arial" w:cs="Arial"/>
          <w:bCs/>
          <w:sz w:val="24"/>
          <w:szCs w:val="24"/>
        </w:rPr>
        <w:t xml:space="preserve"> </w:t>
      </w:r>
    </w:p>
    <w:p w14:paraId="596CC573" w14:textId="06FC8D59" w:rsidR="00691685" w:rsidRPr="00DE351B" w:rsidRDefault="00691685" w:rsidP="00EE0CE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E351B">
        <w:rPr>
          <w:rFonts w:ascii="Arial" w:hAnsi="Arial" w:cs="Arial"/>
          <w:bCs/>
          <w:sz w:val="24"/>
          <w:szCs w:val="24"/>
        </w:rPr>
        <w:t>pojistné</w:t>
      </w:r>
      <w:r w:rsidR="00271C6A" w:rsidRPr="00DE351B">
        <w:rPr>
          <w:rFonts w:ascii="Arial" w:hAnsi="Arial" w:cs="Arial"/>
          <w:bCs/>
          <w:sz w:val="24"/>
          <w:szCs w:val="24"/>
        </w:rPr>
        <w:t xml:space="preserve"> (s výjimkou zákonného sociálního a zdravotního pojištění mzdových výdajů)</w:t>
      </w:r>
      <w:r w:rsidRPr="00DE351B">
        <w:rPr>
          <w:rFonts w:ascii="Arial" w:hAnsi="Arial" w:cs="Arial"/>
          <w:bCs/>
          <w:sz w:val="24"/>
          <w:szCs w:val="24"/>
        </w:rPr>
        <w:t xml:space="preserve">, </w:t>
      </w:r>
    </w:p>
    <w:p w14:paraId="3CDFA2B8" w14:textId="77777777" w:rsidR="00107CAA" w:rsidRPr="00DE351B" w:rsidRDefault="00107CAA" w:rsidP="00EE0CE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DE351B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DE351B" w:rsidRDefault="00107CAA" w:rsidP="00EE0CE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DE351B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2F0BE9B2" w:rsidR="00691685" w:rsidRPr="00DE351B" w:rsidRDefault="00BC00CE" w:rsidP="00EE0CE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E351B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DE351B">
        <w:rPr>
          <w:rFonts w:ascii="Arial" w:hAnsi="Arial" w:cs="Arial"/>
          <w:bCs/>
          <w:sz w:val="24"/>
          <w:szCs w:val="24"/>
        </w:rPr>
        <w:t>darů – mimo ceny do soutěží</w:t>
      </w:r>
      <w:r w:rsidR="00840816" w:rsidRPr="00DE351B">
        <w:rPr>
          <w:rFonts w:ascii="Arial" w:hAnsi="Arial" w:cs="Arial"/>
          <w:bCs/>
          <w:sz w:val="24"/>
          <w:szCs w:val="24"/>
        </w:rPr>
        <w:t>,</w:t>
      </w:r>
    </w:p>
    <w:p w14:paraId="771114F2" w14:textId="734FE232" w:rsidR="00271C6A" w:rsidRPr="00DE351B" w:rsidRDefault="00271C6A" w:rsidP="00EE0CE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E351B">
        <w:rPr>
          <w:rFonts w:ascii="Arial" w:hAnsi="Arial" w:cs="Arial"/>
          <w:bCs/>
          <w:sz w:val="24"/>
          <w:szCs w:val="24"/>
        </w:rPr>
        <w:t>investice</w:t>
      </w:r>
      <w:r w:rsidR="002F45E0">
        <w:rPr>
          <w:rFonts w:ascii="Arial" w:hAnsi="Arial" w:cs="Arial"/>
          <w:bCs/>
          <w:sz w:val="24"/>
          <w:szCs w:val="24"/>
        </w:rPr>
        <w:t>,</w:t>
      </w:r>
    </w:p>
    <w:p w14:paraId="04D10D48" w14:textId="1DFECEE7" w:rsidR="00A074AA" w:rsidRPr="00DE351B" w:rsidRDefault="00271C6A" w:rsidP="00271C6A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E351B">
        <w:rPr>
          <w:rFonts w:ascii="Arial" w:hAnsi="Arial" w:cs="Arial"/>
          <w:bCs/>
          <w:sz w:val="24"/>
          <w:szCs w:val="24"/>
        </w:rPr>
        <w:t>opravy a údržba</w:t>
      </w:r>
      <w:r w:rsidR="002F45E0">
        <w:rPr>
          <w:rFonts w:ascii="Arial" w:hAnsi="Arial" w:cs="Arial"/>
          <w:bCs/>
          <w:sz w:val="24"/>
          <w:szCs w:val="24"/>
        </w:rPr>
        <w:t>.</w:t>
      </w:r>
    </w:p>
    <w:p w14:paraId="5C9FA41F" w14:textId="77777777" w:rsidR="0006691C" w:rsidRPr="00DE351B" w:rsidRDefault="0006691C" w:rsidP="0006691C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A847A5E" w14:textId="5A7BDB79" w:rsidR="00401469" w:rsidRPr="00DE351B" w:rsidRDefault="00E33B10" w:rsidP="0006691C">
      <w:pPr>
        <w:ind w:left="708" w:firstLine="0"/>
        <w:rPr>
          <w:rFonts w:ascii="Arial" w:hAnsi="Arial" w:cs="Arial"/>
          <w:bCs/>
          <w:sz w:val="24"/>
          <w:szCs w:val="24"/>
        </w:rPr>
      </w:pPr>
      <w:r w:rsidRPr="00DE351B">
        <w:rPr>
          <w:rFonts w:ascii="Arial" w:hAnsi="Arial" w:cs="Arial"/>
          <w:bCs/>
          <w:sz w:val="24"/>
          <w:szCs w:val="24"/>
        </w:rPr>
        <w:t>V souvislosti s legislativní změnou zákona č. 586/1992 Sb., o daních z příjmů, ve znění pozdějších předpisů</w:t>
      </w:r>
      <w:r w:rsidR="0006691C" w:rsidRPr="00DE351B">
        <w:rPr>
          <w:rFonts w:ascii="Arial" w:hAnsi="Arial" w:cs="Arial"/>
          <w:bCs/>
          <w:sz w:val="24"/>
          <w:szCs w:val="24"/>
        </w:rPr>
        <w:t>,</w:t>
      </w:r>
      <w:r w:rsidRPr="00DE351B">
        <w:rPr>
          <w:rFonts w:ascii="Arial" w:hAnsi="Arial" w:cs="Arial"/>
          <w:bCs/>
          <w:sz w:val="24"/>
          <w:szCs w:val="24"/>
        </w:rPr>
        <w:t xml:space="preserve">  se pro účely této smlouvy investiční dotací rozumí dotace, která je použita na úhradu výdajů spojených s pořízením dlouhodobého hmotného a nehmotného majetku s dobou použitelnosti delší než jeden rok a ve výši ocenění určené účetní jednotkou vnitřním předpisem pro pořízení dlouhodobého hmotného a nehmotného majetku (tj. limitní částka pro pořízení dlouhodobého hmotného a nehmotného majetku je nižší než limit stanovený cit. </w:t>
      </w:r>
      <w:proofErr w:type="gramStart"/>
      <w:r w:rsidRPr="00DE351B">
        <w:rPr>
          <w:rFonts w:ascii="Arial" w:hAnsi="Arial" w:cs="Arial"/>
          <w:bCs/>
          <w:sz w:val="24"/>
          <w:szCs w:val="24"/>
        </w:rPr>
        <w:t>zákonem</w:t>
      </w:r>
      <w:proofErr w:type="gramEnd"/>
      <w:r w:rsidRPr="00DE351B">
        <w:rPr>
          <w:rFonts w:ascii="Arial" w:hAnsi="Arial" w:cs="Arial"/>
          <w:bCs/>
          <w:sz w:val="24"/>
          <w:szCs w:val="24"/>
        </w:rPr>
        <w:t xml:space="preserve">). </w:t>
      </w:r>
      <w:r w:rsidR="0006691C" w:rsidRPr="00DE351B">
        <w:rPr>
          <w:rFonts w:ascii="Arial" w:hAnsi="Arial" w:cs="Arial"/>
          <w:bCs/>
          <w:sz w:val="24"/>
          <w:szCs w:val="24"/>
        </w:rPr>
        <w:t xml:space="preserve">Pokud má účetní jednotka nastavenou hranici pro </w:t>
      </w:r>
      <w:r w:rsidR="0006691C" w:rsidRPr="00DE351B">
        <w:rPr>
          <w:rFonts w:ascii="Arial" w:hAnsi="Arial" w:cs="Arial"/>
          <w:bCs/>
          <w:sz w:val="24"/>
          <w:szCs w:val="24"/>
        </w:rPr>
        <w:lastRenderedPageBreak/>
        <w:t>dlouhodobý hmotný majetek jinak (tj. limitní částka pro pořízení dlouhodobého hmotného a nehmotného majetku je nižší než limit stanovený zákonem o dani z příjmů), přiloží k žádosti tuto skutečnost - např. vnitřní předpis.</w:t>
      </w:r>
    </w:p>
    <w:p w14:paraId="0E1595A4" w14:textId="77777777" w:rsidR="0006691C" w:rsidRPr="00DE351B" w:rsidRDefault="0006691C" w:rsidP="0006691C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0757304F" w14:textId="114206B4" w:rsidR="00463FB1" w:rsidRPr="00DE351B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bude postupovat v souladu se Smlouvou (čl. II. odst. 1).</w:t>
      </w:r>
    </w:p>
    <w:p w14:paraId="36E4F71B" w14:textId="77777777" w:rsidR="00463FB1" w:rsidRPr="00DE351B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5B9C3DB0" w14:textId="6ED9F662" w:rsidR="002D6BFF" w:rsidRPr="00DE351B" w:rsidRDefault="00A14CE4" w:rsidP="00271C6A">
      <w:pPr>
        <w:ind w:left="708" w:firstLine="0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DE351B">
        <w:rPr>
          <w:rFonts w:ascii="Arial" w:hAnsi="Arial" w:cs="Arial"/>
          <w:sz w:val="24"/>
          <w:szCs w:val="24"/>
        </w:rPr>
        <w:t>definovány jako</w:t>
      </w:r>
      <w:r w:rsidRPr="00DE351B">
        <w:rPr>
          <w:rFonts w:ascii="Arial" w:hAnsi="Arial" w:cs="Arial"/>
          <w:sz w:val="24"/>
          <w:szCs w:val="24"/>
        </w:rPr>
        <w:t xml:space="preserve"> </w:t>
      </w:r>
      <w:r w:rsidR="000C594B" w:rsidRPr="00DE351B">
        <w:rPr>
          <w:rFonts w:ascii="Arial" w:hAnsi="Arial" w:cs="Arial"/>
          <w:sz w:val="24"/>
          <w:szCs w:val="24"/>
        </w:rPr>
        <w:t>ne</w:t>
      </w:r>
      <w:r w:rsidRPr="00DE351B">
        <w:rPr>
          <w:rFonts w:ascii="Arial" w:hAnsi="Arial" w:cs="Arial"/>
          <w:sz w:val="24"/>
          <w:szCs w:val="24"/>
        </w:rPr>
        <w:t>uzn</w:t>
      </w:r>
      <w:r w:rsidR="001B7E48" w:rsidRPr="00DE351B">
        <w:rPr>
          <w:rFonts w:ascii="Arial" w:hAnsi="Arial" w:cs="Arial"/>
          <w:sz w:val="24"/>
          <w:szCs w:val="24"/>
        </w:rPr>
        <w:t>atelné</w:t>
      </w:r>
      <w:r w:rsidR="00FC50DF" w:rsidRPr="00DE351B">
        <w:rPr>
          <w:rFonts w:ascii="Arial" w:hAnsi="Arial" w:cs="Arial"/>
          <w:sz w:val="24"/>
          <w:szCs w:val="24"/>
        </w:rPr>
        <w:t>,</w:t>
      </w:r>
      <w:r w:rsidR="001B7E48" w:rsidRPr="00DE351B">
        <w:rPr>
          <w:rFonts w:ascii="Arial" w:hAnsi="Arial" w:cs="Arial"/>
          <w:sz w:val="24"/>
          <w:szCs w:val="24"/>
        </w:rPr>
        <w:t xml:space="preserve"> jsou uznatelnými výdaji</w:t>
      </w:r>
      <w:r w:rsidR="00271C6A" w:rsidRPr="00DE351B">
        <w:rPr>
          <w:rFonts w:ascii="Arial" w:hAnsi="Arial" w:cs="Arial"/>
          <w:sz w:val="24"/>
          <w:szCs w:val="24"/>
        </w:rPr>
        <w:t>.</w:t>
      </w:r>
    </w:p>
    <w:p w14:paraId="3ACE00EB" w14:textId="77777777" w:rsidR="00271C6A" w:rsidRPr="00DE351B" w:rsidRDefault="00271C6A" w:rsidP="00271C6A">
      <w:pPr>
        <w:ind w:left="708" w:firstLine="0"/>
        <w:rPr>
          <w:rFonts w:ascii="Arial" w:hAnsi="Arial" w:cs="Arial"/>
          <w:sz w:val="24"/>
          <w:szCs w:val="24"/>
        </w:rPr>
      </w:pPr>
    </w:p>
    <w:p w14:paraId="3645E580" w14:textId="32205F55" w:rsidR="003D2FD7" w:rsidRPr="00DE351B" w:rsidRDefault="00790146" w:rsidP="00EE0CE3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 xml:space="preserve">Změna </w:t>
      </w:r>
      <w:r w:rsidR="00463FB1" w:rsidRPr="00DE351B">
        <w:rPr>
          <w:rFonts w:ascii="Arial" w:hAnsi="Arial" w:cs="Arial"/>
          <w:sz w:val="24"/>
          <w:szCs w:val="24"/>
        </w:rPr>
        <w:t xml:space="preserve">(upřesnění) </w:t>
      </w:r>
      <w:r w:rsidRPr="00DE351B">
        <w:rPr>
          <w:rFonts w:ascii="Arial" w:hAnsi="Arial" w:cs="Arial"/>
          <w:sz w:val="24"/>
          <w:szCs w:val="24"/>
        </w:rPr>
        <w:t>konkrétního účelu dotace</w:t>
      </w:r>
      <w:r w:rsidR="00DC0E06" w:rsidRPr="00DE351B">
        <w:rPr>
          <w:rFonts w:ascii="Arial" w:hAnsi="Arial" w:cs="Arial"/>
          <w:sz w:val="24"/>
          <w:szCs w:val="24"/>
        </w:rPr>
        <w:t xml:space="preserve">, </w:t>
      </w:r>
      <w:r w:rsidR="00935597" w:rsidRPr="00DE351B">
        <w:rPr>
          <w:rFonts w:ascii="Arial" w:hAnsi="Arial" w:cs="Arial"/>
          <w:sz w:val="24"/>
          <w:szCs w:val="24"/>
        </w:rPr>
        <w:t>změna termínu použití dotace</w:t>
      </w:r>
      <w:r w:rsidR="00271C6A" w:rsidRPr="00DE351B">
        <w:rPr>
          <w:rFonts w:ascii="Arial" w:hAnsi="Arial" w:cs="Arial"/>
          <w:sz w:val="24"/>
          <w:szCs w:val="24"/>
        </w:rPr>
        <w:t xml:space="preserve">, </w:t>
      </w:r>
      <w:r w:rsidR="00DC0E06" w:rsidRPr="00DE351B">
        <w:rPr>
          <w:rFonts w:ascii="Arial" w:hAnsi="Arial" w:cs="Arial"/>
          <w:sz w:val="24"/>
          <w:szCs w:val="24"/>
        </w:rPr>
        <w:t xml:space="preserve">i nad rámec doby pro použití dotace stanovené v odst. 5.4 písm. c) těchto Pravidel a změna termínu pro vyúčtování dotace </w:t>
      </w:r>
      <w:r w:rsidRPr="00DE351B">
        <w:rPr>
          <w:rFonts w:ascii="Arial" w:hAnsi="Arial" w:cs="Arial"/>
          <w:sz w:val="24"/>
          <w:szCs w:val="24"/>
        </w:rPr>
        <w:t>je možná pouze</w:t>
      </w:r>
      <w:r w:rsidR="00F913A7" w:rsidRPr="00DE351B">
        <w:rPr>
          <w:rFonts w:ascii="Arial" w:hAnsi="Arial" w:cs="Arial"/>
          <w:sz w:val="24"/>
          <w:szCs w:val="24"/>
        </w:rPr>
        <w:t xml:space="preserve"> n</w:t>
      </w:r>
      <w:r w:rsidR="00BA36B7" w:rsidRPr="00DE351B">
        <w:rPr>
          <w:rFonts w:ascii="Arial" w:hAnsi="Arial" w:cs="Arial"/>
          <w:sz w:val="24"/>
          <w:szCs w:val="24"/>
        </w:rPr>
        <w:t>a základě uzavřeného dodatku ke </w:t>
      </w:r>
      <w:r w:rsidR="00F913A7" w:rsidRPr="00DE351B">
        <w:rPr>
          <w:rFonts w:ascii="Arial" w:hAnsi="Arial" w:cs="Arial"/>
          <w:sz w:val="24"/>
          <w:szCs w:val="24"/>
        </w:rPr>
        <w:t xml:space="preserve">Smlouvě, </w:t>
      </w:r>
      <w:r w:rsidRPr="00DE351B">
        <w:rPr>
          <w:rFonts w:ascii="Arial" w:hAnsi="Arial" w:cs="Arial"/>
          <w:sz w:val="24"/>
          <w:szCs w:val="24"/>
        </w:rPr>
        <w:t>s</w:t>
      </w:r>
      <w:r w:rsidR="0017323F" w:rsidRPr="00DE351B">
        <w:rPr>
          <w:rFonts w:ascii="Arial" w:hAnsi="Arial" w:cs="Arial"/>
          <w:sz w:val="24"/>
          <w:szCs w:val="24"/>
        </w:rPr>
        <w:t> </w:t>
      </w:r>
      <w:r w:rsidRPr="00DE351B">
        <w:rPr>
          <w:rFonts w:ascii="Arial" w:hAnsi="Arial" w:cs="Arial"/>
          <w:sz w:val="24"/>
          <w:szCs w:val="24"/>
        </w:rPr>
        <w:t>předchozím</w:t>
      </w:r>
      <w:r w:rsidR="0017323F" w:rsidRPr="00DE351B">
        <w:rPr>
          <w:rFonts w:ascii="Arial" w:hAnsi="Arial" w:cs="Arial"/>
          <w:sz w:val="24"/>
          <w:szCs w:val="24"/>
        </w:rPr>
        <w:t xml:space="preserve"> </w:t>
      </w:r>
      <w:r w:rsidRPr="00DE351B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DE351B">
        <w:rPr>
          <w:rFonts w:ascii="Arial" w:hAnsi="Arial" w:cs="Arial"/>
          <w:sz w:val="24"/>
          <w:szCs w:val="24"/>
        </w:rPr>
        <w:t xml:space="preserve">schválení </w:t>
      </w:r>
      <w:r w:rsidRPr="00DE351B">
        <w:rPr>
          <w:rFonts w:ascii="Arial" w:hAnsi="Arial" w:cs="Arial"/>
          <w:sz w:val="24"/>
          <w:szCs w:val="24"/>
        </w:rPr>
        <w:t>dodatku ke Smlouvě).</w:t>
      </w:r>
      <w:r w:rsidR="009B3841" w:rsidRPr="00DE351B">
        <w:rPr>
          <w:rFonts w:ascii="Arial" w:eastAsia="Times New Roman" w:hAnsi="Arial" w:cs="Arial"/>
          <w:lang w:eastAsia="cs-CZ"/>
        </w:rPr>
        <w:t xml:space="preserve"> </w:t>
      </w:r>
      <w:r w:rsidR="009B3841" w:rsidRPr="00DE351B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akce/činnosti nad období realizace stanovené v odst. 5.4 písm. c) těchto Pravidel.</w:t>
      </w:r>
    </w:p>
    <w:p w14:paraId="23664B69" w14:textId="62753DE4" w:rsidR="005A31DE" w:rsidRPr="00DE351B" w:rsidRDefault="005A31DE" w:rsidP="0006691C">
      <w:pPr>
        <w:ind w:left="0" w:firstLine="0"/>
        <w:rPr>
          <w:rFonts w:ascii="Arial" w:hAnsi="Arial" w:cs="Arial"/>
          <w:sz w:val="24"/>
          <w:szCs w:val="24"/>
        </w:rPr>
      </w:pPr>
    </w:p>
    <w:p w14:paraId="6450B756" w14:textId="7B1059C3" w:rsidR="00691685" w:rsidRPr="00DE351B" w:rsidRDefault="00691685" w:rsidP="00EE0CE3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 xml:space="preserve">Příjemce </w:t>
      </w:r>
      <w:r w:rsidR="00AC1C79" w:rsidRPr="00DE351B">
        <w:rPr>
          <w:rFonts w:ascii="Arial" w:hAnsi="Arial" w:cs="Arial"/>
          <w:sz w:val="24"/>
          <w:szCs w:val="24"/>
        </w:rPr>
        <w:t xml:space="preserve">je povinen </w:t>
      </w:r>
      <w:r w:rsidRPr="00DE351B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DE351B">
        <w:rPr>
          <w:rFonts w:ascii="Arial" w:hAnsi="Arial" w:cs="Arial"/>
          <w:sz w:val="24"/>
          <w:szCs w:val="24"/>
        </w:rPr>
        <w:t>a </w:t>
      </w:r>
      <w:r w:rsidR="0066232E" w:rsidRPr="00DE351B">
        <w:rPr>
          <w:rFonts w:ascii="Arial" w:hAnsi="Arial" w:cs="Arial"/>
          <w:sz w:val="24"/>
          <w:szCs w:val="24"/>
        </w:rPr>
        <w:t xml:space="preserve">účinnými </w:t>
      </w:r>
      <w:r w:rsidRPr="00DE351B">
        <w:rPr>
          <w:rFonts w:ascii="Arial" w:hAnsi="Arial" w:cs="Arial"/>
          <w:sz w:val="24"/>
          <w:szCs w:val="24"/>
        </w:rPr>
        <w:t>právními předpisy. Výběr dodavatel</w:t>
      </w:r>
      <w:r w:rsidR="005500EE" w:rsidRPr="00DE351B">
        <w:rPr>
          <w:rFonts w:ascii="Arial" w:hAnsi="Arial" w:cs="Arial"/>
          <w:sz w:val="24"/>
          <w:szCs w:val="24"/>
        </w:rPr>
        <w:t>e musí být proveden v souladu s </w:t>
      </w:r>
      <w:r w:rsidRPr="00DE351B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DE351B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7CD93F74" w14:textId="2CB133E9" w:rsidR="00691685" w:rsidRPr="00DE351B" w:rsidRDefault="00C97C1D" w:rsidP="00271C6A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DE351B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a nezatěžovat bez vědomí a písemného souhlasu </w:t>
      </w:r>
      <w:r w:rsidR="00CF67A5" w:rsidRPr="00DE351B">
        <w:rPr>
          <w:rFonts w:ascii="Arial" w:hAnsi="Arial" w:cs="Arial"/>
          <w:bCs/>
          <w:sz w:val="24"/>
          <w:szCs w:val="24"/>
        </w:rPr>
        <w:t xml:space="preserve">poskytovatele </w:t>
      </w:r>
      <w:r w:rsidRPr="00DE351B">
        <w:rPr>
          <w:rFonts w:ascii="Arial" w:hAnsi="Arial" w:cs="Arial"/>
          <w:bCs/>
          <w:sz w:val="24"/>
          <w:szCs w:val="24"/>
        </w:rPr>
        <w:t>(</w:t>
      </w:r>
      <w:r w:rsidR="00BA36B7" w:rsidRPr="00DE351B">
        <w:rPr>
          <w:rFonts w:ascii="Arial" w:hAnsi="Arial" w:cs="Arial"/>
          <w:sz w:val="24"/>
          <w:szCs w:val="24"/>
        </w:rPr>
        <w:t>schválení a </w:t>
      </w:r>
      <w:r w:rsidRPr="00DE351B">
        <w:rPr>
          <w:rFonts w:ascii="Arial" w:hAnsi="Arial" w:cs="Arial"/>
          <w:sz w:val="24"/>
          <w:szCs w:val="24"/>
        </w:rPr>
        <w:t>uzavření dodatku ke Smlouvě</w:t>
      </w:r>
      <w:r w:rsidR="0000331A" w:rsidRPr="00DE351B">
        <w:rPr>
          <w:rFonts w:ascii="Arial" w:hAnsi="Arial" w:cs="Arial"/>
          <w:sz w:val="24"/>
          <w:szCs w:val="24"/>
        </w:rPr>
        <w:t xml:space="preserve">) </w:t>
      </w:r>
      <w:r w:rsidRPr="00DE351B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DE351B">
        <w:rPr>
          <w:rFonts w:ascii="Arial" w:hAnsi="Arial" w:cs="Arial"/>
          <w:bCs/>
          <w:sz w:val="24"/>
          <w:szCs w:val="24"/>
        </w:rPr>
        <w:t>sob, včetně zástavního práva (s </w:t>
      </w:r>
      <w:r w:rsidRPr="00DE351B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DE351B">
        <w:rPr>
          <w:rFonts w:ascii="Arial" w:hAnsi="Arial" w:cs="Arial"/>
          <w:bCs/>
          <w:sz w:val="24"/>
          <w:szCs w:val="24"/>
        </w:rPr>
        <w:t>eného k </w:t>
      </w:r>
      <w:r w:rsidRPr="00DE351B">
        <w:rPr>
          <w:rFonts w:ascii="Arial" w:hAnsi="Arial" w:cs="Arial"/>
          <w:bCs/>
          <w:sz w:val="24"/>
          <w:szCs w:val="24"/>
        </w:rPr>
        <w:t>zajiš</w:t>
      </w:r>
      <w:r w:rsidR="005500EE" w:rsidRPr="00DE351B">
        <w:rPr>
          <w:rFonts w:ascii="Arial" w:hAnsi="Arial" w:cs="Arial"/>
          <w:bCs/>
          <w:sz w:val="24"/>
          <w:szCs w:val="24"/>
        </w:rPr>
        <w:t>tění úvěru příjemce ve vztahu k </w:t>
      </w:r>
      <w:r w:rsidRPr="00DE351B">
        <w:rPr>
          <w:rFonts w:ascii="Arial" w:hAnsi="Arial" w:cs="Arial"/>
          <w:bCs/>
          <w:sz w:val="24"/>
          <w:szCs w:val="24"/>
        </w:rPr>
        <w:t>financování akce</w:t>
      </w:r>
      <w:r w:rsidR="00FB3BD9" w:rsidRPr="00DE351B">
        <w:rPr>
          <w:rFonts w:ascii="Arial" w:hAnsi="Arial" w:cs="Arial"/>
          <w:bCs/>
          <w:sz w:val="24"/>
          <w:szCs w:val="24"/>
        </w:rPr>
        <w:t>/činnosti</w:t>
      </w:r>
      <w:r w:rsidRPr="00DE351B">
        <w:rPr>
          <w:rFonts w:ascii="Arial" w:hAnsi="Arial" w:cs="Arial"/>
          <w:bCs/>
          <w:sz w:val="24"/>
          <w:szCs w:val="24"/>
        </w:rPr>
        <w:t xml:space="preserve"> podle Smlouvy).</w:t>
      </w:r>
      <w:r w:rsidR="0000331A" w:rsidRPr="00DE351B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Pr="00DE351B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3564456B" w14:textId="6619294E" w:rsidR="004A08FD" w:rsidRPr="00DE351B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DE351B" w:rsidRDefault="00691685" w:rsidP="00D50E9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DE351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DE351B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4435B8E1" w:rsidR="005B7632" w:rsidRPr="00DE351B" w:rsidRDefault="00691685" w:rsidP="00EE0CE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proofErr w:type="gramStart"/>
      <w:r w:rsidR="00924E66" w:rsidRPr="00DE351B">
        <w:rPr>
          <w:rFonts w:ascii="Arial" w:hAnsi="Arial" w:cs="Arial"/>
          <w:sz w:val="24"/>
          <w:szCs w:val="24"/>
        </w:rPr>
        <w:t>20</w:t>
      </w:r>
      <w:r w:rsidRPr="00DE351B">
        <w:rPr>
          <w:rFonts w:ascii="Arial" w:hAnsi="Arial" w:cs="Arial"/>
          <w:sz w:val="24"/>
          <w:szCs w:val="24"/>
        </w:rPr>
        <w:t>.</w:t>
      </w:r>
      <w:r w:rsidR="00924E66" w:rsidRPr="00DE351B">
        <w:rPr>
          <w:rFonts w:ascii="Arial" w:hAnsi="Arial" w:cs="Arial"/>
          <w:sz w:val="24"/>
          <w:szCs w:val="24"/>
        </w:rPr>
        <w:t>12</w:t>
      </w:r>
      <w:r w:rsidRPr="00DE351B">
        <w:rPr>
          <w:rFonts w:ascii="Arial" w:hAnsi="Arial" w:cs="Arial"/>
          <w:sz w:val="24"/>
          <w:szCs w:val="24"/>
        </w:rPr>
        <w:t>.20</w:t>
      </w:r>
      <w:r w:rsidR="00924E66" w:rsidRPr="00DE351B">
        <w:rPr>
          <w:rFonts w:ascii="Arial" w:hAnsi="Arial" w:cs="Arial"/>
          <w:sz w:val="24"/>
          <w:szCs w:val="24"/>
        </w:rPr>
        <w:t>21</w:t>
      </w:r>
      <w:proofErr w:type="gramEnd"/>
      <w:r w:rsidRPr="00DE351B">
        <w:rPr>
          <w:rFonts w:ascii="Arial" w:hAnsi="Arial" w:cs="Arial"/>
          <w:sz w:val="24"/>
          <w:szCs w:val="24"/>
        </w:rPr>
        <w:t xml:space="preserve"> </w:t>
      </w:r>
      <w:r w:rsidR="005500EE" w:rsidRPr="00DE351B">
        <w:rPr>
          <w:rFonts w:ascii="Arial" w:hAnsi="Arial" w:cs="Arial"/>
          <w:sz w:val="24"/>
          <w:szCs w:val="24"/>
        </w:rPr>
        <w:t>do </w:t>
      </w:r>
      <w:r w:rsidR="00924E66" w:rsidRPr="00DE351B">
        <w:rPr>
          <w:rFonts w:ascii="Arial" w:hAnsi="Arial" w:cs="Arial"/>
          <w:sz w:val="24"/>
          <w:szCs w:val="24"/>
        </w:rPr>
        <w:t>31</w:t>
      </w:r>
      <w:r w:rsidRPr="00DE351B">
        <w:rPr>
          <w:rFonts w:ascii="Arial" w:hAnsi="Arial" w:cs="Arial"/>
          <w:sz w:val="24"/>
          <w:szCs w:val="24"/>
        </w:rPr>
        <w:t>.</w:t>
      </w:r>
      <w:r w:rsidR="00924E66" w:rsidRPr="00DE351B">
        <w:rPr>
          <w:rFonts w:ascii="Arial" w:hAnsi="Arial" w:cs="Arial"/>
          <w:sz w:val="24"/>
          <w:szCs w:val="24"/>
        </w:rPr>
        <w:t>03</w:t>
      </w:r>
      <w:r w:rsidRPr="00DE351B">
        <w:rPr>
          <w:rFonts w:ascii="Arial" w:hAnsi="Arial" w:cs="Arial"/>
          <w:sz w:val="24"/>
          <w:szCs w:val="24"/>
        </w:rPr>
        <w:t>.</w:t>
      </w:r>
      <w:r w:rsidR="00924E66" w:rsidRPr="00DE351B">
        <w:rPr>
          <w:rFonts w:ascii="Arial" w:hAnsi="Arial" w:cs="Arial"/>
          <w:sz w:val="24"/>
          <w:szCs w:val="24"/>
        </w:rPr>
        <w:t>2022</w:t>
      </w:r>
      <w:r w:rsidR="00271C6A" w:rsidRPr="00DE351B">
        <w:rPr>
          <w:rFonts w:ascii="Arial" w:hAnsi="Arial" w:cs="Arial"/>
          <w:sz w:val="24"/>
          <w:szCs w:val="24"/>
        </w:rPr>
        <w:t>.</w:t>
      </w:r>
      <w:r w:rsidRPr="00DE351B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DE351B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76F5C97B" w:rsidR="0071231B" w:rsidRPr="00DE351B" w:rsidRDefault="00691685" w:rsidP="00EE0CE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DE351B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DE351B">
        <w:rPr>
          <w:rFonts w:ascii="Arial" w:hAnsi="Arial" w:cs="Arial"/>
          <w:b/>
          <w:sz w:val="24"/>
          <w:szCs w:val="24"/>
        </w:rPr>
        <w:t>, včetně povinných příloh,</w:t>
      </w:r>
      <w:r w:rsidRPr="00DE351B">
        <w:rPr>
          <w:rFonts w:ascii="Arial" w:hAnsi="Arial" w:cs="Arial"/>
          <w:b/>
          <w:sz w:val="24"/>
          <w:szCs w:val="24"/>
        </w:rPr>
        <w:t xml:space="preserve"> je stanovena od </w:t>
      </w:r>
      <w:proofErr w:type="gramStart"/>
      <w:r w:rsidR="00924E66" w:rsidRPr="00DE351B">
        <w:rPr>
          <w:rFonts w:ascii="Arial" w:hAnsi="Arial" w:cs="Arial"/>
          <w:b/>
          <w:sz w:val="24"/>
          <w:szCs w:val="24"/>
        </w:rPr>
        <w:t>24.01.2022</w:t>
      </w:r>
      <w:proofErr w:type="gramEnd"/>
      <w:r w:rsidRPr="00DE351B">
        <w:rPr>
          <w:rFonts w:ascii="Arial" w:hAnsi="Arial" w:cs="Arial"/>
          <w:b/>
          <w:sz w:val="24"/>
          <w:szCs w:val="24"/>
        </w:rPr>
        <w:t xml:space="preserve"> do </w:t>
      </w:r>
      <w:r w:rsidR="00924E66" w:rsidRPr="00DE351B">
        <w:rPr>
          <w:rFonts w:ascii="Arial" w:hAnsi="Arial" w:cs="Arial"/>
          <w:b/>
          <w:sz w:val="24"/>
          <w:szCs w:val="24"/>
        </w:rPr>
        <w:t>04.02.2022</w:t>
      </w:r>
      <w:r w:rsidRPr="00DE351B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DE351B">
        <w:rPr>
          <w:rFonts w:ascii="Arial" w:hAnsi="Arial" w:cs="Arial"/>
          <w:sz w:val="24"/>
          <w:szCs w:val="24"/>
        </w:rPr>
        <w:t xml:space="preserve"> V případě osobního podání žádosti o dotaci v listinné podobě na podatelnu Olomouckého kraje</w:t>
      </w:r>
      <w:r w:rsidR="00315823" w:rsidRPr="00DE351B">
        <w:rPr>
          <w:rFonts w:ascii="Arial" w:hAnsi="Arial" w:cs="Arial"/>
          <w:sz w:val="24"/>
          <w:szCs w:val="24"/>
        </w:rPr>
        <w:t>,</w:t>
      </w:r>
      <w:r w:rsidRPr="00DE351B">
        <w:rPr>
          <w:rFonts w:ascii="Arial" w:hAnsi="Arial" w:cs="Arial"/>
          <w:sz w:val="24"/>
          <w:szCs w:val="24"/>
        </w:rPr>
        <w:t xml:space="preserve"> nebo podání žádosti o dotaci v elektronické podobě (e-podatelna, datová schránka), musí být žádost o dotaci doručena vyhlašovateli v termínu uvedeném ve větě první </w:t>
      </w:r>
      <w:r w:rsidR="009C3BC6" w:rsidRPr="00DE351B">
        <w:rPr>
          <w:rFonts w:ascii="Arial" w:hAnsi="Arial" w:cs="Arial"/>
          <w:sz w:val="24"/>
          <w:szCs w:val="24"/>
        </w:rPr>
        <w:t>tohoto odstavce do 12:00 hod. V </w:t>
      </w:r>
      <w:r w:rsidRPr="00DE351B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DE351B">
        <w:rPr>
          <w:rFonts w:ascii="Arial" w:hAnsi="Arial" w:cs="Arial"/>
          <w:sz w:val="24"/>
          <w:szCs w:val="24"/>
        </w:rPr>
        <w:t xml:space="preserve">listinné </w:t>
      </w:r>
      <w:r w:rsidRPr="00DE351B">
        <w:rPr>
          <w:rFonts w:ascii="Arial" w:hAnsi="Arial" w:cs="Arial"/>
          <w:sz w:val="24"/>
          <w:szCs w:val="24"/>
        </w:rPr>
        <w:t xml:space="preserve">žádosti prostřednictvím poštovní přepravy je lhůta zachována, je-li poslední den lhůty pro podání </w:t>
      </w:r>
      <w:r w:rsidRPr="00DE351B">
        <w:rPr>
          <w:rFonts w:ascii="Arial" w:hAnsi="Arial" w:cs="Arial"/>
          <w:sz w:val="24"/>
          <w:szCs w:val="24"/>
        </w:rPr>
        <w:lastRenderedPageBreak/>
        <w:t>žádosti zásilka</w:t>
      </w:r>
      <w:r w:rsidR="00EF5552" w:rsidRPr="00DE351B">
        <w:rPr>
          <w:rFonts w:ascii="Arial" w:hAnsi="Arial" w:cs="Arial"/>
          <w:sz w:val="24"/>
          <w:szCs w:val="24"/>
        </w:rPr>
        <w:t xml:space="preserve">, </w:t>
      </w:r>
      <w:r w:rsidRPr="00DE351B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DE351B">
        <w:rPr>
          <w:rFonts w:ascii="Arial" w:hAnsi="Arial" w:cs="Arial"/>
          <w:sz w:val="24"/>
          <w:szCs w:val="24"/>
        </w:rPr>
        <w:t>,</w:t>
      </w:r>
      <w:r w:rsidRPr="00DE351B">
        <w:rPr>
          <w:rFonts w:ascii="Arial" w:hAnsi="Arial" w:cs="Arial"/>
          <w:sz w:val="24"/>
          <w:szCs w:val="24"/>
        </w:rPr>
        <w:t xml:space="preserve"> podána </w:t>
      </w:r>
      <w:r w:rsidR="00EF5552" w:rsidRPr="00DE351B">
        <w:rPr>
          <w:rFonts w:ascii="Arial" w:hAnsi="Arial" w:cs="Arial"/>
          <w:sz w:val="24"/>
          <w:szCs w:val="24"/>
        </w:rPr>
        <w:t xml:space="preserve">k poštovní přepravě na adresu dle </w:t>
      </w:r>
      <w:proofErr w:type="gramStart"/>
      <w:r w:rsidR="00EF5552" w:rsidRPr="00DE351B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EF5552" w:rsidRPr="00DE351B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DE351B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DE351B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  <w:proofErr w:type="gramEnd"/>
    </w:p>
    <w:p w14:paraId="5A78AEBD" w14:textId="77777777" w:rsidR="0071231B" w:rsidRPr="00DE351B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47F975A" w14:textId="0F56029B" w:rsidR="00B84B5E" w:rsidRPr="00DE351B" w:rsidRDefault="00B84B5E" w:rsidP="00EE0CE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E351B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DE351B">
        <w:rPr>
          <w:rFonts w:ascii="Arial" w:hAnsi="Arial" w:cs="Arial"/>
          <w:b/>
          <w:sz w:val="24"/>
          <w:szCs w:val="24"/>
        </w:rPr>
        <w:t xml:space="preserve">podávání </w:t>
      </w:r>
      <w:r w:rsidRPr="00DE351B">
        <w:rPr>
          <w:rFonts w:ascii="Arial" w:hAnsi="Arial" w:cs="Arial"/>
          <w:b/>
          <w:sz w:val="24"/>
          <w:szCs w:val="24"/>
        </w:rPr>
        <w:t>žádostí o dotace</w:t>
      </w:r>
      <w:r w:rsidRPr="00DE351B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DE351B">
        <w:rPr>
          <w:rFonts w:ascii="Arial" w:hAnsi="Arial" w:cs="Arial"/>
          <w:sz w:val="24"/>
          <w:szCs w:val="24"/>
        </w:rPr>
        <w:t>pro všechny dotace stejný (čl. 3</w:t>
      </w:r>
      <w:r w:rsidR="00AC11A6" w:rsidRPr="00DE351B">
        <w:rPr>
          <w:rFonts w:ascii="Arial" w:hAnsi="Arial" w:cs="Arial"/>
          <w:sz w:val="24"/>
          <w:szCs w:val="24"/>
        </w:rPr>
        <w:t xml:space="preserve"> část </w:t>
      </w:r>
      <w:r w:rsidR="00C350C8" w:rsidRPr="00DE351B">
        <w:rPr>
          <w:rFonts w:ascii="Arial" w:hAnsi="Arial" w:cs="Arial"/>
          <w:sz w:val="24"/>
          <w:szCs w:val="24"/>
        </w:rPr>
        <w:t>A</w:t>
      </w:r>
      <w:r w:rsidR="006B6B0C" w:rsidRPr="00DE351B">
        <w:rPr>
          <w:rFonts w:ascii="Arial" w:hAnsi="Arial" w:cs="Arial"/>
          <w:sz w:val="24"/>
          <w:szCs w:val="24"/>
        </w:rPr>
        <w:t xml:space="preserve"> odst.</w:t>
      </w:r>
      <w:r w:rsidR="00C350C8" w:rsidRPr="00DE351B">
        <w:rPr>
          <w:rFonts w:ascii="Arial" w:hAnsi="Arial" w:cs="Arial"/>
          <w:sz w:val="24"/>
          <w:szCs w:val="24"/>
        </w:rPr>
        <w:t xml:space="preserve"> 4</w:t>
      </w:r>
      <w:r w:rsidR="006B6B0C" w:rsidRPr="00DE351B">
        <w:rPr>
          <w:rFonts w:ascii="Arial" w:hAnsi="Arial" w:cs="Arial"/>
          <w:sz w:val="24"/>
          <w:szCs w:val="24"/>
        </w:rPr>
        <w:t xml:space="preserve"> Zásad).</w:t>
      </w:r>
    </w:p>
    <w:p w14:paraId="10542D60" w14:textId="0D71243B" w:rsidR="00B84B5E" w:rsidRPr="00DE351B" w:rsidRDefault="00B84B5E" w:rsidP="00543747">
      <w:pPr>
        <w:rPr>
          <w:sz w:val="24"/>
          <w:szCs w:val="24"/>
        </w:rPr>
      </w:pPr>
    </w:p>
    <w:p w14:paraId="06C86E53" w14:textId="0D4C6DBF" w:rsidR="006404FC" w:rsidRPr="00DE351B" w:rsidRDefault="00691685" w:rsidP="00EE0CE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bCs/>
          <w:strike/>
          <w:sz w:val="24"/>
          <w:szCs w:val="24"/>
        </w:rPr>
      </w:pPr>
      <w:bookmarkStart w:id="10" w:name="vyplněnáDoručenáŽádost"/>
      <w:bookmarkEnd w:id="10"/>
      <w:r w:rsidRPr="00DE351B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</w:p>
    <w:p w14:paraId="70C14877" w14:textId="6D6CECE1" w:rsidR="00714896" w:rsidRPr="00DE351B" w:rsidRDefault="00714896" w:rsidP="00346F1C">
      <w:pPr>
        <w:pStyle w:val="Odstavecseseznamem"/>
        <w:numPr>
          <w:ilvl w:val="0"/>
          <w:numId w:val="11"/>
        </w:numPr>
        <w:ind w:left="1418" w:hanging="425"/>
        <w:rPr>
          <w:rFonts w:ascii="Arial" w:hAnsi="Arial" w:cs="Arial"/>
          <w:bCs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DE351B">
        <w:rPr>
          <w:rFonts w:ascii="Arial" w:hAnsi="Arial" w:cs="Arial"/>
          <w:sz w:val="24"/>
          <w:szCs w:val="24"/>
        </w:rPr>
        <w:t>,</w:t>
      </w:r>
    </w:p>
    <w:p w14:paraId="4205FCD5" w14:textId="483985A6" w:rsidR="00691685" w:rsidRPr="00DE351B" w:rsidRDefault="00691685" w:rsidP="00346F1C">
      <w:pPr>
        <w:pStyle w:val="Odstavecseseznamem"/>
        <w:numPr>
          <w:ilvl w:val="0"/>
          <w:numId w:val="11"/>
        </w:numPr>
        <w:ind w:left="1418" w:hanging="425"/>
        <w:rPr>
          <w:rFonts w:ascii="Arial" w:hAnsi="Arial" w:cs="Arial"/>
          <w:i/>
          <w:strike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DE351B">
        <w:rPr>
          <w:rFonts w:ascii="Arial" w:hAnsi="Arial" w:cs="Arial"/>
          <w:sz w:val="24"/>
          <w:szCs w:val="24"/>
        </w:rPr>
        <w:t>,</w:t>
      </w:r>
      <w:r w:rsidRPr="00DE351B">
        <w:rPr>
          <w:rFonts w:ascii="Arial" w:hAnsi="Arial" w:cs="Arial"/>
          <w:sz w:val="24"/>
          <w:szCs w:val="24"/>
        </w:rPr>
        <w:t xml:space="preserve"> příp. jiného dokladu o právní subjektivitě žadatele</w:t>
      </w:r>
      <w:r w:rsidR="00271C6A" w:rsidRPr="00DE351B">
        <w:rPr>
          <w:rFonts w:ascii="Arial" w:hAnsi="Arial" w:cs="Arial"/>
          <w:sz w:val="24"/>
          <w:szCs w:val="24"/>
        </w:rPr>
        <w:t xml:space="preserve"> (platné stanovy, statut apod.),</w:t>
      </w:r>
    </w:p>
    <w:p w14:paraId="7AC15E1A" w14:textId="486A2FC4" w:rsidR="00691685" w:rsidRPr="00DE351B" w:rsidRDefault="00691685" w:rsidP="00346F1C">
      <w:pPr>
        <w:pStyle w:val="Odstavecseseznamem"/>
        <w:numPr>
          <w:ilvl w:val="0"/>
          <w:numId w:val="11"/>
        </w:numPr>
        <w:ind w:left="1418" w:hanging="425"/>
        <w:rPr>
          <w:b/>
          <w:strike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>prostá kopie dokladu o oprávněnosti o</w:t>
      </w:r>
      <w:r w:rsidR="005500EE" w:rsidRPr="00DE351B">
        <w:rPr>
          <w:rFonts w:ascii="Arial" w:hAnsi="Arial" w:cs="Arial"/>
          <w:sz w:val="24"/>
          <w:szCs w:val="24"/>
        </w:rPr>
        <w:t>soby zastupovat žadatele (např. </w:t>
      </w:r>
      <w:r w:rsidRPr="00DE351B">
        <w:rPr>
          <w:rFonts w:ascii="Arial" w:hAnsi="Arial" w:cs="Arial"/>
          <w:sz w:val="24"/>
          <w:szCs w:val="24"/>
        </w:rPr>
        <w:t xml:space="preserve">prostá kopie jmenovací listiny nebo zápisu ze schůze orgánu oprávněného volit statutární orgán nebo plná moc apod.), </w:t>
      </w:r>
      <w:r w:rsidR="00C07A48" w:rsidRPr="00DE351B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DE351B">
        <w:rPr>
          <w:sz w:val="24"/>
          <w:szCs w:val="24"/>
        </w:rPr>
        <w:t xml:space="preserve"> </w:t>
      </w:r>
    </w:p>
    <w:p w14:paraId="67440CC5" w14:textId="7B48A8DA" w:rsidR="00691685" w:rsidRPr="00DE351B" w:rsidRDefault="0006691C" w:rsidP="00346F1C">
      <w:pPr>
        <w:pStyle w:val="Odstavecseseznamem"/>
        <w:numPr>
          <w:ilvl w:val="0"/>
          <w:numId w:val="11"/>
        </w:numPr>
        <w:ind w:left="1418" w:hanging="425"/>
        <w:rPr>
          <w:rFonts w:ascii="Arial" w:hAnsi="Arial" w:cs="Arial"/>
          <w:b/>
          <w:strike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 xml:space="preserve">Příloha </w:t>
      </w:r>
      <w:r w:rsidR="00536C5A" w:rsidRPr="00DE351B">
        <w:rPr>
          <w:rFonts w:ascii="Arial" w:hAnsi="Arial" w:cs="Arial"/>
          <w:sz w:val="24"/>
          <w:szCs w:val="24"/>
        </w:rPr>
        <w:t xml:space="preserve">č. 4 </w:t>
      </w:r>
      <w:r w:rsidRPr="00DE351B">
        <w:rPr>
          <w:rFonts w:ascii="Arial" w:hAnsi="Arial" w:cs="Arial"/>
          <w:sz w:val="24"/>
          <w:szCs w:val="24"/>
        </w:rPr>
        <w:t>se nepožaduje</w:t>
      </w:r>
      <w:r w:rsidR="006225AB">
        <w:rPr>
          <w:rFonts w:ascii="Arial" w:hAnsi="Arial" w:cs="Arial"/>
          <w:sz w:val="24"/>
          <w:szCs w:val="24"/>
        </w:rPr>
        <w:t>.</w:t>
      </w:r>
    </w:p>
    <w:p w14:paraId="38AACF30" w14:textId="0F7A4C0E" w:rsidR="00691685" w:rsidRPr="00DE351B" w:rsidRDefault="00691685" w:rsidP="00346F1C">
      <w:pPr>
        <w:pStyle w:val="Odstavecseseznamem"/>
        <w:numPr>
          <w:ilvl w:val="0"/>
          <w:numId w:val="11"/>
        </w:numPr>
        <w:ind w:left="1418" w:hanging="425"/>
        <w:rPr>
          <w:rFonts w:ascii="Arial" w:hAnsi="Arial" w:cs="Arial"/>
          <w:b/>
          <w:strike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DE351B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</w:p>
    <w:p w14:paraId="0BDB3451" w14:textId="63867C80" w:rsidR="00691685" w:rsidRPr="00DE351B" w:rsidRDefault="0006691C" w:rsidP="00346F1C">
      <w:pPr>
        <w:pStyle w:val="Odstavecseseznamem"/>
        <w:numPr>
          <w:ilvl w:val="0"/>
          <w:numId w:val="11"/>
        </w:numPr>
        <w:ind w:left="1418" w:hanging="425"/>
        <w:rPr>
          <w:rFonts w:ascii="Arial" w:hAnsi="Arial" w:cs="Arial"/>
          <w:i/>
          <w:strike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 xml:space="preserve">Příloha </w:t>
      </w:r>
      <w:r w:rsidR="00536C5A" w:rsidRPr="00DE351B">
        <w:rPr>
          <w:rFonts w:ascii="Arial" w:hAnsi="Arial" w:cs="Arial"/>
          <w:sz w:val="24"/>
          <w:szCs w:val="24"/>
        </w:rPr>
        <w:t xml:space="preserve">č. 6 </w:t>
      </w:r>
      <w:r w:rsidRPr="00DE351B">
        <w:rPr>
          <w:rFonts w:ascii="Arial" w:hAnsi="Arial" w:cs="Arial"/>
          <w:sz w:val="24"/>
          <w:szCs w:val="24"/>
        </w:rPr>
        <w:t xml:space="preserve">se nepožaduje. </w:t>
      </w:r>
    </w:p>
    <w:p w14:paraId="7372ACAA" w14:textId="429FDE73" w:rsidR="008F5B63" w:rsidRPr="00DE351B" w:rsidRDefault="008F5B63" w:rsidP="00346F1C">
      <w:pPr>
        <w:pStyle w:val="Odstavecseseznamem"/>
        <w:numPr>
          <w:ilvl w:val="0"/>
          <w:numId w:val="11"/>
        </w:numPr>
        <w:ind w:left="1418" w:hanging="425"/>
        <w:rPr>
          <w:rFonts w:ascii="Arial" w:hAnsi="Arial" w:cs="Arial"/>
          <w:i/>
          <w:strike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>přehled poskytnutých dota</w:t>
      </w:r>
      <w:r w:rsidR="00271C6A" w:rsidRPr="00DE351B">
        <w:rPr>
          <w:rFonts w:ascii="Arial" w:hAnsi="Arial" w:cs="Arial"/>
          <w:sz w:val="24"/>
          <w:szCs w:val="24"/>
        </w:rPr>
        <w:t>cí – viz Příloha č. 2 žádosti,</w:t>
      </w:r>
    </w:p>
    <w:p w14:paraId="1156DA2A" w14:textId="34DB8CE0" w:rsidR="00691685" w:rsidRPr="00DE351B" w:rsidRDefault="00691685" w:rsidP="00346F1C">
      <w:pPr>
        <w:pStyle w:val="Odstavecseseznamem"/>
        <w:numPr>
          <w:ilvl w:val="0"/>
          <w:numId w:val="11"/>
        </w:numPr>
        <w:ind w:left="1418" w:hanging="425"/>
        <w:rPr>
          <w:rFonts w:ascii="Arial" w:hAnsi="Arial" w:cs="Arial"/>
          <w:strike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>čestné prohlášení</w:t>
      </w:r>
      <w:bookmarkStart w:id="11" w:name="_Toc386554796"/>
      <w:r w:rsidRPr="00DE351B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DE351B">
        <w:rPr>
          <w:rFonts w:ascii="Arial" w:hAnsi="Arial" w:cs="Arial"/>
          <w:sz w:val="24"/>
          <w:szCs w:val="24"/>
        </w:rPr>
        <w:t>minimis</w:t>
      </w:r>
      <w:bookmarkEnd w:id="11"/>
      <w:proofErr w:type="spellEnd"/>
      <w:r w:rsidR="007A38E6" w:rsidRPr="00DE351B">
        <w:rPr>
          <w:rFonts w:ascii="Arial" w:hAnsi="Arial" w:cs="Arial"/>
          <w:sz w:val="24"/>
          <w:szCs w:val="24"/>
        </w:rPr>
        <w:t>,</w:t>
      </w:r>
      <w:r w:rsidR="00AF0C33" w:rsidRPr="00DE351B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DE351B">
        <w:rPr>
          <w:rFonts w:ascii="Arial" w:hAnsi="Arial" w:cs="Arial"/>
          <w:sz w:val="24"/>
          <w:szCs w:val="24"/>
        </w:rPr>
        <w:t>č. 3</w:t>
      </w:r>
      <w:r w:rsidR="00015C60" w:rsidRPr="00DE351B">
        <w:rPr>
          <w:rFonts w:ascii="Arial" w:hAnsi="Arial" w:cs="Arial"/>
          <w:sz w:val="24"/>
          <w:szCs w:val="24"/>
        </w:rPr>
        <w:t xml:space="preserve"> žádosti</w:t>
      </w:r>
      <w:r w:rsidR="000D2C11" w:rsidRPr="00DE351B">
        <w:rPr>
          <w:rFonts w:ascii="Arial" w:hAnsi="Arial" w:cs="Arial"/>
          <w:sz w:val="24"/>
          <w:szCs w:val="24"/>
        </w:rPr>
        <w:t>,</w:t>
      </w:r>
    </w:p>
    <w:p w14:paraId="4BFC4005" w14:textId="406BD4AA" w:rsidR="005E6693" w:rsidRPr="00DE351B" w:rsidRDefault="005E6693" w:rsidP="00346F1C">
      <w:pPr>
        <w:pStyle w:val="Odstavecseseznamem"/>
        <w:numPr>
          <w:ilvl w:val="0"/>
          <w:numId w:val="11"/>
        </w:numPr>
        <w:ind w:left="1418" w:hanging="425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DE351B">
        <w:rPr>
          <w:rFonts w:ascii="Arial" w:hAnsi="Arial" w:cs="Arial"/>
          <w:sz w:val="24"/>
          <w:szCs w:val="24"/>
        </w:rPr>
        <w:t xml:space="preserve">č. 4 </w:t>
      </w:r>
      <w:r w:rsidR="00F21068" w:rsidRPr="00DE351B">
        <w:rPr>
          <w:rFonts w:ascii="Arial" w:hAnsi="Arial" w:cs="Arial"/>
          <w:sz w:val="24"/>
          <w:szCs w:val="24"/>
        </w:rPr>
        <w:t>žádosti,</w:t>
      </w:r>
    </w:p>
    <w:p w14:paraId="2730D397" w14:textId="0C2BC52E" w:rsidR="005E6693" w:rsidRPr="00DE351B" w:rsidRDefault="0006691C" w:rsidP="00346F1C">
      <w:pPr>
        <w:pStyle w:val="Odstavecseseznamem"/>
        <w:numPr>
          <w:ilvl w:val="0"/>
          <w:numId w:val="11"/>
        </w:numPr>
        <w:ind w:left="1418" w:hanging="425"/>
        <w:rPr>
          <w:rFonts w:ascii="Arial" w:hAnsi="Arial" w:cs="Arial"/>
          <w:strike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 xml:space="preserve">Příloha </w:t>
      </w:r>
      <w:r w:rsidR="00536C5A" w:rsidRPr="00DE351B">
        <w:rPr>
          <w:rFonts w:ascii="Arial" w:hAnsi="Arial" w:cs="Arial"/>
          <w:sz w:val="24"/>
          <w:szCs w:val="24"/>
        </w:rPr>
        <w:t xml:space="preserve">č. 10 </w:t>
      </w:r>
      <w:r w:rsidRPr="00DE351B">
        <w:rPr>
          <w:rFonts w:ascii="Arial" w:hAnsi="Arial" w:cs="Arial"/>
          <w:sz w:val="24"/>
          <w:szCs w:val="24"/>
        </w:rPr>
        <w:t>se nepožaduje.</w:t>
      </w:r>
    </w:p>
    <w:p w14:paraId="1731FE2E" w14:textId="33EE45DB" w:rsidR="008F5B63" w:rsidRPr="00DE351B" w:rsidRDefault="008F5B63" w:rsidP="00346F1C">
      <w:pPr>
        <w:pStyle w:val="Odstavecseseznamem"/>
        <w:numPr>
          <w:ilvl w:val="0"/>
          <w:numId w:val="11"/>
        </w:numPr>
        <w:ind w:left="1418" w:hanging="425"/>
        <w:rPr>
          <w:rFonts w:ascii="Arial" w:hAnsi="Arial" w:cs="Arial"/>
          <w:strike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>rozpočet celkových předpokládaných uznatelných výdajů akce/činnosti – viz Příloha č</w:t>
      </w:r>
      <w:r w:rsidR="00F21068" w:rsidRPr="00DE351B">
        <w:rPr>
          <w:rFonts w:ascii="Arial" w:hAnsi="Arial" w:cs="Arial"/>
          <w:sz w:val="24"/>
          <w:szCs w:val="24"/>
        </w:rPr>
        <w:t>. 6 žádosti,</w:t>
      </w:r>
    </w:p>
    <w:p w14:paraId="73F0F8A2" w14:textId="4F370BC1" w:rsidR="008F5B63" w:rsidRPr="00DE351B" w:rsidRDefault="008F5B63" w:rsidP="00346F1C">
      <w:pPr>
        <w:pStyle w:val="Odstavecseseznamem"/>
        <w:numPr>
          <w:ilvl w:val="0"/>
          <w:numId w:val="11"/>
        </w:numPr>
        <w:ind w:left="1418" w:hanging="425"/>
        <w:rPr>
          <w:rFonts w:ascii="Arial" w:hAnsi="Arial" w:cs="Arial"/>
          <w:strike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 xml:space="preserve">doplňující informace </w:t>
      </w:r>
      <w:r w:rsidR="00E06C8B" w:rsidRPr="00DE351B">
        <w:rPr>
          <w:rFonts w:ascii="Arial" w:hAnsi="Arial" w:cs="Arial"/>
          <w:sz w:val="24"/>
          <w:szCs w:val="24"/>
        </w:rPr>
        <w:t xml:space="preserve">ke zveřejnění účetní závěrky za rok 2020 </w:t>
      </w:r>
      <w:r w:rsidRPr="00DE351B">
        <w:rPr>
          <w:rFonts w:ascii="Arial" w:hAnsi="Arial" w:cs="Arial"/>
          <w:sz w:val="24"/>
          <w:szCs w:val="24"/>
        </w:rPr>
        <w:t>– viz Příloha č. 7 žádosti</w:t>
      </w:r>
      <w:r w:rsidR="0080046F" w:rsidRPr="00DE351B">
        <w:rPr>
          <w:rFonts w:ascii="Arial" w:hAnsi="Arial" w:cs="Arial"/>
          <w:sz w:val="24"/>
          <w:szCs w:val="24"/>
        </w:rPr>
        <w:t>,</w:t>
      </w:r>
      <w:r w:rsidRPr="00DE351B">
        <w:rPr>
          <w:rFonts w:ascii="Arial" w:hAnsi="Arial" w:cs="Arial"/>
          <w:sz w:val="24"/>
          <w:szCs w:val="24"/>
        </w:rPr>
        <w:t xml:space="preserve"> </w:t>
      </w:r>
    </w:p>
    <w:p w14:paraId="7E7F5B74" w14:textId="12F473AF" w:rsidR="00920F7A" w:rsidRPr="00DE351B" w:rsidRDefault="0006691C" w:rsidP="00346F1C">
      <w:pPr>
        <w:pStyle w:val="Odstavecseseznamem"/>
        <w:numPr>
          <w:ilvl w:val="0"/>
          <w:numId w:val="11"/>
        </w:numPr>
        <w:ind w:left="1418" w:hanging="425"/>
        <w:rPr>
          <w:rFonts w:ascii="Arial" w:hAnsi="Arial" w:cs="Arial"/>
          <w:i/>
          <w:strike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 xml:space="preserve">Příloha </w:t>
      </w:r>
      <w:r w:rsidR="00536C5A" w:rsidRPr="00DE351B">
        <w:rPr>
          <w:rFonts w:ascii="Arial" w:hAnsi="Arial" w:cs="Arial"/>
          <w:sz w:val="24"/>
          <w:szCs w:val="24"/>
        </w:rPr>
        <w:t xml:space="preserve">č. 13 </w:t>
      </w:r>
      <w:r w:rsidRPr="00DE351B">
        <w:rPr>
          <w:rFonts w:ascii="Arial" w:hAnsi="Arial" w:cs="Arial"/>
          <w:sz w:val="24"/>
          <w:szCs w:val="24"/>
        </w:rPr>
        <w:t>se nepožaduje.</w:t>
      </w:r>
    </w:p>
    <w:p w14:paraId="76E4740A" w14:textId="098A6F88" w:rsidR="00854DF0" w:rsidRPr="00DE351B" w:rsidRDefault="0006691C" w:rsidP="00346F1C">
      <w:pPr>
        <w:pStyle w:val="Odstavecseseznamem"/>
        <w:numPr>
          <w:ilvl w:val="0"/>
          <w:numId w:val="11"/>
        </w:numPr>
        <w:ind w:left="1418" w:hanging="425"/>
        <w:rPr>
          <w:rFonts w:ascii="Arial" w:hAnsi="Arial" w:cs="Arial"/>
          <w:i/>
          <w:strike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 xml:space="preserve">Příloha </w:t>
      </w:r>
      <w:r w:rsidR="00536C5A" w:rsidRPr="00DE351B">
        <w:rPr>
          <w:rFonts w:ascii="Arial" w:hAnsi="Arial" w:cs="Arial"/>
          <w:sz w:val="24"/>
          <w:szCs w:val="24"/>
        </w:rPr>
        <w:t xml:space="preserve">č. 14 </w:t>
      </w:r>
      <w:r w:rsidRPr="00DE351B">
        <w:rPr>
          <w:rFonts w:ascii="Arial" w:hAnsi="Arial" w:cs="Arial"/>
          <w:sz w:val="24"/>
          <w:szCs w:val="24"/>
        </w:rPr>
        <w:t>se nepožaduje.</w:t>
      </w:r>
    </w:p>
    <w:p w14:paraId="35448A10" w14:textId="5CDA38EF" w:rsidR="00D13F18" w:rsidRPr="00DE351B" w:rsidRDefault="0006691C" w:rsidP="00346F1C">
      <w:pPr>
        <w:pStyle w:val="Odstavecseseznamem"/>
        <w:numPr>
          <w:ilvl w:val="0"/>
          <w:numId w:val="11"/>
        </w:numPr>
        <w:ind w:left="1418" w:hanging="425"/>
        <w:rPr>
          <w:rFonts w:ascii="Arial" w:hAnsi="Arial" w:cs="Arial"/>
          <w:strike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>Příloha</w:t>
      </w:r>
      <w:r w:rsidR="00536C5A" w:rsidRPr="00DE351B">
        <w:rPr>
          <w:rFonts w:ascii="Arial" w:hAnsi="Arial" w:cs="Arial"/>
          <w:sz w:val="24"/>
          <w:szCs w:val="24"/>
        </w:rPr>
        <w:t xml:space="preserve"> č. 15</w:t>
      </w:r>
      <w:r w:rsidRPr="00DE351B">
        <w:rPr>
          <w:rFonts w:ascii="Arial" w:hAnsi="Arial" w:cs="Arial"/>
          <w:sz w:val="24"/>
          <w:szCs w:val="24"/>
        </w:rPr>
        <w:t xml:space="preserve"> se nepožaduje.</w:t>
      </w:r>
    </w:p>
    <w:p w14:paraId="61E44D80" w14:textId="37051886" w:rsidR="00B01BCF" w:rsidRPr="00DE351B" w:rsidRDefault="00B01BCF" w:rsidP="00346F1C">
      <w:pPr>
        <w:pStyle w:val="Odstavecseseznamem"/>
        <w:numPr>
          <w:ilvl w:val="0"/>
          <w:numId w:val="11"/>
        </w:numPr>
        <w:ind w:left="1418" w:hanging="425"/>
        <w:rPr>
          <w:rFonts w:ascii="Arial" w:hAnsi="Arial" w:cs="Arial"/>
          <w:i/>
          <w:strike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 xml:space="preserve">doložení skutečnosti o nastavení </w:t>
      </w:r>
      <w:r w:rsidR="000302F4" w:rsidRPr="00DE351B">
        <w:rPr>
          <w:rFonts w:ascii="Arial" w:hAnsi="Arial" w:cs="Arial"/>
          <w:sz w:val="24"/>
          <w:szCs w:val="24"/>
        </w:rPr>
        <w:t>hranice pro dlouhodobý hmotný a </w:t>
      </w:r>
      <w:r w:rsidRPr="00DE351B">
        <w:rPr>
          <w:rFonts w:ascii="Arial" w:hAnsi="Arial" w:cs="Arial"/>
          <w:sz w:val="24"/>
          <w:szCs w:val="24"/>
        </w:rPr>
        <w:t>nehmotný majetek mimo limit stanovený zákonem o dani z příjmů - např. vnitřní předpis,</w:t>
      </w:r>
    </w:p>
    <w:p w14:paraId="11BCC362" w14:textId="7286D23C" w:rsidR="005A057F" w:rsidRPr="00DE351B" w:rsidRDefault="00E06C8B" w:rsidP="00346F1C">
      <w:pPr>
        <w:pStyle w:val="Odstavecseseznamem"/>
        <w:numPr>
          <w:ilvl w:val="0"/>
          <w:numId w:val="11"/>
        </w:numPr>
        <w:ind w:left="1418" w:hanging="425"/>
        <w:rPr>
          <w:rFonts w:ascii="Arial" w:hAnsi="Arial" w:cs="Arial"/>
          <w:strike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>čestné prohlášení žadatele o některých informacích relevantních pro posouzení veřejné podpory – viz Příloha č. 8 žádosti</w:t>
      </w:r>
      <w:r w:rsidR="002F45E0">
        <w:rPr>
          <w:rFonts w:ascii="Arial" w:hAnsi="Arial" w:cs="Arial"/>
          <w:sz w:val="24"/>
          <w:szCs w:val="24"/>
        </w:rPr>
        <w:t>,</w:t>
      </w:r>
    </w:p>
    <w:p w14:paraId="0CC84CD9" w14:textId="30885141" w:rsidR="00F93FB1" w:rsidRPr="00DE351B" w:rsidRDefault="00F93FB1" w:rsidP="00346F1C">
      <w:pPr>
        <w:pStyle w:val="Odstavecseseznamem"/>
        <w:numPr>
          <w:ilvl w:val="0"/>
          <w:numId w:val="11"/>
        </w:numPr>
        <w:ind w:left="1418" w:hanging="425"/>
        <w:rPr>
          <w:rFonts w:ascii="Arial" w:hAnsi="Arial" w:cs="Arial"/>
          <w:strike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>úplný výpis údajů z evidence skutečných majitelů dle zákona č. 37/2021 Sb., o evidenci skutečných majitelů (netýká se právnických osob uvedených v § 7 tohoto zákona).</w:t>
      </w:r>
    </w:p>
    <w:p w14:paraId="11A042EC" w14:textId="77777777" w:rsidR="00691685" w:rsidRPr="00DE351B" w:rsidRDefault="00691685" w:rsidP="00691685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DE351B" w:rsidRDefault="00691685" w:rsidP="00EE0CE3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vyřazenížádosti"/>
      <w:bookmarkEnd w:id="12"/>
      <w:proofErr w:type="gramStart"/>
      <w:r w:rsidRPr="00DE351B">
        <w:rPr>
          <w:rFonts w:ascii="Arial" w:hAnsi="Arial" w:cs="Arial"/>
          <w:sz w:val="24"/>
          <w:szCs w:val="24"/>
        </w:rPr>
        <w:t>Administrátor</w:t>
      </w:r>
      <w:proofErr w:type="gramEnd"/>
      <w:r w:rsidRPr="00DE351B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DE351B">
        <w:rPr>
          <w:rFonts w:ascii="Arial" w:hAnsi="Arial" w:cs="Arial"/>
          <w:sz w:val="24"/>
          <w:szCs w:val="24"/>
        </w:rPr>
        <w:t>které:</w:t>
      </w:r>
      <w:proofErr w:type="gramEnd"/>
    </w:p>
    <w:p w14:paraId="36250A91" w14:textId="2251BB77" w:rsidR="00691685" w:rsidRPr="00DE351B" w:rsidRDefault="00691685" w:rsidP="00EE0CE3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 xml:space="preserve">nebudou </w:t>
      </w:r>
      <w:r w:rsidRPr="00DE351B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DE351B">
        <w:rPr>
          <w:rFonts w:ascii="Arial" w:hAnsi="Arial" w:cs="Arial"/>
          <w:b/>
          <w:sz w:val="24"/>
          <w:szCs w:val="24"/>
        </w:rPr>
        <w:t>a odeslány</w:t>
      </w:r>
      <w:r w:rsidR="009D6A63" w:rsidRPr="00DE351B">
        <w:rPr>
          <w:rFonts w:ascii="Arial" w:hAnsi="Arial" w:cs="Arial"/>
          <w:sz w:val="24"/>
          <w:szCs w:val="24"/>
        </w:rPr>
        <w:t xml:space="preserve"> </w:t>
      </w:r>
      <w:r w:rsidRPr="00DE351B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DE351B">
        <w:rPr>
          <w:rFonts w:ascii="Arial" w:hAnsi="Arial" w:cs="Arial"/>
          <w:sz w:val="24"/>
          <w:szCs w:val="24"/>
        </w:rPr>
        <w:t>8.2</w:t>
      </w:r>
      <w:r w:rsidRPr="00DE351B">
        <w:rPr>
          <w:rFonts w:ascii="Arial" w:hAnsi="Arial" w:cs="Arial"/>
          <w:sz w:val="24"/>
          <w:szCs w:val="24"/>
        </w:rPr>
        <w:t xml:space="preserve"> </w:t>
      </w:r>
      <w:r w:rsidRPr="00DE351B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DE351B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DE351B">
        <w:rPr>
          <w:rFonts w:ascii="Arial" w:hAnsi="Arial" w:cs="Arial"/>
          <w:b/>
          <w:sz w:val="24"/>
          <w:szCs w:val="24"/>
        </w:rPr>
        <w:t xml:space="preserve"> </w:t>
      </w:r>
      <w:r w:rsidR="00006BBB" w:rsidRPr="00DE351B">
        <w:rPr>
          <w:rFonts w:ascii="Arial" w:hAnsi="Arial" w:cs="Arial"/>
          <w:sz w:val="24"/>
          <w:szCs w:val="24"/>
        </w:rPr>
        <w:lastRenderedPageBreak/>
        <w:t>a</w:t>
      </w:r>
      <w:r w:rsidR="00C22692" w:rsidRPr="00DE351B">
        <w:rPr>
          <w:rFonts w:ascii="Arial" w:hAnsi="Arial" w:cs="Arial"/>
          <w:sz w:val="24"/>
          <w:szCs w:val="24"/>
        </w:rPr>
        <w:t> </w:t>
      </w:r>
      <w:r w:rsidRPr="00DE351B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DE351B">
        <w:rPr>
          <w:rFonts w:ascii="Arial" w:hAnsi="Arial" w:cs="Arial"/>
          <w:b/>
          <w:sz w:val="24"/>
          <w:szCs w:val="24"/>
        </w:rPr>
        <w:t>doručeny včas</w:t>
      </w:r>
      <w:r w:rsidRPr="00DE351B">
        <w:rPr>
          <w:rFonts w:ascii="Arial" w:hAnsi="Arial" w:cs="Arial"/>
          <w:sz w:val="24"/>
          <w:szCs w:val="24"/>
        </w:rPr>
        <w:t xml:space="preserve"> </w:t>
      </w:r>
      <w:r w:rsidR="00006BBB" w:rsidRPr="00DE351B">
        <w:rPr>
          <w:rFonts w:ascii="Arial" w:hAnsi="Arial" w:cs="Arial"/>
          <w:b/>
          <w:sz w:val="24"/>
          <w:szCs w:val="24"/>
        </w:rPr>
        <w:t>v písemné podobě</w:t>
      </w:r>
      <w:r w:rsidR="00006BBB" w:rsidRPr="00DE351B">
        <w:rPr>
          <w:rFonts w:ascii="Arial" w:hAnsi="Arial" w:cs="Arial"/>
          <w:sz w:val="24"/>
          <w:szCs w:val="24"/>
        </w:rPr>
        <w:t xml:space="preserve"> </w:t>
      </w:r>
      <w:r w:rsidRPr="00DE351B">
        <w:rPr>
          <w:rFonts w:ascii="Arial" w:hAnsi="Arial" w:cs="Arial"/>
          <w:sz w:val="24"/>
          <w:szCs w:val="24"/>
        </w:rPr>
        <w:t xml:space="preserve">dle </w:t>
      </w:r>
      <w:r w:rsidR="00C350C8" w:rsidRPr="00DE351B">
        <w:rPr>
          <w:rFonts w:ascii="Arial" w:hAnsi="Arial" w:cs="Arial"/>
          <w:sz w:val="24"/>
          <w:szCs w:val="24"/>
        </w:rPr>
        <w:t xml:space="preserve">stanovené </w:t>
      </w:r>
      <w:r w:rsidRPr="00DE351B">
        <w:rPr>
          <w:rFonts w:ascii="Arial" w:hAnsi="Arial" w:cs="Arial"/>
          <w:sz w:val="24"/>
          <w:szCs w:val="24"/>
        </w:rPr>
        <w:t xml:space="preserve">lhůty </w:t>
      </w:r>
      <w:r w:rsidR="00855DDD" w:rsidRPr="00DE351B">
        <w:rPr>
          <w:rFonts w:ascii="Arial" w:hAnsi="Arial" w:cs="Arial"/>
          <w:sz w:val="24"/>
          <w:szCs w:val="24"/>
        </w:rPr>
        <w:t xml:space="preserve">a způsobem </w:t>
      </w:r>
      <w:r w:rsidRPr="00DE351B">
        <w:rPr>
          <w:rFonts w:ascii="Arial" w:hAnsi="Arial" w:cs="Arial"/>
          <w:sz w:val="24"/>
          <w:szCs w:val="24"/>
        </w:rPr>
        <w:t>podání žádosti uveden</w:t>
      </w:r>
      <w:r w:rsidR="00AC0BD1" w:rsidRPr="00DE351B">
        <w:rPr>
          <w:rFonts w:ascii="Arial" w:hAnsi="Arial" w:cs="Arial"/>
          <w:sz w:val="24"/>
          <w:szCs w:val="24"/>
        </w:rPr>
        <w:t>ým</w:t>
      </w:r>
      <w:r w:rsidRPr="00DE351B">
        <w:rPr>
          <w:rFonts w:ascii="Arial" w:hAnsi="Arial" w:cs="Arial"/>
          <w:sz w:val="24"/>
          <w:szCs w:val="24"/>
        </w:rPr>
        <w:t xml:space="preserve"> v</w:t>
      </w:r>
      <w:r w:rsidR="00515C83" w:rsidRPr="00DE351B">
        <w:rPr>
          <w:rFonts w:ascii="Arial" w:hAnsi="Arial" w:cs="Arial"/>
          <w:sz w:val="24"/>
          <w:szCs w:val="24"/>
        </w:rPr>
        <w:t> čl. 3</w:t>
      </w:r>
      <w:r w:rsidR="00AC11A6" w:rsidRPr="00DE351B">
        <w:rPr>
          <w:rFonts w:ascii="Arial" w:hAnsi="Arial" w:cs="Arial"/>
          <w:sz w:val="24"/>
          <w:szCs w:val="24"/>
        </w:rPr>
        <w:t xml:space="preserve"> část </w:t>
      </w:r>
      <w:r w:rsidR="00C350C8" w:rsidRPr="00DE351B">
        <w:rPr>
          <w:rFonts w:ascii="Arial" w:hAnsi="Arial" w:cs="Arial"/>
          <w:sz w:val="24"/>
          <w:szCs w:val="24"/>
        </w:rPr>
        <w:t>A</w:t>
      </w:r>
      <w:r w:rsidR="00515C83" w:rsidRPr="00DE351B">
        <w:rPr>
          <w:rFonts w:ascii="Arial" w:hAnsi="Arial" w:cs="Arial"/>
          <w:sz w:val="24"/>
          <w:szCs w:val="24"/>
        </w:rPr>
        <w:t xml:space="preserve">, </w:t>
      </w:r>
      <w:r w:rsidRPr="00DE351B">
        <w:rPr>
          <w:rFonts w:ascii="Arial" w:hAnsi="Arial" w:cs="Arial"/>
          <w:sz w:val="24"/>
          <w:szCs w:val="24"/>
        </w:rPr>
        <w:t xml:space="preserve">odst. </w:t>
      </w:r>
      <w:r w:rsidR="00C350C8" w:rsidRPr="00DE351B">
        <w:rPr>
          <w:rFonts w:ascii="Arial" w:hAnsi="Arial" w:cs="Arial"/>
          <w:sz w:val="24"/>
          <w:szCs w:val="24"/>
        </w:rPr>
        <w:t>4</w:t>
      </w:r>
      <w:r w:rsidR="00D26DA5" w:rsidRPr="00DE351B">
        <w:rPr>
          <w:rFonts w:ascii="Arial" w:hAnsi="Arial" w:cs="Arial"/>
          <w:sz w:val="24"/>
          <w:szCs w:val="24"/>
        </w:rPr>
        <w:t xml:space="preserve"> </w:t>
      </w:r>
      <w:r w:rsidR="00515C83" w:rsidRPr="00DE351B">
        <w:rPr>
          <w:rFonts w:ascii="Arial" w:hAnsi="Arial" w:cs="Arial"/>
          <w:sz w:val="24"/>
          <w:szCs w:val="24"/>
        </w:rPr>
        <w:t>Zásad</w:t>
      </w:r>
      <w:r w:rsidR="0089656B" w:rsidRPr="00DE351B">
        <w:rPr>
          <w:rFonts w:ascii="Arial" w:hAnsi="Arial" w:cs="Arial"/>
          <w:sz w:val="24"/>
          <w:szCs w:val="24"/>
        </w:rPr>
        <w:t xml:space="preserve"> (tzn., vyhlašovatel nemá</w:t>
      </w:r>
      <w:r w:rsidR="00955FC5" w:rsidRPr="00DE351B">
        <w:rPr>
          <w:rFonts w:ascii="Arial" w:hAnsi="Arial" w:cs="Arial"/>
          <w:sz w:val="24"/>
          <w:szCs w:val="24"/>
        </w:rPr>
        <w:t xml:space="preserve"> ve </w:t>
      </w:r>
      <w:r w:rsidR="00BB6472" w:rsidRPr="00DE351B">
        <w:rPr>
          <w:rFonts w:ascii="Arial" w:hAnsi="Arial" w:cs="Arial"/>
          <w:sz w:val="24"/>
          <w:szCs w:val="24"/>
        </w:rPr>
        <w:t xml:space="preserve">stanovené </w:t>
      </w:r>
      <w:r w:rsidR="00955FC5" w:rsidRPr="00DE351B">
        <w:rPr>
          <w:rFonts w:ascii="Arial" w:hAnsi="Arial" w:cs="Arial"/>
          <w:sz w:val="24"/>
          <w:szCs w:val="24"/>
        </w:rPr>
        <w:t>lhůtě k dispozici odeslaný formulář v systému RAP a současně doručenou písemnou žádost)</w:t>
      </w:r>
      <w:r w:rsidR="00FB6BCF" w:rsidRPr="00DE351B">
        <w:rPr>
          <w:rFonts w:ascii="Arial" w:hAnsi="Arial" w:cs="Arial"/>
          <w:sz w:val="24"/>
          <w:szCs w:val="24"/>
        </w:rPr>
        <w:t xml:space="preserve">, nebo </w:t>
      </w:r>
    </w:p>
    <w:p w14:paraId="4613407B" w14:textId="1B1D00AD" w:rsidR="008617FB" w:rsidRPr="00DE351B" w:rsidRDefault="008617FB" w:rsidP="00EE0CE3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DE351B">
        <w:rPr>
          <w:rFonts w:ascii="Arial" w:hAnsi="Arial" w:cs="Arial"/>
          <w:sz w:val="24"/>
          <w:szCs w:val="24"/>
        </w:rPr>
        <w:t>titulu</w:t>
      </w:r>
      <w:r w:rsidRPr="00DE351B">
        <w:rPr>
          <w:rFonts w:ascii="Arial" w:hAnsi="Arial" w:cs="Arial"/>
          <w:sz w:val="24"/>
          <w:szCs w:val="24"/>
        </w:rPr>
        <w:t xml:space="preserve"> na tentýž konkrétní účel </w:t>
      </w:r>
      <w:r w:rsidR="009C3BC6" w:rsidRPr="00DE351B">
        <w:rPr>
          <w:rFonts w:ascii="Arial" w:hAnsi="Arial" w:cs="Arial"/>
          <w:sz w:val="24"/>
          <w:szCs w:val="24"/>
        </w:rPr>
        <w:t>(akce/činnost)</w:t>
      </w:r>
      <w:r w:rsidRPr="00DE351B">
        <w:rPr>
          <w:rFonts w:ascii="Arial" w:hAnsi="Arial" w:cs="Arial"/>
          <w:sz w:val="24"/>
          <w:szCs w:val="24"/>
        </w:rPr>
        <w:t xml:space="preserve"> v daném k</w:t>
      </w:r>
      <w:r w:rsidR="00121F10" w:rsidRPr="00DE351B">
        <w:rPr>
          <w:rFonts w:ascii="Arial" w:hAnsi="Arial" w:cs="Arial"/>
          <w:sz w:val="24"/>
          <w:szCs w:val="24"/>
        </w:rPr>
        <w:t>alendářním roce;</w:t>
      </w:r>
      <w:r w:rsidRPr="00DE351B">
        <w:rPr>
          <w:rFonts w:ascii="Arial" w:hAnsi="Arial" w:cs="Arial"/>
          <w:sz w:val="24"/>
          <w:szCs w:val="24"/>
        </w:rPr>
        <w:t xml:space="preserve"> posuzována bude v tomto případě za splnění ostatních podmínek pouze žádost doručená poskytovateli jako první v pořadí, viz odst. </w:t>
      </w:r>
      <w:r w:rsidR="00C5488B" w:rsidRPr="00DE351B">
        <w:rPr>
          <w:rFonts w:ascii="Arial" w:hAnsi="Arial" w:cs="Arial"/>
          <w:sz w:val="24"/>
          <w:szCs w:val="24"/>
        </w:rPr>
        <w:t>5.3, nebo</w:t>
      </w:r>
    </w:p>
    <w:p w14:paraId="153AD1FA" w14:textId="4B2BB2CF" w:rsidR="004E6F86" w:rsidRPr="00DE351B" w:rsidRDefault="009800DF" w:rsidP="00121F10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>budou podány ž</w:t>
      </w:r>
      <w:r w:rsidR="005F4783" w:rsidRPr="00DE351B">
        <w:rPr>
          <w:rFonts w:ascii="Arial" w:hAnsi="Arial" w:cs="Arial"/>
          <w:sz w:val="24"/>
          <w:szCs w:val="24"/>
        </w:rPr>
        <w:t>adatel</w:t>
      </w:r>
      <w:r w:rsidRPr="00DE351B">
        <w:rPr>
          <w:rFonts w:ascii="Arial" w:hAnsi="Arial" w:cs="Arial"/>
          <w:sz w:val="24"/>
          <w:szCs w:val="24"/>
        </w:rPr>
        <w:t xml:space="preserve">em, který </w:t>
      </w:r>
      <w:r w:rsidR="005F4783" w:rsidRPr="00DE351B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DE351B">
        <w:rPr>
          <w:rFonts w:ascii="Arial" w:hAnsi="Arial" w:cs="Arial"/>
          <w:sz w:val="24"/>
          <w:szCs w:val="24"/>
        </w:rPr>
        <w:t>v </w:t>
      </w:r>
      <w:r w:rsidR="005F4783" w:rsidRPr="00DE351B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DE351B">
          <w:rPr>
            <w:rFonts w:ascii="Arial" w:hAnsi="Arial" w:cs="Arial"/>
            <w:sz w:val="24"/>
            <w:szCs w:val="24"/>
          </w:rPr>
          <w:t>3</w:t>
        </w:r>
      </w:hyperlink>
      <w:r w:rsidR="002F45E0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DE351B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1AF31029" w14:textId="2A813637" w:rsidR="006C6B32" w:rsidRPr="00DE351B" w:rsidRDefault="00691685" w:rsidP="00121F10">
      <w:pPr>
        <w:ind w:left="708" w:firstLine="0"/>
        <w:rPr>
          <w:rFonts w:ascii="Arial" w:hAnsi="Arial" w:cs="Arial"/>
          <w:i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>O vyřazení žádosti bude žadatel</w:t>
      </w:r>
      <w:r w:rsidR="00DA52BA" w:rsidRPr="00DE351B">
        <w:rPr>
          <w:rFonts w:ascii="Arial" w:hAnsi="Arial" w:cs="Arial"/>
          <w:sz w:val="24"/>
          <w:szCs w:val="24"/>
        </w:rPr>
        <w:t xml:space="preserve"> </w:t>
      </w:r>
      <w:r w:rsidRPr="00DE351B">
        <w:rPr>
          <w:rFonts w:ascii="Arial" w:hAnsi="Arial" w:cs="Arial"/>
          <w:sz w:val="24"/>
          <w:szCs w:val="24"/>
        </w:rPr>
        <w:t>vyrozuměn administrátorem</w:t>
      </w:r>
      <w:r w:rsidR="00121F10" w:rsidRPr="00DE351B">
        <w:rPr>
          <w:rFonts w:ascii="Arial" w:hAnsi="Arial" w:cs="Arial"/>
          <w:sz w:val="24"/>
          <w:szCs w:val="24"/>
        </w:rPr>
        <w:t xml:space="preserve"> </w:t>
      </w:r>
      <w:r w:rsidR="00E11DC9" w:rsidRPr="00DE351B">
        <w:rPr>
          <w:rStyle w:val="Odkaznakoment"/>
          <w:rFonts w:ascii="Arial" w:hAnsi="Arial" w:cs="Arial"/>
          <w:sz w:val="24"/>
          <w:szCs w:val="24"/>
        </w:rPr>
        <w:t xml:space="preserve">a to buď elektronicky zasláním do datové schránky žadatele, nebo v listinné podobě doručením na adresu žadatele </w:t>
      </w:r>
      <w:r w:rsidR="00257209" w:rsidRPr="00DE351B">
        <w:rPr>
          <w:rStyle w:val="Odkaznakoment"/>
          <w:rFonts w:ascii="Arial" w:hAnsi="Arial" w:cs="Arial"/>
          <w:sz w:val="24"/>
          <w:szCs w:val="24"/>
        </w:rPr>
        <w:t xml:space="preserve">do 15 kalendářních dnů od ukončení příjmu žádosti. </w:t>
      </w:r>
      <w:r w:rsidR="006C6B32" w:rsidRPr="00DE351B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4D59C041" w14:textId="77777777" w:rsidR="0095590B" w:rsidRPr="00DE351B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7C5730DD" w:rsidR="00691685" w:rsidRPr="00DE351B" w:rsidRDefault="00691685" w:rsidP="00EE0CE3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DE351B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DE351B">
        <w:rPr>
          <w:rFonts w:ascii="Arial" w:hAnsi="Arial" w:cs="Arial"/>
          <w:sz w:val="24"/>
          <w:szCs w:val="24"/>
        </w:rPr>
        <w:t xml:space="preserve"> 8.5</w:t>
      </w:r>
      <w:r w:rsidRPr="00DE351B">
        <w:rPr>
          <w:rFonts w:ascii="Arial" w:hAnsi="Arial" w:cs="Arial"/>
          <w:sz w:val="24"/>
          <w:szCs w:val="24"/>
        </w:rPr>
        <w:t>,</w:t>
      </w:r>
      <w:r w:rsidR="00E357A6" w:rsidRPr="00DE351B">
        <w:rPr>
          <w:rFonts w:ascii="Arial" w:hAnsi="Arial" w:cs="Arial"/>
          <w:sz w:val="24"/>
          <w:szCs w:val="24"/>
        </w:rPr>
        <w:t xml:space="preserve"> </w:t>
      </w:r>
      <w:r w:rsidRPr="00DE351B">
        <w:rPr>
          <w:rFonts w:ascii="Arial" w:hAnsi="Arial" w:cs="Arial"/>
          <w:sz w:val="24"/>
          <w:szCs w:val="24"/>
        </w:rPr>
        <w:t xml:space="preserve">avšak nesplňuje ostatní </w:t>
      </w:r>
      <w:r w:rsidRPr="00DE351B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DE351B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DE351B">
        <w:rPr>
          <w:rFonts w:ascii="Arial" w:hAnsi="Arial" w:cs="Arial"/>
          <w:sz w:val="24"/>
          <w:szCs w:val="24"/>
        </w:rPr>
        <w:t>napravil, a upozorní</w:t>
      </w:r>
      <w:r w:rsidRPr="00DE351B">
        <w:rPr>
          <w:rFonts w:ascii="Arial" w:hAnsi="Arial" w:cs="Arial"/>
          <w:sz w:val="24"/>
          <w:szCs w:val="24"/>
        </w:rPr>
        <w:t xml:space="preserve"> jej, že nebude-li žádost opravena </w:t>
      </w:r>
      <w:r w:rsidRPr="00DE351B">
        <w:rPr>
          <w:rFonts w:ascii="Arial" w:hAnsi="Arial" w:cs="Arial"/>
          <w:b/>
          <w:sz w:val="24"/>
          <w:szCs w:val="24"/>
        </w:rPr>
        <w:t>do</w:t>
      </w:r>
      <w:r w:rsidR="00D55E98" w:rsidRPr="00DE351B">
        <w:rPr>
          <w:rFonts w:ascii="Arial" w:hAnsi="Arial" w:cs="Arial"/>
          <w:b/>
          <w:sz w:val="24"/>
          <w:szCs w:val="24"/>
        </w:rPr>
        <w:t xml:space="preserve"> </w:t>
      </w:r>
      <w:r w:rsidR="001D7955" w:rsidRPr="00DE351B">
        <w:rPr>
          <w:rFonts w:ascii="Arial" w:hAnsi="Arial" w:cs="Arial"/>
          <w:b/>
          <w:sz w:val="24"/>
          <w:szCs w:val="24"/>
        </w:rPr>
        <w:t xml:space="preserve">7 </w:t>
      </w:r>
      <w:r w:rsidRPr="00DE351B">
        <w:rPr>
          <w:rFonts w:ascii="Arial" w:hAnsi="Arial" w:cs="Arial"/>
          <w:b/>
          <w:sz w:val="24"/>
          <w:szCs w:val="24"/>
        </w:rPr>
        <w:t>kalendářních dnů</w:t>
      </w:r>
      <w:r w:rsidRPr="00DE351B">
        <w:rPr>
          <w:rFonts w:ascii="Arial" w:hAnsi="Arial" w:cs="Arial"/>
          <w:sz w:val="24"/>
          <w:szCs w:val="24"/>
        </w:rPr>
        <w:t xml:space="preserve"> ode dne upozornění, </w:t>
      </w:r>
      <w:r w:rsidRPr="00DE351B">
        <w:rPr>
          <w:rFonts w:ascii="Arial" w:hAnsi="Arial" w:cs="Arial"/>
          <w:b/>
          <w:sz w:val="24"/>
          <w:szCs w:val="24"/>
        </w:rPr>
        <w:t>bude vyřazena z dalšího posuzování</w:t>
      </w:r>
      <w:r w:rsidRPr="00DE351B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DE351B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7920814C" w14:textId="63F65093" w:rsidR="0095590B" w:rsidRPr="00DE351B" w:rsidRDefault="003F1770" w:rsidP="00121F10">
      <w:pPr>
        <w:ind w:left="705" w:firstLine="0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DE351B">
        <w:rPr>
          <w:rFonts w:ascii="Arial" w:hAnsi="Arial" w:cs="Arial"/>
          <w:sz w:val="24"/>
          <w:szCs w:val="24"/>
        </w:rPr>
        <w:t>neprodleně po zjištění nedostatků</w:t>
      </w:r>
      <w:r w:rsidR="00BC618C" w:rsidRPr="00DE351B">
        <w:rPr>
          <w:rFonts w:ascii="Arial" w:hAnsi="Arial" w:cs="Arial"/>
          <w:sz w:val="24"/>
          <w:szCs w:val="24"/>
        </w:rPr>
        <w:t>, a to</w:t>
      </w:r>
      <w:r w:rsidR="00121F10" w:rsidRPr="00DE351B">
        <w:rPr>
          <w:rFonts w:ascii="Arial" w:hAnsi="Arial" w:cs="Arial"/>
          <w:sz w:val="24"/>
          <w:szCs w:val="24"/>
        </w:rPr>
        <w:t xml:space="preserve"> </w:t>
      </w:r>
      <w:r w:rsidR="00E11DC9" w:rsidRPr="00DE351B">
        <w:rPr>
          <w:rStyle w:val="Odkaznakoment"/>
          <w:rFonts w:ascii="Arial" w:hAnsi="Arial" w:cs="Arial"/>
          <w:sz w:val="24"/>
          <w:szCs w:val="24"/>
        </w:rPr>
        <w:t>a to buď elektronicky zasláním do datové schránky žadatele, nebo v listinné podobě doručením na adresu žadatele</w:t>
      </w:r>
      <w:r w:rsidR="001D7955" w:rsidRPr="00DE351B">
        <w:rPr>
          <w:rFonts w:ascii="Arial" w:hAnsi="Arial" w:cs="Arial"/>
          <w:sz w:val="24"/>
          <w:szCs w:val="24"/>
        </w:rPr>
        <w:t>.</w:t>
      </w:r>
    </w:p>
    <w:p w14:paraId="6F0D4C6C" w14:textId="77777777" w:rsidR="00D55E98" w:rsidRPr="00DE351B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DE351B" w:rsidRDefault="00691685" w:rsidP="00EE0CE3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DE351B">
        <w:rPr>
          <w:rFonts w:ascii="Arial" w:hAnsi="Arial" w:cs="Arial"/>
          <w:sz w:val="24"/>
          <w:szCs w:val="24"/>
        </w:rPr>
        <w:t>ádostí o dotace) se zakládají u </w:t>
      </w:r>
      <w:r w:rsidRPr="00DE351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DE351B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DE351B">
        <w:rPr>
          <w:rFonts w:ascii="Arial" w:hAnsi="Arial" w:cs="Arial"/>
          <w:bCs/>
          <w:sz w:val="24"/>
          <w:szCs w:val="24"/>
        </w:rPr>
        <w:t xml:space="preserve"> </w:t>
      </w:r>
    </w:p>
    <w:p w14:paraId="0BBC99A4" w14:textId="77777777" w:rsidR="0079029A" w:rsidRPr="00DE351B" w:rsidRDefault="0079029A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DE351B" w:rsidRDefault="00691685" w:rsidP="00EE0CE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DE351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DE351B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47EF1B58" w:rsidR="00691685" w:rsidRPr="00DE351B" w:rsidRDefault="00691685" w:rsidP="00EE0CE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E351B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DE351B">
        <w:rPr>
          <w:rFonts w:ascii="Arial" w:hAnsi="Arial" w:cs="Arial"/>
          <w:bCs/>
          <w:sz w:val="24"/>
          <w:szCs w:val="24"/>
        </w:rPr>
        <w:t>í jejich formální náležitosti a </w:t>
      </w:r>
      <w:r w:rsidRPr="00DE351B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DE351B">
        <w:rPr>
          <w:rFonts w:ascii="Arial" w:hAnsi="Arial" w:cs="Arial"/>
          <w:bCs/>
          <w:sz w:val="24"/>
          <w:szCs w:val="24"/>
        </w:rPr>
        <w:t>titulu</w:t>
      </w:r>
      <w:r w:rsidRPr="00DE351B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DE351B">
        <w:rPr>
          <w:rFonts w:ascii="Arial" w:hAnsi="Arial" w:cs="Arial"/>
          <w:bCs/>
          <w:sz w:val="24"/>
          <w:szCs w:val="24"/>
        </w:rPr>
        <w:t>titulu</w:t>
      </w:r>
      <w:r w:rsidRPr="00DE351B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DE351B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DE351B" w:rsidRDefault="00691685" w:rsidP="00EE0CE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E351B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DE351B">
        <w:rPr>
          <w:rFonts w:ascii="Arial" w:hAnsi="Arial" w:cs="Arial"/>
          <w:bCs/>
          <w:sz w:val="24"/>
          <w:szCs w:val="24"/>
        </w:rPr>
        <w:t>i doplnění předložené žádosti o </w:t>
      </w:r>
      <w:r w:rsidRPr="00DE351B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DE351B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DE351B" w:rsidRDefault="00691685" w:rsidP="00EE0CE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DE351B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DE351B">
        <w:rPr>
          <w:rFonts w:ascii="Arial" w:hAnsi="Arial" w:cs="Arial"/>
          <w:bCs/>
          <w:sz w:val="24"/>
          <w:szCs w:val="24"/>
        </w:rPr>
        <w:t>8.6</w:t>
      </w:r>
      <w:r w:rsidR="005500EE" w:rsidRPr="00DE351B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DE351B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DE351B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486CD9F4" w:rsidR="00E07BCF" w:rsidRPr="00DE351B" w:rsidRDefault="00C03457" w:rsidP="00EE0CE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DE351B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DE351B">
        <w:rPr>
          <w:rFonts w:ascii="Arial" w:hAnsi="Arial" w:cs="Arial"/>
          <w:b/>
          <w:sz w:val="24"/>
          <w:szCs w:val="24"/>
        </w:rPr>
        <w:t>p</w:t>
      </w:r>
      <w:r w:rsidRPr="00DE351B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DE351B">
        <w:rPr>
          <w:rFonts w:ascii="Arial" w:hAnsi="Arial" w:cs="Arial"/>
          <w:bCs/>
          <w:sz w:val="24"/>
          <w:szCs w:val="24"/>
        </w:rPr>
        <w:t>titulu</w:t>
      </w:r>
      <w:r w:rsidR="00E07BCF" w:rsidRPr="00DE351B">
        <w:rPr>
          <w:rFonts w:ascii="Arial" w:hAnsi="Arial" w:cs="Arial"/>
          <w:bCs/>
          <w:sz w:val="24"/>
          <w:szCs w:val="24"/>
        </w:rPr>
        <w:t>.</w:t>
      </w:r>
      <w:r w:rsidR="001E2BC0" w:rsidRPr="00DE351B">
        <w:rPr>
          <w:rFonts w:ascii="Arial" w:hAnsi="Arial" w:cs="Arial"/>
          <w:b/>
          <w:sz w:val="24"/>
          <w:szCs w:val="24"/>
        </w:rPr>
        <w:t xml:space="preserve"> </w:t>
      </w:r>
    </w:p>
    <w:p w14:paraId="741E9B52" w14:textId="77777777" w:rsidR="00E07BCF" w:rsidRPr="00DE351B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2DF17B49" w:rsidR="00E07BCF" w:rsidRPr="00DE351B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DE351B">
        <w:rPr>
          <w:rFonts w:ascii="Arial" w:hAnsi="Arial" w:cs="Arial"/>
          <w:b/>
          <w:sz w:val="24"/>
          <w:szCs w:val="24"/>
        </w:rPr>
        <w:lastRenderedPageBreak/>
        <w:t>V</w:t>
      </w:r>
      <w:r w:rsidR="001E2BC0" w:rsidRPr="00DE351B">
        <w:rPr>
          <w:rFonts w:ascii="Arial" w:hAnsi="Arial" w:cs="Arial"/>
          <w:b/>
          <w:sz w:val="24"/>
          <w:szCs w:val="24"/>
        </w:rPr>
        <w:t>ždy je zachován systém hodnocení</w:t>
      </w:r>
      <w:r w:rsidRPr="00DE351B">
        <w:rPr>
          <w:rFonts w:ascii="Arial" w:hAnsi="Arial" w:cs="Arial"/>
          <w:b/>
          <w:sz w:val="24"/>
          <w:szCs w:val="24"/>
        </w:rPr>
        <w:t xml:space="preserve"> administrátorem (hodnotící kritéria A)</w:t>
      </w:r>
      <w:r w:rsidR="005A68B4" w:rsidRPr="00DE351B">
        <w:rPr>
          <w:rFonts w:ascii="Arial" w:hAnsi="Arial" w:cs="Arial"/>
          <w:b/>
          <w:sz w:val="24"/>
          <w:szCs w:val="24"/>
        </w:rPr>
        <w:t>. D</w:t>
      </w:r>
      <w:r w:rsidRPr="00DE351B">
        <w:rPr>
          <w:rFonts w:ascii="Arial" w:hAnsi="Arial" w:cs="Arial"/>
          <w:b/>
          <w:sz w:val="24"/>
          <w:szCs w:val="24"/>
        </w:rPr>
        <w:t>ále jsou žádosti hodnoceny poradním orgánem</w:t>
      </w:r>
      <w:r w:rsidR="00EF11A0" w:rsidRPr="00DE351B">
        <w:rPr>
          <w:rFonts w:ascii="Arial" w:hAnsi="Arial" w:cs="Arial"/>
          <w:b/>
          <w:sz w:val="24"/>
          <w:szCs w:val="24"/>
        </w:rPr>
        <w:t xml:space="preserve"> </w:t>
      </w:r>
      <w:r w:rsidR="00952F1B" w:rsidRPr="00DE351B">
        <w:rPr>
          <w:rFonts w:ascii="Arial" w:hAnsi="Arial" w:cs="Arial"/>
          <w:b/>
          <w:sz w:val="24"/>
          <w:szCs w:val="24"/>
        </w:rPr>
        <w:t>Komisí pro rodinu a sociální zál</w:t>
      </w:r>
      <w:r w:rsidR="00121F10" w:rsidRPr="00DE351B">
        <w:rPr>
          <w:rFonts w:ascii="Arial" w:hAnsi="Arial" w:cs="Arial"/>
          <w:b/>
          <w:sz w:val="24"/>
          <w:szCs w:val="24"/>
        </w:rPr>
        <w:t>ežitosti Rady Olomouckého kraje</w:t>
      </w:r>
      <w:r w:rsidRPr="00DE351B">
        <w:rPr>
          <w:rFonts w:ascii="Arial" w:hAnsi="Arial" w:cs="Arial"/>
          <w:b/>
          <w:sz w:val="24"/>
          <w:szCs w:val="24"/>
        </w:rPr>
        <w:t xml:space="preserve"> (hodnotící kritéria B).</w:t>
      </w:r>
    </w:p>
    <w:p w14:paraId="146E67F5" w14:textId="43A78C0E" w:rsidR="00E07BCF" w:rsidRPr="00DE351B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1417"/>
        <w:gridCol w:w="2835"/>
      </w:tblGrid>
      <w:tr w:rsidR="00A43F5A" w:rsidRPr="00DE351B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DE351B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DE351B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DE351B" w:rsidRPr="00DE351B" w14:paraId="40C6C6EA" w14:textId="77777777" w:rsidTr="00DE351B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DE351B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E351B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DE351B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E351B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DE351B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351B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1417" w:type="dxa"/>
            <w:shd w:val="pct10" w:color="auto" w:fill="auto"/>
          </w:tcPr>
          <w:p w14:paraId="18D767CB" w14:textId="77777777" w:rsidR="00A43F5A" w:rsidRPr="00DE351B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351B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DE351B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835" w:type="dxa"/>
            <w:shd w:val="pct10" w:color="auto" w:fill="auto"/>
          </w:tcPr>
          <w:p w14:paraId="1AB58547" w14:textId="1A8420C0" w:rsidR="00A43F5A" w:rsidRPr="00DE351B" w:rsidRDefault="00536C5A" w:rsidP="00536C5A">
            <w:pPr>
              <w:spacing w:before="120" w:after="120"/>
              <w:ind w:left="197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E351B">
              <w:rPr>
                <w:rFonts w:ascii="Arial" w:hAnsi="Arial" w:cs="Arial"/>
                <w:b/>
                <w:sz w:val="24"/>
                <w:szCs w:val="24"/>
              </w:rPr>
              <w:t xml:space="preserve">MAXIMÁLNÍ </w:t>
            </w:r>
            <w:r w:rsidR="00A43F5A" w:rsidRPr="00DE351B">
              <w:rPr>
                <w:rFonts w:ascii="Arial" w:hAnsi="Arial" w:cs="Arial"/>
                <w:b/>
                <w:sz w:val="24"/>
                <w:szCs w:val="24"/>
              </w:rPr>
              <w:t>POČET PŘIDĚLENÝCH BODŮ</w:t>
            </w:r>
          </w:p>
        </w:tc>
      </w:tr>
      <w:tr w:rsidR="00DE351B" w:rsidRPr="00DE351B" w14:paraId="623ACFEB" w14:textId="77777777" w:rsidTr="00DE351B">
        <w:tc>
          <w:tcPr>
            <w:tcW w:w="1872" w:type="dxa"/>
          </w:tcPr>
          <w:p w14:paraId="24C9DBD9" w14:textId="77777777" w:rsidR="00A43F5A" w:rsidRPr="00DE351B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DE351B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DE351B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DE351B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43D14EF7" w:rsidR="00A43F5A" w:rsidRPr="00DE351B" w:rsidRDefault="00A43F5A" w:rsidP="00C454AD">
            <w:pPr>
              <w:spacing w:before="120" w:after="120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A4F8807" w14:textId="6BDABB71" w:rsidR="00A43F5A" w:rsidRPr="00DE351B" w:rsidRDefault="00A43F5A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51B">
              <w:rPr>
                <w:rFonts w:ascii="Arial" w:hAnsi="Arial" w:cs="Arial"/>
                <w:strike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48222D90" w14:textId="20AA0348" w:rsidR="00A43F5A" w:rsidRPr="00DE351B" w:rsidRDefault="00A43F5A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51B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DE351B" w:rsidRPr="00DE351B" w14:paraId="52458C2A" w14:textId="77777777" w:rsidTr="00DE351B">
        <w:tc>
          <w:tcPr>
            <w:tcW w:w="1872" w:type="dxa"/>
          </w:tcPr>
          <w:p w14:paraId="054745B6" w14:textId="77777777" w:rsidR="00A43F5A" w:rsidRPr="00DE351B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DE351B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A4A1AB5" w14:textId="1773EFCD" w:rsidR="00EF11A0" w:rsidRPr="00DE351B" w:rsidRDefault="00A43F5A" w:rsidP="00121F10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trike/>
                <w:sz w:val="24"/>
                <w:szCs w:val="24"/>
              </w:rPr>
            </w:pPr>
            <w:r w:rsidRPr="00DE351B">
              <w:rPr>
                <w:rFonts w:ascii="Arial" w:hAnsi="Arial" w:cs="Arial"/>
                <w:sz w:val="24"/>
                <w:szCs w:val="24"/>
              </w:rPr>
              <w:t>poradní orgán ROK</w:t>
            </w:r>
            <w:r w:rsidR="00952F1B" w:rsidRPr="00DE351B">
              <w:rPr>
                <w:rFonts w:ascii="Arial" w:hAnsi="Arial" w:cs="Arial"/>
                <w:sz w:val="24"/>
                <w:szCs w:val="24"/>
              </w:rPr>
              <w:t xml:space="preserve"> Komise pro rodinu a sociální záležitosti Rady Olomouckého kraje</w:t>
            </w:r>
          </w:p>
        </w:tc>
        <w:tc>
          <w:tcPr>
            <w:tcW w:w="1417" w:type="dxa"/>
            <w:vAlign w:val="center"/>
          </w:tcPr>
          <w:p w14:paraId="27EF3F16" w14:textId="430274E6" w:rsidR="00A43F5A" w:rsidRPr="00DE351B" w:rsidRDefault="00A43F5A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51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205404B6" w14:textId="7C692F50" w:rsidR="00A43F5A" w:rsidRPr="00DE351B" w:rsidRDefault="00A43F5A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51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DE351B" w:rsidRPr="00DE351B" w14:paraId="7C68AC8C" w14:textId="77777777" w:rsidTr="00DE351B">
        <w:tc>
          <w:tcPr>
            <w:tcW w:w="1872" w:type="dxa"/>
            <w:tcBorders>
              <w:bottom w:val="single" w:sz="4" w:space="0" w:color="auto"/>
            </w:tcBorders>
          </w:tcPr>
          <w:p w14:paraId="511EFD20" w14:textId="57C55390" w:rsidR="006A04F6" w:rsidRPr="00DE351B" w:rsidRDefault="006A04F6" w:rsidP="006A04F6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DE351B">
              <w:rPr>
                <w:rFonts w:ascii="Arial" w:hAnsi="Arial" w:cs="Arial"/>
                <w:sz w:val="24"/>
                <w:szCs w:val="24"/>
              </w:rPr>
              <w:t>Mimořádné hodnotící opatření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823A2F0" w14:textId="4354358A" w:rsidR="006A04F6" w:rsidRPr="00DE351B" w:rsidRDefault="00C35770" w:rsidP="006A04F6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E351B">
              <w:rPr>
                <w:rFonts w:ascii="Arial" w:hAnsi="Arial" w:cs="Arial"/>
                <w:sz w:val="24"/>
                <w:szCs w:val="24"/>
              </w:rPr>
              <w:t>Rada Olomouckého kraje (</w:t>
            </w:r>
            <w:r w:rsidR="006A04F6" w:rsidRPr="00DE351B">
              <w:rPr>
                <w:rFonts w:ascii="Arial" w:hAnsi="Arial" w:cs="Arial"/>
                <w:sz w:val="24"/>
                <w:szCs w:val="24"/>
              </w:rPr>
              <w:t>ROK</w:t>
            </w:r>
            <w:r w:rsidRPr="00DE351B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CE1949C" w14:textId="54889EB7" w:rsidR="006A04F6" w:rsidRPr="00DE351B" w:rsidRDefault="006A04F6" w:rsidP="00C454AD">
            <w:pPr>
              <w:spacing w:before="120" w:after="12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50EF24C" w14:textId="0C978F61" w:rsidR="006A04F6" w:rsidRPr="00DE351B" w:rsidRDefault="006A04F6" w:rsidP="006A0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51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D6442AC" w14:textId="0671C494" w:rsidR="006A04F6" w:rsidRPr="00DE351B" w:rsidRDefault="006A04F6" w:rsidP="006A04F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51B">
              <w:rPr>
                <w:rFonts w:ascii="Arial" w:hAnsi="Arial" w:cs="Arial"/>
                <w:sz w:val="24"/>
                <w:szCs w:val="24"/>
              </w:rPr>
              <w:t>-40/+40</w:t>
            </w:r>
          </w:p>
          <w:p w14:paraId="09722E58" w14:textId="77777777" w:rsidR="006A04F6" w:rsidRPr="00DE351B" w:rsidRDefault="006A04F6" w:rsidP="006A0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E4E668" w14:textId="6E847707" w:rsidR="00C6671E" w:rsidRPr="00DE351B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7087"/>
        <w:gridCol w:w="1276"/>
      </w:tblGrid>
      <w:tr w:rsidR="00DE351B" w:rsidRPr="00DE351B" w14:paraId="652DD02B" w14:textId="77777777" w:rsidTr="00B56E17">
        <w:trPr>
          <w:trHeight w:val="245"/>
        </w:trPr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F2BB24" w14:textId="77777777" w:rsidR="00C6671E" w:rsidRPr="00DE351B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  <w:p w14:paraId="1D0211F9" w14:textId="77777777" w:rsidR="00C6671E" w:rsidRPr="00DE351B" w:rsidRDefault="00C6671E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DE351B"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73783247" w14:textId="77777777" w:rsidR="00C6671E" w:rsidRPr="00DE351B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DE351B" w:rsidRPr="00DE351B" w14:paraId="10337A96" w14:textId="77777777" w:rsidTr="00B56E17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97DD8F" w14:textId="77777777" w:rsidR="00C6671E" w:rsidRPr="00DE351B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1B8BEB" w14:textId="77777777" w:rsidR="00C6671E" w:rsidRPr="00DE351B" w:rsidRDefault="00C6671E" w:rsidP="00D93B8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DE351B">
              <w:rPr>
                <w:rFonts w:ascii="Arial" w:hAnsi="Arial" w:cs="Arial"/>
                <w:b/>
                <w:caps/>
                <w:sz w:val="20"/>
                <w:szCs w:val="20"/>
              </w:rPr>
              <w:t>Součet přidělených bodů nesmí překročit počet 100</w:t>
            </w:r>
          </w:p>
          <w:p w14:paraId="35D38F76" w14:textId="77777777" w:rsidR="00C6671E" w:rsidRPr="00DE351B" w:rsidRDefault="00C6671E" w:rsidP="00D93B8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DE351B">
              <w:rPr>
                <w:rFonts w:ascii="Arial" w:hAnsi="Arial" w:cs="Arial"/>
                <w:b/>
                <w:caps/>
                <w:sz w:val="20"/>
                <w:szCs w:val="20"/>
              </w:rPr>
              <w:t>(maximální výše dosažených bodů)</w:t>
            </w:r>
          </w:p>
        </w:tc>
      </w:tr>
      <w:tr w:rsidR="00DE351B" w:rsidRPr="00DE351B" w14:paraId="76D58201" w14:textId="77777777" w:rsidTr="00470E5A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F2825E" w14:textId="77777777" w:rsidR="00C6671E" w:rsidRPr="00DE351B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DE351B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8A5B19" w14:textId="6C531FD6" w:rsidR="00C6671E" w:rsidRPr="00DE351B" w:rsidRDefault="00C6671E" w:rsidP="00121F10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DE351B"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 defin</w:t>
            </w:r>
            <w:r w:rsidR="000E7B8D" w:rsidRPr="00DE35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ovaná </w:t>
            </w:r>
            <w:r w:rsidRPr="00DE351B">
              <w:rPr>
                <w:rFonts w:ascii="Arial" w:hAnsi="Arial" w:cs="Arial"/>
                <w:b/>
                <w:bCs/>
                <w:sz w:val="24"/>
                <w:szCs w:val="24"/>
              </w:rPr>
              <w:t>administrátor</w:t>
            </w:r>
            <w:r w:rsidR="000E7B8D" w:rsidRPr="00DE351B">
              <w:rPr>
                <w:rFonts w:ascii="Arial" w:hAnsi="Arial" w:cs="Arial"/>
                <w:b/>
                <w:bCs/>
                <w:sz w:val="24"/>
                <w:szCs w:val="24"/>
              </w:rPr>
              <w:t>em</w:t>
            </w:r>
          </w:p>
        </w:tc>
      </w:tr>
      <w:tr w:rsidR="00DE351B" w:rsidRPr="00DE351B" w14:paraId="7524ACC1" w14:textId="77777777" w:rsidTr="00470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5"/>
        </w:trPr>
        <w:tc>
          <w:tcPr>
            <w:tcW w:w="7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71D19" w14:textId="77777777" w:rsidR="00B56E17" w:rsidRPr="00DE351B" w:rsidRDefault="00B56E17" w:rsidP="00DE59DE">
            <w:pPr>
              <w:autoSpaceDE w:val="0"/>
              <w:autoSpaceDN w:val="0"/>
              <w:spacing w:line="252" w:lineRule="auto"/>
              <w:rPr>
                <w:b/>
                <w:bCs/>
              </w:rPr>
            </w:pPr>
            <w:r w:rsidRPr="00DE351B">
              <w:rPr>
                <w:b/>
                <w:bCs/>
              </w:rPr>
              <w:t>A1</w:t>
            </w:r>
          </w:p>
        </w:tc>
        <w:tc>
          <w:tcPr>
            <w:tcW w:w="708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441B0" w14:textId="5D0F6C97" w:rsidR="00B56E17" w:rsidRPr="00DE351B" w:rsidRDefault="00B56E17" w:rsidP="00F80356">
            <w:pPr>
              <w:autoSpaceDE w:val="0"/>
              <w:autoSpaceDN w:val="0"/>
              <w:spacing w:line="252" w:lineRule="auto"/>
              <w:ind w:left="0" w:firstLine="0"/>
              <w:rPr>
                <w:b/>
                <w:bCs/>
              </w:rPr>
            </w:pPr>
            <w:r w:rsidRPr="00DE351B">
              <w:rPr>
                <w:b/>
              </w:rPr>
              <w:t>Podíl požadované dotace na celkových p</w:t>
            </w:r>
            <w:bookmarkStart w:id="15" w:name="_GoBack"/>
            <w:bookmarkEnd w:id="15"/>
            <w:r w:rsidRPr="00DE351B">
              <w:rPr>
                <w:b/>
              </w:rPr>
              <w:t xml:space="preserve">ředpokládaných uznatelných výdajích </w:t>
            </w:r>
            <w:r w:rsidR="004178ED">
              <w:rPr>
                <w:b/>
              </w:rPr>
              <w:t>projektu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8F5A6" w14:textId="77777777" w:rsidR="00B56E17" w:rsidRPr="00DE351B" w:rsidRDefault="00B56E17" w:rsidP="00DE59DE">
            <w:pPr>
              <w:autoSpaceDE w:val="0"/>
              <w:autoSpaceDN w:val="0"/>
              <w:spacing w:line="252" w:lineRule="auto"/>
              <w:jc w:val="center"/>
            </w:pPr>
            <w:r w:rsidRPr="00DE351B">
              <w:rPr>
                <w:b/>
                <w:bCs/>
              </w:rPr>
              <w:t>Počet bodů</w:t>
            </w:r>
          </w:p>
        </w:tc>
      </w:tr>
      <w:tr w:rsidR="00DE351B" w:rsidRPr="00DE351B" w14:paraId="5365D5D2" w14:textId="77777777" w:rsidTr="00470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23"/>
        </w:trPr>
        <w:tc>
          <w:tcPr>
            <w:tcW w:w="7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464F2" w14:textId="77777777" w:rsidR="00B56E17" w:rsidRPr="00DE351B" w:rsidRDefault="00B56E17" w:rsidP="00DE59DE">
            <w:pPr>
              <w:autoSpaceDE w:val="0"/>
              <w:autoSpaceDN w:val="0"/>
              <w:spacing w:line="252" w:lineRule="auto"/>
            </w:pPr>
          </w:p>
        </w:tc>
        <w:tc>
          <w:tcPr>
            <w:tcW w:w="708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F0BAB" w14:textId="0A9F9E00" w:rsidR="00F80356" w:rsidRDefault="00F80356" w:rsidP="00F80356">
            <w:pPr>
              <w:pStyle w:val="Odstavecseseznamem"/>
              <w:numPr>
                <w:ilvl w:val="0"/>
                <w:numId w:val="18"/>
              </w:numPr>
              <w:spacing w:line="252" w:lineRule="auto"/>
            </w:pPr>
            <w:r>
              <w:t>Do 20 % včetně z celkových uznatelných výdajů pr</w:t>
            </w:r>
            <w:r>
              <w:t>ojektu nebo projekty do 35 000</w:t>
            </w:r>
            <w:r>
              <w:t xml:space="preserve"> Kč</w:t>
            </w:r>
          </w:p>
          <w:p w14:paraId="540F6D0C" w14:textId="77777777" w:rsidR="00F80356" w:rsidRDefault="00F80356" w:rsidP="00F80356">
            <w:pPr>
              <w:pStyle w:val="Odstavecseseznamem"/>
              <w:numPr>
                <w:ilvl w:val="0"/>
                <w:numId w:val="18"/>
              </w:numPr>
              <w:spacing w:line="252" w:lineRule="auto"/>
            </w:pPr>
            <w:r>
              <w:t>21 – 35 % včetně z celkových uznatelných výdajů projektu</w:t>
            </w:r>
          </w:p>
          <w:p w14:paraId="5DA847D6" w14:textId="6ED73B99" w:rsidR="00B56E17" w:rsidRPr="00DE351B" w:rsidRDefault="00F80356" w:rsidP="00F80356">
            <w:pPr>
              <w:pStyle w:val="Odstavecseseznamem"/>
              <w:numPr>
                <w:ilvl w:val="0"/>
                <w:numId w:val="18"/>
              </w:numPr>
              <w:spacing w:line="252" w:lineRule="auto"/>
            </w:pPr>
            <w:r>
              <w:t>36 – 50 % včetně a více z celkových uznatelných výdajů projektu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8D4A1" w14:textId="77777777" w:rsidR="00B56E17" w:rsidRPr="00DE351B" w:rsidRDefault="00B56E17" w:rsidP="00DE59DE">
            <w:pPr>
              <w:autoSpaceDE w:val="0"/>
              <w:autoSpaceDN w:val="0"/>
              <w:spacing w:line="252" w:lineRule="auto"/>
              <w:jc w:val="center"/>
            </w:pPr>
            <w:r w:rsidRPr="00DE351B">
              <w:t>15</w:t>
            </w:r>
          </w:p>
          <w:p w14:paraId="6861EFF0" w14:textId="77777777" w:rsidR="00B56E17" w:rsidRPr="00DE351B" w:rsidRDefault="00B56E17" w:rsidP="00DE59DE">
            <w:pPr>
              <w:autoSpaceDE w:val="0"/>
              <w:autoSpaceDN w:val="0"/>
              <w:spacing w:line="252" w:lineRule="auto"/>
              <w:jc w:val="center"/>
            </w:pPr>
            <w:r w:rsidRPr="00DE351B">
              <w:t>10</w:t>
            </w:r>
          </w:p>
          <w:p w14:paraId="103EC705" w14:textId="77777777" w:rsidR="00B56E17" w:rsidRPr="00DE351B" w:rsidRDefault="00B56E17" w:rsidP="00DE59DE">
            <w:pPr>
              <w:autoSpaceDE w:val="0"/>
              <w:autoSpaceDN w:val="0"/>
              <w:spacing w:line="252" w:lineRule="auto"/>
              <w:jc w:val="center"/>
            </w:pPr>
            <w:r w:rsidRPr="00DE351B">
              <w:t>5</w:t>
            </w:r>
          </w:p>
        </w:tc>
      </w:tr>
      <w:tr w:rsidR="00DE351B" w:rsidRPr="00DE351B" w14:paraId="274B349B" w14:textId="77777777" w:rsidTr="00470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23"/>
        </w:trPr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3EC9E" w14:textId="77777777" w:rsidR="00B56E17" w:rsidRPr="00DE351B" w:rsidRDefault="00B56E17" w:rsidP="00DE59DE">
            <w:pPr>
              <w:autoSpaceDE w:val="0"/>
              <w:autoSpaceDN w:val="0"/>
              <w:spacing w:line="252" w:lineRule="auto"/>
              <w:jc w:val="left"/>
              <w:rPr>
                <w:b/>
              </w:rPr>
            </w:pPr>
            <w:r w:rsidRPr="00DE351B">
              <w:rPr>
                <w:b/>
              </w:rPr>
              <w:t>A2</w:t>
            </w:r>
          </w:p>
        </w:tc>
        <w:tc>
          <w:tcPr>
            <w:tcW w:w="708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932E8" w14:textId="515DCC40" w:rsidR="00B56E17" w:rsidRPr="00DE351B" w:rsidRDefault="00952F1B" w:rsidP="00952F1B">
            <w:pPr>
              <w:spacing w:line="252" w:lineRule="auto"/>
              <w:ind w:left="0" w:firstLine="0"/>
              <w:rPr>
                <w:rFonts w:cstheme="minorHAnsi"/>
                <w:b/>
              </w:rPr>
            </w:pPr>
            <w:r w:rsidRPr="00DE351B">
              <w:rPr>
                <w:rFonts w:cstheme="minorHAnsi"/>
                <w:b/>
                <w:bCs/>
                <w:szCs w:val="20"/>
              </w:rPr>
              <w:t>Průměrný počet účastníků akce, na kterou je žádána dotace – za poslední 3 roky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2A906" w14:textId="77777777" w:rsidR="00B56E17" w:rsidRPr="00DE351B" w:rsidRDefault="00B56E17" w:rsidP="00DA52BA">
            <w:pPr>
              <w:autoSpaceDE w:val="0"/>
              <w:autoSpaceDN w:val="0"/>
              <w:spacing w:line="252" w:lineRule="auto"/>
              <w:ind w:left="41" w:hanging="41"/>
              <w:jc w:val="center"/>
            </w:pPr>
            <w:r w:rsidRPr="00DE351B">
              <w:rPr>
                <w:rFonts w:ascii="Arial" w:hAnsi="Arial" w:cs="Arial"/>
                <w:b/>
                <w:bCs/>
                <w:sz w:val="20"/>
                <w:szCs w:val="20"/>
              </w:rPr>
              <w:t>Počet bodů</w:t>
            </w:r>
          </w:p>
        </w:tc>
      </w:tr>
      <w:tr w:rsidR="00DE351B" w:rsidRPr="00DE351B" w14:paraId="73F490DB" w14:textId="77777777" w:rsidTr="00470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23"/>
        </w:trPr>
        <w:tc>
          <w:tcPr>
            <w:tcW w:w="73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DF54E" w14:textId="77777777" w:rsidR="00B56E17" w:rsidRPr="00DE351B" w:rsidRDefault="00B56E17" w:rsidP="00DE59DE">
            <w:pPr>
              <w:autoSpaceDE w:val="0"/>
              <w:autoSpaceDN w:val="0"/>
              <w:spacing w:line="252" w:lineRule="auto"/>
            </w:pPr>
          </w:p>
        </w:tc>
        <w:tc>
          <w:tcPr>
            <w:tcW w:w="708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86063" w14:textId="4DAFFF40" w:rsidR="00B56E17" w:rsidRPr="00DE351B" w:rsidRDefault="00B56E17" w:rsidP="00EE0CE3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bCs/>
                <w:szCs w:val="20"/>
              </w:rPr>
            </w:pPr>
            <w:r w:rsidRPr="00DE351B">
              <w:rPr>
                <w:rFonts w:cstheme="minorHAnsi"/>
                <w:bCs/>
                <w:szCs w:val="20"/>
              </w:rPr>
              <w:t>Do 50</w:t>
            </w:r>
          </w:p>
          <w:p w14:paraId="1106B8DE" w14:textId="3291EBAB" w:rsidR="00B56E17" w:rsidRPr="00DE351B" w:rsidRDefault="00B56E17" w:rsidP="00EE0CE3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bCs/>
                <w:szCs w:val="20"/>
              </w:rPr>
            </w:pPr>
            <w:r w:rsidRPr="00DE351B">
              <w:rPr>
                <w:rFonts w:cstheme="minorHAnsi"/>
                <w:bCs/>
                <w:szCs w:val="20"/>
              </w:rPr>
              <w:t>50–100</w:t>
            </w:r>
          </w:p>
          <w:p w14:paraId="781313A1" w14:textId="105CF59D" w:rsidR="00B56E17" w:rsidRPr="00DE351B" w:rsidRDefault="00952F1B" w:rsidP="00952F1B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bCs/>
                <w:szCs w:val="20"/>
              </w:rPr>
            </w:pPr>
            <w:r w:rsidRPr="00DE351B">
              <w:rPr>
                <w:rFonts w:cstheme="minorHAnsi"/>
                <w:bCs/>
                <w:szCs w:val="20"/>
              </w:rPr>
              <w:t>více než 100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96C1" w14:textId="77777777" w:rsidR="00B56E17" w:rsidRPr="00DE351B" w:rsidRDefault="00952F1B" w:rsidP="00DE59DE">
            <w:pPr>
              <w:autoSpaceDE w:val="0"/>
              <w:autoSpaceDN w:val="0"/>
              <w:spacing w:line="252" w:lineRule="auto"/>
              <w:jc w:val="center"/>
            </w:pPr>
            <w:r w:rsidRPr="00DE351B">
              <w:t>5</w:t>
            </w:r>
          </w:p>
          <w:p w14:paraId="0AF8501B" w14:textId="77777777" w:rsidR="00952F1B" w:rsidRPr="00DE351B" w:rsidRDefault="00952F1B" w:rsidP="00DE59DE">
            <w:pPr>
              <w:autoSpaceDE w:val="0"/>
              <w:autoSpaceDN w:val="0"/>
              <w:spacing w:line="252" w:lineRule="auto"/>
              <w:jc w:val="center"/>
            </w:pPr>
            <w:r w:rsidRPr="00DE351B">
              <w:t>10</w:t>
            </w:r>
          </w:p>
          <w:p w14:paraId="18F7C2B0" w14:textId="4A5ECC3E" w:rsidR="00952F1B" w:rsidRPr="00DE351B" w:rsidRDefault="00952F1B" w:rsidP="00DE59DE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351B">
              <w:t>15</w:t>
            </w:r>
          </w:p>
        </w:tc>
      </w:tr>
      <w:tr w:rsidR="00DE351B" w:rsidRPr="00DE351B" w14:paraId="33081B36" w14:textId="77777777" w:rsidTr="00B56E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6273C" w14:textId="77777777" w:rsidR="00B56E17" w:rsidRPr="00DE351B" w:rsidRDefault="00B56E17" w:rsidP="00DE59DE">
            <w:pPr>
              <w:autoSpaceDE w:val="0"/>
              <w:autoSpaceDN w:val="0"/>
              <w:spacing w:line="252" w:lineRule="auto"/>
              <w:rPr>
                <w:b/>
                <w:bCs/>
              </w:rPr>
            </w:pPr>
            <w:r w:rsidRPr="00DE351B">
              <w:rPr>
                <w:b/>
                <w:bCs/>
              </w:rPr>
              <w:t>A3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BDE12" w14:textId="564BCA6B" w:rsidR="00B56E17" w:rsidRPr="00DE351B" w:rsidRDefault="00B56E17" w:rsidP="004178ED">
            <w:pPr>
              <w:autoSpaceDE w:val="0"/>
              <w:autoSpaceDN w:val="0"/>
              <w:spacing w:line="252" w:lineRule="auto"/>
              <w:ind w:left="0" w:firstLine="0"/>
              <w:jc w:val="left"/>
              <w:rPr>
                <w:b/>
                <w:bCs/>
              </w:rPr>
            </w:pPr>
            <w:r w:rsidRPr="00DE351B">
              <w:rPr>
                <w:b/>
              </w:rPr>
              <w:t>Počet všech poskytnutých dotací žadateli v rámci tohoto dotačního titulu od roku</w:t>
            </w:r>
            <w:r w:rsidR="00AD4CEF" w:rsidRPr="00DE351B">
              <w:rPr>
                <w:b/>
              </w:rPr>
              <w:t xml:space="preserve"> 2016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337FF" w14:textId="77777777" w:rsidR="00B56E17" w:rsidRPr="00DE351B" w:rsidRDefault="00B56E17" w:rsidP="00DE59DE">
            <w:pPr>
              <w:autoSpaceDE w:val="0"/>
              <w:autoSpaceDN w:val="0"/>
              <w:spacing w:line="252" w:lineRule="auto"/>
              <w:jc w:val="center"/>
            </w:pPr>
            <w:r w:rsidRPr="00DE351B">
              <w:rPr>
                <w:b/>
                <w:bCs/>
              </w:rPr>
              <w:t>Počet bodů</w:t>
            </w:r>
          </w:p>
        </w:tc>
      </w:tr>
      <w:tr w:rsidR="00DE351B" w:rsidRPr="00DE351B" w14:paraId="7EAFF12D" w14:textId="77777777" w:rsidTr="00470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23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8BDD5" w14:textId="77777777" w:rsidR="00B56E17" w:rsidRPr="00DE351B" w:rsidRDefault="00B56E17" w:rsidP="00DE59DE">
            <w:pPr>
              <w:autoSpaceDE w:val="0"/>
              <w:autoSpaceDN w:val="0"/>
              <w:spacing w:line="252" w:lineRule="auto"/>
            </w:pPr>
          </w:p>
        </w:tc>
        <w:tc>
          <w:tcPr>
            <w:tcW w:w="708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77EB4" w14:textId="77777777" w:rsidR="00B56E17" w:rsidRPr="00DE351B" w:rsidRDefault="00B56E17" w:rsidP="00EE0CE3">
            <w:pPr>
              <w:pStyle w:val="Odstavecseseznamem"/>
              <w:numPr>
                <w:ilvl w:val="0"/>
                <w:numId w:val="18"/>
              </w:numPr>
              <w:spacing w:line="252" w:lineRule="auto"/>
            </w:pPr>
            <w:r w:rsidRPr="00DE351B">
              <w:t>0</w:t>
            </w:r>
          </w:p>
          <w:p w14:paraId="00748F91" w14:textId="2980154B" w:rsidR="00B56E17" w:rsidRPr="00DE351B" w:rsidRDefault="00382F65" w:rsidP="00EE0CE3">
            <w:pPr>
              <w:pStyle w:val="Odstavecseseznamem"/>
              <w:numPr>
                <w:ilvl w:val="0"/>
                <w:numId w:val="18"/>
              </w:numPr>
              <w:spacing w:line="252" w:lineRule="auto"/>
            </w:pPr>
            <w:r w:rsidRPr="00DE351B">
              <w:t>1–4</w:t>
            </w:r>
          </w:p>
          <w:p w14:paraId="5656F319" w14:textId="602849FD" w:rsidR="00B56E17" w:rsidRPr="00DE351B" w:rsidRDefault="00382F65" w:rsidP="00EE0CE3">
            <w:pPr>
              <w:pStyle w:val="Odstavecseseznamem"/>
              <w:numPr>
                <w:ilvl w:val="0"/>
                <w:numId w:val="18"/>
              </w:numPr>
              <w:spacing w:line="252" w:lineRule="auto"/>
            </w:pPr>
            <w:r w:rsidRPr="00DE351B">
              <w:t xml:space="preserve">5 </w:t>
            </w:r>
            <w:r w:rsidR="00B56E17" w:rsidRPr="00DE351B">
              <w:t>a více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1BF5C" w14:textId="54371446" w:rsidR="00B56E17" w:rsidRPr="00DE351B" w:rsidRDefault="00382F65" w:rsidP="00DE59DE">
            <w:pPr>
              <w:autoSpaceDE w:val="0"/>
              <w:autoSpaceDN w:val="0"/>
              <w:spacing w:line="252" w:lineRule="auto"/>
              <w:jc w:val="center"/>
            </w:pPr>
            <w:r w:rsidRPr="00DE351B">
              <w:t>5</w:t>
            </w:r>
          </w:p>
          <w:p w14:paraId="6011A562" w14:textId="7436E4DD" w:rsidR="00382F65" w:rsidRPr="00DE351B" w:rsidRDefault="00382F65" w:rsidP="00DE59DE">
            <w:pPr>
              <w:autoSpaceDE w:val="0"/>
              <w:autoSpaceDN w:val="0"/>
              <w:spacing w:line="252" w:lineRule="auto"/>
              <w:jc w:val="center"/>
            </w:pPr>
            <w:r w:rsidRPr="00DE351B">
              <w:t>10</w:t>
            </w:r>
          </w:p>
          <w:p w14:paraId="640714A5" w14:textId="77777777" w:rsidR="00B56E17" w:rsidRPr="00DE351B" w:rsidRDefault="00B56E17" w:rsidP="00DE59DE">
            <w:pPr>
              <w:autoSpaceDE w:val="0"/>
              <w:autoSpaceDN w:val="0"/>
              <w:spacing w:line="252" w:lineRule="auto"/>
              <w:jc w:val="center"/>
            </w:pPr>
            <w:r w:rsidRPr="00DE351B">
              <w:t>15</w:t>
            </w:r>
          </w:p>
        </w:tc>
      </w:tr>
      <w:tr w:rsidR="00DE351B" w:rsidRPr="00DE351B" w14:paraId="1FF88CF6" w14:textId="77777777" w:rsidTr="00470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23"/>
        </w:trPr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4597D" w14:textId="77777777" w:rsidR="00B56E17" w:rsidRPr="00DE351B" w:rsidRDefault="00B56E17" w:rsidP="00DE59DE">
            <w:pPr>
              <w:autoSpaceDE w:val="0"/>
              <w:autoSpaceDN w:val="0"/>
              <w:spacing w:line="252" w:lineRule="auto"/>
              <w:jc w:val="left"/>
              <w:rPr>
                <w:b/>
              </w:rPr>
            </w:pPr>
            <w:r w:rsidRPr="00DE351B">
              <w:rPr>
                <w:b/>
              </w:rPr>
              <w:t>A4</w:t>
            </w:r>
          </w:p>
        </w:tc>
        <w:tc>
          <w:tcPr>
            <w:tcW w:w="708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9D9EB" w14:textId="77777777" w:rsidR="00B56E17" w:rsidRPr="00DE351B" w:rsidRDefault="00B56E17" w:rsidP="00DE59DE">
            <w:pPr>
              <w:spacing w:line="252" w:lineRule="auto"/>
              <w:ind w:left="0" w:firstLine="0"/>
              <w:rPr>
                <w:rFonts w:cstheme="minorHAnsi"/>
                <w:b/>
              </w:rPr>
            </w:pPr>
            <w:r w:rsidRPr="00DE351B">
              <w:rPr>
                <w:rFonts w:cstheme="minorHAnsi"/>
                <w:b/>
                <w:bCs/>
                <w:szCs w:val="20"/>
              </w:rPr>
              <w:t>Vazba projektu na další aktivity v území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9C71D" w14:textId="77777777" w:rsidR="00B56E17" w:rsidRPr="00DE351B" w:rsidRDefault="00B56E17" w:rsidP="00DA52BA">
            <w:pPr>
              <w:autoSpaceDE w:val="0"/>
              <w:autoSpaceDN w:val="0"/>
              <w:spacing w:line="252" w:lineRule="auto"/>
              <w:ind w:left="41" w:hanging="41"/>
              <w:jc w:val="center"/>
            </w:pPr>
            <w:r w:rsidRPr="00DE351B">
              <w:rPr>
                <w:rFonts w:ascii="Arial" w:hAnsi="Arial" w:cs="Arial"/>
                <w:b/>
                <w:bCs/>
                <w:sz w:val="20"/>
                <w:szCs w:val="20"/>
              </w:rPr>
              <w:t>Počet bodů</w:t>
            </w:r>
          </w:p>
        </w:tc>
      </w:tr>
      <w:tr w:rsidR="00DE351B" w:rsidRPr="00DE351B" w14:paraId="508AD73A" w14:textId="77777777" w:rsidTr="00B56E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23"/>
        </w:trPr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482A6" w14:textId="77777777" w:rsidR="00B56E17" w:rsidRPr="00DE351B" w:rsidRDefault="00B56E17" w:rsidP="00DE59DE">
            <w:pPr>
              <w:autoSpaceDE w:val="0"/>
              <w:autoSpaceDN w:val="0"/>
              <w:spacing w:line="252" w:lineRule="auto"/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4E681" w14:textId="77777777" w:rsidR="00B56E17" w:rsidRPr="00DE351B" w:rsidRDefault="00B56E17" w:rsidP="00EE0CE3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bCs/>
                <w:szCs w:val="20"/>
              </w:rPr>
            </w:pPr>
            <w:r w:rsidRPr="00DE351B">
              <w:rPr>
                <w:rFonts w:cstheme="minorHAnsi"/>
                <w:bCs/>
                <w:szCs w:val="20"/>
              </w:rPr>
              <w:t>Projekt přímo navazuje na právě realizovaný či v předchozích dvou letech zrealizovaný projekt či aktivitu</w:t>
            </w:r>
          </w:p>
          <w:p w14:paraId="1C1BD8A7" w14:textId="77777777" w:rsidR="00B56E17" w:rsidRPr="00DE351B" w:rsidRDefault="00B56E17" w:rsidP="00EE0CE3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bCs/>
                <w:szCs w:val="20"/>
              </w:rPr>
            </w:pPr>
            <w:r w:rsidRPr="00DE351B">
              <w:rPr>
                <w:rFonts w:cstheme="minorHAnsi"/>
                <w:bCs/>
                <w:szCs w:val="20"/>
              </w:rPr>
              <w:t>Projekt přímo nenavazuje na právě realizovaný či v předchozích dvou letech zrealizovaný projekt či aktivitu</w:t>
            </w:r>
          </w:p>
          <w:p w14:paraId="735346D2" w14:textId="77777777" w:rsidR="00B56E17" w:rsidRPr="00DE351B" w:rsidRDefault="00B56E17" w:rsidP="00EE0CE3">
            <w:pPr>
              <w:pStyle w:val="Odstavecseseznamem"/>
              <w:numPr>
                <w:ilvl w:val="0"/>
                <w:numId w:val="19"/>
              </w:numPr>
              <w:spacing w:line="252" w:lineRule="auto"/>
              <w:rPr>
                <w:rFonts w:cstheme="minorHAnsi"/>
              </w:rPr>
            </w:pPr>
            <w:r w:rsidRPr="00DE351B">
              <w:rPr>
                <w:rFonts w:cstheme="minorHAnsi"/>
                <w:bCs/>
                <w:szCs w:val="20"/>
              </w:rPr>
              <w:t>Jedná se o izolovaný projekt bez dalších vazeb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0E36B" w14:textId="77777777" w:rsidR="00B56E17" w:rsidRPr="00DE351B" w:rsidRDefault="00B56E17" w:rsidP="00DE59D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351B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  <w:p w14:paraId="54B166E6" w14:textId="77777777" w:rsidR="00B56E17" w:rsidRPr="00DE351B" w:rsidRDefault="00B56E17" w:rsidP="00DE59DE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C55607" w14:textId="77777777" w:rsidR="00B56E17" w:rsidRPr="00DE351B" w:rsidRDefault="00B56E17" w:rsidP="00DE59DE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351B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  <w:p w14:paraId="11822788" w14:textId="77777777" w:rsidR="00B56E17" w:rsidRPr="00DE351B" w:rsidRDefault="00B56E17" w:rsidP="00DE59DE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334FD7" w14:textId="77777777" w:rsidR="00B56E17" w:rsidRPr="00DE351B" w:rsidRDefault="00B56E17" w:rsidP="00DE59DE">
            <w:pPr>
              <w:autoSpaceDE w:val="0"/>
              <w:autoSpaceDN w:val="0"/>
              <w:spacing w:line="252" w:lineRule="auto"/>
              <w:jc w:val="center"/>
            </w:pPr>
            <w:r w:rsidRPr="00DE351B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DE351B" w:rsidRPr="00DE351B" w14:paraId="2ECDC7DE" w14:textId="77777777" w:rsidTr="00470E5A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ED8CFA" w14:textId="77777777" w:rsidR="00C6671E" w:rsidRPr="00DE351B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DE351B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46162F" w14:textId="21C38033" w:rsidR="00C6671E" w:rsidRPr="00DE351B" w:rsidRDefault="00C6671E" w:rsidP="00E64E18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</w:rPr>
            </w:pPr>
            <w:r w:rsidRPr="00DE351B">
              <w:rPr>
                <w:rFonts w:ascii="Arial" w:hAnsi="Arial" w:cs="Arial"/>
                <w:b/>
                <w:sz w:val="24"/>
                <w:szCs w:val="24"/>
              </w:rPr>
              <w:t xml:space="preserve">Hodnotící kritéria </w:t>
            </w:r>
            <w:r w:rsidR="00536C5A" w:rsidRPr="00DE351B">
              <w:rPr>
                <w:rFonts w:ascii="Arial" w:hAnsi="Arial" w:cs="Arial"/>
                <w:b/>
                <w:sz w:val="24"/>
                <w:szCs w:val="24"/>
              </w:rPr>
              <w:t xml:space="preserve">Komise pro rodinu a sociální záležitosti Rady Olomouckého kraje </w:t>
            </w:r>
            <w:proofErr w:type="gramStart"/>
            <w:r w:rsidRPr="00DE351B">
              <w:rPr>
                <w:rFonts w:ascii="Arial" w:hAnsi="Arial" w:cs="Arial"/>
                <w:b/>
                <w:sz w:val="24"/>
                <w:szCs w:val="24"/>
              </w:rPr>
              <w:t>definuje</w:t>
            </w:r>
            <w:proofErr w:type="gramEnd"/>
            <w:r w:rsidRPr="00DE351B">
              <w:rPr>
                <w:rFonts w:ascii="Arial" w:hAnsi="Arial" w:cs="Arial"/>
                <w:b/>
                <w:sz w:val="24"/>
                <w:szCs w:val="24"/>
              </w:rPr>
              <w:t xml:space="preserve"> administrátor </w:t>
            </w:r>
            <w:r w:rsidR="00E64E18" w:rsidRPr="00DE351B">
              <w:rPr>
                <w:rFonts w:ascii="Arial" w:hAnsi="Arial" w:cs="Arial"/>
                <w:b/>
                <w:sz w:val="24"/>
                <w:szCs w:val="24"/>
              </w:rPr>
              <w:t>ve spolupráci s hodnotitelem kritérií B</w:t>
            </w:r>
            <w:r w:rsidRPr="00DE351B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proofErr w:type="gramStart"/>
            <w:r w:rsidRPr="00DE351B">
              <w:rPr>
                <w:rFonts w:ascii="Arial" w:hAnsi="Arial" w:cs="Arial"/>
                <w:b/>
                <w:sz w:val="24"/>
                <w:szCs w:val="24"/>
              </w:rPr>
              <w:t>Jedná</w:t>
            </w:r>
            <w:proofErr w:type="gramEnd"/>
            <w:r w:rsidRPr="00DE351B">
              <w:rPr>
                <w:rFonts w:ascii="Arial" w:hAnsi="Arial" w:cs="Arial"/>
                <w:b/>
                <w:sz w:val="24"/>
                <w:szCs w:val="24"/>
              </w:rPr>
              <w:t xml:space="preserve"> se o věcné hodnocení se zaměřením na odbornost.</w:t>
            </w:r>
          </w:p>
        </w:tc>
      </w:tr>
      <w:tr w:rsidR="00DE351B" w:rsidRPr="00DE351B" w14:paraId="71BA60F8" w14:textId="77777777" w:rsidTr="00470E5A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794B5E" w14:textId="77777777" w:rsidR="00C6671E" w:rsidRPr="00DE351B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4D2611" w14:textId="4E88B3BE" w:rsidR="00C6671E" w:rsidRPr="00DE351B" w:rsidRDefault="00144C6D" w:rsidP="00346F1C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sz w:val="24"/>
                <w:szCs w:val="24"/>
              </w:rPr>
            </w:pPr>
            <w:r w:rsidRPr="00DE351B">
              <w:rPr>
                <w:rFonts w:ascii="Arial" w:hAnsi="Arial" w:cs="Arial"/>
                <w:sz w:val="24"/>
                <w:szCs w:val="24"/>
              </w:rPr>
              <w:t>Kritéria jsou specifická pro dotační titul Podpora aktivit směřujících k sociálnímu začleňování a jsou kvalifikovaně definována dle stanoveného účelu, na který mohou být peněžní prostředky poskytnuty.</w:t>
            </w:r>
          </w:p>
        </w:tc>
      </w:tr>
      <w:tr w:rsidR="00DE351B" w:rsidRPr="00DE351B" w14:paraId="4FEF3D3F" w14:textId="77777777" w:rsidTr="00470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5"/>
        </w:trPr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4D0C5" w14:textId="279A9073" w:rsidR="00B56E17" w:rsidRPr="00DE351B" w:rsidRDefault="00B56E17" w:rsidP="00DE59DE">
            <w:pPr>
              <w:autoSpaceDE w:val="0"/>
              <w:autoSpaceDN w:val="0"/>
              <w:spacing w:line="252" w:lineRule="auto"/>
              <w:rPr>
                <w:b/>
              </w:rPr>
            </w:pPr>
            <w:r w:rsidRPr="00DE351B">
              <w:rPr>
                <w:b/>
              </w:rPr>
              <w:t>B1</w:t>
            </w:r>
          </w:p>
        </w:tc>
        <w:tc>
          <w:tcPr>
            <w:tcW w:w="708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9ECDC" w14:textId="77777777" w:rsidR="00B56E17" w:rsidRPr="00DE351B" w:rsidRDefault="00B56E17" w:rsidP="00DE59DE">
            <w:pPr>
              <w:spacing w:line="252" w:lineRule="auto"/>
              <w:ind w:left="0" w:firstLine="0"/>
              <w:contextualSpacing/>
              <w:rPr>
                <w:b/>
              </w:rPr>
            </w:pPr>
            <w:r w:rsidRPr="00DE351B">
              <w:rPr>
                <w:b/>
                <w:bCs/>
              </w:rPr>
              <w:t>Soulad obsahu projektu se zaměřením dotačního titulu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7EDA" w14:textId="77777777" w:rsidR="00B56E17" w:rsidRPr="00DE351B" w:rsidRDefault="00B56E17" w:rsidP="00DE59DE">
            <w:pPr>
              <w:autoSpaceDE w:val="0"/>
              <w:autoSpaceDN w:val="0"/>
              <w:spacing w:line="252" w:lineRule="auto"/>
              <w:jc w:val="center"/>
              <w:rPr>
                <w:b/>
              </w:rPr>
            </w:pPr>
            <w:r w:rsidRPr="00DE351B">
              <w:rPr>
                <w:b/>
              </w:rPr>
              <w:t>Počet bodů</w:t>
            </w:r>
          </w:p>
        </w:tc>
      </w:tr>
      <w:tr w:rsidR="00DE351B" w:rsidRPr="00DE351B" w14:paraId="1972A367" w14:textId="77777777" w:rsidTr="00470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5"/>
        </w:trPr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D81BD" w14:textId="77777777" w:rsidR="00B56E17" w:rsidRPr="00DE351B" w:rsidRDefault="00B56E17" w:rsidP="00DE59DE">
            <w:pPr>
              <w:autoSpaceDE w:val="0"/>
              <w:autoSpaceDN w:val="0"/>
              <w:spacing w:line="252" w:lineRule="auto"/>
            </w:pPr>
          </w:p>
        </w:tc>
        <w:tc>
          <w:tcPr>
            <w:tcW w:w="70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7000F" w14:textId="46DD7417" w:rsidR="00B56E17" w:rsidRPr="00DE351B" w:rsidRDefault="00B56E17" w:rsidP="004178ED">
            <w:pPr>
              <w:pStyle w:val="Odstavecseseznamem"/>
              <w:numPr>
                <w:ilvl w:val="0"/>
                <w:numId w:val="25"/>
              </w:numPr>
              <w:spacing w:line="252" w:lineRule="auto"/>
              <w:ind w:left="360"/>
            </w:pPr>
            <w:r w:rsidRPr="00DE351B">
              <w:t xml:space="preserve">Účel projektu není zcela v souladu se zaměřením dotačního titulu a v souladu podporovanými aktivitami, vymezenými v těchto pravidlech a jeho dopad na je běžný/nízký (např. se jedná o projekty pro úzkou cílovou skupinu). </w:t>
            </w:r>
          </w:p>
          <w:p w14:paraId="23E66427" w14:textId="2D4678C5" w:rsidR="00B56E17" w:rsidRPr="00DE351B" w:rsidRDefault="00B56E17" w:rsidP="004178ED">
            <w:pPr>
              <w:pStyle w:val="Odstavecseseznamem"/>
              <w:numPr>
                <w:ilvl w:val="0"/>
                <w:numId w:val="25"/>
              </w:numPr>
              <w:spacing w:line="252" w:lineRule="auto"/>
              <w:ind w:left="317"/>
            </w:pPr>
            <w:r w:rsidRPr="00DE351B">
              <w:t>Projekt je zcela v souladu se zaměřením dotačního titulu a jeho dopad je vysoký (např. se jedná o zajištění celoroční činnosti organizace nebo o více na sebe navazujících aktivit).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CF18D" w14:textId="77777777" w:rsidR="00B56E17" w:rsidRPr="00DE351B" w:rsidRDefault="00B56E17" w:rsidP="00DE59DE">
            <w:pPr>
              <w:autoSpaceDE w:val="0"/>
              <w:autoSpaceDN w:val="0"/>
              <w:spacing w:line="252" w:lineRule="auto"/>
              <w:jc w:val="center"/>
            </w:pPr>
          </w:p>
          <w:p w14:paraId="17EB8FB5" w14:textId="77777777" w:rsidR="00B56E17" w:rsidRPr="00DE351B" w:rsidRDefault="00B56E17" w:rsidP="00DE59DE">
            <w:pPr>
              <w:autoSpaceDE w:val="0"/>
              <w:autoSpaceDN w:val="0"/>
              <w:spacing w:line="252" w:lineRule="auto"/>
              <w:jc w:val="center"/>
            </w:pPr>
          </w:p>
          <w:p w14:paraId="42F4D24B" w14:textId="77777777" w:rsidR="00B56E17" w:rsidRPr="00DE351B" w:rsidRDefault="00B56E17" w:rsidP="00DE59DE">
            <w:pPr>
              <w:autoSpaceDE w:val="0"/>
              <w:autoSpaceDN w:val="0"/>
              <w:spacing w:line="252" w:lineRule="auto"/>
              <w:jc w:val="center"/>
            </w:pPr>
          </w:p>
          <w:p w14:paraId="45346249" w14:textId="77777777" w:rsidR="00B56E17" w:rsidRPr="00DE351B" w:rsidRDefault="00B56E17" w:rsidP="00DE59DE">
            <w:pPr>
              <w:autoSpaceDE w:val="0"/>
              <w:autoSpaceDN w:val="0"/>
              <w:spacing w:line="252" w:lineRule="auto"/>
              <w:jc w:val="center"/>
            </w:pPr>
            <w:r w:rsidRPr="00DE351B">
              <w:t>0-10*</w:t>
            </w:r>
          </w:p>
          <w:p w14:paraId="05AB5899" w14:textId="77777777" w:rsidR="00B56E17" w:rsidRPr="00DE351B" w:rsidRDefault="00B56E17" w:rsidP="00DE59DE">
            <w:pPr>
              <w:autoSpaceDE w:val="0"/>
              <w:autoSpaceDN w:val="0"/>
              <w:spacing w:line="252" w:lineRule="auto"/>
              <w:jc w:val="center"/>
            </w:pPr>
          </w:p>
        </w:tc>
      </w:tr>
      <w:tr w:rsidR="00DE351B" w:rsidRPr="00DE351B" w14:paraId="104E4130" w14:textId="77777777" w:rsidTr="00470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5"/>
        </w:trPr>
        <w:tc>
          <w:tcPr>
            <w:tcW w:w="7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1E050" w14:textId="2DC48B32" w:rsidR="00B56E17" w:rsidRPr="00DE351B" w:rsidRDefault="00952F1B" w:rsidP="00DE59DE">
            <w:pPr>
              <w:autoSpaceDE w:val="0"/>
              <w:autoSpaceDN w:val="0"/>
              <w:spacing w:line="252" w:lineRule="auto"/>
              <w:rPr>
                <w:b/>
                <w:bCs/>
              </w:rPr>
            </w:pPr>
            <w:r w:rsidRPr="00DE351B">
              <w:rPr>
                <w:b/>
                <w:bCs/>
              </w:rPr>
              <w:t>B2</w:t>
            </w:r>
          </w:p>
        </w:tc>
        <w:tc>
          <w:tcPr>
            <w:tcW w:w="708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73DCB" w14:textId="77777777" w:rsidR="00B56E17" w:rsidRPr="00DE351B" w:rsidRDefault="00B56E17" w:rsidP="00DE59DE">
            <w:pPr>
              <w:spacing w:line="252" w:lineRule="auto"/>
              <w:rPr>
                <w:b/>
                <w:bCs/>
              </w:rPr>
            </w:pPr>
            <w:r w:rsidRPr="00DE351B">
              <w:rPr>
                <w:b/>
                <w:bCs/>
              </w:rPr>
              <w:t xml:space="preserve">Úroveň zpracování projektu 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A81B1" w14:textId="77777777" w:rsidR="00B56E17" w:rsidRPr="00DE351B" w:rsidRDefault="00B56E17" w:rsidP="00DE59DE">
            <w:pPr>
              <w:autoSpaceDE w:val="0"/>
              <w:autoSpaceDN w:val="0"/>
              <w:spacing w:line="252" w:lineRule="auto"/>
              <w:jc w:val="center"/>
            </w:pPr>
            <w:r w:rsidRPr="00DE351B">
              <w:rPr>
                <w:b/>
                <w:bCs/>
              </w:rPr>
              <w:t>Počet bodů</w:t>
            </w:r>
          </w:p>
        </w:tc>
      </w:tr>
      <w:tr w:rsidR="00DE351B" w:rsidRPr="00DE351B" w14:paraId="395536BD" w14:textId="77777777" w:rsidTr="00470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5"/>
        </w:trPr>
        <w:tc>
          <w:tcPr>
            <w:tcW w:w="7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798C5" w14:textId="77777777" w:rsidR="00B56E17" w:rsidRPr="00DE351B" w:rsidRDefault="00B56E17" w:rsidP="00DE59DE">
            <w:pPr>
              <w:autoSpaceDE w:val="0"/>
              <w:autoSpaceDN w:val="0"/>
              <w:spacing w:line="252" w:lineRule="auto"/>
              <w:rPr>
                <w:b/>
                <w:bCs/>
              </w:rPr>
            </w:pPr>
          </w:p>
        </w:tc>
        <w:tc>
          <w:tcPr>
            <w:tcW w:w="708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D7842" w14:textId="7EC98488" w:rsidR="00B56E17" w:rsidRPr="00DE351B" w:rsidRDefault="00B56E17" w:rsidP="004178ED">
            <w:pPr>
              <w:pStyle w:val="Odstavecseseznamem"/>
              <w:numPr>
                <w:ilvl w:val="0"/>
                <w:numId w:val="26"/>
              </w:numPr>
              <w:spacing w:line="252" w:lineRule="auto"/>
            </w:pPr>
            <w:r w:rsidRPr="00DE351B">
              <w:t xml:space="preserve">Cíl projektu nebo cílová skupina podporovaných osob nejsou konkrétně vymezeny. Projekt je </w:t>
            </w:r>
            <w:r w:rsidR="004178ED">
              <w:t>zpracován v minimálním rozsahu.</w:t>
            </w:r>
          </w:p>
          <w:p w14:paraId="673B2329" w14:textId="77777777" w:rsidR="00B56E17" w:rsidRPr="00DE351B" w:rsidRDefault="00B56E17" w:rsidP="004178ED">
            <w:pPr>
              <w:pStyle w:val="Odstavecseseznamem"/>
              <w:numPr>
                <w:ilvl w:val="0"/>
                <w:numId w:val="26"/>
              </w:numPr>
              <w:spacing w:line="252" w:lineRule="auto"/>
            </w:pPr>
            <w:r w:rsidRPr="00DE351B">
              <w:t>Cíl projektu je konkretizován. Cílová skupina podporovaných osob je jednoznačně definována. Projekt je srozumitelně popsán a jednotlivé aktivity jsou specifikovány.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0DC05" w14:textId="77777777" w:rsidR="00B56E17" w:rsidRPr="00DE351B" w:rsidRDefault="00B56E17" w:rsidP="00DE59DE">
            <w:pPr>
              <w:autoSpaceDE w:val="0"/>
              <w:autoSpaceDN w:val="0"/>
              <w:spacing w:line="252" w:lineRule="auto"/>
              <w:jc w:val="center"/>
            </w:pPr>
          </w:p>
          <w:p w14:paraId="1BC59CE3" w14:textId="77777777" w:rsidR="00B56E17" w:rsidRPr="00DE351B" w:rsidRDefault="00B56E17" w:rsidP="00DE59DE">
            <w:pPr>
              <w:autoSpaceDE w:val="0"/>
              <w:autoSpaceDN w:val="0"/>
              <w:spacing w:line="252" w:lineRule="auto"/>
              <w:jc w:val="center"/>
            </w:pPr>
          </w:p>
          <w:p w14:paraId="0720679E" w14:textId="77777777" w:rsidR="00B56E17" w:rsidRPr="00DE351B" w:rsidRDefault="00B56E17" w:rsidP="00DE59DE">
            <w:pPr>
              <w:autoSpaceDE w:val="0"/>
              <w:autoSpaceDN w:val="0"/>
              <w:spacing w:line="252" w:lineRule="auto"/>
              <w:jc w:val="center"/>
            </w:pPr>
            <w:r w:rsidRPr="00DE351B">
              <w:t>0-10</w:t>
            </w:r>
          </w:p>
          <w:p w14:paraId="0133BFE4" w14:textId="77777777" w:rsidR="00B56E17" w:rsidRPr="00DE351B" w:rsidRDefault="00B56E17" w:rsidP="00DE59DE">
            <w:pPr>
              <w:autoSpaceDE w:val="0"/>
              <w:autoSpaceDN w:val="0"/>
              <w:spacing w:line="252" w:lineRule="auto"/>
              <w:jc w:val="center"/>
            </w:pPr>
          </w:p>
        </w:tc>
      </w:tr>
      <w:tr w:rsidR="00DE351B" w:rsidRPr="00DE351B" w14:paraId="1E73AB9F" w14:textId="77777777" w:rsidTr="00470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5"/>
        </w:trPr>
        <w:tc>
          <w:tcPr>
            <w:tcW w:w="73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1D13F" w14:textId="138293EA" w:rsidR="00B56E17" w:rsidRPr="00DE351B" w:rsidRDefault="00952F1B" w:rsidP="00DE59DE">
            <w:pPr>
              <w:autoSpaceDE w:val="0"/>
              <w:autoSpaceDN w:val="0"/>
              <w:spacing w:line="252" w:lineRule="auto"/>
              <w:rPr>
                <w:b/>
                <w:bCs/>
              </w:rPr>
            </w:pPr>
            <w:r w:rsidRPr="00DE351B">
              <w:rPr>
                <w:b/>
                <w:bCs/>
              </w:rPr>
              <w:t>B3</w:t>
            </w:r>
          </w:p>
        </w:tc>
        <w:tc>
          <w:tcPr>
            <w:tcW w:w="708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521FF" w14:textId="77777777" w:rsidR="00B56E17" w:rsidRPr="00DE351B" w:rsidRDefault="00B56E17" w:rsidP="00DE59DE">
            <w:pPr>
              <w:spacing w:line="252" w:lineRule="auto"/>
              <w:rPr>
                <w:i/>
                <w:iCs/>
              </w:rPr>
            </w:pPr>
            <w:r w:rsidRPr="00DE351B">
              <w:rPr>
                <w:b/>
                <w:bCs/>
              </w:rPr>
              <w:t>Přiměřenost rozpočtu projektu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611BF" w14:textId="77777777" w:rsidR="00B56E17" w:rsidRPr="00DE351B" w:rsidRDefault="00B56E17" w:rsidP="00DE59DE">
            <w:pPr>
              <w:autoSpaceDE w:val="0"/>
              <w:autoSpaceDN w:val="0"/>
              <w:spacing w:line="252" w:lineRule="auto"/>
              <w:jc w:val="center"/>
            </w:pPr>
            <w:r w:rsidRPr="00DE351B">
              <w:rPr>
                <w:b/>
                <w:bCs/>
              </w:rPr>
              <w:t>Počet bodů</w:t>
            </w:r>
          </w:p>
        </w:tc>
      </w:tr>
      <w:tr w:rsidR="00DE351B" w:rsidRPr="00DE351B" w14:paraId="569E308C" w14:textId="77777777" w:rsidTr="00470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BC76E" w14:textId="77777777" w:rsidR="00B56E17" w:rsidRPr="00DE351B" w:rsidRDefault="00B56E17" w:rsidP="00DE59DE">
            <w:pPr>
              <w:autoSpaceDE w:val="0"/>
              <w:autoSpaceDN w:val="0"/>
              <w:spacing w:line="252" w:lineRule="auto"/>
              <w:rPr>
                <w:b/>
                <w:bCs/>
              </w:rPr>
            </w:pPr>
          </w:p>
        </w:tc>
        <w:tc>
          <w:tcPr>
            <w:tcW w:w="708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15954" w14:textId="1CA6410B" w:rsidR="00B56E17" w:rsidRPr="00DE351B" w:rsidRDefault="00B56E17" w:rsidP="004178ED">
            <w:pPr>
              <w:pStyle w:val="Odstavecseseznamem"/>
              <w:numPr>
                <w:ilvl w:val="0"/>
                <w:numId w:val="27"/>
              </w:numPr>
              <w:spacing w:line="252" w:lineRule="auto"/>
            </w:pPr>
            <w:r w:rsidRPr="00DE351B">
              <w:t>Finanční zabezpečení projektu je nadhodnocené. Odůvodnění položek rozpočtu je nedostatečné a nelze posoudit oprávněnost výdajů.</w:t>
            </w:r>
          </w:p>
          <w:p w14:paraId="361CEC9E" w14:textId="77777777" w:rsidR="00B56E17" w:rsidRPr="00DE351B" w:rsidRDefault="00B56E17" w:rsidP="004178ED">
            <w:pPr>
              <w:pStyle w:val="Odstavecseseznamem"/>
              <w:numPr>
                <w:ilvl w:val="0"/>
                <w:numId w:val="27"/>
              </w:numPr>
              <w:spacing w:line="252" w:lineRule="auto"/>
            </w:pPr>
            <w:r w:rsidRPr="00DE351B">
              <w:t xml:space="preserve">Finanční zabezpečení je z hlediska výše, struktury, časového rozvržení a počtu podpořených osob optimální. Všechny položky rozpočtu jsou řádně odůvodněné. 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E420B" w14:textId="77777777" w:rsidR="00B56E17" w:rsidRPr="00DE351B" w:rsidRDefault="00B56E17" w:rsidP="00DE59DE">
            <w:pPr>
              <w:autoSpaceDE w:val="0"/>
              <w:autoSpaceDN w:val="0"/>
              <w:spacing w:line="252" w:lineRule="auto"/>
              <w:jc w:val="center"/>
            </w:pPr>
          </w:p>
          <w:p w14:paraId="4E284EE7" w14:textId="77777777" w:rsidR="00B56E17" w:rsidRPr="00DE351B" w:rsidRDefault="00B56E17" w:rsidP="00DE59DE">
            <w:pPr>
              <w:autoSpaceDE w:val="0"/>
              <w:autoSpaceDN w:val="0"/>
              <w:spacing w:line="252" w:lineRule="auto"/>
              <w:jc w:val="center"/>
            </w:pPr>
          </w:p>
          <w:p w14:paraId="7B67C284" w14:textId="77777777" w:rsidR="00B56E17" w:rsidRPr="00DE351B" w:rsidRDefault="00B56E17" w:rsidP="00DE59DE">
            <w:pPr>
              <w:autoSpaceDE w:val="0"/>
              <w:autoSpaceDN w:val="0"/>
              <w:spacing w:line="252" w:lineRule="auto"/>
              <w:jc w:val="center"/>
            </w:pPr>
            <w:r w:rsidRPr="00DE351B">
              <w:t>0-10</w:t>
            </w:r>
          </w:p>
        </w:tc>
      </w:tr>
      <w:tr w:rsidR="00DE351B" w:rsidRPr="00DE351B" w14:paraId="402F6223" w14:textId="77777777" w:rsidTr="006F1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94899" w14:textId="6EA85727" w:rsidR="00B56E17" w:rsidRPr="00DE351B" w:rsidRDefault="00952F1B" w:rsidP="006F1BA8">
            <w:pPr>
              <w:autoSpaceDE w:val="0"/>
              <w:autoSpaceDN w:val="0"/>
              <w:spacing w:line="252" w:lineRule="auto"/>
              <w:jc w:val="left"/>
              <w:rPr>
                <w:b/>
                <w:bCs/>
              </w:rPr>
            </w:pPr>
            <w:r w:rsidRPr="00DE351B">
              <w:rPr>
                <w:b/>
                <w:bCs/>
              </w:rPr>
              <w:t>B4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2D1FA" w14:textId="77777777" w:rsidR="00B56E17" w:rsidRPr="00DE351B" w:rsidRDefault="00B56E17" w:rsidP="00DE59DE">
            <w:pPr>
              <w:autoSpaceDE w:val="0"/>
              <w:autoSpaceDN w:val="0"/>
              <w:spacing w:line="252" w:lineRule="auto"/>
              <w:ind w:left="0" w:firstLine="0"/>
              <w:rPr>
                <w:b/>
                <w:bCs/>
              </w:rPr>
            </w:pPr>
            <w:r w:rsidRPr="00DE351B">
              <w:rPr>
                <w:b/>
                <w:bCs/>
              </w:rPr>
              <w:t>Potřebnost a návaznost na strategické dokumenty</w:t>
            </w:r>
          </w:p>
          <w:p w14:paraId="6FC52905" w14:textId="77777777" w:rsidR="00B56E17" w:rsidRPr="00DE351B" w:rsidRDefault="00B56E17" w:rsidP="00EE0CE3">
            <w:pPr>
              <w:pStyle w:val="Odstavecseseznamem"/>
              <w:numPr>
                <w:ilvl w:val="0"/>
                <w:numId w:val="20"/>
              </w:numPr>
              <w:spacing w:line="252" w:lineRule="auto"/>
              <w:rPr>
                <w:b/>
                <w:bCs/>
              </w:rPr>
            </w:pPr>
            <w:r w:rsidRPr="00DE351B">
              <w:t xml:space="preserve">Programové prohlášení Rady Olomouckého kraje pro volební období 2020-2024 </w:t>
            </w:r>
          </w:p>
          <w:p w14:paraId="79C399DA" w14:textId="77777777" w:rsidR="00B56E17" w:rsidRPr="00DE351B" w:rsidRDefault="00B56E17" w:rsidP="00EE0CE3">
            <w:pPr>
              <w:pStyle w:val="Odstavecseseznamem"/>
              <w:numPr>
                <w:ilvl w:val="0"/>
                <w:numId w:val="20"/>
              </w:numPr>
              <w:spacing w:line="252" w:lineRule="auto"/>
              <w:rPr>
                <w:b/>
                <w:bCs/>
              </w:rPr>
            </w:pPr>
            <w:r w:rsidRPr="00DE351B">
              <w:t>Strategie rozvoje územního obvodu Olomouckého kraje 2021-2027</w:t>
            </w:r>
          </w:p>
          <w:p w14:paraId="5FF235E8" w14:textId="77777777" w:rsidR="00B56E17" w:rsidRPr="00DE351B" w:rsidRDefault="00B56E17" w:rsidP="00EE0CE3">
            <w:pPr>
              <w:pStyle w:val="Odstavecseseznamem"/>
              <w:numPr>
                <w:ilvl w:val="0"/>
                <w:numId w:val="20"/>
              </w:numPr>
              <w:spacing w:line="252" w:lineRule="auto"/>
              <w:rPr>
                <w:b/>
                <w:bCs/>
              </w:rPr>
            </w:pPr>
            <w:r w:rsidRPr="00DE351B">
              <w:t>Strategie rovnosti, začleňování a participace Romů (Strategie romské integrace) 2021-2030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AECE8" w14:textId="77777777" w:rsidR="00B56E17" w:rsidRPr="00DE351B" w:rsidRDefault="00B56E17" w:rsidP="006F1BA8">
            <w:pPr>
              <w:autoSpaceDE w:val="0"/>
              <w:autoSpaceDN w:val="0"/>
              <w:spacing w:line="252" w:lineRule="auto"/>
              <w:jc w:val="center"/>
              <w:rPr>
                <w:b/>
              </w:rPr>
            </w:pPr>
            <w:r w:rsidRPr="00DE351B">
              <w:rPr>
                <w:b/>
              </w:rPr>
              <w:t>Počet bodů</w:t>
            </w:r>
          </w:p>
        </w:tc>
      </w:tr>
      <w:tr w:rsidR="00DE351B" w:rsidRPr="00DE351B" w14:paraId="0477A64B" w14:textId="77777777" w:rsidTr="00470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5"/>
        </w:trPr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4BB18" w14:textId="77777777" w:rsidR="00B56E17" w:rsidRPr="00DE351B" w:rsidRDefault="00B56E17" w:rsidP="00DE59DE">
            <w:pPr>
              <w:autoSpaceDE w:val="0"/>
              <w:autoSpaceDN w:val="0"/>
              <w:spacing w:line="252" w:lineRule="auto"/>
            </w:pPr>
          </w:p>
        </w:tc>
        <w:tc>
          <w:tcPr>
            <w:tcW w:w="70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4BBE7" w14:textId="62534DC4" w:rsidR="00B56E17" w:rsidRPr="00DE351B" w:rsidRDefault="00B56E17" w:rsidP="004178ED">
            <w:pPr>
              <w:pStyle w:val="Odstavecseseznamem"/>
              <w:numPr>
                <w:ilvl w:val="0"/>
                <w:numId w:val="28"/>
              </w:numPr>
              <w:spacing w:line="252" w:lineRule="auto"/>
            </w:pPr>
            <w:r w:rsidRPr="00DE351B">
              <w:t xml:space="preserve">Běžná míra potřebnosti (ostatní). </w:t>
            </w:r>
          </w:p>
          <w:p w14:paraId="14D95F7E" w14:textId="77777777" w:rsidR="00B56E17" w:rsidRPr="00DE351B" w:rsidRDefault="00B56E17" w:rsidP="004178ED">
            <w:pPr>
              <w:pStyle w:val="Odstavecseseznamem"/>
              <w:numPr>
                <w:ilvl w:val="0"/>
                <w:numId w:val="28"/>
              </w:numPr>
              <w:spacing w:line="252" w:lineRule="auto"/>
            </w:pPr>
            <w:r w:rsidRPr="00DE351B">
              <w:t>Vysoká míra potřebnosti (shoda projektu s několika obsahovými prioritami některého strategického dokumentu).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11EB1" w14:textId="77777777" w:rsidR="00B56E17" w:rsidRPr="00DE351B" w:rsidRDefault="00B56E17" w:rsidP="00DE59DE">
            <w:pPr>
              <w:autoSpaceDE w:val="0"/>
              <w:autoSpaceDN w:val="0"/>
              <w:spacing w:line="252" w:lineRule="auto"/>
              <w:jc w:val="center"/>
            </w:pPr>
          </w:p>
          <w:p w14:paraId="617355CC" w14:textId="77777777" w:rsidR="00B56E17" w:rsidRPr="00DE351B" w:rsidRDefault="00B56E17" w:rsidP="00DE59DE">
            <w:pPr>
              <w:autoSpaceDE w:val="0"/>
              <w:autoSpaceDN w:val="0"/>
              <w:spacing w:line="252" w:lineRule="auto"/>
              <w:jc w:val="center"/>
            </w:pPr>
            <w:r w:rsidRPr="00DE351B">
              <w:t>0-10</w:t>
            </w:r>
          </w:p>
          <w:p w14:paraId="20AF69B9" w14:textId="77777777" w:rsidR="00B56E17" w:rsidRPr="00DE351B" w:rsidRDefault="00B56E17" w:rsidP="00DE59DE">
            <w:pPr>
              <w:autoSpaceDE w:val="0"/>
              <w:autoSpaceDN w:val="0"/>
              <w:spacing w:line="252" w:lineRule="auto"/>
              <w:jc w:val="center"/>
            </w:pPr>
          </w:p>
        </w:tc>
      </w:tr>
      <w:tr w:rsidR="00E41B31" w:rsidRPr="00DE351B" w14:paraId="3FE4A31A" w14:textId="77777777" w:rsidTr="00470E5A">
        <w:trPr>
          <w:trHeight w:val="245"/>
        </w:trPr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75665B" w14:textId="46A6DCA1" w:rsidR="00E41B31" w:rsidRPr="00DE351B" w:rsidRDefault="00E41B31" w:rsidP="00346F1C">
            <w:pPr>
              <w:ind w:left="175" w:hanging="175"/>
              <w:jc w:val="left"/>
              <w:rPr>
                <w:b/>
              </w:rPr>
            </w:pPr>
            <w:r w:rsidRPr="00DE351B">
              <w:rPr>
                <w:b/>
              </w:rPr>
              <w:t>*v případě počtu bodů 0 (B1) se dále projekt nehodnotí z důvodu nesouladu se zaměřením dotačního titulu, žádost bude navržena k nevyhovění.</w:t>
            </w:r>
          </w:p>
        </w:tc>
      </w:tr>
      <w:tr w:rsidR="00DE351B" w:rsidRPr="00DE351B" w14:paraId="6B8FA75D" w14:textId="77777777" w:rsidTr="00470E5A">
        <w:trPr>
          <w:trHeight w:val="245"/>
        </w:trPr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51E19B" w14:textId="6385C455" w:rsidR="00C6671E" w:rsidRPr="00DE351B" w:rsidRDefault="00E64E18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E351B">
              <w:rPr>
                <w:rFonts w:ascii="Arial" w:hAnsi="Arial" w:cs="Arial"/>
                <w:bCs/>
                <w:sz w:val="20"/>
                <w:szCs w:val="20"/>
              </w:rPr>
              <w:t>ROK</w:t>
            </w:r>
          </w:p>
        </w:tc>
        <w:tc>
          <w:tcPr>
            <w:tcW w:w="83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48C3E2" w14:textId="437E694C" w:rsidR="00C6671E" w:rsidRPr="00DE351B" w:rsidRDefault="00A43F5A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DE351B">
              <w:rPr>
                <w:rFonts w:ascii="Arial" w:hAnsi="Arial" w:cs="Arial"/>
                <w:b/>
                <w:sz w:val="24"/>
                <w:szCs w:val="24"/>
              </w:rPr>
              <w:t>Mimořádné hodnotící opatření</w:t>
            </w:r>
          </w:p>
        </w:tc>
      </w:tr>
      <w:tr w:rsidR="00DE351B" w:rsidRPr="00DE351B" w14:paraId="55C1BA2C" w14:textId="77777777" w:rsidTr="00B56E17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9B24" w14:textId="77777777" w:rsidR="00C6671E" w:rsidRPr="00DE351B" w:rsidRDefault="00C6671E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6D67" w14:textId="760FCA45" w:rsidR="00C6671E" w:rsidRPr="00DE351B" w:rsidRDefault="00637300" w:rsidP="00637300">
            <w:pPr>
              <w:spacing w:before="120" w:after="120" w:line="25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DE351B">
              <w:rPr>
                <w:rFonts w:ascii="Arial" w:hAnsi="Arial" w:cs="Arial"/>
                <w:sz w:val="24"/>
                <w:szCs w:val="24"/>
              </w:rPr>
              <w:t xml:space="preserve">Při </w:t>
            </w:r>
            <w:r w:rsidRPr="00DE351B">
              <w:rPr>
                <w:rFonts w:ascii="Arial" w:hAnsi="Arial" w:cs="Arial"/>
                <w:bCs/>
                <w:sz w:val="24"/>
                <w:szCs w:val="24"/>
              </w:rPr>
              <w:t xml:space="preserve">posuzování kritérií uvedených v žádosti ROK </w:t>
            </w:r>
            <w:r w:rsidRPr="00DE351B">
              <w:rPr>
                <w:rFonts w:ascii="Arial" w:hAnsi="Arial" w:cs="Arial"/>
                <w:sz w:val="24"/>
                <w:szCs w:val="24"/>
              </w:rPr>
              <w:t>zhodnotí soulad hodnocení kritéria A (administrátor) a hodnocení kritéria B (hodnotící komise). Takto bude ROK posuzovat všechny žádosti/projekty, předložené k rozhodnutí o dotaci nebo předložené k závaznému doporučení ROK pro ZOK</w:t>
            </w:r>
            <w:r w:rsidR="003F3179" w:rsidRPr="00DE351B">
              <w:rPr>
                <w:rFonts w:ascii="Arial" w:hAnsi="Arial" w:cs="Arial"/>
                <w:sz w:val="24"/>
                <w:szCs w:val="24"/>
              </w:rPr>
              <w:t>, které byly hodnoceny v úrovni A, B</w:t>
            </w:r>
            <w:r w:rsidRPr="00DE351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E351B" w:rsidRPr="00DE351B" w14:paraId="5629CA50" w14:textId="77777777" w:rsidTr="00B56E17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0058" w14:textId="77777777" w:rsidR="00C6671E" w:rsidRPr="00DE351B" w:rsidRDefault="00C6671E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790A" w14:textId="42807F51" w:rsidR="00637300" w:rsidRPr="00DE351B" w:rsidRDefault="00637300" w:rsidP="00637300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DE351B">
              <w:rPr>
                <w:rFonts w:ascii="Arial" w:hAnsi="Arial" w:cs="Arial"/>
                <w:b/>
                <w:sz w:val="24"/>
                <w:szCs w:val="24"/>
              </w:rPr>
              <w:t>Použití mimořádného hodnotícího opatření je závazné a jednotné pro všechny programové dotace:</w:t>
            </w:r>
          </w:p>
          <w:p w14:paraId="7D58458D" w14:textId="34CB4D27" w:rsidR="00637300" w:rsidRPr="00DE351B" w:rsidRDefault="00637300" w:rsidP="00EE0CE3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ind w:left="346" w:hanging="357"/>
              <w:rPr>
                <w:rFonts w:ascii="Arial" w:hAnsi="Arial" w:cs="Arial"/>
                <w:sz w:val="24"/>
                <w:szCs w:val="24"/>
              </w:rPr>
            </w:pPr>
            <w:r w:rsidRPr="00DE351B">
              <w:rPr>
                <w:rFonts w:ascii="Arial" w:hAnsi="Arial" w:cs="Arial"/>
                <w:sz w:val="24"/>
                <w:szCs w:val="24"/>
              </w:rPr>
              <w:t>Pokud v rámci hodnocení kritéria A, B dojde k </w:t>
            </w:r>
            <w:r w:rsidRPr="00DE351B">
              <w:rPr>
                <w:rFonts w:ascii="Arial" w:hAnsi="Arial" w:cs="Arial"/>
                <w:b/>
                <w:sz w:val="24"/>
                <w:szCs w:val="24"/>
                <w:u w:val="single"/>
              </w:rPr>
              <w:t>výraznému nesouladu</w:t>
            </w:r>
            <w:r w:rsidRPr="00DE351B">
              <w:rPr>
                <w:rFonts w:ascii="Arial" w:hAnsi="Arial" w:cs="Arial"/>
                <w:b/>
                <w:sz w:val="24"/>
                <w:szCs w:val="24"/>
              </w:rPr>
              <w:t xml:space="preserve"> mezi výsledkem hodnocení A (administrátor) a hodnocením B (hodnotící komise)</w:t>
            </w:r>
            <w:r w:rsidRPr="00DE351B">
              <w:rPr>
                <w:rFonts w:ascii="Arial" w:hAnsi="Arial" w:cs="Arial"/>
                <w:sz w:val="24"/>
                <w:szCs w:val="24"/>
              </w:rPr>
              <w:t>, bude taková žádost při rozhodování vždy vyčleněna z materiálu a bude pro ni ROK hlasováno</w:t>
            </w:r>
            <w:r w:rsidR="007B0D3F" w:rsidRPr="00DE351B">
              <w:rPr>
                <w:rFonts w:ascii="Arial" w:hAnsi="Arial" w:cs="Arial"/>
                <w:sz w:val="24"/>
                <w:szCs w:val="24"/>
              </w:rPr>
              <w:t xml:space="preserve"> zvlášť</w:t>
            </w:r>
            <w:r w:rsidR="00BD26F0" w:rsidRPr="00DE351B">
              <w:rPr>
                <w:rFonts w:ascii="Arial" w:hAnsi="Arial" w:cs="Arial"/>
                <w:sz w:val="24"/>
                <w:szCs w:val="24"/>
              </w:rPr>
              <w:t>. Před hlasováním o </w:t>
            </w:r>
            <w:r w:rsidR="007B0D3F" w:rsidRPr="00DE351B">
              <w:rPr>
                <w:rFonts w:ascii="Arial" w:hAnsi="Arial" w:cs="Arial"/>
                <w:sz w:val="24"/>
                <w:szCs w:val="24"/>
              </w:rPr>
              <w:t xml:space="preserve">takových </w:t>
            </w:r>
            <w:r w:rsidRPr="00DE351B">
              <w:rPr>
                <w:rFonts w:ascii="Arial" w:hAnsi="Arial" w:cs="Arial"/>
                <w:sz w:val="24"/>
                <w:szCs w:val="24"/>
              </w:rPr>
              <w:t>žádost</w:t>
            </w:r>
            <w:r w:rsidR="007B0D3F" w:rsidRPr="00DE351B">
              <w:rPr>
                <w:rFonts w:ascii="Arial" w:hAnsi="Arial" w:cs="Arial"/>
                <w:sz w:val="24"/>
                <w:szCs w:val="24"/>
              </w:rPr>
              <w:t>ech</w:t>
            </w:r>
            <w:r w:rsidRPr="00DE351B">
              <w:rPr>
                <w:rFonts w:ascii="Arial" w:hAnsi="Arial" w:cs="Arial"/>
                <w:sz w:val="24"/>
                <w:szCs w:val="24"/>
              </w:rPr>
              <w:t>/projekt</w:t>
            </w:r>
            <w:r w:rsidR="007B0D3F" w:rsidRPr="00DE351B">
              <w:rPr>
                <w:rFonts w:ascii="Arial" w:hAnsi="Arial" w:cs="Arial"/>
                <w:sz w:val="24"/>
                <w:szCs w:val="24"/>
              </w:rPr>
              <w:t>ech</w:t>
            </w:r>
            <w:r w:rsidRPr="00DE351B">
              <w:rPr>
                <w:rFonts w:ascii="Arial" w:hAnsi="Arial" w:cs="Arial"/>
                <w:sz w:val="24"/>
                <w:szCs w:val="24"/>
              </w:rPr>
              <w:t xml:space="preserve"> bude v rámci samostatného posouzení vyžádáno stanovisko hodnotící komise (poradního orgánu) a stanovisko administrátora. </w:t>
            </w:r>
          </w:p>
          <w:p w14:paraId="3E713905" w14:textId="26B0E771" w:rsidR="00637300" w:rsidRPr="00DE351B" w:rsidRDefault="00637300" w:rsidP="00EE0CE3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ind w:left="346" w:hanging="357"/>
              <w:rPr>
                <w:rFonts w:ascii="Arial" w:hAnsi="Arial" w:cs="Arial"/>
                <w:sz w:val="24"/>
                <w:szCs w:val="24"/>
              </w:rPr>
            </w:pPr>
            <w:r w:rsidRPr="00DE351B">
              <w:rPr>
                <w:rFonts w:ascii="Arial" w:hAnsi="Arial" w:cs="Arial"/>
                <w:b/>
                <w:sz w:val="24"/>
                <w:szCs w:val="24"/>
              </w:rPr>
              <w:t>Po prověření rozdílných stanovisek může ROK body v hodnotící úrovni B korigovat (vždy jen do výše bodů, které může hodnotící komise/poradní orgán přidělit), a to s písemným uvedením důvodu korekce.</w:t>
            </w:r>
            <w:r w:rsidRPr="00DE351B">
              <w:rPr>
                <w:rFonts w:ascii="Arial" w:hAnsi="Arial" w:cs="Arial"/>
                <w:sz w:val="24"/>
                <w:szCs w:val="24"/>
              </w:rPr>
              <w:t xml:space="preserve"> Důvod korekce je součástí samostatného hlasování o žádost</w:t>
            </w:r>
            <w:r w:rsidR="00DC64DB" w:rsidRPr="00DE351B">
              <w:rPr>
                <w:rFonts w:ascii="Arial" w:hAnsi="Arial" w:cs="Arial"/>
                <w:sz w:val="24"/>
                <w:szCs w:val="24"/>
              </w:rPr>
              <w:t>ech</w:t>
            </w:r>
            <w:r w:rsidRPr="00DE351B">
              <w:rPr>
                <w:rFonts w:ascii="Arial" w:hAnsi="Arial" w:cs="Arial"/>
                <w:sz w:val="24"/>
                <w:szCs w:val="24"/>
              </w:rPr>
              <w:t>. V případě, kdy řídícím orgánem je ZOK, je důvod korekce součástí podkladového materiálu ZOK.</w:t>
            </w:r>
          </w:p>
          <w:p w14:paraId="4ADE8890" w14:textId="29F84ACC" w:rsidR="00C6671E" w:rsidRPr="00DE351B" w:rsidRDefault="00637300" w:rsidP="00F21165">
            <w:pPr>
              <w:spacing w:line="256" w:lineRule="auto"/>
              <w:ind w:left="0" w:firstLine="0"/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DE351B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Pr="00DE351B">
              <w:rPr>
                <w:rFonts w:ascii="Arial" w:hAnsi="Arial" w:cs="Arial"/>
                <w:sz w:val="24"/>
                <w:szCs w:val="24"/>
                <w:u w:val="single"/>
              </w:rPr>
              <w:t>výrazný nesoulad</w:t>
            </w:r>
            <w:r w:rsidRPr="00DE351B">
              <w:rPr>
                <w:rFonts w:ascii="Arial" w:hAnsi="Arial" w:cs="Arial"/>
                <w:sz w:val="24"/>
                <w:szCs w:val="24"/>
              </w:rPr>
              <w:t xml:space="preserve"> v hodnocení je považován rozdíl v hodnocení A, B o více než</w:t>
            </w:r>
            <w:r w:rsidR="00F21165" w:rsidRPr="00DE351B">
              <w:rPr>
                <w:rFonts w:ascii="Arial" w:hAnsi="Arial" w:cs="Arial"/>
                <w:sz w:val="24"/>
                <w:szCs w:val="24"/>
              </w:rPr>
              <w:t xml:space="preserve"> 30 </w:t>
            </w:r>
            <w:r w:rsidRPr="00DE351B">
              <w:rPr>
                <w:rFonts w:ascii="Arial" w:hAnsi="Arial" w:cs="Arial"/>
                <w:sz w:val="24"/>
                <w:szCs w:val="24"/>
              </w:rPr>
              <w:t xml:space="preserve">%, a to bez ohledu na to, zda se jedná o vyšší ohodnocení části A nebo B, tzn., </w:t>
            </w:r>
            <w:r w:rsidR="00D107E2" w:rsidRPr="00DE351B">
              <w:rPr>
                <w:rFonts w:ascii="Arial" w:hAnsi="Arial" w:cs="Arial"/>
                <w:sz w:val="24"/>
                <w:szCs w:val="24"/>
              </w:rPr>
              <w:t xml:space="preserve">např. </w:t>
            </w:r>
            <w:r w:rsidRPr="00DE351B">
              <w:rPr>
                <w:rFonts w:ascii="Arial" w:hAnsi="Arial" w:cs="Arial"/>
                <w:sz w:val="24"/>
                <w:szCs w:val="24"/>
              </w:rPr>
              <w:t xml:space="preserve">pokud hodnotící komise při posuzování žádosti (hodnocení B) přidělí body s více </w:t>
            </w:r>
            <w:proofErr w:type="gramStart"/>
            <w:r w:rsidRPr="00DE351B">
              <w:rPr>
                <w:rFonts w:ascii="Arial" w:hAnsi="Arial" w:cs="Arial"/>
                <w:sz w:val="24"/>
                <w:szCs w:val="24"/>
              </w:rPr>
              <w:t xml:space="preserve">než </w:t>
            </w:r>
            <w:r w:rsidR="00F21165" w:rsidRPr="00DE351B">
              <w:rPr>
                <w:rFonts w:ascii="Arial" w:hAnsi="Arial" w:cs="Arial"/>
                <w:sz w:val="24"/>
                <w:szCs w:val="24"/>
              </w:rPr>
              <w:t xml:space="preserve"> 30</w:t>
            </w:r>
            <w:r w:rsidRPr="00DE351B">
              <w:rPr>
                <w:rFonts w:ascii="Arial" w:hAnsi="Arial" w:cs="Arial"/>
                <w:sz w:val="24"/>
                <w:szCs w:val="24"/>
              </w:rPr>
              <w:t>%</w:t>
            </w:r>
            <w:proofErr w:type="gramEnd"/>
            <w:r w:rsidR="004178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351B">
              <w:rPr>
                <w:rFonts w:ascii="Arial" w:hAnsi="Arial" w:cs="Arial"/>
                <w:sz w:val="24"/>
                <w:szCs w:val="24"/>
              </w:rPr>
              <w:t>rozdílem hodnocení A, je žádost vyčleněna ze seznamu hodnocených žádostí a je postupováno dle mimořádného hodnotícího opatření.</w:t>
            </w:r>
          </w:p>
        </w:tc>
      </w:tr>
    </w:tbl>
    <w:p w14:paraId="6AD736A9" w14:textId="77777777" w:rsidR="00C6671E" w:rsidRPr="00DE351B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29DE5C16" w:rsidR="00691685" w:rsidRPr="00DE351B" w:rsidRDefault="00691685" w:rsidP="00EE0CE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E351B">
        <w:rPr>
          <w:rFonts w:ascii="Arial" w:hAnsi="Arial" w:cs="Arial"/>
          <w:bCs/>
          <w:sz w:val="24"/>
          <w:szCs w:val="24"/>
        </w:rPr>
        <w:t>Administrátor předloží přijaté žádosti s bodovým hodnocením kritérií A příslušnému poradnímu orgánu</w:t>
      </w:r>
      <w:r w:rsidR="00C66EE8" w:rsidRPr="00DE351B">
        <w:rPr>
          <w:rFonts w:ascii="Arial" w:hAnsi="Arial" w:cs="Arial"/>
          <w:bCs/>
          <w:sz w:val="24"/>
          <w:szCs w:val="24"/>
        </w:rPr>
        <w:t xml:space="preserve"> </w:t>
      </w:r>
      <w:r w:rsidR="00952F1B" w:rsidRPr="00DE351B">
        <w:rPr>
          <w:rFonts w:ascii="Arial" w:hAnsi="Arial" w:cs="Arial"/>
          <w:sz w:val="24"/>
          <w:szCs w:val="24"/>
        </w:rPr>
        <w:t>Komisi pro rodinu a sociální záležitosti Rady Olomouckého kraje</w:t>
      </w:r>
      <w:r w:rsidR="00346F1C" w:rsidRPr="00DE351B">
        <w:rPr>
          <w:rFonts w:ascii="Arial" w:hAnsi="Arial" w:cs="Arial"/>
          <w:bCs/>
          <w:sz w:val="24"/>
          <w:szCs w:val="24"/>
        </w:rPr>
        <w:t>.</w:t>
      </w:r>
      <w:r w:rsidR="00614A7D" w:rsidRPr="00DE351B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012AE1A0" w14:textId="77777777" w:rsidR="00691685" w:rsidRPr="00DE351B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DE351B" w:rsidRDefault="00691685" w:rsidP="00EE0CE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E351B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DE351B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DE351B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DE351B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DE351B">
        <w:rPr>
          <w:rFonts w:ascii="Arial" w:hAnsi="Arial" w:cs="Arial"/>
          <w:bCs/>
          <w:sz w:val="24"/>
          <w:szCs w:val="24"/>
        </w:rPr>
        <w:tab/>
      </w:r>
    </w:p>
    <w:p w14:paraId="21174DDE" w14:textId="1FD9D9BF" w:rsidR="00AD7088" w:rsidRPr="00DE351B" w:rsidRDefault="00691685" w:rsidP="00EE0CE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E351B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</w:t>
      </w:r>
      <w:r w:rsidR="00346F1C" w:rsidRPr="00DE351B">
        <w:rPr>
          <w:rFonts w:ascii="Arial" w:hAnsi="Arial" w:cs="Arial"/>
          <w:bCs/>
          <w:sz w:val="24"/>
          <w:szCs w:val="24"/>
        </w:rPr>
        <w:t>titulu</w:t>
      </w:r>
      <w:r w:rsidR="00570B5C" w:rsidRPr="00DE351B">
        <w:rPr>
          <w:rFonts w:ascii="Arial" w:hAnsi="Arial" w:cs="Arial"/>
          <w:bCs/>
          <w:sz w:val="24"/>
          <w:szCs w:val="24"/>
        </w:rPr>
        <w:t xml:space="preserve"> </w:t>
      </w:r>
      <w:r w:rsidRPr="00DE351B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2107FEA4" w14:textId="358D99CE" w:rsidR="00AD7088" w:rsidRPr="00DE351B" w:rsidRDefault="00AD7088" w:rsidP="00AD7088">
      <w:pPr>
        <w:ind w:firstLine="0"/>
        <w:rPr>
          <w:rFonts w:ascii="Arial" w:hAnsi="Arial" w:cs="Arial"/>
          <w:strike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 xml:space="preserve">V případech, kdy je pravidly DT umožněno dotace krátit (s ohledem na počet žadatelů a výši alokace), bude návrh řídícímu orgánu na výši poskytnuté dotace pro jednotlivé žadatele odpovídat výsledku bodování v části A </w:t>
      </w:r>
      <w:proofErr w:type="spellStart"/>
      <w:r w:rsidRPr="00DE351B">
        <w:rPr>
          <w:rFonts w:ascii="Arial" w:hAnsi="Arial" w:cs="Arial"/>
          <w:sz w:val="24"/>
          <w:szCs w:val="24"/>
        </w:rPr>
        <w:t>a</w:t>
      </w:r>
      <w:proofErr w:type="spellEnd"/>
      <w:r w:rsidRPr="00DE351B">
        <w:rPr>
          <w:rFonts w:ascii="Arial" w:hAnsi="Arial" w:cs="Arial"/>
          <w:sz w:val="24"/>
          <w:szCs w:val="24"/>
        </w:rPr>
        <w:t xml:space="preserve"> B – celková výše obdržených bodů žádosti procentuálně odpovídá výši poskytnuté dotace v poměru na žadatelem požadovanou výši dotace</w:t>
      </w:r>
      <w:r w:rsidR="00952F1B" w:rsidRPr="00DE351B">
        <w:rPr>
          <w:rFonts w:ascii="Arial" w:hAnsi="Arial" w:cs="Arial"/>
          <w:sz w:val="24"/>
          <w:szCs w:val="24"/>
        </w:rPr>
        <w:t>.</w:t>
      </w:r>
    </w:p>
    <w:p w14:paraId="0C894513" w14:textId="4F91F271" w:rsidR="00952F1B" w:rsidRPr="00DE351B" w:rsidRDefault="00E11DC9" w:rsidP="00AD7088">
      <w:pPr>
        <w:ind w:firstLine="0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 xml:space="preserve">Ke krácení návrhu, který odpovídá výsledku bodování v části A </w:t>
      </w:r>
      <w:proofErr w:type="spellStart"/>
      <w:r w:rsidRPr="00DE351B">
        <w:rPr>
          <w:rFonts w:ascii="Arial" w:hAnsi="Arial" w:cs="Arial"/>
          <w:sz w:val="24"/>
          <w:szCs w:val="24"/>
        </w:rPr>
        <w:t>a</w:t>
      </w:r>
      <w:proofErr w:type="spellEnd"/>
      <w:r w:rsidRPr="00DE351B">
        <w:rPr>
          <w:rFonts w:ascii="Arial" w:hAnsi="Arial" w:cs="Arial"/>
          <w:sz w:val="24"/>
          <w:szCs w:val="24"/>
        </w:rPr>
        <w:t xml:space="preserve"> B, na výši disponibilních zdrojů, dojde především v případech převisu žádostí a nedostatku finančních prostředků, které jsou pro daný dotační titul alokovány. </w:t>
      </w:r>
      <w:r w:rsidR="00952F1B" w:rsidRPr="00DE351B">
        <w:rPr>
          <w:rFonts w:ascii="Arial" w:hAnsi="Arial" w:cs="Arial"/>
          <w:sz w:val="24"/>
          <w:szCs w:val="24"/>
        </w:rPr>
        <w:t xml:space="preserve"> </w:t>
      </w:r>
    </w:p>
    <w:p w14:paraId="095882B4" w14:textId="77777777" w:rsidR="00691685" w:rsidRPr="00DE351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77777777" w:rsidR="006F1012" w:rsidRPr="00DE351B" w:rsidRDefault="006F1012" w:rsidP="00EE0CE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E351B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</w:t>
      </w:r>
      <w:r w:rsidRPr="00DE351B">
        <w:rPr>
          <w:rFonts w:ascii="Arial" w:hAnsi="Arial" w:cs="Arial"/>
          <w:bCs/>
          <w:sz w:val="24"/>
          <w:szCs w:val="24"/>
        </w:rPr>
        <w:lastRenderedPageBreak/>
        <w:t xml:space="preserve">žádosti, k popisu konkrétního účelu a cíle projektu, očekávaných přínosů akce/činnosti, účelu vynaložení dotačních prostředků. </w:t>
      </w:r>
    </w:p>
    <w:p w14:paraId="36AF41C7" w14:textId="126507C1" w:rsidR="00346F1C" w:rsidRPr="00DE351B" w:rsidRDefault="006F1012" w:rsidP="00346F1C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  <w:r w:rsidRPr="00DE351B">
        <w:rPr>
          <w:rFonts w:ascii="Arial" w:hAnsi="Arial" w:cs="Arial"/>
          <w:bCs/>
          <w:sz w:val="24"/>
          <w:szCs w:val="24"/>
        </w:rPr>
        <w:tab/>
      </w:r>
      <w:r w:rsidRPr="00DE351B">
        <w:rPr>
          <w:rFonts w:ascii="Arial" w:hAnsi="Arial" w:cs="Arial"/>
          <w:b/>
          <w:bCs/>
          <w:sz w:val="24"/>
          <w:szCs w:val="24"/>
        </w:rPr>
        <w:t xml:space="preserve">Řídící orgán při posuzování bodového hodnocení přihlíží zejména k hranici dosaženého bodového zisku </w:t>
      </w:r>
      <w:r w:rsidR="00304C06" w:rsidRPr="00DE351B">
        <w:rPr>
          <w:rFonts w:ascii="Arial" w:hAnsi="Arial" w:cs="Arial"/>
          <w:b/>
          <w:bCs/>
          <w:sz w:val="24"/>
          <w:szCs w:val="24"/>
        </w:rPr>
        <w:t xml:space="preserve">a souladu hodnocení B s hodnocením A.   </w:t>
      </w:r>
    </w:p>
    <w:p w14:paraId="48E72B7D" w14:textId="77777777" w:rsidR="00346F1C" w:rsidRPr="00DE351B" w:rsidRDefault="00346F1C" w:rsidP="00346F1C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</w:p>
    <w:p w14:paraId="1DD17C3C" w14:textId="7A4E953A" w:rsidR="006F1012" w:rsidRPr="00DE351B" w:rsidRDefault="001D1B90" w:rsidP="00F450D3">
      <w:pPr>
        <w:pStyle w:val="Bezmezer"/>
        <w:ind w:left="705"/>
        <w:jc w:val="both"/>
        <w:rPr>
          <w:rFonts w:ascii="Arial" w:hAnsi="Arial" w:cs="Arial"/>
          <w:bCs/>
          <w:sz w:val="24"/>
          <w:szCs w:val="24"/>
        </w:rPr>
      </w:pPr>
      <w:r w:rsidRPr="00DE351B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DE351B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DE351B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DE351B">
        <w:rPr>
          <w:rFonts w:ascii="Arial" w:hAnsi="Arial" w:cs="Arial"/>
          <w:sz w:val="24"/>
          <w:szCs w:val="24"/>
        </w:rPr>
        <w:t> </w:t>
      </w:r>
      <w:r w:rsidR="002D577C" w:rsidRPr="00DE351B">
        <w:rPr>
          <w:rFonts w:ascii="Arial" w:hAnsi="Arial" w:cs="Arial"/>
          <w:sz w:val="24"/>
          <w:szCs w:val="24"/>
        </w:rPr>
        <w:t>žádosti</w:t>
      </w:r>
      <w:r w:rsidR="00893A71" w:rsidRPr="00DE351B">
        <w:rPr>
          <w:rFonts w:ascii="Arial" w:hAnsi="Arial" w:cs="Arial"/>
          <w:sz w:val="24"/>
          <w:szCs w:val="24"/>
        </w:rPr>
        <w:t xml:space="preserve"> apod.</w:t>
      </w:r>
      <w:r w:rsidR="002D577C" w:rsidRPr="00DE351B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DE351B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777CC488" w:rsidR="009A6768" w:rsidRPr="00DE351B" w:rsidRDefault="009A6768" w:rsidP="00EE0CE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DE351B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614A7D" w:rsidRPr="00DE351B">
        <w:rPr>
          <w:rFonts w:ascii="Arial" w:hAnsi="Arial" w:cs="Arial"/>
          <w:bCs/>
          <w:sz w:val="24"/>
          <w:szCs w:val="24"/>
        </w:rPr>
        <w:t xml:space="preserve">90 </w:t>
      </w:r>
      <w:r w:rsidRPr="00DE351B">
        <w:rPr>
          <w:rFonts w:ascii="Arial" w:hAnsi="Arial" w:cs="Arial"/>
          <w:bCs/>
          <w:sz w:val="24"/>
          <w:szCs w:val="24"/>
        </w:rPr>
        <w:t xml:space="preserve">dnů od </w:t>
      </w:r>
      <w:r w:rsidR="00614A7D" w:rsidRPr="00DE351B">
        <w:rPr>
          <w:rFonts w:ascii="Arial" w:hAnsi="Arial" w:cs="Arial"/>
          <w:bCs/>
          <w:sz w:val="24"/>
          <w:szCs w:val="24"/>
        </w:rPr>
        <w:t>posledního dne lhůty pro podávání žádostí. Lhůta začíná běžet dnem následujícím po dni ukončení přijímání žádostí.</w:t>
      </w:r>
    </w:p>
    <w:p w14:paraId="17139E40" w14:textId="77777777" w:rsidR="00691685" w:rsidRPr="00DE351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266A2999" w:rsidR="00691685" w:rsidRPr="00DE351B" w:rsidRDefault="00691685" w:rsidP="00EE0CE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E351B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DE351B">
        <w:rPr>
          <w:rFonts w:ascii="Arial" w:hAnsi="Arial" w:cs="Arial"/>
          <w:bCs/>
          <w:sz w:val="24"/>
          <w:szCs w:val="24"/>
        </w:rPr>
        <w:t>titulu</w:t>
      </w:r>
      <w:r w:rsidRPr="00DE351B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DE351B">
        <w:rPr>
          <w:rFonts w:ascii="Arial" w:hAnsi="Arial" w:cs="Arial"/>
          <w:bCs/>
          <w:sz w:val="24"/>
          <w:szCs w:val="24"/>
        </w:rPr>
        <w:t>titulu</w:t>
      </w:r>
      <w:r w:rsidRPr="00DE351B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DE351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07E3272E" w:rsidR="00523688" w:rsidRPr="00DE351B" w:rsidRDefault="00691685" w:rsidP="00EE0CE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E351B">
        <w:rPr>
          <w:rFonts w:ascii="Arial" w:hAnsi="Arial" w:cs="Arial"/>
          <w:bCs/>
          <w:sz w:val="24"/>
          <w:szCs w:val="24"/>
        </w:rPr>
        <w:t>Informac</w:t>
      </w:r>
      <w:r w:rsidR="00805F04" w:rsidRPr="00DE351B">
        <w:rPr>
          <w:rFonts w:ascii="Arial" w:hAnsi="Arial" w:cs="Arial"/>
          <w:bCs/>
          <w:sz w:val="24"/>
          <w:szCs w:val="24"/>
        </w:rPr>
        <w:t>i</w:t>
      </w:r>
      <w:r w:rsidRPr="00DE351B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DE351B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DE351B">
        <w:rPr>
          <w:rFonts w:ascii="Arial" w:hAnsi="Arial" w:cs="Arial"/>
          <w:b/>
          <w:bCs/>
          <w:sz w:val="24"/>
          <w:szCs w:val="24"/>
        </w:rPr>
        <w:t>dnů</w:t>
      </w:r>
      <w:r w:rsidRPr="00DE351B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DE351B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DE351B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DE351B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DE351B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DE351B">
        <w:rPr>
          <w:rFonts w:ascii="Arial" w:hAnsi="Arial" w:cs="Arial"/>
          <w:bCs/>
          <w:sz w:val="24"/>
          <w:szCs w:val="24"/>
        </w:rPr>
        <w:t>na </w:t>
      </w:r>
      <w:r w:rsidR="00080132" w:rsidRPr="00DE351B">
        <w:rPr>
          <w:rFonts w:ascii="Arial" w:hAnsi="Arial" w:cs="Arial"/>
          <w:bCs/>
          <w:sz w:val="24"/>
          <w:szCs w:val="24"/>
        </w:rPr>
        <w:t xml:space="preserve">webových stránkách dotačního titulu </w:t>
      </w:r>
      <w:r w:rsidR="00F97013" w:rsidRPr="00DE351B">
        <w:rPr>
          <w:rFonts w:ascii="Arial" w:hAnsi="Arial" w:cs="Arial"/>
          <w:bCs/>
          <w:sz w:val="24"/>
          <w:szCs w:val="24"/>
        </w:rPr>
        <w:t>(</w:t>
      </w:r>
      <w:r w:rsidR="009A4562" w:rsidRPr="00DE351B">
        <w:rPr>
          <w:rFonts w:ascii="Arial" w:hAnsi="Arial" w:cs="Arial"/>
          <w:bCs/>
          <w:sz w:val="24"/>
          <w:szCs w:val="24"/>
        </w:rPr>
        <w:t>po </w:t>
      </w:r>
      <w:r w:rsidR="00F97013" w:rsidRPr="00DE351B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DE351B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DE351B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DE351B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DE351B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161F9697" w:rsidR="006A310B" w:rsidRPr="00DE351B" w:rsidRDefault="006A310B" w:rsidP="00EE0CE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6" w:name="základníPojmy"/>
      <w:bookmarkEnd w:id="16"/>
      <w:r w:rsidRPr="00DE351B">
        <w:rPr>
          <w:rFonts w:ascii="Arial" w:hAnsi="Arial" w:cs="Arial"/>
          <w:b/>
          <w:bCs/>
          <w:sz w:val="26"/>
          <w:szCs w:val="26"/>
        </w:rPr>
        <w:t>Základní pojmy</w:t>
      </w:r>
      <w:r w:rsidR="00170FFE" w:rsidRPr="00DE351B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DE351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55DF7B8E" w:rsidR="006A310B" w:rsidRPr="00DE351B" w:rsidRDefault="006A310B" w:rsidP="00EE0CE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b/>
          <w:sz w:val="24"/>
          <w:szCs w:val="24"/>
        </w:rPr>
        <w:t>Administrátor</w:t>
      </w:r>
      <w:r w:rsidRPr="00DE351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DE351B">
        <w:rPr>
          <w:rFonts w:ascii="Arial" w:hAnsi="Arial" w:cs="Arial"/>
          <w:sz w:val="24"/>
          <w:szCs w:val="24"/>
        </w:rPr>
        <w:t xml:space="preserve"> věcné stránce, komunikuje s </w:t>
      </w:r>
      <w:r w:rsidRPr="00DE351B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DE351B">
        <w:rPr>
          <w:rFonts w:ascii="Arial" w:hAnsi="Arial" w:cs="Arial"/>
          <w:sz w:val="24"/>
          <w:szCs w:val="24"/>
        </w:rPr>
        <w:t>dí prověření závěrečné zprávy a </w:t>
      </w:r>
      <w:r w:rsidRPr="00DE351B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4A21F587" w:rsidR="006A310B" w:rsidRPr="00DE351B" w:rsidRDefault="006D7BE4" w:rsidP="00EE0CE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DE351B">
        <w:rPr>
          <w:rFonts w:ascii="Arial" w:hAnsi="Arial" w:cs="Arial"/>
          <w:b/>
          <w:sz w:val="24"/>
          <w:szCs w:val="24"/>
        </w:rPr>
        <w:t xml:space="preserve">Akce/Činnost </w:t>
      </w:r>
      <w:r w:rsidR="006A310B" w:rsidRPr="00DE351B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DE351B">
        <w:rPr>
          <w:rFonts w:ascii="Arial" w:hAnsi="Arial" w:cs="Arial"/>
          <w:sz w:val="24"/>
          <w:szCs w:val="24"/>
        </w:rPr>
        <w:t>aktivit</w:t>
      </w:r>
      <w:r w:rsidR="006A310B" w:rsidRPr="00DE351B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DE351B">
        <w:rPr>
          <w:rFonts w:ascii="Arial" w:hAnsi="Arial" w:cs="Arial"/>
          <w:sz w:val="24"/>
          <w:szCs w:val="24"/>
        </w:rPr>
        <w:t>titulu</w:t>
      </w:r>
      <w:r w:rsidR="006A310B" w:rsidRPr="00DE351B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DE351B">
        <w:rPr>
          <w:rFonts w:ascii="Arial" w:hAnsi="Arial" w:cs="Arial"/>
          <w:sz w:val="24"/>
          <w:szCs w:val="24"/>
        </w:rPr>
        <w:t>titulu</w:t>
      </w:r>
      <w:r w:rsidRPr="00DE351B">
        <w:rPr>
          <w:rFonts w:ascii="Arial" w:hAnsi="Arial" w:cs="Arial"/>
          <w:sz w:val="24"/>
          <w:szCs w:val="24"/>
        </w:rPr>
        <w:t xml:space="preserve"> (např. </w:t>
      </w:r>
      <w:r w:rsidR="004B487C" w:rsidRPr="00DE351B">
        <w:rPr>
          <w:rFonts w:ascii="Arial" w:hAnsi="Arial" w:cs="Arial"/>
          <w:sz w:val="24"/>
          <w:szCs w:val="24"/>
        </w:rPr>
        <w:t>kulturní akce/</w:t>
      </w:r>
      <w:r w:rsidRPr="00DE351B">
        <w:rPr>
          <w:rFonts w:ascii="Arial" w:hAnsi="Arial" w:cs="Arial"/>
          <w:sz w:val="24"/>
          <w:szCs w:val="24"/>
        </w:rPr>
        <w:t>celoroční činnost)</w:t>
      </w:r>
      <w:r w:rsidR="006A310B" w:rsidRPr="00DE351B">
        <w:rPr>
          <w:rFonts w:ascii="Arial" w:hAnsi="Arial" w:cs="Arial"/>
          <w:sz w:val="24"/>
          <w:szCs w:val="24"/>
        </w:rPr>
        <w:t>.</w:t>
      </w:r>
    </w:p>
    <w:p w14:paraId="268D7581" w14:textId="2166E55E" w:rsidR="006A310B" w:rsidRPr="00DE351B" w:rsidRDefault="006A310B" w:rsidP="00EE0CE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E351B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DE351B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DE351B">
        <w:rPr>
          <w:rFonts w:ascii="Arial" w:hAnsi="Arial" w:cs="Arial"/>
          <w:sz w:val="24"/>
          <w:szCs w:val="24"/>
        </w:rPr>
        <w:t>akce/ činnost</w:t>
      </w:r>
      <w:r w:rsidR="00D11249" w:rsidRPr="00DE351B">
        <w:rPr>
          <w:rFonts w:ascii="Arial" w:hAnsi="Arial" w:cs="Arial"/>
          <w:sz w:val="24"/>
          <w:szCs w:val="24"/>
        </w:rPr>
        <w:t>i</w:t>
      </w:r>
      <w:r w:rsidR="00BA36B7" w:rsidRPr="00DE351B">
        <w:rPr>
          <w:rFonts w:ascii="Arial" w:hAnsi="Arial" w:cs="Arial"/>
          <w:sz w:val="24"/>
          <w:szCs w:val="24"/>
        </w:rPr>
        <w:t xml:space="preserve"> a uvedl je v žádosti o </w:t>
      </w:r>
      <w:r w:rsidRPr="00DE351B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DE351B">
        <w:rPr>
          <w:rFonts w:ascii="Arial" w:hAnsi="Arial" w:cs="Arial"/>
          <w:sz w:val="24"/>
          <w:szCs w:val="24"/>
        </w:rPr>
        <w:t>akce/činnost</w:t>
      </w:r>
      <w:r w:rsidR="00D11249" w:rsidRPr="00DE351B">
        <w:rPr>
          <w:rFonts w:ascii="Arial" w:hAnsi="Arial" w:cs="Arial"/>
          <w:sz w:val="24"/>
          <w:szCs w:val="24"/>
        </w:rPr>
        <w:t>i</w:t>
      </w:r>
      <w:r w:rsidRPr="00DE351B">
        <w:rPr>
          <w:rFonts w:ascii="Arial" w:hAnsi="Arial" w:cs="Arial"/>
          <w:sz w:val="24"/>
          <w:szCs w:val="24"/>
        </w:rPr>
        <w:t xml:space="preserve"> dle Pravidel dotačního </w:t>
      </w:r>
      <w:r w:rsidR="002829E7" w:rsidRPr="00DE351B">
        <w:rPr>
          <w:rFonts w:ascii="Arial" w:hAnsi="Arial" w:cs="Arial"/>
          <w:sz w:val="24"/>
          <w:szCs w:val="24"/>
        </w:rPr>
        <w:t>titulu</w:t>
      </w:r>
      <w:r w:rsidR="001E140C" w:rsidRPr="00DE351B">
        <w:rPr>
          <w:rFonts w:ascii="Arial" w:hAnsi="Arial" w:cs="Arial"/>
          <w:sz w:val="24"/>
          <w:szCs w:val="24"/>
        </w:rPr>
        <w:t xml:space="preserve"> Podpora aktivit směřujících k sociálnímu začleňování</w:t>
      </w:r>
      <w:r w:rsidRPr="00DE351B">
        <w:rPr>
          <w:rFonts w:ascii="Arial" w:hAnsi="Arial" w:cs="Arial"/>
          <w:sz w:val="24"/>
          <w:szCs w:val="24"/>
        </w:rPr>
        <w:t xml:space="preserve">, odst. </w:t>
      </w:r>
      <w:r w:rsidR="00C42825" w:rsidRPr="00DE351B">
        <w:rPr>
          <w:rFonts w:ascii="Arial" w:hAnsi="Arial" w:cs="Arial"/>
          <w:sz w:val="24"/>
          <w:szCs w:val="24"/>
        </w:rPr>
        <w:t>5.4.</w:t>
      </w:r>
      <w:r w:rsidRPr="00DE351B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</w:t>
      </w:r>
    </w:p>
    <w:p w14:paraId="1BE19854" w14:textId="1B209E20" w:rsidR="006A310B" w:rsidRPr="00DE351B" w:rsidRDefault="006A310B" w:rsidP="00EE0CE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E351B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DE351B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DE351B">
        <w:rPr>
          <w:rFonts w:ascii="Arial" w:hAnsi="Arial" w:cs="Arial"/>
          <w:sz w:val="24"/>
          <w:szCs w:val="24"/>
        </w:rPr>
        <w:t xml:space="preserve">akce/ </w:t>
      </w:r>
      <w:r w:rsidR="003F1369" w:rsidRPr="00DE351B">
        <w:rPr>
          <w:rFonts w:ascii="Arial" w:hAnsi="Arial" w:cs="Arial"/>
          <w:sz w:val="24"/>
          <w:szCs w:val="24"/>
        </w:rPr>
        <w:t>činnosti</w:t>
      </w:r>
      <w:r w:rsidRPr="00DE351B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DE351B">
        <w:rPr>
          <w:rFonts w:ascii="Arial" w:hAnsi="Arial" w:cs="Arial"/>
          <w:sz w:val="24"/>
          <w:szCs w:val="24"/>
        </w:rPr>
        <w:t xml:space="preserve">akce/ </w:t>
      </w:r>
      <w:r w:rsidR="006E4F72" w:rsidRPr="00DE351B">
        <w:rPr>
          <w:rFonts w:ascii="Arial" w:hAnsi="Arial" w:cs="Arial"/>
          <w:sz w:val="24"/>
          <w:szCs w:val="24"/>
        </w:rPr>
        <w:lastRenderedPageBreak/>
        <w:t xml:space="preserve">činnosti </w:t>
      </w:r>
      <w:r w:rsidRPr="00DE351B">
        <w:rPr>
          <w:rFonts w:ascii="Arial" w:hAnsi="Arial" w:cs="Arial"/>
          <w:sz w:val="24"/>
          <w:szCs w:val="24"/>
        </w:rPr>
        <w:t xml:space="preserve">dle </w:t>
      </w:r>
      <w:r w:rsidR="00B43176" w:rsidRPr="00DE351B">
        <w:rPr>
          <w:rFonts w:ascii="Arial" w:hAnsi="Arial" w:cs="Arial"/>
          <w:sz w:val="24"/>
          <w:szCs w:val="24"/>
        </w:rPr>
        <w:t xml:space="preserve">těchto </w:t>
      </w:r>
      <w:r w:rsidR="00AD590C" w:rsidRPr="00DE351B">
        <w:rPr>
          <w:rFonts w:ascii="Arial" w:hAnsi="Arial" w:cs="Arial"/>
          <w:sz w:val="24"/>
          <w:szCs w:val="24"/>
        </w:rPr>
        <w:t>p</w:t>
      </w:r>
      <w:r w:rsidRPr="00DE351B">
        <w:rPr>
          <w:rFonts w:ascii="Arial" w:hAnsi="Arial" w:cs="Arial"/>
          <w:sz w:val="24"/>
          <w:szCs w:val="24"/>
        </w:rPr>
        <w:t xml:space="preserve">ravidel dotačního </w:t>
      </w:r>
      <w:r w:rsidR="002829E7" w:rsidRPr="00DE351B">
        <w:rPr>
          <w:rFonts w:ascii="Arial" w:hAnsi="Arial" w:cs="Arial"/>
          <w:sz w:val="24"/>
          <w:szCs w:val="24"/>
        </w:rPr>
        <w:t>titulu</w:t>
      </w:r>
      <w:r w:rsidRPr="00DE351B">
        <w:rPr>
          <w:rFonts w:ascii="Arial" w:hAnsi="Arial" w:cs="Arial"/>
          <w:sz w:val="24"/>
          <w:szCs w:val="24"/>
        </w:rPr>
        <w:t>, odst.</w:t>
      </w:r>
      <w:r w:rsidR="003F1369" w:rsidRPr="00DE351B">
        <w:rPr>
          <w:rFonts w:ascii="Arial" w:hAnsi="Arial" w:cs="Arial"/>
          <w:sz w:val="24"/>
          <w:szCs w:val="24"/>
        </w:rPr>
        <w:t xml:space="preserve"> 5</w:t>
      </w:r>
      <w:r w:rsidRPr="00DE351B">
        <w:rPr>
          <w:rFonts w:ascii="Arial" w:hAnsi="Arial" w:cs="Arial"/>
          <w:sz w:val="24"/>
          <w:szCs w:val="24"/>
        </w:rPr>
        <w:t>.4. Ostatní výdaje vzniklé před tímto obdobím či po ukončení tohoto období jsou neuznatelnými výdaji. Podmínky uznatelnosti musí splňovat i výdaje týkající s</w:t>
      </w:r>
      <w:r w:rsidR="00346F1C" w:rsidRPr="00DE351B">
        <w:rPr>
          <w:rFonts w:ascii="Arial" w:hAnsi="Arial" w:cs="Arial"/>
          <w:sz w:val="24"/>
          <w:szCs w:val="24"/>
        </w:rPr>
        <w:t>e vlastní spoluúčasti žadatele.</w:t>
      </w:r>
    </w:p>
    <w:p w14:paraId="6F348ADA" w14:textId="4E7A69F1" w:rsidR="006A310B" w:rsidRPr="00DE351B" w:rsidRDefault="006A310B" w:rsidP="00EE0CE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DE351B">
        <w:rPr>
          <w:rFonts w:ascii="Arial" w:hAnsi="Arial" w:cs="Arial"/>
          <w:b/>
          <w:sz w:val="24"/>
          <w:szCs w:val="24"/>
        </w:rPr>
        <w:t xml:space="preserve">Konkrétní účel </w:t>
      </w:r>
      <w:r w:rsidRPr="00DE351B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DE351B">
        <w:rPr>
          <w:rFonts w:ascii="Arial" w:hAnsi="Arial" w:cs="Arial"/>
          <w:sz w:val="24"/>
          <w:szCs w:val="24"/>
        </w:rPr>
        <w:t>akci/ činnost</w:t>
      </w:r>
      <w:r w:rsidRPr="00DE351B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DE351B">
        <w:rPr>
          <w:rFonts w:ascii="Arial" w:hAnsi="Arial" w:cs="Arial"/>
          <w:sz w:val="24"/>
          <w:szCs w:val="24"/>
        </w:rPr>
        <w:t>akci/ činnost</w:t>
      </w:r>
      <w:r w:rsidRPr="00DE351B">
        <w:rPr>
          <w:rFonts w:ascii="Arial" w:hAnsi="Arial" w:cs="Arial"/>
          <w:sz w:val="24"/>
          <w:szCs w:val="24"/>
        </w:rPr>
        <w:t>) v souladu s definov</w:t>
      </w:r>
      <w:r w:rsidR="0079029A" w:rsidRPr="00DE351B">
        <w:rPr>
          <w:rFonts w:ascii="Arial" w:hAnsi="Arial" w:cs="Arial"/>
          <w:sz w:val="24"/>
          <w:szCs w:val="24"/>
        </w:rPr>
        <w:t>anými cíli dotačního programu a </w:t>
      </w:r>
      <w:r w:rsidRPr="00DE351B">
        <w:rPr>
          <w:rFonts w:ascii="Arial" w:hAnsi="Arial" w:cs="Arial"/>
          <w:sz w:val="24"/>
          <w:szCs w:val="24"/>
        </w:rPr>
        <w:t xml:space="preserve">v souladu s obecným účelem. </w:t>
      </w:r>
      <w:r w:rsidRPr="00DE351B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47D7FD79" w:rsidR="006A310B" w:rsidRPr="00DE351B" w:rsidRDefault="006A310B" w:rsidP="00EE0CE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E351B">
        <w:rPr>
          <w:rFonts w:ascii="Arial" w:hAnsi="Arial" w:cs="Arial"/>
          <w:b/>
          <w:sz w:val="24"/>
          <w:szCs w:val="24"/>
        </w:rPr>
        <w:t>Neuznatelné výdaje</w:t>
      </w:r>
      <w:r w:rsidRPr="00DE351B">
        <w:rPr>
          <w:rFonts w:ascii="Arial" w:hAnsi="Arial" w:cs="Arial"/>
          <w:sz w:val="24"/>
          <w:szCs w:val="24"/>
        </w:rPr>
        <w:t xml:space="preserve"> </w:t>
      </w:r>
      <w:r w:rsidR="003F7B8E" w:rsidRPr="00DE351B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DE351B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DE351B">
        <w:rPr>
          <w:rFonts w:ascii="Arial" w:hAnsi="Arial" w:cs="Arial"/>
          <w:sz w:val="24"/>
          <w:szCs w:val="24"/>
        </w:rPr>
        <w:t xml:space="preserve">, </w:t>
      </w:r>
      <w:r w:rsidR="003F7B8E" w:rsidRPr="00DE351B">
        <w:rPr>
          <w:rFonts w:ascii="Arial" w:hAnsi="Arial" w:cs="Arial"/>
          <w:sz w:val="24"/>
          <w:szCs w:val="24"/>
        </w:rPr>
        <w:t>použít. Ž</w:t>
      </w:r>
      <w:r w:rsidRPr="00DE351B">
        <w:rPr>
          <w:rFonts w:ascii="Arial" w:hAnsi="Arial" w:cs="Arial"/>
          <w:sz w:val="24"/>
          <w:szCs w:val="24"/>
        </w:rPr>
        <w:t xml:space="preserve">adatel </w:t>
      </w:r>
      <w:r w:rsidR="003F7B8E" w:rsidRPr="00DE351B">
        <w:rPr>
          <w:rFonts w:ascii="Arial" w:hAnsi="Arial" w:cs="Arial"/>
          <w:sz w:val="24"/>
          <w:szCs w:val="24"/>
        </w:rPr>
        <w:t xml:space="preserve">je </w:t>
      </w:r>
      <w:r w:rsidR="005500EE" w:rsidRPr="00DE351B">
        <w:rPr>
          <w:rFonts w:ascii="Arial" w:hAnsi="Arial" w:cs="Arial"/>
          <w:sz w:val="24"/>
          <w:szCs w:val="24"/>
        </w:rPr>
        <w:t>nemůže zahrnout do </w:t>
      </w:r>
      <w:r w:rsidRPr="00DE351B">
        <w:rPr>
          <w:rFonts w:ascii="Arial" w:hAnsi="Arial" w:cs="Arial"/>
          <w:sz w:val="24"/>
          <w:szCs w:val="24"/>
        </w:rPr>
        <w:t>celkových předpokládaných</w:t>
      </w:r>
      <w:r w:rsidR="00FA5724" w:rsidRPr="00DE351B">
        <w:rPr>
          <w:rFonts w:ascii="Arial" w:hAnsi="Arial" w:cs="Arial"/>
          <w:sz w:val="24"/>
          <w:szCs w:val="24"/>
        </w:rPr>
        <w:t xml:space="preserve"> uznatelných</w:t>
      </w:r>
      <w:r w:rsidRPr="00DE351B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DE351B">
        <w:rPr>
          <w:rFonts w:ascii="Arial" w:hAnsi="Arial" w:cs="Arial"/>
          <w:sz w:val="24"/>
          <w:szCs w:val="24"/>
        </w:rPr>
        <w:t xml:space="preserve">uznatelných </w:t>
      </w:r>
      <w:r w:rsidRPr="00DE351B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DE351B">
        <w:rPr>
          <w:rFonts w:ascii="Arial" w:hAnsi="Arial" w:cs="Arial"/>
          <w:sz w:val="24"/>
          <w:szCs w:val="24"/>
        </w:rPr>
        <w:t>akce/</w:t>
      </w:r>
      <w:r w:rsidR="003F1369" w:rsidRPr="00DE351B">
        <w:rPr>
          <w:rFonts w:ascii="Arial" w:hAnsi="Arial" w:cs="Arial"/>
          <w:sz w:val="24"/>
          <w:szCs w:val="24"/>
        </w:rPr>
        <w:t>činnosti</w:t>
      </w:r>
      <w:r w:rsidR="00272D37" w:rsidRPr="00DE351B">
        <w:rPr>
          <w:rFonts w:ascii="Arial" w:hAnsi="Arial" w:cs="Arial"/>
          <w:sz w:val="24"/>
          <w:szCs w:val="24"/>
        </w:rPr>
        <w:t xml:space="preserve">. </w:t>
      </w:r>
      <w:r w:rsidRPr="00DE351B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DE351B">
        <w:rPr>
          <w:rFonts w:ascii="Arial" w:hAnsi="Arial" w:cs="Arial"/>
          <w:sz w:val="24"/>
          <w:szCs w:val="24"/>
        </w:rPr>
        <w:t>p</w:t>
      </w:r>
      <w:r w:rsidRPr="00DE351B">
        <w:rPr>
          <w:rFonts w:ascii="Arial" w:hAnsi="Arial" w:cs="Arial"/>
          <w:sz w:val="24"/>
          <w:szCs w:val="24"/>
        </w:rPr>
        <w:t xml:space="preserve">ravidel dotačního </w:t>
      </w:r>
      <w:r w:rsidR="00EB414F" w:rsidRPr="00DE351B">
        <w:rPr>
          <w:rFonts w:ascii="Arial" w:hAnsi="Arial" w:cs="Arial"/>
          <w:sz w:val="24"/>
          <w:szCs w:val="24"/>
        </w:rPr>
        <w:t>titulu</w:t>
      </w:r>
      <w:r w:rsidRPr="00DE351B">
        <w:rPr>
          <w:rFonts w:ascii="Arial" w:hAnsi="Arial" w:cs="Arial"/>
          <w:sz w:val="24"/>
          <w:szCs w:val="24"/>
        </w:rPr>
        <w:t xml:space="preserve">, odst. </w:t>
      </w:r>
      <w:r w:rsidR="003F1369" w:rsidRPr="00DE351B">
        <w:rPr>
          <w:rFonts w:ascii="Arial" w:hAnsi="Arial" w:cs="Arial"/>
          <w:sz w:val="24"/>
          <w:szCs w:val="24"/>
        </w:rPr>
        <w:t>7.4</w:t>
      </w:r>
      <w:r w:rsidR="005C0712" w:rsidRPr="00DE351B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DE351B">
        <w:rPr>
          <w:rFonts w:ascii="Arial" w:hAnsi="Arial" w:cs="Arial"/>
          <w:sz w:val="24"/>
          <w:szCs w:val="24"/>
        </w:rPr>
        <w:t xml:space="preserve"> </w:t>
      </w:r>
      <w:r w:rsidR="00A07366" w:rsidRPr="00DE351B">
        <w:rPr>
          <w:rFonts w:ascii="Arial" w:hAnsi="Arial" w:cs="Arial"/>
          <w:sz w:val="24"/>
          <w:szCs w:val="24"/>
        </w:rPr>
        <w:t>5</w:t>
      </w:r>
      <w:r w:rsidRPr="00DE351B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DE351B">
        <w:rPr>
          <w:rFonts w:ascii="Arial" w:hAnsi="Arial" w:cs="Arial"/>
          <w:sz w:val="24"/>
          <w:szCs w:val="24"/>
        </w:rPr>
        <w:t>akce/</w:t>
      </w:r>
      <w:r w:rsidR="003F1369" w:rsidRPr="00DE351B">
        <w:rPr>
          <w:rFonts w:ascii="Arial" w:hAnsi="Arial" w:cs="Arial"/>
          <w:sz w:val="24"/>
          <w:szCs w:val="24"/>
        </w:rPr>
        <w:t>činnosti</w:t>
      </w:r>
      <w:r w:rsidRPr="00DE351B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104D46" w:rsidRPr="00DE351B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63EF0230" w14:textId="759F54DD" w:rsidR="008268F8" w:rsidRPr="00DE351B" w:rsidRDefault="006A310B" w:rsidP="00EE0CE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b/>
          <w:sz w:val="24"/>
          <w:szCs w:val="24"/>
        </w:rPr>
        <w:t>Obecný účel</w:t>
      </w:r>
      <w:r w:rsidRPr="00DE351B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DE351B">
        <w:rPr>
          <w:rFonts w:ascii="Arial" w:hAnsi="Arial" w:cs="Arial"/>
          <w:sz w:val="24"/>
          <w:szCs w:val="24"/>
        </w:rPr>
        <w:t>titulu</w:t>
      </w:r>
      <w:r w:rsidRPr="00DE351B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DE351B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DE351B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DE351B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DE351B" w:rsidRDefault="006A310B" w:rsidP="00EE0CE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7" w:name="píseŽádostDefinice"/>
      <w:bookmarkEnd w:id="17"/>
      <w:r w:rsidRPr="00DE351B">
        <w:rPr>
          <w:rFonts w:ascii="Arial" w:hAnsi="Arial" w:cs="Arial"/>
          <w:b/>
          <w:sz w:val="24"/>
          <w:szCs w:val="24"/>
        </w:rPr>
        <w:t>Poradní orgán</w:t>
      </w:r>
      <w:r w:rsidRPr="00DE351B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DE351B" w:rsidRDefault="006A310B" w:rsidP="00EE0CE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E351B">
        <w:rPr>
          <w:rFonts w:ascii="Arial" w:hAnsi="Arial" w:cs="Arial"/>
          <w:b/>
          <w:sz w:val="24"/>
          <w:szCs w:val="24"/>
        </w:rPr>
        <w:t>Poskytovatel dotace</w:t>
      </w:r>
      <w:r w:rsidRPr="00DE351B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6654D48C" w:rsidR="00724C93" w:rsidRPr="00DE351B" w:rsidRDefault="00724C93" w:rsidP="00EE0CE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E351B">
        <w:rPr>
          <w:rFonts w:ascii="Arial" w:hAnsi="Arial" w:cs="Arial"/>
          <w:b/>
          <w:sz w:val="24"/>
          <w:szCs w:val="24"/>
        </w:rPr>
        <w:t>Projekt</w:t>
      </w:r>
      <w:r w:rsidR="00AB6332" w:rsidRPr="00DE351B">
        <w:rPr>
          <w:rFonts w:ascii="Arial" w:hAnsi="Arial" w:cs="Arial"/>
          <w:b/>
          <w:sz w:val="24"/>
          <w:szCs w:val="24"/>
        </w:rPr>
        <w:t xml:space="preserve"> </w:t>
      </w:r>
      <w:r w:rsidRPr="00DE351B">
        <w:rPr>
          <w:rFonts w:ascii="Arial" w:hAnsi="Arial" w:cs="Arial"/>
          <w:sz w:val="24"/>
          <w:szCs w:val="24"/>
        </w:rPr>
        <w:t>– akce/činnost (žadatelem navrhovaný ucelený souhrn aktivit, které mají být podpořeny z dotačního titulu, např. kulturní akce/celoroční činnost)</w:t>
      </w:r>
      <w:r w:rsidR="00786F00" w:rsidRPr="00DE351B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DE351B" w:rsidRDefault="006A310B" w:rsidP="00EE0CE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DE351B">
        <w:rPr>
          <w:rFonts w:ascii="Arial" w:hAnsi="Arial" w:cs="Arial"/>
          <w:b/>
          <w:sz w:val="24"/>
          <w:szCs w:val="24"/>
        </w:rPr>
        <w:t>Příjemce</w:t>
      </w:r>
      <w:r w:rsidRPr="00DE351B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3CA71B31" w:rsidR="00C14143" w:rsidRPr="00DE351B" w:rsidRDefault="00C14143" w:rsidP="00EE0CE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E351B">
        <w:rPr>
          <w:rFonts w:ascii="Arial" w:hAnsi="Arial" w:cs="Arial"/>
          <w:b/>
          <w:sz w:val="24"/>
          <w:szCs w:val="24"/>
        </w:rPr>
        <w:t>Uznatelný výdaj</w:t>
      </w:r>
      <w:r w:rsidRPr="00DE351B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DE351B">
        <w:rPr>
          <w:rFonts w:ascii="Arial" w:hAnsi="Arial" w:cs="Arial"/>
          <w:sz w:val="24"/>
          <w:szCs w:val="24"/>
        </w:rPr>
        <w:t>usí být vynaložen na činnosti a </w:t>
      </w:r>
      <w:r w:rsidRPr="00DE351B">
        <w:rPr>
          <w:rFonts w:ascii="Arial" w:hAnsi="Arial" w:cs="Arial"/>
          <w:sz w:val="24"/>
          <w:szCs w:val="24"/>
        </w:rPr>
        <w:t xml:space="preserve">aktivity, které jasně souvisí s obsahem a cíli akce/činnosti a který vznikl v období realizace akce/činnosti dle </w:t>
      </w:r>
      <w:r w:rsidR="00B43176" w:rsidRPr="00DE351B">
        <w:rPr>
          <w:rFonts w:ascii="Arial" w:hAnsi="Arial" w:cs="Arial"/>
          <w:sz w:val="24"/>
          <w:szCs w:val="24"/>
        </w:rPr>
        <w:t>těchto p</w:t>
      </w:r>
      <w:r w:rsidRPr="00DE351B">
        <w:rPr>
          <w:rFonts w:ascii="Arial" w:hAnsi="Arial" w:cs="Arial"/>
          <w:sz w:val="24"/>
          <w:szCs w:val="24"/>
        </w:rPr>
        <w:t xml:space="preserve">ravidel dotačního </w:t>
      </w:r>
      <w:r w:rsidR="00316E07" w:rsidRPr="00DE351B">
        <w:rPr>
          <w:rFonts w:ascii="Arial" w:hAnsi="Arial" w:cs="Arial"/>
          <w:sz w:val="24"/>
          <w:szCs w:val="24"/>
        </w:rPr>
        <w:t>titulu</w:t>
      </w:r>
      <w:r w:rsidRPr="00DE351B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Pr="00DE351B">
        <w:rPr>
          <w:rFonts w:ascii="Arial" w:hAnsi="Arial" w:cs="Arial"/>
          <w:sz w:val="24"/>
          <w:szCs w:val="24"/>
        </w:rPr>
        <w:t>5.4</w:t>
      </w:r>
      <w:r w:rsidRPr="00DE351B">
        <w:rPr>
          <w:rFonts w:ascii="Arial" w:hAnsi="Arial" w:cs="Arial"/>
          <w:sz w:val="24"/>
          <w:szCs w:val="24"/>
          <w:u w:val="single"/>
        </w:rPr>
        <w:t>.</w:t>
      </w:r>
      <w:r w:rsidRPr="00DE351B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DE351B">
        <w:rPr>
          <w:rFonts w:ascii="Arial" w:hAnsi="Arial" w:cs="Arial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DE351B">
        <w:rPr>
          <w:rFonts w:ascii="Arial" w:hAnsi="Arial" w:cs="Arial"/>
          <w:sz w:val="24"/>
          <w:szCs w:val="24"/>
        </w:rPr>
        <w:t>ky uznatelnosti musí splňovat i </w:t>
      </w:r>
      <w:r w:rsidRPr="00DE351B">
        <w:rPr>
          <w:rFonts w:ascii="Arial" w:hAnsi="Arial" w:cs="Arial"/>
          <w:sz w:val="24"/>
          <w:szCs w:val="24"/>
        </w:rPr>
        <w:t>výdaje týkající s</w:t>
      </w:r>
      <w:r w:rsidR="00346F1C" w:rsidRPr="00DE351B">
        <w:rPr>
          <w:rFonts w:ascii="Arial" w:hAnsi="Arial" w:cs="Arial"/>
          <w:sz w:val="24"/>
          <w:szCs w:val="24"/>
        </w:rPr>
        <w:t>e vlastní spoluúčasti žadatele.</w:t>
      </w:r>
    </w:p>
    <w:p w14:paraId="0CB024A6" w14:textId="3780AD4A" w:rsidR="006A310B" w:rsidRPr="00DE351B" w:rsidRDefault="006A310B" w:rsidP="00EE0CE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DE351B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DE351B">
        <w:rPr>
          <w:rFonts w:ascii="Arial" w:hAnsi="Arial" w:cs="Arial"/>
          <w:sz w:val="24"/>
          <w:szCs w:val="24"/>
        </w:rPr>
        <w:t>akce/</w:t>
      </w:r>
      <w:r w:rsidR="00C02595" w:rsidRPr="00DE351B">
        <w:rPr>
          <w:rFonts w:ascii="Arial" w:hAnsi="Arial" w:cs="Arial"/>
          <w:sz w:val="24"/>
          <w:szCs w:val="24"/>
        </w:rPr>
        <w:t>činnosti</w:t>
      </w:r>
      <w:r w:rsidRPr="00DE351B">
        <w:rPr>
          <w:rFonts w:ascii="Arial" w:hAnsi="Arial" w:cs="Arial"/>
          <w:sz w:val="24"/>
          <w:szCs w:val="24"/>
        </w:rPr>
        <w:t>.</w:t>
      </w:r>
      <w:r w:rsidR="008021C3" w:rsidRPr="00DE351B">
        <w:rPr>
          <w:rFonts w:ascii="Arial" w:hAnsi="Arial" w:cs="Arial"/>
          <w:sz w:val="24"/>
          <w:szCs w:val="24"/>
        </w:rPr>
        <w:t xml:space="preserve"> Obsah závěrečné zprávy je v souladu se Smlouvou</w:t>
      </w:r>
      <w:r w:rsidR="007A548E" w:rsidRPr="00DE351B">
        <w:rPr>
          <w:rFonts w:ascii="Arial" w:hAnsi="Arial" w:cs="Arial"/>
          <w:sz w:val="24"/>
          <w:szCs w:val="24"/>
        </w:rPr>
        <w:t>. Vzor závěr</w:t>
      </w:r>
      <w:r w:rsidR="00D32726" w:rsidRPr="00DE351B">
        <w:rPr>
          <w:rFonts w:ascii="Arial" w:hAnsi="Arial" w:cs="Arial"/>
          <w:sz w:val="24"/>
          <w:szCs w:val="24"/>
        </w:rPr>
        <w:t>ečné zprávy je přílohou těchto P</w:t>
      </w:r>
      <w:r w:rsidR="007A548E" w:rsidRPr="00DE351B">
        <w:rPr>
          <w:rFonts w:ascii="Arial" w:hAnsi="Arial" w:cs="Arial"/>
          <w:sz w:val="24"/>
          <w:szCs w:val="24"/>
        </w:rPr>
        <w:t>ravidel.</w:t>
      </w:r>
      <w:r w:rsidR="008021C3" w:rsidRPr="00DE351B">
        <w:rPr>
          <w:rFonts w:ascii="Arial" w:hAnsi="Arial" w:cs="Arial"/>
          <w:sz w:val="24"/>
          <w:szCs w:val="24"/>
        </w:rPr>
        <w:t xml:space="preserve"> </w:t>
      </w:r>
    </w:p>
    <w:p w14:paraId="6D0D5D1C" w14:textId="2ACE9207" w:rsidR="00BD553A" w:rsidRPr="00DE351B" w:rsidRDefault="00724C93" w:rsidP="00EE0CE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E351B">
        <w:rPr>
          <w:rFonts w:ascii="Arial" w:hAnsi="Arial" w:cs="Arial"/>
          <w:b/>
          <w:sz w:val="24"/>
          <w:szCs w:val="24"/>
        </w:rPr>
        <w:t>Žadatel</w:t>
      </w:r>
      <w:r w:rsidRPr="00DE351B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38CBE3F5" w:rsidR="006A310B" w:rsidRPr="00DE351B" w:rsidRDefault="006A310B" w:rsidP="00EE0CE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E351B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DE351B">
        <w:rPr>
          <w:rFonts w:ascii="Arial" w:hAnsi="Arial" w:cs="Arial"/>
          <w:sz w:val="24"/>
          <w:szCs w:val="24"/>
        </w:rPr>
        <w:t>jsou vlastní a jiné zdroje vynaložené na úhradu uznatelných výdajů akce/</w:t>
      </w:r>
      <w:r w:rsidR="00A76581" w:rsidRPr="00DE351B">
        <w:rPr>
          <w:rFonts w:ascii="Arial" w:hAnsi="Arial" w:cs="Arial"/>
          <w:sz w:val="24"/>
          <w:szCs w:val="24"/>
        </w:rPr>
        <w:t>činnosti</w:t>
      </w:r>
      <w:r w:rsidRPr="00DE351B">
        <w:rPr>
          <w:rFonts w:ascii="Arial" w:hAnsi="Arial" w:cs="Arial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  <w:r w:rsidR="008021C3" w:rsidRPr="00DE351B">
        <w:rPr>
          <w:rFonts w:ascii="Arial" w:hAnsi="Arial" w:cs="Arial"/>
          <w:sz w:val="24"/>
          <w:szCs w:val="24"/>
        </w:rPr>
        <w:t>.</w:t>
      </w:r>
    </w:p>
    <w:p w14:paraId="66950B92" w14:textId="1E9883B8" w:rsidR="006A310B" w:rsidRPr="00DE351B" w:rsidRDefault="006A310B" w:rsidP="00EE0CE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b/>
          <w:sz w:val="24"/>
          <w:szCs w:val="24"/>
        </w:rPr>
        <w:lastRenderedPageBreak/>
        <w:t>Vlastní zdroje</w:t>
      </w:r>
      <w:r w:rsidRPr="00DE351B">
        <w:rPr>
          <w:rFonts w:ascii="Arial" w:hAnsi="Arial" w:cs="Arial"/>
          <w:sz w:val="24"/>
          <w:szCs w:val="24"/>
        </w:rPr>
        <w:t xml:space="preserve"> – </w:t>
      </w:r>
      <w:r w:rsidR="00EF5BD2" w:rsidRPr="00DE351B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DE351B">
        <w:rPr>
          <w:rFonts w:ascii="Arial" w:hAnsi="Arial" w:cs="Arial"/>
          <w:sz w:val="24"/>
          <w:szCs w:val="24"/>
        </w:rPr>
        <w:t>í</w:t>
      </w:r>
      <w:r w:rsidR="00EF5BD2" w:rsidRPr="00DE351B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5E63F962" w:rsidR="00EF5BD2" w:rsidRPr="00DE351B" w:rsidRDefault="00724752" w:rsidP="00EE0CE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E351B">
        <w:rPr>
          <w:rFonts w:ascii="Arial" w:hAnsi="Arial" w:cs="Arial"/>
          <w:b/>
          <w:bCs/>
          <w:sz w:val="24"/>
          <w:szCs w:val="24"/>
        </w:rPr>
        <w:t>Jiné zdroje</w:t>
      </w:r>
      <w:r w:rsidRPr="00DE351B">
        <w:rPr>
          <w:rFonts w:ascii="Arial" w:hAnsi="Arial" w:cs="Arial"/>
          <w:sz w:val="24"/>
          <w:szCs w:val="24"/>
        </w:rPr>
        <w:t xml:space="preserve"> </w:t>
      </w:r>
      <w:r w:rsidRPr="00DE351B">
        <w:rPr>
          <w:rFonts w:ascii="Arial" w:hAnsi="Arial" w:cs="Arial"/>
        </w:rPr>
        <w:t xml:space="preserve">– </w:t>
      </w:r>
      <w:r w:rsidR="00EF5BD2" w:rsidRPr="00DE351B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dary</w:t>
      </w:r>
      <w:r w:rsidR="007A548E" w:rsidRPr="00DE351B">
        <w:rPr>
          <w:rFonts w:ascii="Arial" w:hAnsi="Arial" w:cs="Arial"/>
          <w:sz w:val="24"/>
          <w:szCs w:val="24"/>
        </w:rPr>
        <w:t>,</w:t>
      </w:r>
      <w:r w:rsidR="008021C3" w:rsidRPr="00DE351B">
        <w:rPr>
          <w:rFonts w:ascii="Arial" w:hAnsi="Arial" w:cs="Arial"/>
          <w:sz w:val="24"/>
          <w:szCs w:val="24"/>
        </w:rPr>
        <w:t xml:space="preserve"> aj</w:t>
      </w:r>
      <w:r w:rsidR="00346F1C" w:rsidRPr="00DE351B">
        <w:rPr>
          <w:rFonts w:ascii="Arial" w:hAnsi="Arial" w:cs="Arial"/>
          <w:sz w:val="24"/>
          <w:szCs w:val="24"/>
        </w:rPr>
        <w:t>.)</w:t>
      </w:r>
      <w:r w:rsidR="00EF5BD2" w:rsidRPr="00DE351B">
        <w:rPr>
          <w:rFonts w:ascii="Arial" w:hAnsi="Arial" w:cs="Arial"/>
          <w:sz w:val="24"/>
          <w:szCs w:val="24"/>
        </w:rPr>
        <w:t xml:space="preserve"> </w:t>
      </w:r>
    </w:p>
    <w:p w14:paraId="6A38DFA1" w14:textId="7FEA044E" w:rsidR="005B4D66" w:rsidRPr="00DE351B" w:rsidRDefault="00B542A7" w:rsidP="00EE0CE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E351B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DE351B">
        <w:rPr>
          <w:rFonts w:ascii="Arial" w:hAnsi="Arial" w:cs="Arial"/>
          <w:sz w:val="24"/>
          <w:szCs w:val="24"/>
        </w:rPr>
        <w:t xml:space="preserve">jsou </w:t>
      </w:r>
      <w:r w:rsidR="005B4D66" w:rsidRPr="00DE351B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DE351B">
        <w:rPr>
          <w:rFonts w:ascii="Arial" w:hAnsi="Arial" w:cs="Arial"/>
          <w:sz w:val="24"/>
          <w:szCs w:val="24"/>
        </w:rPr>
        <w:t xml:space="preserve">např. </w:t>
      </w:r>
      <w:r w:rsidR="005B4D66" w:rsidRPr="00DE351B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DE351B">
        <w:rPr>
          <w:rFonts w:ascii="Arial" w:hAnsi="Arial" w:cs="Arial"/>
          <w:sz w:val="24"/>
          <w:szCs w:val="24"/>
        </w:rPr>
        <w:t xml:space="preserve">, </w:t>
      </w:r>
      <w:r w:rsidR="005B4D66" w:rsidRPr="00DE351B">
        <w:rPr>
          <w:rFonts w:ascii="Arial" w:hAnsi="Arial" w:cs="Arial"/>
          <w:sz w:val="24"/>
          <w:szCs w:val="24"/>
        </w:rPr>
        <w:t>příspěvky, dary, vstupné</w:t>
      </w:r>
      <w:r w:rsidR="00E233CD" w:rsidRPr="00DE351B">
        <w:rPr>
          <w:rFonts w:ascii="Arial" w:hAnsi="Arial" w:cs="Arial"/>
          <w:sz w:val="24"/>
          <w:szCs w:val="24"/>
        </w:rPr>
        <w:t>, příjmy z pronájmu prostor na akci</w:t>
      </w:r>
      <w:r w:rsidR="00AD2B8C" w:rsidRPr="00DE351B">
        <w:rPr>
          <w:rFonts w:ascii="Arial" w:hAnsi="Arial" w:cs="Arial"/>
          <w:sz w:val="24"/>
          <w:szCs w:val="24"/>
        </w:rPr>
        <w:t>…</w:t>
      </w:r>
      <w:r w:rsidR="005B4D66" w:rsidRPr="00DE351B">
        <w:rPr>
          <w:rFonts w:ascii="Arial" w:hAnsi="Arial" w:cs="Arial"/>
          <w:sz w:val="24"/>
          <w:szCs w:val="24"/>
        </w:rPr>
        <w:t xml:space="preserve"> </w:t>
      </w:r>
    </w:p>
    <w:p w14:paraId="69434B4D" w14:textId="5E650CFF" w:rsidR="00C93AAD" w:rsidRPr="00DE351B" w:rsidRDefault="00C4578A" w:rsidP="00346F1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E351B">
        <w:rPr>
          <w:rFonts w:ascii="Arial" w:hAnsi="Arial" w:cs="Arial"/>
          <w:b/>
          <w:sz w:val="24"/>
          <w:szCs w:val="24"/>
        </w:rPr>
        <w:t>Vyúčtování dotace</w:t>
      </w:r>
      <w:r w:rsidRPr="00DE351B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DE351B">
        <w:rPr>
          <w:rFonts w:ascii="Arial" w:hAnsi="Arial" w:cs="Arial"/>
          <w:sz w:val="24"/>
          <w:szCs w:val="24"/>
        </w:rPr>
        <w:t>se Smlouvou vyplněný, uložený a </w:t>
      </w:r>
      <w:r w:rsidRPr="00DE351B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DE351B">
        <w:rPr>
          <w:rFonts w:ascii="Arial" w:hAnsi="Arial" w:cs="Arial"/>
          <w:sz w:val="24"/>
          <w:szCs w:val="24"/>
        </w:rPr>
        <w:t>účtování dotace“, zveřejněný na </w:t>
      </w:r>
      <w:r w:rsidRPr="00DE351B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</w:p>
    <w:p w14:paraId="65B0892C" w14:textId="77777777" w:rsidR="00346F1C" w:rsidRPr="00DE351B" w:rsidRDefault="00346F1C" w:rsidP="00346F1C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</w:p>
    <w:p w14:paraId="787526CF" w14:textId="77777777" w:rsidR="00691685" w:rsidRPr="00DE351B" w:rsidRDefault="00691685" w:rsidP="00EE0CE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DE351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DE351B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DE351B" w:rsidRDefault="00691685" w:rsidP="00EE0CE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E351B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DE351B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441AD07" w14:textId="42DFBF23" w:rsidR="00D81DFB" w:rsidRPr="00DE351B" w:rsidRDefault="001321AA" w:rsidP="00EE0CE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E351B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DE351B">
        <w:rPr>
          <w:rFonts w:ascii="Arial" w:hAnsi="Arial" w:cs="Arial"/>
          <w:bCs/>
          <w:sz w:val="24"/>
          <w:szCs w:val="24"/>
        </w:rPr>
        <w:t>čuje lhůtu pro přijetí návrhu v </w:t>
      </w:r>
      <w:r w:rsidRPr="00DE351B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1697ECDE" w14:textId="77777777" w:rsidR="00691685" w:rsidRPr="00DE351B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5644B81D" w:rsidR="00691685" w:rsidRPr="00DE351B" w:rsidRDefault="00691685" w:rsidP="00EE0CE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bCs/>
          <w:i/>
          <w:strike/>
          <w:sz w:val="24"/>
          <w:szCs w:val="24"/>
        </w:rPr>
      </w:pPr>
      <w:r w:rsidRPr="00DE351B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14:paraId="4A80259F" w14:textId="77777777" w:rsidR="00691685" w:rsidRPr="00DE351B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41123E89" w:rsidR="00691685" w:rsidRPr="00DE351B" w:rsidRDefault="00691685" w:rsidP="00EE0CE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E351B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DE351B">
        <w:rPr>
          <w:rFonts w:ascii="Arial" w:hAnsi="Arial" w:cs="Arial"/>
          <w:bCs/>
          <w:sz w:val="24"/>
          <w:szCs w:val="24"/>
        </w:rPr>
        <w:t>titulu</w:t>
      </w:r>
      <w:r w:rsidRPr="00DE351B">
        <w:rPr>
          <w:rFonts w:ascii="Arial" w:hAnsi="Arial" w:cs="Arial"/>
          <w:bCs/>
          <w:sz w:val="24"/>
          <w:szCs w:val="24"/>
        </w:rPr>
        <w:t>:</w:t>
      </w:r>
    </w:p>
    <w:p w14:paraId="521A45CA" w14:textId="748ADE67" w:rsidR="00691685" w:rsidRPr="00DE351B" w:rsidRDefault="00691685" w:rsidP="00EE0CE3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DE351B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3D1B41E7" w14:textId="77777777" w:rsidR="00EE0CE3" w:rsidRPr="00DE351B" w:rsidRDefault="00EE0CE3" w:rsidP="007A548E">
      <w:pPr>
        <w:pStyle w:val="Odstavecseseznamem"/>
        <w:numPr>
          <w:ilvl w:val="0"/>
          <w:numId w:val="24"/>
        </w:numPr>
        <w:rPr>
          <w:rFonts w:ascii="Arial" w:hAnsi="Arial" w:cs="Arial"/>
          <w:bCs/>
          <w:sz w:val="24"/>
          <w:szCs w:val="24"/>
        </w:rPr>
      </w:pPr>
      <w:r w:rsidRPr="00DE351B">
        <w:rPr>
          <w:rFonts w:ascii="Arial" w:hAnsi="Arial" w:cs="Arial"/>
          <w:bCs/>
          <w:sz w:val="24"/>
          <w:szCs w:val="24"/>
        </w:rPr>
        <w:t xml:space="preserve">Vzorová veřejnoprávní smlouva o poskytnutí dotace na akci právnickým osobám do 35 tis. Kč,      </w:t>
      </w:r>
    </w:p>
    <w:p w14:paraId="59BC0924" w14:textId="22629435" w:rsidR="00EE0CE3" w:rsidRPr="00DE351B" w:rsidRDefault="00EE0CE3" w:rsidP="007A548E">
      <w:pPr>
        <w:pStyle w:val="Odstavecseseznamem"/>
        <w:numPr>
          <w:ilvl w:val="0"/>
          <w:numId w:val="24"/>
        </w:numPr>
        <w:rPr>
          <w:rFonts w:ascii="Arial" w:hAnsi="Arial" w:cs="Arial"/>
          <w:bCs/>
          <w:sz w:val="24"/>
          <w:szCs w:val="24"/>
        </w:rPr>
      </w:pPr>
      <w:r w:rsidRPr="00DE351B">
        <w:rPr>
          <w:rFonts w:ascii="Arial" w:hAnsi="Arial" w:cs="Arial"/>
          <w:bCs/>
          <w:sz w:val="24"/>
          <w:szCs w:val="24"/>
        </w:rPr>
        <w:t xml:space="preserve">Vzorová veřejnoprávní smlouva o poskytnutí dotace na akci právnickým osobám nad 35 tis. Kč,                         </w:t>
      </w:r>
    </w:p>
    <w:p w14:paraId="1DB79C32" w14:textId="77777777" w:rsidR="00EE0CE3" w:rsidRPr="00DE351B" w:rsidRDefault="00EE0CE3" w:rsidP="007A548E">
      <w:pPr>
        <w:pStyle w:val="Odstavecseseznamem"/>
        <w:numPr>
          <w:ilvl w:val="0"/>
          <w:numId w:val="24"/>
        </w:numPr>
        <w:rPr>
          <w:rFonts w:ascii="Arial" w:hAnsi="Arial" w:cs="Arial"/>
          <w:bCs/>
          <w:sz w:val="24"/>
          <w:szCs w:val="24"/>
        </w:rPr>
      </w:pPr>
      <w:r w:rsidRPr="00DE351B">
        <w:rPr>
          <w:rFonts w:ascii="Arial" w:hAnsi="Arial" w:cs="Arial"/>
          <w:bCs/>
          <w:sz w:val="24"/>
          <w:szCs w:val="24"/>
        </w:rPr>
        <w:t xml:space="preserve">Vzorová veřejnoprávní smlouva o poskytnutí dotace na činnost právnickým osobám do 35 tis. Kč,        </w:t>
      </w:r>
    </w:p>
    <w:p w14:paraId="43B6FBF4" w14:textId="77777777" w:rsidR="00EE0CE3" w:rsidRPr="00DE351B" w:rsidRDefault="00EE0CE3" w:rsidP="007A548E">
      <w:pPr>
        <w:pStyle w:val="Odstavecseseznamem"/>
        <w:numPr>
          <w:ilvl w:val="0"/>
          <w:numId w:val="24"/>
        </w:numPr>
        <w:rPr>
          <w:rFonts w:ascii="Arial" w:hAnsi="Arial" w:cs="Arial"/>
          <w:bCs/>
          <w:sz w:val="24"/>
          <w:szCs w:val="24"/>
        </w:rPr>
      </w:pPr>
      <w:r w:rsidRPr="00DE351B">
        <w:rPr>
          <w:rFonts w:ascii="Arial" w:hAnsi="Arial" w:cs="Arial"/>
          <w:bCs/>
          <w:sz w:val="24"/>
          <w:szCs w:val="24"/>
        </w:rPr>
        <w:t>Vzorová veřejnoprávní smlouva o poskytnutí dotace na činnost právnickým osobám nad 35 tis. Kč,</w:t>
      </w:r>
    </w:p>
    <w:p w14:paraId="27EFF625" w14:textId="752B63A4" w:rsidR="00EE0CE3" w:rsidRPr="00DE351B" w:rsidRDefault="00EE0CE3" w:rsidP="007A548E">
      <w:pPr>
        <w:pStyle w:val="Odstavecseseznamem"/>
        <w:numPr>
          <w:ilvl w:val="0"/>
          <w:numId w:val="24"/>
        </w:numPr>
        <w:rPr>
          <w:rFonts w:ascii="Arial" w:hAnsi="Arial" w:cs="Arial"/>
          <w:bCs/>
          <w:sz w:val="24"/>
          <w:szCs w:val="24"/>
        </w:rPr>
      </w:pPr>
      <w:r w:rsidRPr="00DE351B">
        <w:rPr>
          <w:rFonts w:ascii="Arial" w:hAnsi="Arial" w:cs="Arial"/>
          <w:bCs/>
          <w:sz w:val="24"/>
          <w:szCs w:val="24"/>
        </w:rPr>
        <w:t xml:space="preserve">Vzor závěrečné zprávy </w:t>
      </w:r>
    </w:p>
    <w:p w14:paraId="4A837641" w14:textId="77777777" w:rsidR="00EE0CE3" w:rsidRPr="00DE351B" w:rsidRDefault="00EE0CE3" w:rsidP="00EE0CE3">
      <w:pPr>
        <w:pStyle w:val="Odstavecseseznamem"/>
        <w:spacing w:line="276" w:lineRule="auto"/>
        <w:ind w:left="1349" w:firstLine="0"/>
        <w:rPr>
          <w:rFonts w:ascii="Arial" w:hAnsi="Arial" w:cs="Arial"/>
          <w:bCs/>
          <w:sz w:val="24"/>
          <w:szCs w:val="24"/>
        </w:rPr>
      </w:pPr>
    </w:p>
    <w:p w14:paraId="13DE2E20" w14:textId="541A855A" w:rsidR="00691685" w:rsidRPr="00DE351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DE351B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DE351B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4C0E724C" w:rsidR="00691685" w:rsidRPr="00DE351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DE351B">
        <w:rPr>
          <w:rFonts w:ascii="Arial" w:hAnsi="Arial" w:cs="Arial"/>
          <w:bCs/>
          <w:sz w:val="24"/>
          <w:szCs w:val="24"/>
        </w:rPr>
        <w:lastRenderedPageBreak/>
        <w:t>Tento dotační program byl schválen Zastupitelstvem</w:t>
      </w:r>
      <w:r w:rsidR="009D63E1" w:rsidRPr="00DE351B">
        <w:rPr>
          <w:rFonts w:ascii="Arial" w:hAnsi="Arial" w:cs="Arial"/>
          <w:bCs/>
          <w:sz w:val="24"/>
          <w:szCs w:val="24"/>
        </w:rPr>
        <w:t xml:space="preserve"> </w:t>
      </w:r>
      <w:r w:rsidRPr="00DE351B">
        <w:rPr>
          <w:rFonts w:ascii="Arial" w:hAnsi="Arial" w:cs="Arial"/>
          <w:bCs/>
          <w:sz w:val="24"/>
          <w:szCs w:val="24"/>
        </w:rPr>
        <w:t xml:space="preserve">Olomouckého kraje dne </w:t>
      </w:r>
      <w:proofErr w:type="gramStart"/>
      <w:r w:rsidR="00EE0CE3" w:rsidRPr="00DE351B">
        <w:rPr>
          <w:rFonts w:ascii="Arial" w:hAnsi="Arial" w:cs="Arial"/>
          <w:bCs/>
          <w:sz w:val="24"/>
          <w:szCs w:val="24"/>
        </w:rPr>
        <w:t>13.12.2021</w:t>
      </w:r>
      <w:proofErr w:type="gramEnd"/>
      <w:r w:rsidR="00EE0CE3" w:rsidRPr="00DE351B">
        <w:rPr>
          <w:rFonts w:ascii="Arial" w:hAnsi="Arial" w:cs="Arial"/>
          <w:bCs/>
          <w:sz w:val="24"/>
          <w:szCs w:val="24"/>
        </w:rPr>
        <w:t xml:space="preserve"> </w:t>
      </w:r>
      <w:r w:rsidRPr="00DE351B">
        <w:rPr>
          <w:rFonts w:ascii="Arial" w:hAnsi="Arial" w:cs="Arial"/>
          <w:bCs/>
          <w:sz w:val="24"/>
          <w:szCs w:val="24"/>
        </w:rPr>
        <w:t xml:space="preserve">usnesením č. </w:t>
      </w:r>
      <w:r w:rsidRPr="00DE351B">
        <w:rPr>
          <w:rFonts w:ascii="Arial" w:hAnsi="Arial" w:cs="Arial"/>
          <w:bCs/>
          <w:sz w:val="24"/>
          <w:szCs w:val="24"/>
          <w:highlight w:val="yellow"/>
        </w:rPr>
        <w:t>UZ/</w:t>
      </w:r>
      <w:r w:rsidR="00B1030A" w:rsidRPr="00DE351B">
        <w:rPr>
          <w:rFonts w:ascii="Arial" w:hAnsi="Arial" w:cs="Arial"/>
          <w:bCs/>
          <w:sz w:val="24"/>
          <w:szCs w:val="24"/>
          <w:highlight w:val="yellow"/>
        </w:rPr>
        <w:t>………………</w:t>
      </w:r>
    </w:p>
    <w:p w14:paraId="4D622C5D" w14:textId="77777777" w:rsidR="004135CA" w:rsidRPr="00DE351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F9ED2E4" w:rsidR="004135CA" w:rsidRPr="00DE351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DE351B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DE351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DE351B">
        <w:rPr>
          <w:rFonts w:ascii="Arial" w:hAnsi="Arial" w:cs="Arial"/>
          <w:bCs/>
          <w:sz w:val="24"/>
          <w:szCs w:val="24"/>
        </w:rPr>
        <w:tab/>
      </w:r>
      <w:r w:rsidRPr="00DE351B">
        <w:rPr>
          <w:rFonts w:ascii="Arial" w:hAnsi="Arial" w:cs="Arial"/>
          <w:bCs/>
          <w:sz w:val="24"/>
          <w:szCs w:val="24"/>
        </w:rPr>
        <w:tab/>
      </w:r>
      <w:r w:rsidRPr="00DE351B">
        <w:rPr>
          <w:rFonts w:ascii="Arial" w:hAnsi="Arial" w:cs="Arial"/>
          <w:bCs/>
          <w:sz w:val="24"/>
          <w:szCs w:val="24"/>
        </w:rPr>
        <w:tab/>
      </w:r>
      <w:r w:rsidRPr="00DE351B">
        <w:rPr>
          <w:rFonts w:ascii="Arial" w:hAnsi="Arial" w:cs="Arial"/>
          <w:bCs/>
          <w:sz w:val="24"/>
          <w:szCs w:val="24"/>
        </w:rPr>
        <w:tab/>
      </w:r>
      <w:r w:rsidRPr="00DE351B">
        <w:rPr>
          <w:rFonts w:ascii="Arial" w:hAnsi="Arial" w:cs="Arial"/>
          <w:bCs/>
          <w:sz w:val="24"/>
          <w:szCs w:val="24"/>
        </w:rPr>
        <w:tab/>
      </w:r>
      <w:r w:rsidRPr="00DE351B">
        <w:rPr>
          <w:rFonts w:ascii="Arial" w:hAnsi="Arial" w:cs="Arial"/>
          <w:bCs/>
          <w:sz w:val="24"/>
          <w:szCs w:val="24"/>
        </w:rPr>
        <w:tab/>
      </w:r>
      <w:r w:rsidRPr="00DE351B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7F93FE55" w:rsidR="004135CA" w:rsidRPr="00DE351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DE351B">
        <w:rPr>
          <w:rFonts w:ascii="Arial" w:hAnsi="Arial" w:cs="Arial"/>
          <w:bCs/>
          <w:sz w:val="24"/>
          <w:szCs w:val="24"/>
        </w:rPr>
        <w:tab/>
      </w:r>
      <w:r w:rsidRPr="00DE351B">
        <w:rPr>
          <w:rFonts w:ascii="Arial" w:hAnsi="Arial" w:cs="Arial"/>
          <w:bCs/>
          <w:sz w:val="24"/>
          <w:szCs w:val="24"/>
        </w:rPr>
        <w:tab/>
      </w:r>
      <w:r w:rsidRPr="00DE351B">
        <w:rPr>
          <w:rFonts w:ascii="Arial" w:hAnsi="Arial" w:cs="Arial"/>
          <w:bCs/>
          <w:sz w:val="24"/>
          <w:szCs w:val="24"/>
        </w:rPr>
        <w:tab/>
      </w:r>
      <w:r w:rsidRPr="00DE351B">
        <w:rPr>
          <w:rFonts w:ascii="Arial" w:hAnsi="Arial" w:cs="Arial"/>
          <w:bCs/>
          <w:sz w:val="24"/>
          <w:szCs w:val="24"/>
        </w:rPr>
        <w:tab/>
      </w:r>
      <w:r w:rsidRPr="00DE351B">
        <w:rPr>
          <w:rFonts w:ascii="Arial" w:hAnsi="Arial" w:cs="Arial"/>
          <w:bCs/>
          <w:sz w:val="24"/>
          <w:szCs w:val="24"/>
        </w:rPr>
        <w:tab/>
      </w:r>
      <w:r w:rsidRPr="00DE351B">
        <w:rPr>
          <w:rFonts w:ascii="Arial" w:hAnsi="Arial" w:cs="Arial"/>
          <w:bCs/>
          <w:sz w:val="24"/>
          <w:szCs w:val="24"/>
        </w:rPr>
        <w:tab/>
      </w:r>
      <w:r w:rsidRPr="00DE351B">
        <w:rPr>
          <w:rFonts w:ascii="Arial" w:hAnsi="Arial" w:cs="Arial"/>
          <w:bCs/>
          <w:sz w:val="24"/>
          <w:szCs w:val="24"/>
        </w:rPr>
        <w:tab/>
      </w:r>
      <w:r w:rsidRPr="00DE351B">
        <w:rPr>
          <w:rFonts w:ascii="Arial" w:hAnsi="Arial" w:cs="Arial"/>
          <w:bCs/>
          <w:sz w:val="24"/>
          <w:szCs w:val="24"/>
        </w:rPr>
        <w:tab/>
      </w:r>
      <w:r w:rsidR="00EE0CE3" w:rsidRPr="00DE351B">
        <w:rPr>
          <w:rFonts w:ascii="Arial" w:hAnsi="Arial" w:cs="Arial"/>
          <w:bCs/>
          <w:sz w:val="24"/>
          <w:szCs w:val="24"/>
        </w:rPr>
        <w:t xml:space="preserve">Mgr. Ivo </w:t>
      </w:r>
      <w:proofErr w:type="spellStart"/>
      <w:r w:rsidR="00EE0CE3" w:rsidRPr="00DE351B">
        <w:rPr>
          <w:rFonts w:ascii="Arial" w:hAnsi="Arial" w:cs="Arial"/>
          <w:bCs/>
          <w:sz w:val="24"/>
          <w:szCs w:val="24"/>
        </w:rPr>
        <w:t>Slavotínek</w:t>
      </w:r>
      <w:proofErr w:type="spellEnd"/>
    </w:p>
    <w:p w14:paraId="1E1E16F7" w14:textId="3A921148" w:rsidR="00702925" w:rsidRPr="00DE351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DE351B">
        <w:rPr>
          <w:rFonts w:ascii="Arial" w:hAnsi="Arial" w:cs="Arial"/>
          <w:bCs/>
          <w:sz w:val="24"/>
          <w:szCs w:val="24"/>
        </w:rPr>
        <w:tab/>
      </w:r>
      <w:r w:rsidRPr="00DE351B">
        <w:rPr>
          <w:rFonts w:ascii="Arial" w:hAnsi="Arial" w:cs="Arial"/>
          <w:bCs/>
          <w:sz w:val="24"/>
          <w:szCs w:val="24"/>
        </w:rPr>
        <w:tab/>
      </w:r>
      <w:r w:rsidRPr="00DE351B">
        <w:rPr>
          <w:rFonts w:ascii="Arial" w:hAnsi="Arial" w:cs="Arial"/>
          <w:bCs/>
          <w:sz w:val="24"/>
          <w:szCs w:val="24"/>
        </w:rPr>
        <w:tab/>
      </w:r>
      <w:r w:rsidRPr="00DE351B">
        <w:rPr>
          <w:rFonts w:ascii="Arial" w:hAnsi="Arial" w:cs="Arial"/>
          <w:bCs/>
          <w:sz w:val="24"/>
          <w:szCs w:val="24"/>
        </w:rPr>
        <w:tab/>
      </w:r>
      <w:r w:rsidRPr="00DE351B">
        <w:rPr>
          <w:rFonts w:ascii="Arial" w:hAnsi="Arial" w:cs="Arial"/>
          <w:bCs/>
          <w:sz w:val="24"/>
          <w:szCs w:val="24"/>
        </w:rPr>
        <w:tab/>
      </w:r>
      <w:r w:rsidRPr="00DE351B">
        <w:rPr>
          <w:rFonts w:ascii="Arial" w:hAnsi="Arial" w:cs="Arial"/>
          <w:bCs/>
          <w:sz w:val="24"/>
          <w:szCs w:val="24"/>
        </w:rPr>
        <w:tab/>
      </w:r>
      <w:r w:rsidR="00695A41" w:rsidRPr="00DE351B">
        <w:rPr>
          <w:rFonts w:ascii="Arial" w:hAnsi="Arial" w:cs="Arial"/>
          <w:bCs/>
          <w:sz w:val="24"/>
          <w:szCs w:val="24"/>
        </w:rPr>
        <w:tab/>
      </w:r>
      <w:r w:rsidR="00695A41" w:rsidRPr="00DE351B">
        <w:rPr>
          <w:rFonts w:ascii="Arial" w:hAnsi="Arial" w:cs="Arial"/>
          <w:bCs/>
          <w:sz w:val="24"/>
          <w:szCs w:val="24"/>
        </w:rPr>
        <w:tab/>
      </w:r>
      <w:r w:rsidR="00EE0CE3" w:rsidRPr="00DE351B">
        <w:rPr>
          <w:rFonts w:ascii="Arial" w:hAnsi="Arial" w:cs="Arial"/>
          <w:bCs/>
          <w:sz w:val="24"/>
          <w:szCs w:val="24"/>
        </w:rPr>
        <w:t>1. náměstek hejtmana</w:t>
      </w:r>
    </w:p>
    <w:sectPr w:rsidR="00702925" w:rsidRPr="00DE351B" w:rsidSect="00357BA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9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5BF39" w14:textId="77777777" w:rsidR="00C90925" w:rsidRDefault="00C90925">
      <w:r>
        <w:separator/>
      </w:r>
    </w:p>
  </w:endnote>
  <w:endnote w:type="continuationSeparator" w:id="0">
    <w:p w14:paraId="23463166" w14:textId="77777777" w:rsidR="00C90925" w:rsidRDefault="00C9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628CB" w14:textId="76684828" w:rsidR="00C90925" w:rsidRPr="005F3AAD" w:rsidRDefault="00F80356" w:rsidP="000D05A3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righ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2047859453"/>
        <w:docPartObj>
          <w:docPartGallery w:val="Page Numbers (Bottom of Page)"/>
          <w:docPartUnique/>
        </w:docPartObj>
      </w:sdtPr>
      <w:sdtEndPr/>
      <w:sdtContent>
        <w:r w:rsidR="00C90925" w:rsidRPr="005F3AAD">
          <w:rPr>
            <w:rFonts w:ascii="Arial" w:hAnsi="Arial" w:cs="Arial"/>
            <w:i/>
            <w:sz w:val="20"/>
            <w:szCs w:val="20"/>
          </w:rPr>
          <w:tab/>
        </w:r>
        <w:r w:rsidR="00C90925"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C90925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C90925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C90925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15</w:t>
        </w:r>
        <w:r w:rsidR="00C90925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C90925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C90925">
          <w:rPr>
            <w:rFonts w:ascii="Arial" w:hAnsi="Arial" w:cs="Arial"/>
            <w:i/>
            <w:sz w:val="20"/>
            <w:szCs w:val="20"/>
          </w:rPr>
          <w:t xml:space="preserve"> </w:t>
        </w:r>
        <w:r w:rsidR="00C90925">
          <w:rPr>
            <w:rFonts w:ascii="Arial" w:hAnsi="Arial" w:cs="Arial"/>
            <w:i/>
            <w:sz w:val="20"/>
            <w:szCs w:val="20"/>
          </w:rPr>
          <w:fldChar w:fldCharType="begin"/>
        </w:r>
        <w:r w:rsidR="00C90925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C90925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15</w:t>
        </w:r>
        <w:r w:rsidR="00C90925">
          <w:rPr>
            <w:rFonts w:ascii="Arial" w:hAnsi="Arial" w:cs="Arial"/>
            <w:i/>
            <w:sz w:val="20"/>
            <w:szCs w:val="20"/>
          </w:rPr>
          <w:fldChar w:fldCharType="end"/>
        </w:r>
        <w:r w:rsidR="00C90925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44E7C857" w14:textId="1D685319" w:rsidR="00C90925" w:rsidRPr="0079029A" w:rsidRDefault="00C90925" w:rsidP="000D05A3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</w:p>
  <w:p w14:paraId="2301C71F" w14:textId="068489A4" w:rsidR="00C90925" w:rsidRPr="0079029A" w:rsidRDefault="00C90925" w:rsidP="0079029A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A690D" w14:textId="027AD661" w:rsidR="00C90925" w:rsidRPr="005F3AAD" w:rsidRDefault="00F80356" w:rsidP="000D05A3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righ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833749132"/>
        <w:docPartObj>
          <w:docPartGallery w:val="Page Numbers (Bottom of Page)"/>
          <w:docPartUnique/>
        </w:docPartObj>
      </w:sdtPr>
      <w:sdtEndPr/>
      <w:sdtContent>
        <w:r w:rsidR="00C90925" w:rsidRPr="005F3AAD">
          <w:rPr>
            <w:rFonts w:ascii="Arial" w:hAnsi="Arial" w:cs="Arial"/>
            <w:i/>
            <w:sz w:val="20"/>
            <w:szCs w:val="20"/>
          </w:rPr>
          <w:tab/>
        </w:r>
        <w:r w:rsidR="00C90925"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C90925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C90925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C90925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</w:t>
        </w:r>
        <w:r w:rsidR="00C90925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C90925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C90925">
          <w:rPr>
            <w:rFonts w:ascii="Arial" w:hAnsi="Arial" w:cs="Arial"/>
            <w:i/>
            <w:sz w:val="20"/>
            <w:szCs w:val="20"/>
          </w:rPr>
          <w:t xml:space="preserve"> </w:t>
        </w:r>
        <w:r w:rsidR="00C90925">
          <w:rPr>
            <w:rFonts w:ascii="Arial" w:hAnsi="Arial" w:cs="Arial"/>
            <w:i/>
            <w:sz w:val="20"/>
            <w:szCs w:val="20"/>
          </w:rPr>
          <w:fldChar w:fldCharType="begin"/>
        </w:r>
        <w:r w:rsidR="00C90925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C90925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15</w:t>
        </w:r>
        <w:r w:rsidR="00C90925">
          <w:rPr>
            <w:rFonts w:ascii="Arial" w:hAnsi="Arial" w:cs="Arial"/>
            <w:i/>
            <w:sz w:val="20"/>
            <w:szCs w:val="20"/>
          </w:rPr>
          <w:fldChar w:fldCharType="end"/>
        </w:r>
        <w:r w:rsidR="00C90925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129CCC17" w14:textId="4499B241" w:rsidR="00C90925" w:rsidRPr="005F3AAD" w:rsidRDefault="00C90925" w:rsidP="000D05A3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</w:p>
  <w:p w14:paraId="5A5699FF" w14:textId="4EF59B45" w:rsidR="00C90925" w:rsidRPr="005F3AAD" w:rsidRDefault="00C90925" w:rsidP="005F3AAD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A5373" w14:textId="77777777" w:rsidR="00C90925" w:rsidRDefault="00C90925">
      <w:r>
        <w:separator/>
      </w:r>
    </w:p>
  </w:footnote>
  <w:footnote w:type="continuationSeparator" w:id="0">
    <w:p w14:paraId="3CADDF5C" w14:textId="77777777" w:rsidR="00C90925" w:rsidRDefault="00C90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77777777" w:rsidR="00C90925" w:rsidRDefault="00C90925">
    <w:pPr>
      <w:pStyle w:val="Zhlav"/>
    </w:pPr>
  </w:p>
  <w:p w14:paraId="5FA58F7C" w14:textId="77777777" w:rsidR="00C90925" w:rsidRDefault="00C90925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C90925" w:rsidRDefault="00C90925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0795"/>
    <w:multiLevelType w:val="hybridMultilevel"/>
    <w:tmpl w:val="12B651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" w15:restartNumberingAfterBreak="0">
    <w:nsid w:val="17AA1B48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" w15:restartNumberingAfterBreak="0">
    <w:nsid w:val="1FCB70B2"/>
    <w:multiLevelType w:val="hybridMultilevel"/>
    <w:tmpl w:val="5D7854E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94A9B"/>
    <w:multiLevelType w:val="hybridMultilevel"/>
    <w:tmpl w:val="B62646C8"/>
    <w:lvl w:ilvl="0" w:tplc="B9987934">
      <w:start w:val="1"/>
      <w:numFmt w:val="lowerLetter"/>
      <w:lvlText w:val="%1)"/>
      <w:lvlJc w:val="left"/>
      <w:pPr>
        <w:ind w:left="1635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3AE064B3"/>
    <w:multiLevelType w:val="hybridMultilevel"/>
    <w:tmpl w:val="03CA97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E7335D"/>
    <w:multiLevelType w:val="hybridMultilevel"/>
    <w:tmpl w:val="B67C3ECE"/>
    <w:lvl w:ilvl="0" w:tplc="F4D4311C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55129"/>
    <w:multiLevelType w:val="hybridMultilevel"/>
    <w:tmpl w:val="C0FE45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3A65D05"/>
    <w:multiLevelType w:val="hybridMultilevel"/>
    <w:tmpl w:val="968019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206FF0"/>
    <w:multiLevelType w:val="multilevel"/>
    <w:tmpl w:val="2F6CC44A"/>
    <w:lvl w:ilvl="0">
      <w:start w:val="2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3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4" w15:restartNumberingAfterBreak="0">
    <w:nsid w:val="5F994942"/>
    <w:multiLevelType w:val="hybridMultilevel"/>
    <w:tmpl w:val="2348F456"/>
    <w:lvl w:ilvl="0" w:tplc="1B48EF56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5" w15:restartNumberingAfterBreak="0">
    <w:nsid w:val="61C33D69"/>
    <w:multiLevelType w:val="hybridMultilevel"/>
    <w:tmpl w:val="31C2425A"/>
    <w:lvl w:ilvl="0" w:tplc="04050001">
      <w:start w:val="1"/>
      <w:numFmt w:val="bullet"/>
      <w:lvlText w:val=""/>
      <w:lvlJc w:val="left"/>
      <w:pPr>
        <w:ind w:left="4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16" w15:restartNumberingAfterBreak="0">
    <w:nsid w:val="63E10495"/>
    <w:multiLevelType w:val="hybridMultilevel"/>
    <w:tmpl w:val="FDBE2A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2D7DA7"/>
    <w:multiLevelType w:val="hybridMultilevel"/>
    <w:tmpl w:val="7646CF1E"/>
    <w:lvl w:ilvl="0" w:tplc="6CFC8A0C">
      <w:start w:val="1"/>
      <w:numFmt w:val="upperRoman"/>
      <w:lvlText w:val="%1."/>
      <w:lvlJc w:val="left"/>
      <w:pPr>
        <w:ind w:left="2232" w:hanging="360"/>
      </w:pPr>
      <w:rPr>
        <w:rFonts w:hint="default"/>
        <w:color w:val="1F497D" w:themeColor="text2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8" w15:restartNumberingAfterBreak="0">
    <w:nsid w:val="69BB7B00"/>
    <w:multiLevelType w:val="hybridMultilevel"/>
    <w:tmpl w:val="8140EDE0"/>
    <w:lvl w:ilvl="0" w:tplc="385206A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6A5B052D"/>
    <w:multiLevelType w:val="hybridMultilevel"/>
    <w:tmpl w:val="A118B1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1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F5613"/>
    <w:multiLevelType w:val="hybridMultilevel"/>
    <w:tmpl w:val="CB0C3008"/>
    <w:lvl w:ilvl="0" w:tplc="0D98FCC0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4" w15:restartNumberingAfterBreak="0">
    <w:nsid w:val="79447794"/>
    <w:multiLevelType w:val="hybridMultilevel"/>
    <w:tmpl w:val="717AE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F1159"/>
    <w:multiLevelType w:val="multilevel"/>
    <w:tmpl w:val="6E2CF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25"/>
  </w:num>
  <w:num w:numId="2">
    <w:abstractNumId w:val="17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23"/>
  </w:num>
  <w:num w:numId="8">
    <w:abstractNumId w:val="13"/>
  </w:num>
  <w:num w:numId="9">
    <w:abstractNumId w:val="20"/>
  </w:num>
  <w:num w:numId="10">
    <w:abstractNumId w:val="22"/>
  </w:num>
  <w:num w:numId="11">
    <w:abstractNumId w:val="18"/>
  </w:num>
  <w:num w:numId="12">
    <w:abstractNumId w:val="2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9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8"/>
  </w:num>
  <w:num w:numId="19">
    <w:abstractNumId w:val="6"/>
  </w:num>
  <w:num w:numId="20">
    <w:abstractNumId w:val="0"/>
  </w:num>
  <w:num w:numId="21">
    <w:abstractNumId w:val="2"/>
  </w:num>
  <w:num w:numId="22">
    <w:abstractNumId w:val="15"/>
  </w:num>
  <w:num w:numId="23">
    <w:abstractNumId w:val="16"/>
  </w:num>
  <w:num w:numId="24">
    <w:abstractNumId w:val="12"/>
  </w:num>
  <w:num w:numId="25">
    <w:abstractNumId w:val="24"/>
  </w:num>
  <w:num w:numId="26">
    <w:abstractNumId w:val="19"/>
  </w:num>
  <w:num w:numId="27">
    <w:abstractNumId w:val="11"/>
  </w:num>
  <w:num w:numId="28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B9B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648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7E3"/>
    <w:rsid w:val="000333AA"/>
    <w:rsid w:val="0003594B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3A49"/>
    <w:rsid w:val="00063BD6"/>
    <w:rsid w:val="000641A2"/>
    <w:rsid w:val="00064553"/>
    <w:rsid w:val="00064DB9"/>
    <w:rsid w:val="0006554A"/>
    <w:rsid w:val="0006691C"/>
    <w:rsid w:val="000679E6"/>
    <w:rsid w:val="00070ECC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10B"/>
    <w:rsid w:val="000A3BBC"/>
    <w:rsid w:val="000A3E9C"/>
    <w:rsid w:val="000A4698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05A3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1E1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051A"/>
    <w:rsid w:val="00100D0B"/>
    <w:rsid w:val="001022B2"/>
    <w:rsid w:val="00102545"/>
    <w:rsid w:val="00103E3E"/>
    <w:rsid w:val="001048D1"/>
    <w:rsid w:val="00104AA7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A38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E6"/>
    <w:rsid w:val="00114F1B"/>
    <w:rsid w:val="00115248"/>
    <w:rsid w:val="0011544F"/>
    <w:rsid w:val="001207B5"/>
    <w:rsid w:val="00121F10"/>
    <w:rsid w:val="001226EE"/>
    <w:rsid w:val="0012296B"/>
    <w:rsid w:val="00122C96"/>
    <w:rsid w:val="00123047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A79"/>
    <w:rsid w:val="00141884"/>
    <w:rsid w:val="00141D3A"/>
    <w:rsid w:val="00142097"/>
    <w:rsid w:val="0014211E"/>
    <w:rsid w:val="00143141"/>
    <w:rsid w:val="00143835"/>
    <w:rsid w:val="00144B65"/>
    <w:rsid w:val="00144C57"/>
    <w:rsid w:val="00144C6D"/>
    <w:rsid w:val="00145A30"/>
    <w:rsid w:val="00145E6F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56CE1"/>
    <w:rsid w:val="0016005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5CA5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112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F07"/>
    <w:rsid w:val="001D5376"/>
    <w:rsid w:val="001D5620"/>
    <w:rsid w:val="001D5937"/>
    <w:rsid w:val="001D6158"/>
    <w:rsid w:val="001D6253"/>
    <w:rsid w:val="001D72FA"/>
    <w:rsid w:val="001D7955"/>
    <w:rsid w:val="001D7EB2"/>
    <w:rsid w:val="001D7F2C"/>
    <w:rsid w:val="001E0816"/>
    <w:rsid w:val="001E140C"/>
    <w:rsid w:val="001E1849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5741"/>
    <w:rsid w:val="00205DDD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1364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691F"/>
    <w:rsid w:val="002471FF"/>
    <w:rsid w:val="002475D5"/>
    <w:rsid w:val="00247986"/>
    <w:rsid w:val="002503C7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09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1C6A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B6A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C85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C10"/>
    <w:rsid w:val="002A32FD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45E0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3F99"/>
    <w:rsid w:val="0030495C"/>
    <w:rsid w:val="00304C06"/>
    <w:rsid w:val="00305B6D"/>
    <w:rsid w:val="00305B9A"/>
    <w:rsid w:val="00305FA7"/>
    <w:rsid w:val="00306701"/>
    <w:rsid w:val="00306D01"/>
    <w:rsid w:val="00306FB5"/>
    <w:rsid w:val="003112A9"/>
    <w:rsid w:val="00311D18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736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BDB"/>
    <w:rsid w:val="0033043B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6F1C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6582A"/>
    <w:rsid w:val="00367664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2F65"/>
    <w:rsid w:val="00383927"/>
    <w:rsid w:val="00383D52"/>
    <w:rsid w:val="00383DCC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6B8"/>
    <w:rsid w:val="003958A5"/>
    <w:rsid w:val="00395939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957"/>
    <w:rsid w:val="003C59E0"/>
    <w:rsid w:val="003C6C9A"/>
    <w:rsid w:val="003C70F9"/>
    <w:rsid w:val="003C78A2"/>
    <w:rsid w:val="003C7A20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641D"/>
    <w:rsid w:val="003F6A87"/>
    <w:rsid w:val="003F7024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2A4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178ED"/>
    <w:rsid w:val="00423606"/>
    <w:rsid w:val="004244F2"/>
    <w:rsid w:val="004252A5"/>
    <w:rsid w:val="004259B5"/>
    <w:rsid w:val="0042658F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0E5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0DF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93D"/>
    <w:rsid w:val="004A3ED2"/>
    <w:rsid w:val="004A41F9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22BB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B02"/>
    <w:rsid w:val="0051019A"/>
    <w:rsid w:val="0051045B"/>
    <w:rsid w:val="005115BE"/>
    <w:rsid w:val="005130A9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C5A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2B9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1DE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358F"/>
    <w:rsid w:val="005D3A3F"/>
    <w:rsid w:val="005D4E07"/>
    <w:rsid w:val="005D5382"/>
    <w:rsid w:val="005D54E8"/>
    <w:rsid w:val="005E29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2CF7"/>
    <w:rsid w:val="00603FE1"/>
    <w:rsid w:val="0060478D"/>
    <w:rsid w:val="00605259"/>
    <w:rsid w:val="00605DFC"/>
    <w:rsid w:val="00611528"/>
    <w:rsid w:val="006116CD"/>
    <w:rsid w:val="00611758"/>
    <w:rsid w:val="006126C0"/>
    <w:rsid w:val="00614A7D"/>
    <w:rsid w:val="006152E3"/>
    <w:rsid w:val="006154E5"/>
    <w:rsid w:val="00615642"/>
    <w:rsid w:val="00615DC0"/>
    <w:rsid w:val="00616B65"/>
    <w:rsid w:val="006179DE"/>
    <w:rsid w:val="00617E58"/>
    <w:rsid w:val="006222EB"/>
    <w:rsid w:val="006225AB"/>
    <w:rsid w:val="00622E63"/>
    <w:rsid w:val="00623ED7"/>
    <w:rsid w:val="00625291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436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24C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9EE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9AD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F1012"/>
    <w:rsid w:val="006F16C0"/>
    <w:rsid w:val="006F17F2"/>
    <w:rsid w:val="006F1B7D"/>
    <w:rsid w:val="006F1BA8"/>
    <w:rsid w:val="006F2C94"/>
    <w:rsid w:val="006F2CF8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2D9F"/>
    <w:rsid w:val="007434FC"/>
    <w:rsid w:val="00743607"/>
    <w:rsid w:val="0074363C"/>
    <w:rsid w:val="00743BC3"/>
    <w:rsid w:val="00744CAB"/>
    <w:rsid w:val="00745832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77FAE"/>
    <w:rsid w:val="00780135"/>
    <w:rsid w:val="00780454"/>
    <w:rsid w:val="00780805"/>
    <w:rsid w:val="00781E7F"/>
    <w:rsid w:val="00782AD0"/>
    <w:rsid w:val="00783763"/>
    <w:rsid w:val="007837A6"/>
    <w:rsid w:val="00784083"/>
    <w:rsid w:val="007854D1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48E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078F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5EE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1C3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9B0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3B87"/>
    <w:rsid w:val="00894819"/>
    <w:rsid w:val="00895A21"/>
    <w:rsid w:val="0089605A"/>
    <w:rsid w:val="0089656B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F59"/>
    <w:rsid w:val="008C2F7C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2BF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66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CFB"/>
    <w:rsid w:val="00947E7E"/>
    <w:rsid w:val="009502BC"/>
    <w:rsid w:val="009515F0"/>
    <w:rsid w:val="00951890"/>
    <w:rsid w:val="00951DAD"/>
    <w:rsid w:val="00951EE8"/>
    <w:rsid w:val="009523F4"/>
    <w:rsid w:val="0095278A"/>
    <w:rsid w:val="00952F1B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EFC"/>
    <w:rsid w:val="00961F52"/>
    <w:rsid w:val="00962CFE"/>
    <w:rsid w:val="0096320C"/>
    <w:rsid w:val="0096358A"/>
    <w:rsid w:val="009638A7"/>
    <w:rsid w:val="00964E38"/>
    <w:rsid w:val="00965131"/>
    <w:rsid w:val="009659D3"/>
    <w:rsid w:val="00965CC6"/>
    <w:rsid w:val="00966862"/>
    <w:rsid w:val="00967701"/>
    <w:rsid w:val="00970DF1"/>
    <w:rsid w:val="009711A4"/>
    <w:rsid w:val="0097248F"/>
    <w:rsid w:val="0097293A"/>
    <w:rsid w:val="009738B8"/>
    <w:rsid w:val="009742CF"/>
    <w:rsid w:val="009747B1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E89"/>
    <w:rsid w:val="009C433A"/>
    <w:rsid w:val="009C5B88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317"/>
    <w:rsid w:val="009E27A9"/>
    <w:rsid w:val="009E2A63"/>
    <w:rsid w:val="009E3153"/>
    <w:rsid w:val="009E345E"/>
    <w:rsid w:val="009E3643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E7EA1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66B"/>
    <w:rsid w:val="00A0173C"/>
    <w:rsid w:val="00A01B39"/>
    <w:rsid w:val="00A025BC"/>
    <w:rsid w:val="00A03247"/>
    <w:rsid w:val="00A03254"/>
    <w:rsid w:val="00A03F39"/>
    <w:rsid w:val="00A0494A"/>
    <w:rsid w:val="00A04D2C"/>
    <w:rsid w:val="00A04F0E"/>
    <w:rsid w:val="00A05A8C"/>
    <w:rsid w:val="00A05E86"/>
    <w:rsid w:val="00A05F0F"/>
    <w:rsid w:val="00A068CC"/>
    <w:rsid w:val="00A07027"/>
    <w:rsid w:val="00A070A6"/>
    <w:rsid w:val="00A070FA"/>
    <w:rsid w:val="00A07366"/>
    <w:rsid w:val="00A074AA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360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E60"/>
    <w:rsid w:val="00A7324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1F"/>
    <w:rsid w:val="00A80DA5"/>
    <w:rsid w:val="00A8190D"/>
    <w:rsid w:val="00A8260A"/>
    <w:rsid w:val="00A82A2B"/>
    <w:rsid w:val="00A8359A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4CEF"/>
    <w:rsid w:val="00AD590C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ABA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57B"/>
    <w:rsid w:val="00AF27D6"/>
    <w:rsid w:val="00AF2A51"/>
    <w:rsid w:val="00AF35A9"/>
    <w:rsid w:val="00AF605E"/>
    <w:rsid w:val="00AF61F2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434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E17"/>
    <w:rsid w:val="00B60944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0CF3"/>
    <w:rsid w:val="00B7160E"/>
    <w:rsid w:val="00B73830"/>
    <w:rsid w:val="00B760F0"/>
    <w:rsid w:val="00B7713E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795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64FC"/>
    <w:rsid w:val="00BA7702"/>
    <w:rsid w:val="00BA7AFD"/>
    <w:rsid w:val="00BA7E4E"/>
    <w:rsid w:val="00BA7F87"/>
    <w:rsid w:val="00BB02EC"/>
    <w:rsid w:val="00BB1BF0"/>
    <w:rsid w:val="00BB3850"/>
    <w:rsid w:val="00BB4227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724C"/>
    <w:rsid w:val="00BC7862"/>
    <w:rsid w:val="00BC7D70"/>
    <w:rsid w:val="00BD1510"/>
    <w:rsid w:val="00BD1DEF"/>
    <w:rsid w:val="00BD26F0"/>
    <w:rsid w:val="00BD2F94"/>
    <w:rsid w:val="00BD326D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1F03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10"/>
    <w:rsid w:val="00C03457"/>
    <w:rsid w:val="00C0374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0C8"/>
    <w:rsid w:val="00C35770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AD"/>
    <w:rsid w:val="00C454CC"/>
    <w:rsid w:val="00C4578A"/>
    <w:rsid w:val="00C459DD"/>
    <w:rsid w:val="00C46A12"/>
    <w:rsid w:val="00C507F1"/>
    <w:rsid w:val="00C5172F"/>
    <w:rsid w:val="00C52960"/>
    <w:rsid w:val="00C5488B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665C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27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925"/>
    <w:rsid w:val="00C90B61"/>
    <w:rsid w:val="00C90C2B"/>
    <w:rsid w:val="00C9111A"/>
    <w:rsid w:val="00C9209B"/>
    <w:rsid w:val="00C921BD"/>
    <w:rsid w:val="00C93AAD"/>
    <w:rsid w:val="00C9401A"/>
    <w:rsid w:val="00C9457D"/>
    <w:rsid w:val="00C95820"/>
    <w:rsid w:val="00C960B7"/>
    <w:rsid w:val="00C96D46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6017"/>
    <w:rsid w:val="00CA749B"/>
    <w:rsid w:val="00CB06BD"/>
    <w:rsid w:val="00CB1D13"/>
    <w:rsid w:val="00CB2B44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3AC"/>
    <w:rsid w:val="00CD0555"/>
    <w:rsid w:val="00CD1DE7"/>
    <w:rsid w:val="00CD2267"/>
    <w:rsid w:val="00CD2A5B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280"/>
    <w:rsid w:val="00D125FC"/>
    <w:rsid w:val="00D12FB9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3A11"/>
    <w:rsid w:val="00D2484A"/>
    <w:rsid w:val="00D25141"/>
    <w:rsid w:val="00D26CF6"/>
    <w:rsid w:val="00D26DA5"/>
    <w:rsid w:val="00D2762A"/>
    <w:rsid w:val="00D303A1"/>
    <w:rsid w:val="00D308FC"/>
    <w:rsid w:val="00D30B74"/>
    <w:rsid w:val="00D31B48"/>
    <w:rsid w:val="00D3264A"/>
    <w:rsid w:val="00D32672"/>
    <w:rsid w:val="00D32726"/>
    <w:rsid w:val="00D354A6"/>
    <w:rsid w:val="00D35C0C"/>
    <w:rsid w:val="00D35C4B"/>
    <w:rsid w:val="00D36B6D"/>
    <w:rsid w:val="00D40496"/>
    <w:rsid w:val="00D40803"/>
    <w:rsid w:val="00D409A0"/>
    <w:rsid w:val="00D41323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0E98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66AF9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B00"/>
    <w:rsid w:val="00DA52BA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2CDA"/>
    <w:rsid w:val="00DB3328"/>
    <w:rsid w:val="00DB4216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5253"/>
    <w:rsid w:val="00DC593B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3353"/>
    <w:rsid w:val="00DE351B"/>
    <w:rsid w:val="00DE3677"/>
    <w:rsid w:val="00DE3C91"/>
    <w:rsid w:val="00DE3FC9"/>
    <w:rsid w:val="00DE59DE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530A"/>
    <w:rsid w:val="00E0615B"/>
    <w:rsid w:val="00E06921"/>
    <w:rsid w:val="00E06AD9"/>
    <w:rsid w:val="00E06C8B"/>
    <w:rsid w:val="00E07BCF"/>
    <w:rsid w:val="00E10602"/>
    <w:rsid w:val="00E11843"/>
    <w:rsid w:val="00E11DC9"/>
    <w:rsid w:val="00E12547"/>
    <w:rsid w:val="00E12A1C"/>
    <w:rsid w:val="00E12AA6"/>
    <w:rsid w:val="00E13D1B"/>
    <w:rsid w:val="00E1435D"/>
    <w:rsid w:val="00E14606"/>
    <w:rsid w:val="00E1539A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02E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3B10"/>
    <w:rsid w:val="00E340D5"/>
    <w:rsid w:val="00E357A6"/>
    <w:rsid w:val="00E369C4"/>
    <w:rsid w:val="00E37B3C"/>
    <w:rsid w:val="00E41167"/>
    <w:rsid w:val="00E418BA"/>
    <w:rsid w:val="00E41B31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57E"/>
    <w:rsid w:val="00E70718"/>
    <w:rsid w:val="00E711CE"/>
    <w:rsid w:val="00E715BC"/>
    <w:rsid w:val="00E723C6"/>
    <w:rsid w:val="00E72946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B7388"/>
    <w:rsid w:val="00EC10CF"/>
    <w:rsid w:val="00EC2923"/>
    <w:rsid w:val="00EC3ACF"/>
    <w:rsid w:val="00EC3B27"/>
    <w:rsid w:val="00EC49E7"/>
    <w:rsid w:val="00EC5DB6"/>
    <w:rsid w:val="00EC6F8C"/>
    <w:rsid w:val="00EC775E"/>
    <w:rsid w:val="00ED0862"/>
    <w:rsid w:val="00ED1D01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0CE3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44A8"/>
    <w:rsid w:val="00EF502A"/>
    <w:rsid w:val="00EF5552"/>
    <w:rsid w:val="00EF5BD2"/>
    <w:rsid w:val="00EF6C71"/>
    <w:rsid w:val="00EF749C"/>
    <w:rsid w:val="00F00BBD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71B3"/>
    <w:rsid w:val="00F173F5"/>
    <w:rsid w:val="00F20158"/>
    <w:rsid w:val="00F20BA5"/>
    <w:rsid w:val="00F21068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045"/>
    <w:rsid w:val="00F43CF5"/>
    <w:rsid w:val="00F449A3"/>
    <w:rsid w:val="00F44BB7"/>
    <w:rsid w:val="00F450D3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5778C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3DF2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356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3FB1"/>
    <w:rsid w:val="00F94A1E"/>
    <w:rsid w:val="00F960B7"/>
    <w:rsid w:val="00F97013"/>
    <w:rsid w:val="00F9794D"/>
    <w:rsid w:val="00F97EA2"/>
    <w:rsid w:val="00F97F3B"/>
    <w:rsid w:val="00FA105F"/>
    <w:rsid w:val="00FA190E"/>
    <w:rsid w:val="00FA1CE3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60C"/>
    <w:rsid w:val="00FB6845"/>
    <w:rsid w:val="00FB6BCF"/>
    <w:rsid w:val="00FB765A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64B0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7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ubisova@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621E5-2751-4C14-BE58-FE3DBF3C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15</Pages>
  <Words>4857</Words>
  <Characters>28657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Kubisová Adéla</dc:creator>
  <cp:lastModifiedBy>Kubisová Adéla</cp:lastModifiedBy>
  <cp:revision>16</cp:revision>
  <cp:lastPrinted>2021-08-03T13:53:00Z</cp:lastPrinted>
  <dcterms:created xsi:type="dcterms:W3CDTF">2021-11-09T06:49:00Z</dcterms:created>
  <dcterms:modified xsi:type="dcterms:W3CDTF">2021-11-15T11:27:00Z</dcterms:modified>
</cp:coreProperties>
</file>