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91" w:rsidRPr="00630691" w:rsidRDefault="00630691" w:rsidP="00630691">
      <w:pPr>
        <w:tabs>
          <w:tab w:val="left" w:pos="71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630691" w:rsidRPr="00630691" w:rsidTr="0065022B">
        <w:tc>
          <w:tcPr>
            <w:tcW w:w="4503" w:type="dxa"/>
            <w:shd w:val="clear" w:color="auto" w:fill="CBCBCB"/>
            <w:vAlign w:val="bottom"/>
          </w:tcPr>
          <w:p w:rsidR="00630691" w:rsidRPr="00630691" w:rsidRDefault="00630691" w:rsidP="0065022B">
            <w:pPr>
              <w:pStyle w:val="Tabulkatuntext16nasted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:rsidR="00630691" w:rsidRPr="00630691" w:rsidRDefault="00630691" w:rsidP="0065022B">
            <w:pPr>
              <w:pStyle w:val="Tabulkatuntext16nasted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:rsidR="00630691" w:rsidRPr="00630691" w:rsidRDefault="00630691" w:rsidP="0065022B">
            <w:pPr>
              <w:pStyle w:val="Tabulkatuntext16nasted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Kč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Knihovna města Olomouce, p. o.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3 042 451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Městská knihovna v Přerově, p. o.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1 405 186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Městská knihovna Prostějov, p. o.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2 498 685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Městská knihovna T. G. Masaryka Šumperk, p. o.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2 405 414</w:t>
            </w:r>
          </w:p>
        </w:tc>
      </w:tr>
      <w:tr w:rsidR="00630691" w:rsidRPr="00630691" w:rsidTr="0065022B">
        <w:tc>
          <w:tcPr>
            <w:tcW w:w="4503" w:type="dxa"/>
            <w:vAlign w:val="bottom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 xml:space="preserve">Městská kulturní zařízení Jeseník, p. o.                  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709 264</w:t>
            </w:r>
          </w:p>
        </w:tc>
      </w:tr>
      <w:tr w:rsidR="00630691" w:rsidRPr="00630691" w:rsidTr="0065022B">
        <w:tc>
          <w:tcPr>
            <w:tcW w:w="4503" w:type="dxa"/>
            <w:vAlign w:val="bottom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 xml:space="preserve">Městská kulturní zařízení Hranice, p. o.                              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772 834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Městská knihovna Lipník nad B., p. o.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sz w:val="24"/>
                <w:szCs w:val="24"/>
              </w:rPr>
            </w:pPr>
            <w:r w:rsidRPr="00630691">
              <w:rPr>
                <w:sz w:val="24"/>
                <w:szCs w:val="24"/>
              </w:rPr>
              <w:t>640 166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b/>
                <w:sz w:val="24"/>
                <w:szCs w:val="24"/>
              </w:rPr>
            </w:pPr>
            <w:r w:rsidRPr="00630691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630691">
              <w:rPr>
                <w:rFonts w:eastAsia="Arial Unicode MS"/>
                <w:b/>
                <w:bCs/>
                <w:sz w:val="24"/>
                <w:szCs w:val="24"/>
              </w:rPr>
              <w:t>11 474 000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b/>
                <w:sz w:val="24"/>
                <w:szCs w:val="24"/>
              </w:rPr>
            </w:pPr>
            <w:r w:rsidRPr="00630691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jc w:val="left"/>
              <w:rPr>
                <w:b/>
                <w:sz w:val="24"/>
                <w:szCs w:val="24"/>
              </w:rPr>
            </w:pPr>
            <w:r w:rsidRPr="00630691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630691">
              <w:rPr>
                <w:b/>
                <w:sz w:val="24"/>
                <w:szCs w:val="24"/>
              </w:rPr>
              <w:t>1 348 000</w:t>
            </w:r>
          </w:p>
        </w:tc>
      </w:tr>
      <w:tr w:rsidR="00630691" w:rsidRPr="00630691" w:rsidTr="0065022B">
        <w:tc>
          <w:tcPr>
            <w:tcW w:w="4503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b/>
                <w:sz w:val="24"/>
                <w:szCs w:val="24"/>
              </w:rPr>
            </w:pPr>
            <w:r w:rsidRPr="0063069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:rsidR="00630691" w:rsidRPr="00630691" w:rsidRDefault="00630691" w:rsidP="0065022B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30691" w:rsidRPr="00630691" w:rsidRDefault="00630691" w:rsidP="0065022B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630691">
              <w:rPr>
                <w:b/>
                <w:sz w:val="24"/>
                <w:szCs w:val="24"/>
              </w:rPr>
              <w:t>12 822 000</w:t>
            </w:r>
          </w:p>
        </w:tc>
      </w:tr>
    </w:tbl>
    <w:p w:rsidR="00630691" w:rsidRPr="00630691" w:rsidRDefault="00630691" w:rsidP="00CF7DCD">
      <w:pPr>
        <w:tabs>
          <w:tab w:val="left" w:pos="718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0691" w:rsidRPr="00630691" w:rsidSect="00DC1E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87" w:rsidRDefault="00671487">
      <w:pPr>
        <w:spacing w:after="0" w:line="240" w:lineRule="auto"/>
      </w:pPr>
      <w:r>
        <w:separator/>
      </w:r>
    </w:p>
  </w:endnote>
  <w:endnote w:type="continuationSeparator" w:id="0">
    <w:p w:rsidR="00671487" w:rsidRDefault="0067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3AB" w:rsidRPr="005D0FD6" w:rsidRDefault="00C24F5F" w:rsidP="00CB53AB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CB53AB" w:rsidRPr="005D0FD6">
      <w:rPr>
        <w:rFonts w:ascii="Arial" w:hAnsi="Arial"/>
        <w:i/>
        <w:sz w:val="20"/>
        <w:szCs w:val="20"/>
      </w:rPr>
      <w:t xml:space="preserve"> Olomouckého kraje dne </w:t>
    </w:r>
    <w:r>
      <w:rPr>
        <w:rFonts w:ascii="Arial" w:hAnsi="Arial"/>
        <w:i/>
        <w:sz w:val="20"/>
        <w:szCs w:val="20"/>
      </w:rPr>
      <w:t>13. 12</w:t>
    </w:r>
    <w:r w:rsidR="00CB53AB" w:rsidRPr="005D0FD6">
      <w:rPr>
        <w:rFonts w:ascii="Arial" w:hAnsi="Arial"/>
        <w:i/>
        <w:sz w:val="20"/>
        <w:szCs w:val="20"/>
      </w:rPr>
      <w:t xml:space="preserve">. </w:t>
    </w:r>
    <w:proofErr w:type="gramStart"/>
    <w:r w:rsidR="00CB53AB" w:rsidRPr="005D0FD6">
      <w:rPr>
        <w:rFonts w:ascii="Arial" w:hAnsi="Arial"/>
        <w:i/>
        <w:sz w:val="20"/>
        <w:szCs w:val="20"/>
      </w:rPr>
      <w:t>20</w:t>
    </w:r>
    <w:r w:rsidR="00580CAF">
      <w:rPr>
        <w:rFonts w:ascii="Arial" w:hAnsi="Arial"/>
        <w:i/>
        <w:sz w:val="20"/>
        <w:szCs w:val="20"/>
      </w:rPr>
      <w:t>21</w:t>
    </w:r>
    <w:r w:rsidR="00CB53AB" w:rsidRPr="005D0FD6">
      <w:rPr>
        <w:rFonts w:ascii="Arial" w:hAnsi="Arial"/>
        <w:i/>
        <w:sz w:val="20"/>
        <w:szCs w:val="20"/>
      </w:rPr>
      <w:t xml:space="preserve">                            </w:t>
    </w:r>
    <w:r>
      <w:rPr>
        <w:rFonts w:ascii="Arial" w:hAnsi="Arial"/>
        <w:i/>
        <w:sz w:val="20"/>
        <w:szCs w:val="20"/>
      </w:rPr>
      <w:t xml:space="preserve">                   </w:t>
    </w:r>
    <w:r w:rsidR="00CB53AB" w:rsidRPr="005D0FD6">
      <w:rPr>
        <w:rFonts w:ascii="Arial" w:hAnsi="Arial"/>
        <w:i/>
        <w:sz w:val="20"/>
        <w:szCs w:val="20"/>
      </w:rPr>
      <w:t>Strana</w:t>
    </w:r>
    <w:proofErr w:type="gramEnd"/>
    <w:r w:rsidR="00CB53AB" w:rsidRPr="005D0FD6">
      <w:rPr>
        <w:rFonts w:ascii="Arial" w:hAnsi="Arial"/>
        <w:i/>
        <w:sz w:val="20"/>
        <w:szCs w:val="20"/>
      </w:rPr>
      <w:t xml:space="preserve"> </w:t>
    </w:r>
    <w:r w:rsidR="00E915D7" w:rsidRPr="005D0FD6">
      <w:rPr>
        <w:rFonts w:ascii="Arial" w:hAnsi="Arial"/>
        <w:i/>
        <w:sz w:val="20"/>
        <w:szCs w:val="20"/>
      </w:rPr>
      <w:fldChar w:fldCharType="begin"/>
    </w:r>
    <w:r w:rsidR="00CB53AB" w:rsidRPr="005D0FD6">
      <w:rPr>
        <w:rFonts w:ascii="Arial" w:hAnsi="Arial"/>
        <w:i/>
        <w:sz w:val="20"/>
        <w:szCs w:val="20"/>
      </w:rPr>
      <w:instrText xml:space="preserve"> PAGE </w:instrText>
    </w:r>
    <w:r w:rsidR="00E915D7" w:rsidRPr="005D0FD6">
      <w:rPr>
        <w:rFonts w:ascii="Arial" w:hAnsi="Arial"/>
        <w:i/>
        <w:sz w:val="20"/>
        <w:szCs w:val="20"/>
      </w:rPr>
      <w:fldChar w:fldCharType="separate"/>
    </w:r>
    <w:r w:rsidR="002B0018">
      <w:rPr>
        <w:rFonts w:ascii="Arial" w:hAnsi="Arial"/>
        <w:i/>
        <w:noProof/>
        <w:sz w:val="20"/>
        <w:szCs w:val="20"/>
      </w:rPr>
      <w:t>4</w:t>
    </w:r>
    <w:r w:rsidR="00E915D7" w:rsidRPr="005D0FD6">
      <w:rPr>
        <w:rFonts w:ascii="Arial" w:hAnsi="Arial"/>
        <w:i/>
        <w:sz w:val="20"/>
        <w:szCs w:val="20"/>
      </w:rPr>
      <w:fldChar w:fldCharType="end"/>
    </w:r>
    <w:r w:rsidR="00CB53AB" w:rsidRPr="005D0FD6">
      <w:rPr>
        <w:rFonts w:ascii="Arial" w:hAnsi="Arial"/>
        <w:i/>
        <w:sz w:val="20"/>
        <w:szCs w:val="20"/>
      </w:rPr>
      <w:t xml:space="preserve"> (</w:t>
    </w:r>
    <w:r w:rsidR="00CB53AB" w:rsidRPr="00510828">
      <w:rPr>
        <w:rFonts w:ascii="Arial" w:hAnsi="Arial"/>
        <w:i/>
        <w:sz w:val="20"/>
        <w:szCs w:val="20"/>
      </w:rPr>
      <w:t xml:space="preserve">celkem </w:t>
    </w:r>
    <w:r w:rsidR="002A1349">
      <w:rPr>
        <w:rFonts w:ascii="Arial" w:hAnsi="Arial"/>
        <w:i/>
        <w:sz w:val="20"/>
        <w:szCs w:val="20"/>
      </w:rPr>
      <w:t>11</w:t>
    </w:r>
    <w:r w:rsidR="00CB53AB" w:rsidRPr="005D0FD6">
      <w:rPr>
        <w:rFonts w:ascii="Arial" w:hAnsi="Arial"/>
        <w:i/>
        <w:sz w:val="20"/>
        <w:szCs w:val="20"/>
      </w:rPr>
      <w:t>)</w:t>
    </w:r>
  </w:p>
  <w:p w:rsidR="00CB53AB" w:rsidRPr="00F164BD" w:rsidRDefault="002B0018" w:rsidP="00CB53AB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51</w:t>
    </w:r>
    <w:r w:rsidR="00CB53AB" w:rsidRPr="00F164BD">
      <w:rPr>
        <w:b w:val="0"/>
        <w:i/>
        <w:sz w:val="20"/>
      </w:rPr>
      <w:t>. –</w:t>
    </w:r>
    <w:r w:rsidR="00CB53AB" w:rsidRPr="00F164BD">
      <w:rPr>
        <w:i/>
        <w:sz w:val="20"/>
      </w:rPr>
      <w:t xml:space="preserve"> </w:t>
    </w:r>
    <w:r w:rsidR="00CB53AB" w:rsidRPr="00F164BD">
      <w:rPr>
        <w:b w:val="0"/>
        <w:i/>
        <w:sz w:val="20"/>
      </w:rPr>
      <w:t>Zajištění a financování regionálních funkcí knihoven v Olomouckém kraji v roce 202</w:t>
    </w:r>
    <w:r w:rsidR="00580CAF">
      <w:rPr>
        <w:b w:val="0"/>
        <w:i/>
        <w:sz w:val="20"/>
      </w:rPr>
      <w:t>2</w:t>
    </w:r>
  </w:p>
  <w:p w:rsidR="00FE4FC5" w:rsidRPr="00CB53AB" w:rsidRDefault="00CB53AB" w:rsidP="00626AE0">
    <w:pPr>
      <w:pStyle w:val="Nadpis1"/>
      <w:jc w:val="both"/>
      <w:rPr>
        <w:szCs w:val="20"/>
      </w:rPr>
    </w:pPr>
    <w:r w:rsidRPr="00F164BD">
      <w:rPr>
        <w:szCs w:val="20"/>
      </w:rPr>
      <w:t xml:space="preserve">Příloha č. </w:t>
    </w:r>
    <w:r w:rsidR="004B1973">
      <w:rPr>
        <w:szCs w:val="20"/>
      </w:rPr>
      <w:t>0</w:t>
    </w:r>
    <w:r w:rsidR="00580CAF">
      <w:rPr>
        <w:szCs w:val="20"/>
      </w:rPr>
      <w:t>1</w:t>
    </w:r>
    <w:r w:rsidR="00F9199E">
      <w:rPr>
        <w:szCs w:val="20"/>
      </w:rPr>
      <w:t xml:space="preserve"> usnesení</w:t>
    </w:r>
    <w:r w:rsidR="002A1349">
      <w:rPr>
        <w:szCs w:val="20"/>
      </w:rPr>
      <w:t xml:space="preserve"> – </w:t>
    </w:r>
    <w:r w:rsidR="00626AE0" w:rsidRPr="00626AE0">
      <w:rPr>
        <w:szCs w:val="20"/>
      </w:rPr>
      <w:t>Seznam příjemců dotací pro zajištění regionálních funkcí knihoven v Olomouckém kraji</w:t>
    </w:r>
    <w:r w:rsidR="00626AE0">
      <w:rPr>
        <w:szCs w:val="20"/>
      </w:rPr>
      <w:t xml:space="preserve"> v roce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87" w:rsidRDefault="00671487">
      <w:pPr>
        <w:spacing w:after="0" w:line="240" w:lineRule="auto"/>
      </w:pPr>
      <w:r>
        <w:separator/>
      </w:r>
    </w:p>
  </w:footnote>
  <w:footnote w:type="continuationSeparator" w:id="0">
    <w:p w:rsidR="00671487" w:rsidRDefault="0067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91" w:rsidRPr="00CB53AB" w:rsidRDefault="00CB53AB" w:rsidP="00CB53AB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</w:rPr>
    </w:pPr>
    <w:r w:rsidRPr="00CB53AB">
      <w:rPr>
        <w:rFonts w:ascii="Arial" w:hAnsi="Arial" w:cs="Arial"/>
        <w:i/>
        <w:iCs/>
      </w:rPr>
      <w:t xml:space="preserve">Příloha č. </w:t>
    </w:r>
    <w:r w:rsidR="002A1349">
      <w:rPr>
        <w:rFonts w:ascii="Arial" w:hAnsi="Arial" w:cs="Arial"/>
        <w:i/>
        <w:iCs/>
      </w:rPr>
      <w:t>01</w:t>
    </w:r>
    <w:r w:rsidR="00630691">
      <w:rPr>
        <w:rFonts w:ascii="Arial" w:hAnsi="Arial" w:cs="Arial"/>
        <w:i/>
        <w:iCs/>
      </w:rPr>
      <w:t xml:space="preserve"> </w:t>
    </w:r>
    <w:r w:rsidR="00F9199E">
      <w:rPr>
        <w:rFonts w:ascii="Arial" w:hAnsi="Arial" w:cs="Arial"/>
        <w:i/>
        <w:iCs/>
      </w:rPr>
      <w:t xml:space="preserve">usnesení </w:t>
    </w:r>
    <w:r w:rsidR="00630691">
      <w:rPr>
        <w:rFonts w:ascii="Arial" w:hAnsi="Arial" w:cs="Arial"/>
        <w:i/>
        <w:iCs/>
      </w:rPr>
      <w:t xml:space="preserve">– </w:t>
    </w:r>
    <w:r w:rsidR="00626AE0" w:rsidRPr="00626AE0">
      <w:rPr>
        <w:rFonts w:ascii="Arial" w:hAnsi="Arial" w:cs="Arial"/>
        <w:i/>
        <w:iCs/>
      </w:rPr>
      <w:t>Seznam příjemců dotací pro zajištění regionálních funkcí knihoven v Olomouckém kraji</w:t>
    </w:r>
    <w:r w:rsidR="00626AE0">
      <w:rPr>
        <w:rFonts w:ascii="Arial" w:hAnsi="Arial" w:cs="Arial"/>
        <w:i/>
        <w:iCs/>
      </w:rPr>
      <w:t xml:space="preserve"> v roce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BD"/>
    <w:rsid w:val="00025A0E"/>
    <w:rsid w:val="000441EE"/>
    <w:rsid w:val="0004697D"/>
    <w:rsid w:val="00077A70"/>
    <w:rsid w:val="00083CBB"/>
    <w:rsid w:val="000D4EB2"/>
    <w:rsid w:val="000F1871"/>
    <w:rsid w:val="001325B1"/>
    <w:rsid w:val="00194B59"/>
    <w:rsid w:val="001C7D79"/>
    <w:rsid w:val="001E333F"/>
    <w:rsid w:val="00211757"/>
    <w:rsid w:val="002843D4"/>
    <w:rsid w:val="002859AD"/>
    <w:rsid w:val="002A00AC"/>
    <w:rsid w:val="002A1349"/>
    <w:rsid w:val="002A15AD"/>
    <w:rsid w:val="002B0018"/>
    <w:rsid w:val="002B0FE7"/>
    <w:rsid w:val="00305167"/>
    <w:rsid w:val="003F552B"/>
    <w:rsid w:val="003F57F5"/>
    <w:rsid w:val="004050A3"/>
    <w:rsid w:val="00423550"/>
    <w:rsid w:val="00461407"/>
    <w:rsid w:val="004A3268"/>
    <w:rsid w:val="004B1973"/>
    <w:rsid w:val="004F0116"/>
    <w:rsid w:val="00503BCC"/>
    <w:rsid w:val="00510828"/>
    <w:rsid w:val="005125BD"/>
    <w:rsid w:val="005646B9"/>
    <w:rsid w:val="00570E35"/>
    <w:rsid w:val="00580CAF"/>
    <w:rsid w:val="00587BAC"/>
    <w:rsid w:val="005D7677"/>
    <w:rsid w:val="005F79DF"/>
    <w:rsid w:val="00604981"/>
    <w:rsid w:val="006156B0"/>
    <w:rsid w:val="00624472"/>
    <w:rsid w:val="006260AD"/>
    <w:rsid w:val="00626AE0"/>
    <w:rsid w:val="00630691"/>
    <w:rsid w:val="006432BE"/>
    <w:rsid w:val="0065022B"/>
    <w:rsid w:val="00671487"/>
    <w:rsid w:val="00681036"/>
    <w:rsid w:val="0069125B"/>
    <w:rsid w:val="006B31FA"/>
    <w:rsid w:val="007272B9"/>
    <w:rsid w:val="00730A67"/>
    <w:rsid w:val="00740917"/>
    <w:rsid w:val="007A7E09"/>
    <w:rsid w:val="007C643C"/>
    <w:rsid w:val="007D0868"/>
    <w:rsid w:val="008339E5"/>
    <w:rsid w:val="00840A1C"/>
    <w:rsid w:val="00861470"/>
    <w:rsid w:val="008709E6"/>
    <w:rsid w:val="00875516"/>
    <w:rsid w:val="008A2C19"/>
    <w:rsid w:val="008C2473"/>
    <w:rsid w:val="00926316"/>
    <w:rsid w:val="0097693D"/>
    <w:rsid w:val="009F6D79"/>
    <w:rsid w:val="00A00307"/>
    <w:rsid w:val="00A4117C"/>
    <w:rsid w:val="00A715B1"/>
    <w:rsid w:val="00A71FAD"/>
    <w:rsid w:val="00A72519"/>
    <w:rsid w:val="00A754BC"/>
    <w:rsid w:val="00A85ABF"/>
    <w:rsid w:val="00AC66BD"/>
    <w:rsid w:val="00AE6C3A"/>
    <w:rsid w:val="00B044A0"/>
    <w:rsid w:val="00BC45CB"/>
    <w:rsid w:val="00BD0E26"/>
    <w:rsid w:val="00C07565"/>
    <w:rsid w:val="00C121ED"/>
    <w:rsid w:val="00C24F5F"/>
    <w:rsid w:val="00C50FC4"/>
    <w:rsid w:val="00CB4275"/>
    <w:rsid w:val="00CB53AB"/>
    <w:rsid w:val="00CF7DCD"/>
    <w:rsid w:val="00D20DF5"/>
    <w:rsid w:val="00D90B78"/>
    <w:rsid w:val="00DA71C5"/>
    <w:rsid w:val="00DB1443"/>
    <w:rsid w:val="00DC1E95"/>
    <w:rsid w:val="00DC58F5"/>
    <w:rsid w:val="00DE5D3B"/>
    <w:rsid w:val="00E01F84"/>
    <w:rsid w:val="00E03C22"/>
    <w:rsid w:val="00E214DE"/>
    <w:rsid w:val="00E25BA1"/>
    <w:rsid w:val="00E564ED"/>
    <w:rsid w:val="00E607BB"/>
    <w:rsid w:val="00E63924"/>
    <w:rsid w:val="00E77DA5"/>
    <w:rsid w:val="00E915D7"/>
    <w:rsid w:val="00F10822"/>
    <w:rsid w:val="00F350AA"/>
    <w:rsid w:val="00F5113F"/>
    <w:rsid w:val="00F734AA"/>
    <w:rsid w:val="00F9199E"/>
    <w:rsid w:val="00F93A94"/>
    <w:rsid w:val="00F95745"/>
    <w:rsid w:val="00FE2AC7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46D6E49"/>
  <w15:chartTrackingRefBased/>
  <w15:docId w15:val="{88C78546-C616-48F2-8675-8CF620B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6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AC66BD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BD"/>
  </w:style>
  <w:style w:type="table" w:styleId="Mkatabulky">
    <w:name w:val="Table Grid"/>
    <w:basedOn w:val="Normlntabulka"/>
    <w:uiPriority w:val="39"/>
    <w:rsid w:val="00AC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  <w:style w:type="character" w:styleId="Odkaznakoment">
    <w:name w:val="annotation reference"/>
    <w:uiPriority w:val="99"/>
    <w:semiHidden/>
    <w:unhideWhenUsed/>
    <w:rsid w:val="0061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5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6B0"/>
    <w:rPr>
      <w:rFonts w:ascii="Segoe UI" w:hAnsi="Segoe UI" w:cs="Segoe UI"/>
      <w:sz w:val="18"/>
      <w:szCs w:val="18"/>
    </w:rPr>
  </w:style>
  <w:style w:type="paragraph" w:customStyle="1" w:styleId="Tabulkatuntext16nasted">
    <w:name w:val="Tabulka tučný text_16 na střed"/>
    <w:basedOn w:val="Normln"/>
    <w:rsid w:val="00630691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sz w:val="32"/>
      <w:szCs w:val="32"/>
      <w:lang w:eastAsia="cs-CZ"/>
    </w:rPr>
  </w:style>
  <w:style w:type="paragraph" w:customStyle="1" w:styleId="Tabulkazkladntext">
    <w:name w:val="Tabulka základní text"/>
    <w:basedOn w:val="Normln"/>
    <w:rsid w:val="00630691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cp:lastModifiedBy>Rašková Erika</cp:lastModifiedBy>
  <cp:revision>4</cp:revision>
  <dcterms:created xsi:type="dcterms:W3CDTF">2021-11-02T09:52:00Z</dcterms:created>
  <dcterms:modified xsi:type="dcterms:W3CDTF">2021-11-24T07:24:00Z</dcterms:modified>
</cp:coreProperties>
</file>