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1EEEBA8" w:rsidR="009A3DA5" w:rsidRPr="00F90300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45D331DF" w14:textId="26810F16" w:rsidR="00EC338D" w:rsidRPr="00F90300" w:rsidRDefault="00EC338D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č. ………………………..</w:t>
      </w:r>
    </w:p>
    <w:p w14:paraId="3C9258B9" w14:textId="32D48C40" w:rsidR="009A3DA5" w:rsidRPr="00F90300" w:rsidRDefault="00BA4E35" w:rsidP="00AA7D24">
      <w:pPr>
        <w:spacing w:after="48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F90300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F90300">
        <w:rPr>
          <w:rFonts w:ascii="Arial" w:eastAsia="Times New Roman" w:hAnsi="Arial" w:cs="Arial"/>
          <w:lang w:eastAsia="cs-CZ"/>
        </w:rPr>
        <w:t>500/2004</w:t>
      </w:r>
      <w:r w:rsidRPr="00F90300">
        <w:rPr>
          <w:rFonts w:ascii="Arial" w:eastAsia="Times New Roman" w:hAnsi="Arial" w:cs="Arial"/>
          <w:lang w:eastAsia="cs-CZ"/>
        </w:rPr>
        <w:t> </w:t>
      </w:r>
      <w:r w:rsidR="009A3DA5" w:rsidRPr="00F90300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F90300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F90300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F9030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F90300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F90300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F9030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F9030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F9030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61E9D7EB" w:rsidR="00E62519" w:rsidRPr="00F90300" w:rsidRDefault="00E62519" w:rsidP="007C270D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70D" w:rsidRPr="00F90300">
        <w:rPr>
          <w:rFonts w:ascii="Arial" w:eastAsia="Times New Roman" w:hAnsi="Arial" w:cs="Arial"/>
          <w:sz w:val="24"/>
          <w:szCs w:val="24"/>
          <w:lang w:eastAsia="cs-CZ"/>
        </w:rPr>
        <w:t>Michalem Záchou, DiS., náměstkem hejtmana na základě pověření hejtmana ze dne 30. 10. 2020</w:t>
      </w:r>
    </w:p>
    <w:p w14:paraId="6F420F65" w14:textId="2DF9704F" w:rsidR="00E62519" w:rsidRPr="00F90300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70D" w:rsidRPr="00F90300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F90300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90300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F90300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F90300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F90300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F90300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348EC16" w:rsidR="00621063" w:rsidRPr="00F90300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F9030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F9030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09071F73" w:rsidR="00621063" w:rsidRPr="00F90300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48CA510F" w14:textId="77777777" w:rsidR="00621063" w:rsidRPr="00F90300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F90300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9030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F9030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F9030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EAC8712" w:rsidR="009A3DA5" w:rsidRPr="00F9030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F90300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30FC714D" w:rsidR="009A3DA5" w:rsidRPr="00F9030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F9030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F90300">
        <w:rPr>
          <w:rFonts w:ascii="Arial" w:eastAsia="Times New Roman" w:hAnsi="Arial" w:cs="Arial"/>
          <w:strike/>
          <w:sz w:val="24"/>
          <w:szCs w:val="24"/>
          <w:lang w:eastAsia="cs-CZ"/>
        </w:rPr>
        <w:t>úhrada/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F9030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3C9258D0" w14:textId="4253AF14" w:rsidR="009A3DA5" w:rsidRPr="00F9030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F90300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F9030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F90300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F90300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F90300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F90300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F90300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F90300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7F8CA3DE" w:rsidR="009A3DA5" w:rsidRPr="00F9030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F9030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8D433EB" w:rsidR="009A3DA5" w:rsidRPr="00F90300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Pro účely této smlouvy se investiční dotací rozumí dotace, která musí být použita na úhradu výdajů spojených s pořízením hmotného majetku dle §</w:t>
      </w:r>
      <w:r w:rsidR="00AF584A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nebo výdajů spojených s technickým zhodnocením, rekonstrukcí a modernizací ve smyslu §</w:t>
      </w:r>
      <w:r w:rsidR="00AF584A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814D4D8" w14:textId="12637F7E" w:rsidR="00830456" w:rsidRPr="00F90300" w:rsidRDefault="00830456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D03F07" w:rsidRPr="00F90300">
        <w:rPr>
          <w:rFonts w:ascii="Arial" w:hAnsi="Arial" w:cs="Arial"/>
          <w:sz w:val="24"/>
          <w:szCs w:val="24"/>
        </w:rPr>
        <w:t>příjemcem v jeho</w:t>
      </w:r>
      <w:r w:rsidRPr="00F90300">
        <w:rPr>
          <w:rFonts w:ascii="Arial" w:hAnsi="Arial" w:cs="Arial"/>
          <w:sz w:val="24"/>
          <w:szCs w:val="24"/>
        </w:rPr>
        <w:t xml:space="preserve"> vnitřním předpis</w:t>
      </w:r>
      <w:r w:rsidR="00D03F07" w:rsidRPr="00F90300">
        <w:rPr>
          <w:rFonts w:ascii="Arial" w:hAnsi="Arial" w:cs="Arial"/>
          <w:sz w:val="24"/>
          <w:szCs w:val="24"/>
        </w:rPr>
        <w:t>u</w:t>
      </w:r>
      <w:r w:rsidRPr="00F90300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8D03CD" w:rsidRPr="00F90300">
        <w:rPr>
          <w:rFonts w:ascii="Arial" w:hAnsi="Arial" w:cs="Arial"/>
          <w:sz w:val="24"/>
          <w:szCs w:val="24"/>
        </w:rPr>
        <w:t> </w:t>
      </w:r>
      <w:r w:rsidRPr="00F90300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8D03CD" w:rsidRPr="00F90300">
        <w:rPr>
          <w:rFonts w:ascii="Arial" w:hAnsi="Arial" w:cs="Arial"/>
          <w:sz w:val="24"/>
          <w:szCs w:val="24"/>
        </w:rPr>
        <w:t> </w:t>
      </w:r>
      <w:r w:rsidRPr="00F90300">
        <w:rPr>
          <w:rFonts w:ascii="Arial" w:hAnsi="Arial" w:cs="Arial"/>
          <w:sz w:val="24"/>
          <w:szCs w:val="24"/>
        </w:rPr>
        <w:t xml:space="preserve">nehmotného majetku je nižší než limit stanovený cit. zákonem). Pokud má </w:t>
      </w:r>
      <w:r w:rsidR="00D03F07" w:rsidRPr="00F90300">
        <w:rPr>
          <w:rFonts w:ascii="Arial" w:hAnsi="Arial" w:cs="Arial"/>
          <w:sz w:val="24"/>
          <w:szCs w:val="24"/>
        </w:rPr>
        <w:t>příjemce</w:t>
      </w:r>
      <w:r w:rsidRPr="00F90300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4049AD" w:rsidRPr="00F90300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3C9258D3" w14:textId="373A066A" w:rsidR="009A3DA5" w:rsidRPr="00F90300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6747E21" w:rsidR="009A3DA5" w:rsidRPr="00F9030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26 odst. 2 zákona č.</w:t>
      </w:r>
      <w:r w:rsidR="008D03CD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586/1992 Sb., o daních z příjmů, ve znění pozdějších předpisů (dále jen „cit. zákona“),</w:t>
      </w:r>
    </w:p>
    <w:p w14:paraId="3C9258D5" w14:textId="17EDADAD" w:rsidR="009A3DA5" w:rsidRPr="00F9030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F9030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F9030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6EE9117" w:rsidR="00001074" w:rsidRPr="00F90300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F90300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7C270D" w:rsidRPr="00F90300">
        <w:rPr>
          <w:rFonts w:ascii="Arial" w:eastAsia="Times New Roman" w:hAnsi="Arial" w:cs="Arial"/>
          <w:sz w:val="24"/>
          <w:szCs w:val="24"/>
          <w:lang w:eastAsia="cs-CZ"/>
        </w:rPr>
        <w:t>Podpora výstavby a oprav cyklostezek 2022</w:t>
      </w:r>
      <w:r w:rsidR="00AA7D24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F9030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0E253A5E" w:rsidR="009A3DA5" w:rsidRPr="00F90300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F90300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F9030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F9030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F9030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F9030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F9030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5EB1A7AD" w:rsidR="009A3DA5" w:rsidRPr="00F9030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7E8843E1" w:rsidR="001455CD" w:rsidRPr="00F90300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9030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F90300">
        <w:rPr>
          <w:rFonts w:ascii="Arial" w:hAnsi="Arial" w:cs="Arial"/>
          <w:bCs/>
          <w:sz w:val="24"/>
          <w:szCs w:val="24"/>
          <w:lang w:eastAsia="cs-CZ"/>
        </w:rPr>
        <w:t>,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F9030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F90300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F90300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F90300">
        <w:rPr>
          <w:rFonts w:ascii="Arial" w:hAnsi="Arial" w:cs="Arial"/>
          <w:bCs/>
          <w:sz w:val="24"/>
          <w:szCs w:val="24"/>
          <w:lang w:eastAsia="cs-CZ"/>
        </w:rPr>
        <w:t>y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F90300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7C270D" w:rsidRPr="00F90300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F9030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>.</w:t>
      </w:r>
      <w:r w:rsidRPr="00F9030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F9030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F90300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495DB05C" w:rsidR="00AA7D24" w:rsidRPr="00F90300" w:rsidRDefault="009A3DA5" w:rsidP="00AA7D2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7C270D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31. 12. 2022</w:t>
      </w:r>
      <w:r w:rsidR="007C270D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9505C" w:rsidRPr="00F9030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15F6BF10" w:rsidR="009A3DA5" w:rsidRPr="00F9030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7C270D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1. 1. 2022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64510680" w:rsidR="00B67C75" w:rsidRPr="00F90300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175F6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F9030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F90300">
        <w:rPr>
          <w:rFonts w:ascii="Arial" w:hAnsi="Arial" w:cs="Arial"/>
          <w:sz w:val="24"/>
          <w:szCs w:val="24"/>
        </w:rPr>
        <w:t xml:space="preserve">dotace </w:t>
      </w:r>
      <w:r w:rsidRPr="00F90300">
        <w:rPr>
          <w:rFonts w:ascii="Arial" w:hAnsi="Arial" w:cs="Arial"/>
          <w:sz w:val="24"/>
          <w:szCs w:val="24"/>
        </w:rPr>
        <w:t xml:space="preserve">odpovídala </w:t>
      </w:r>
      <w:r w:rsidR="005175F6" w:rsidRPr="00F90300">
        <w:rPr>
          <w:rFonts w:ascii="Arial" w:hAnsi="Arial" w:cs="Arial"/>
          <w:sz w:val="24"/>
          <w:szCs w:val="24"/>
        </w:rPr>
        <w:t xml:space="preserve">nejvýše </w:t>
      </w:r>
      <w:r w:rsidRPr="00F90300">
        <w:rPr>
          <w:rFonts w:ascii="Arial" w:hAnsi="Arial" w:cs="Arial"/>
          <w:sz w:val="24"/>
          <w:szCs w:val="24"/>
        </w:rPr>
        <w:t>…. %</w:t>
      </w:r>
      <w:r w:rsidR="00A026D9" w:rsidRPr="00F90300">
        <w:rPr>
          <w:rFonts w:ascii="Arial" w:hAnsi="Arial" w:cs="Arial"/>
          <w:bCs/>
          <w:i/>
          <w:sz w:val="24"/>
          <w:szCs w:val="24"/>
        </w:rPr>
        <w:t xml:space="preserve"> </w:t>
      </w:r>
      <w:r w:rsidRPr="00F90300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1B8970B1" w:rsidR="00CB5336" w:rsidRPr="00F90300" w:rsidRDefault="009C2373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Uznatelné výdaje z vlastních a jiných zdrojů dle tohoto ustanovení je příjemce povinen vynaložit nejpozději ve stejné lhůtě, jak</w:t>
      </w:r>
      <w:r w:rsidR="00EA1785" w:rsidRPr="00F90300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 w:rsidRPr="00F90300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AA7D24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18799BA9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F9333C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115886C5" w:rsidR="009A3DA5" w:rsidRPr="00F90300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F9333C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31. 3. 202</w:t>
      </w:r>
      <w:r w:rsidR="000A3A7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F90300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1618F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2A687A" w:rsidRPr="00F90300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7A40C1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51618F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</w:t>
      </w:r>
      <w:r w:rsidR="0051618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 to </w:t>
      </w:r>
      <w:r w:rsidR="00EA1785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elektronicky </w:t>
      </w:r>
      <w:r w:rsidR="0051618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zasláním do datové schránky poskytovatele</w:t>
      </w:r>
      <w:r w:rsidR="007C00A8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3D92" w:rsidRPr="00F90300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593E65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  <w:r w:rsidR="006E0CF0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F90300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34D48CE" w:rsidR="00D05376" w:rsidRPr="00F90300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F9030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F90300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F90300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F90300">
        <w:rPr>
          <w:rFonts w:ascii="Arial" w:hAnsi="Arial" w:cs="Arial"/>
          <w:sz w:val="24"/>
          <w:szCs w:val="24"/>
        </w:rPr>
        <w:t>10.18</w:t>
      </w:r>
      <w:r w:rsidR="00EC338D" w:rsidRPr="00F90300">
        <w:rPr>
          <w:rFonts w:ascii="Arial" w:hAnsi="Arial" w:cs="Arial"/>
          <w:sz w:val="24"/>
          <w:szCs w:val="24"/>
        </w:rPr>
        <w:t>.</w:t>
      </w:r>
      <w:r w:rsidR="00E93DF9" w:rsidRPr="00F90300">
        <w:rPr>
          <w:rFonts w:ascii="Arial" w:hAnsi="Arial" w:cs="Arial"/>
          <w:sz w:val="24"/>
          <w:szCs w:val="24"/>
        </w:rPr>
        <w:t xml:space="preserve"> Pravidel</w:t>
      </w:r>
      <w:r w:rsidR="00840C0F" w:rsidRPr="00F90300">
        <w:rPr>
          <w:rFonts w:ascii="Arial" w:hAnsi="Arial" w:cs="Arial"/>
          <w:sz w:val="24"/>
          <w:szCs w:val="24"/>
        </w:rPr>
        <w:t>.</w:t>
      </w:r>
    </w:p>
    <w:p w14:paraId="0B5E3DCC" w14:textId="304D8BAF" w:rsidR="00A9730D" w:rsidRPr="00F90300" w:rsidRDefault="00F32B92" w:rsidP="00F871A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</w:t>
      </w:r>
      <w:r w:rsidR="00F871AC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uznatelných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výdajů na akci, na jejíž realizaci byla poskytnuta dotace dle této smlouvy, a to v rozsahu uvedeném </w:t>
      </w:r>
      <w:r w:rsidR="003448AA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F9030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871AC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9F477D1" w14:textId="3FFA2011" w:rsidR="00F871AC" w:rsidRPr="00F90300" w:rsidRDefault="00F871AC" w:rsidP="00F871A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K vyúčtování budou přiloženy následující přílohy, které budou poskytovateli předloženy </w:t>
      </w:r>
      <w:r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elektronicky prostřednictvím systému RAP</w:t>
      </w:r>
      <w:r w:rsidR="00EE79D6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případně elektronicky </w:t>
      </w:r>
      <w:r w:rsidR="0001169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="00EE79D6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datov</w:t>
      </w:r>
      <w:r w:rsidR="0001169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é</w:t>
      </w:r>
      <w:r w:rsidR="00EE79D6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schránk</w:t>
      </w:r>
      <w:r w:rsidR="0001169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y poskytovatele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272E28E4" w14:textId="508934EC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závěrečná zpráva, která bude obsahovat věcně popsané vyhodnocení dosažených cílů a harmonogram průběhu realizace akce,</w:t>
      </w:r>
    </w:p>
    <w:p w14:paraId="35E26D3B" w14:textId="77777777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kolaudační souhlas/rozhodnutí nebo čestné prohlášení, že na akci není potřeba,</w:t>
      </w:r>
    </w:p>
    <w:p w14:paraId="3E1FD2EC" w14:textId="77777777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v případě chybějícího kolaudačního souhlasu/rozhodnutí čestné prohlášení s řádným odůvodněním, proč nebyl kolaudační souhlas/rozhodnutí vydán. Následně je příjemce povinen kolaudační souhlas/rozhodnutí poskytovateli doložit do 1 měsíce od jeho vydání,</w:t>
      </w:r>
    </w:p>
    <w:p w14:paraId="689D2F3B" w14:textId="77777777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fotodokumentaci místa realizace akce před zahájením, v průběhu realizace a po ukončení realizace akce (minimálně dvě fotografie z každé fáze),</w:t>
      </w:r>
    </w:p>
    <w:p w14:paraId="12FAA28F" w14:textId="77777777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doložení splnění propagace poskytovatele dle čl. II odst. 10 této smlouvy, včetně printscreenu propagace poskytovatele na webových stránkách s logem Olomouckého kraje a názvem akce,</w:t>
      </w:r>
    </w:p>
    <w:p w14:paraId="4439C1ED" w14:textId="5BFBB154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 úhradě DPH v případě zaplacení daně v přenesené daňové působnosti.</w:t>
      </w:r>
    </w:p>
    <w:p w14:paraId="01646B02" w14:textId="3782D54A" w:rsidR="00F871AC" w:rsidRPr="00F90300" w:rsidRDefault="0002698E" w:rsidP="00F871AC">
      <w:pPr>
        <w:spacing w:before="120"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EE79D6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stejné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lhůtě pro předložení vyúčtování předloží příjemce poskytovateli následující přílohy, </w:t>
      </w:r>
      <w:r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 to v listinné podobě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doručením na adresu poskytovatele uvedenou v záhlaví této smlouvy:</w:t>
      </w:r>
    </w:p>
    <w:p w14:paraId="397576FA" w14:textId="46FC7497" w:rsidR="00A9730D" w:rsidRPr="00F90300" w:rsidRDefault="00A9730D" w:rsidP="00EE79D6">
      <w:pPr>
        <w:numPr>
          <w:ilvl w:val="0"/>
          <w:numId w:val="46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fotokopie faktur s podrobným rozpisem dodávky (případně dodacím listem), popřípadě jiných účetních dokladů včetně příloh, prokazujících vynaložení výdajů</w:t>
      </w:r>
      <w:r w:rsidR="0002698E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2698E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A6233AD" w14:textId="6FC48C5C" w:rsidR="00A9730D" w:rsidRPr="00F90300" w:rsidRDefault="00A9730D" w:rsidP="0002698E">
      <w:pPr>
        <w:numPr>
          <w:ilvl w:val="0"/>
          <w:numId w:val="4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 výdajových dokladů včetně příloh</w:t>
      </w:r>
      <w:r w:rsidR="0002698E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2698E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(stvrzenky, paragony apod.), na základě kterých je pokladní doklad vystaven, a to pouze u</w:t>
      </w:r>
      <w:r w:rsidR="008D03CD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7F15363D" w14:textId="777EA829" w:rsidR="00EC338D" w:rsidRPr="00F90300" w:rsidRDefault="00A9730D" w:rsidP="0002698E">
      <w:pPr>
        <w:numPr>
          <w:ilvl w:val="0"/>
          <w:numId w:val="4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fotokopie všech výpisů z bankovního účtu, které dokládají úhradu předložených faktur, s vyznačením dotčených plateb</w:t>
      </w:r>
      <w:r w:rsidR="00EC338D" w:rsidRPr="00F90300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4657267" w14:textId="19D46EAB" w:rsidR="00A9730D" w:rsidRPr="00F90300" w:rsidRDefault="00EC338D" w:rsidP="0002698E">
      <w:pPr>
        <w:numPr>
          <w:ilvl w:val="0"/>
          <w:numId w:val="4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fotokopi</w:t>
      </w:r>
      <w:r w:rsidR="0002698E" w:rsidRPr="00F9030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smlouvy o dílo a všech případných dodatků ke smlouvě o dílo</w:t>
      </w:r>
      <w:r w:rsidR="00B2411D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58E3118" w14:textId="3BF606B3" w:rsidR="00A9730D" w:rsidRPr="00F90300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F9030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F9030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9C2373" w:rsidRPr="00F90300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F90300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</w:t>
      </w:r>
      <w:r w:rsidR="00F871AC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</w:p>
    <w:p w14:paraId="3C9258FA" w14:textId="2A3CD851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 w:rsidRPr="00F90300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 w:rsidRPr="00F9030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 w:rsidRPr="00F90300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 w:rsidRPr="00F90300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A9D25F5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F90300" w:rsidRPr="00F90300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F9030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F9030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F9030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F90300" w:rsidRPr="00F9030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F9030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F9030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90300" w:rsidRPr="00F90300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F90300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Použití dotace nebo její části do 30 kalendářních dnů po </w:t>
            </w:r>
            <w:r w:rsidR="00E20D91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20D91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F90300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90300" w:rsidRPr="00F9030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F90300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F9030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F90300" w:rsidRPr="00F9030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F90300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F9030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90300" w:rsidRPr="00F90300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F9030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F9030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90300" w:rsidRPr="00F90300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F90300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F9030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F90300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F90300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F90300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F9030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97DECC3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F9271E" w:rsidRPr="00F9030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F9271E" w:rsidRPr="00F90300">
        <w:rPr>
          <w:rFonts w:ascii="Arial" w:eastAsia="Times New Roman" w:hAnsi="Arial" w:cs="Arial"/>
          <w:sz w:val="24"/>
          <w:szCs w:val="24"/>
          <w:lang w:eastAsia="cs-CZ"/>
        </w:rPr>
        <w:t>27-4228120277/0100.</w:t>
      </w:r>
      <w:r w:rsidR="00D40813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F90300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F9271E" w:rsidRPr="00F90300">
        <w:rPr>
          <w:rFonts w:ascii="Arial" w:hAnsi="Arial" w:cs="Arial"/>
          <w:sz w:val="24"/>
          <w:szCs w:val="24"/>
        </w:rPr>
        <w:t>27-4228320287/0100</w:t>
      </w:r>
      <w:r w:rsidR="00F871AC" w:rsidRPr="00F90300">
        <w:rPr>
          <w:rFonts w:ascii="Arial" w:hAnsi="Arial" w:cs="Arial"/>
          <w:sz w:val="24"/>
          <w:szCs w:val="24"/>
        </w:rPr>
        <w:t>.</w:t>
      </w:r>
      <w:r w:rsidR="00F9271E" w:rsidRPr="00F90300">
        <w:rPr>
          <w:rFonts w:ascii="Arial" w:hAnsi="Arial" w:cs="Arial"/>
          <w:sz w:val="24"/>
          <w:szCs w:val="24"/>
        </w:rPr>
        <w:t xml:space="preserve"> </w:t>
      </w:r>
    </w:p>
    <w:p w14:paraId="3C925913" w14:textId="7A291DA6" w:rsidR="009A3DA5" w:rsidRPr="00F9030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je příjemce povinen o této skutečnosti poskytovatele předem informovat.</w:t>
      </w:r>
    </w:p>
    <w:p w14:paraId="7129019D" w14:textId="35FFC47B" w:rsidR="005F2B82" w:rsidRPr="00F90300" w:rsidRDefault="009A3DA5" w:rsidP="0016389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F9030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0A3A7F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40D49" w:rsidRPr="00F90300">
        <w:rPr>
          <w:rFonts w:ascii="Arial" w:eastAsia="Times New Roman" w:hAnsi="Arial" w:cs="Arial"/>
          <w:sz w:val="24"/>
          <w:szCs w:val="24"/>
          <w:lang w:eastAsia="cs-CZ"/>
        </w:rPr>
        <w:t>společně s oboustranně platně podepsanou smlouvou</w:t>
      </w:r>
      <w:r w:rsidR="000A3A7F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předložit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5F2B82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AE7D6B2" w14:textId="395F0582" w:rsidR="005F2B82" w:rsidRPr="00F90300" w:rsidRDefault="005F2B82" w:rsidP="000A3A7F">
      <w:pPr>
        <w:pStyle w:val="Odstavecseseznamem"/>
        <w:numPr>
          <w:ilvl w:val="0"/>
          <w:numId w:val="44"/>
        </w:numPr>
        <w:spacing w:after="120"/>
        <w:ind w:left="1559" w:hanging="397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doložku příslušného orgánu obce (příjemce dotace) oprávněného ke schválení přijetí dotace a k uzavření veřejnoprávní smlouvy,</w:t>
      </w:r>
    </w:p>
    <w:p w14:paraId="58F2B0B4" w14:textId="04BE098D" w:rsidR="005F2B82" w:rsidRPr="00F90300" w:rsidRDefault="005F2B82" w:rsidP="00676B2C">
      <w:pPr>
        <w:pStyle w:val="Odstavecseseznamem"/>
        <w:numPr>
          <w:ilvl w:val="0"/>
          <w:numId w:val="44"/>
        </w:numPr>
        <w:spacing w:after="120"/>
        <w:ind w:left="1560" w:hanging="399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stavební povolení s vyznačením nabytí právní moci nebo ohlášení stavby s vyznačením právních účinků, pokud toto nebylo doloženo v žádosti o dotaci (týká se pouze akcí podléhajícím stavebnímu povolení nebo ohlášení stavby).</w:t>
      </w:r>
    </w:p>
    <w:p w14:paraId="7AD1E379" w14:textId="61BFFAE4" w:rsidR="000A3A7F" w:rsidRPr="00F90300" w:rsidRDefault="000A3A7F" w:rsidP="000A3A7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nedoložení podkladů dle písm. a) a b) </w:t>
      </w:r>
      <w:r w:rsidR="00064892">
        <w:rPr>
          <w:rFonts w:ascii="Arial" w:eastAsia="Times New Roman" w:hAnsi="Arial" w:cs="Arial"/>
          <w:iCs/>
          <w:sz w:val="24"/>
          <w:szCs w:val="24"/>
          <w:lang w:eastAsia="cs-CZ"/>
        </w:rPr>
        <w:t>ve výše uvedené lhůtě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, ztrácí příjemce nárok na poskytnutí dotace a dotace mu nebude vyplacena.</w:t>
      </w:r>
    </w:p>
    <w:p w14:paraId="55BDF311" w14:textId="11FA08A9" w:rsidR="00836AA2" w:rsidRPr="00F90300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F90300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8D28D0" w:rsidRPr="00F90300">
        <w:rPr>
          <w:rFonts w:ascii="Arial" w:eastAsia="Times New Roman" w:hAnsi="Arial" w:cs="Arial"/>
          <w:sz w:val="24"/>
          <w:szCs w:val="24"/>
          <w:lang w:eastAsia="cs-CZ"/>
        </w:rPr>
        <w:t>realizace akce a po celý následující kalendářní rok</w:t>
      </w:r>
      <w:r w:rsidR="00D83977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od ukončení akce</w:t>
      </w:r>
      <w:r w:rsidR="00F871AC" w:rsidRPr="00F9030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materiály, vztahující se k účelu dotace, logem poskytovatele </w:t>
      </w:r>
      <w:r w:rsidR="00D83752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a umístit reklamní panel nebo obdobné zařízení do místa, ve kterém je realizována podpořená akce</w:t>
      </w:r>
      <w:r w:rsidR="008D28D0" w:rsidRPr="00F90300">
        <w:rPr>
          <w:rFonts w:ascii="Arial" w:eastAsia="Times New Roman" w:hAnsi="Arial" w:cs="Arial"/>
          <w:sz w:val="24"/>
          <w:szCs w:val="24"/>
          <w:lang w:eastAsia="cs-CZ"/>
        </w:rPr>
        <w:t>, za splnění následujících podmínek:</w:t>
      </w:r>
    </w:p>
    <w:p w14:paraId="0880AAB8" w14:textId="61EFD2B5" w:rsidR="008D28D0" w:rsidRPr="00F90300" w:rsidRDefault="008D28D0" w:rsidP="00676B2C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ind w:left="1560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panel bude z materiálu trvalé hodnoty (např. plast, kov), bude mít rozměry nejméně 21 cm x 30 cm,</w:t>
      </w:r>
    </w:p>
    <w:p w14:paraId="487356C6" w14:textId="097E4C3F" w:rsidR="008D28D0" w:rsidRPr="00F90300" w:rsidRDefault="008D28D0" w:rsidP="00676B2C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ind w:left="1560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panel se musí po celou dobu realizace akce a po dobu minimálně následujících 5 let</w:t>
      </w:r>
      <w:r w:rsidR="00240D49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od ukončení akce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nacházet na dobře viditelném veřejně přístupném místě v prostoru akce,</w:t>
      </w:r>
    </w:p>
    <w:p w14:paraId="1E275CF1" w14:textId="5828111F" w:rsidR="008D28D0" w:rsidRPr="00F90300" w:rsidRDefault="008D28D0" w:rsidP="00676B2C">
      <w:pPr>
        <w:pStyle w:val="Odstavecseseznamem"/>
        <w:numPr>
          <w:ilvl w:val="0"/>
          <w:numId w:val="45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</w:t>
      </w:r>
      <w:r w:rsidR="00F871AC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nápisem oznamujícím, že Olomoucký kraj finančně přispěl na realizaci akce včetně informace o názvu akce.</w:t>
      </w:r>
    </w:p>
    <w:p w14:paraId="23E63567" w14:textId="045ADABC" w:rsidR="00836AA2" w:rsidRPr="00F90300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30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30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</w:t>
      </w:r>
      <w:r w:rsidR="008D28D0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a fotodokumentace realizace akce před zahájením, v průběhu a po dokončení akce (minimálně dvě fotografie každé fáze)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musí být poskytovateli příjemcem předlože</w:t>
      </w:r>
      <w:r w:rsidR="00B21ADD" w:rsidRPr="00F9030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F9030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F9030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3BAD8196" w:rsidR="001D30FE" w:rsidRPr="00F90300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0D10D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Zásad</w:t>
      </w:r>
      <w:r w:rsidR="00F871AC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5267D066" w14:textId="4F11E3D3" w:rsidR="001D30FE" w:rsidRPr="00F90300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165D4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F90300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F9030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42E0A22" w14:textId="452AE037" w:rsidR="00170EC7" w:rsidRPr="00F90300" w:rsidRDefault="009A3DA5" w:rsidP="00F871A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B6568D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09543083" w:rsidR="00906564" w:rsidRPr="00F90300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F90300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F90300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F90300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F9030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F9030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F9030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F9030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F90300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F90300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Tato smlouva nabývá platnosti a účinnosti dnem jejího uzavření.</w:t>
      </w:r>
    </w:p>
    <w:p w14:paraId="44CA65D0" w14:textId="6A5FB063" w:rsidR="00B96E96" w:rsidRPr="00F90300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F90300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F90300">
        <w:rPr>
          <w:rFonts w:ascii="Arial" w:hAnsi="Arial" w:cs="Arial"/>
          <w:sz w:val="24"/>
          <w:szCs w:val="24"/>
          <w:lang w:eastAsia="cs-CZ"/>
        </w:rPr>
        <w:t>T</w:t>
      </w:r>
      <w:r w:rsidRPr="00F90300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F9030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F9030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F90300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F90300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1480534" w:rsidR="009A3DA5" w:rsidRPr="00F9030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5D8A80AE" w14:textId="27A3DBA0" w:rsidR="004436F0" w:rsidRPr="00F90300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F90300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F90300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F90300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F90300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F90300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F9030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F90300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F90300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7B1D5189" w:rsidR="009B0F59" w:rsidRPr="00F90300" w:rsidRDefault="009B0F59" w:rsidP="00F871AC">
      <w:pPr>
        <w:ind w:left="0" w:firstLine="0"/>
        <w:rPr>
          <w:rFonts w:ascii="Arial" w:hAnsi="Arial" w:cs="Arial"/>
          <w:bCs/>
        </w:rPr>
      </w:pPr>
    </w:p>
    <w:sectPr w:rsidR="009B0F59" w:rsidRPr="00F90300" w:rsidSect="001F4B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17FDD" w14:textId="77777777" w:rsidR="00122519" w:rsidRDefault="00122519" w:rsidP="00D40C40">
      <w:r>
        <w:separator/>
      </w:r>
    </w:p>
  </w:endnote>
  <w:endnote w:type="continuationSeparator" w:id="0">
    <w:p w14:paraId="0B34789A" w14:textId="77777777" w:rsidR="00122519" w:rsidRDefault="0012251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C0D4C" w14:textId="77777777" w:rsidR="00BD6C85" w:rsidRDefault="00BD6C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11BDBD05" w14:textId="63B42BFC" w:rsidR="003F272F" w:rsidRPr="00E25DAD" w:rsidRDefault="00186D95" w:rsidP="003F272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3F272F" w:rsidRPr="00E25DAD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13</w:t>
        </w:r>
        <w:r w:rsidR="003F272F" w:rsidRPr="00E25DAD">
          <w:rPr>
            <w:rFonts w:ascii="Arial" w:hAnsi="Arial" w:cs="Arial"/>
            <w:i/>
            <w:sz w:val="20"/>
            <w:szCs w:val="20"/>
          </w:rPr>
          <w:t xml:space="preserve">. </w:t>
        </w:r>
        <w:r w:rsidR="00D633AA">
          <w:rPr>
            <w:rFonts w:ascii="Arial" w:hAnsi="Arial" w:cs="Arial"/>
            <w:i/>
            <w:sz w:val="20"/>
            <w:szCs w:val="20"/>
          </w:rPr>
          <w:t>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3F272F" w:rsidRPr="00E25DAD">
          <w:rPr>
            <w:rFonts w:ascii="Arial" w:hAnsi="Arial" w:cs="Arial"/>
            <w:i/>
            <w:sz w:val="20"/>
            <w:szCs w:val="20"/>
          </w:rPr>
          <w:t>. 2021</w:t>
        </w:r>
        <w:r w:rsidR="003F272F" w:rsidRPr="00E25DAD">
          <w:rPr>
            <w:rFonts w:ascii="Arial" w:hAnsi="Arial" w:cs="Arial"/>
            <w:i/>
            <w:sz w:val="20"/>
            <w:szCs w:val="20"/>
          </w:rPr>
          <w:tab/>
        </w:r>
        <w:r w:rsidR="003F272F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3F272F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BD6C85">
          <w:rPr>
            <w:rFonts w:ascii="Arial" w:hAnsi="Arial" w:cs="Arial"/>
            <w:i/>
            <w:noProof/>
            <w:sz w:val="20"/>
            <w:szCs w:val="20"/>
          </w:rPr>
          <w:t>21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3F272F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4615B3">
          <w:rPr>
            <w:rFonts w:ascii="Arial" w:hAnsi="Arial" w:cs="Arial"/>
            <w:i/>
            <w:sz w:val="20"/>
            <w:szCs w:val="20"/>
          </w:rPr>
          <w:t>4</w:t>
        </w:r>
        <w:r w:rsidR="00BD6C85">
          <w:rPr>
            <w:rFonts w:ascii="Arial" w:hAnsi="Arial" w:cs="Arial"/>
            <w:i/>
            <w:sz w:val="20"/>
            <w:szCs w:val="20"/>
          </w:rPr>
          <w:t>6</w:t>
        </w:r>
        <w:bookmarkStart w:id="0" w:name="_GoBack"/>
        <w:bookmarkEnd w:id="0"/>
        <w:r w:rsidR="003F272F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0AC3F306" w14:textId="1A659D59" w:rsidR="00C4752C" w:rsidRPr="00C4752C" w:rsidRDefault="002C0563" w:rsidP="00C4752C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17</w:t>
    </w:r>
    <w:r w:rsidR="00D633AA">
      <w:rPr>
        <w:rFonts w:ascii="Arial" w:hAnsi="Arial" w:cs="Arial"/>
        <w:i/>
        <w:sz w:val="20"/>
        <w:szCs w:val="20"/>
      </w:rPr>
      <w:t xml:space="preserve"> – Dotační program</w:t>
    </w:r>
    <w:r w:rsidR="00F97D14">
      <w:rPr>
        <w:rFonts w:ascii="Arial" w:hAnsi="Arial" w:cs="Arial"/>
        <w:i/>
        <w:sz w:val="20"/>
        <w:szCs w:val="20"/>
      </w:rPr>
      <w:t xml:space="preserve"> 09_01</w:t>
    </w:r>
    <w:r w:rsidR="00D633AA">
      <w:rPr>
        <w:rFonts w:ascii="Arial" w:hAnsi="Arial" w:cs="Arial"/>
        <w:i/>
        <w:sz w:val="20"/>
        <w:szCs w:val="20"/>
      </w:rPr>
      <w:t xml:space="preserve"> Podpora výstavby a oprav cyklostezek 2022 - vyhlášení</w:t>
    </w:r>
  </w:p>
  <w:p w14:paraId="78D3D6ED" w14:textId="0DC7335E" w:rsidR="00B622A2" w:rsidRPr="00EE781E" w:rsidRDefault="00D633AA" w:rsidP="00EE781E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Usnesení - p</w:t>
    </w:r>
    <w:r w:rsidR="00003A45" w:rsidRPr="00EE781E">
      <w:rPr>
        <w:rFonts w:ascii="Arial" w:hAnsi="Arial" w:cs="Arial"/>
        <w:i/>
        <w:sz w:val="20"/>
        <w:szCs w:val="20"/>
      </w:rPr>
      <w:t xml:space="preserve">říloha č. </w:t>
    </w:r>
    <w:r>
      <w:rPr>
        <w:rFonts w:ascii="Arial" w:hAnsi="Arial" w:cs="Arial"/>
        <w:i/>
        <w:sz w:val="20"/>
        <w:szCs w:val="20"/>
      </w:rPr>
      <w:t>2</w:t>
    </w:r>
    <w:r w:rsidR="00003A45" w:rsidRPr="00EE781E">
      <w:rPr>
        <w:rFonts w:ascii="Arial" w:hAnsi="Arial" w:cs="Arial"/>
        <w:i/>
        <w:sz w:val="20"/>
        <w:szCs w:val="20"/>
      </w:rPr>
      <w:t xml:space="preserve"> –</w:t>
    </w:r>
    <w:r w:rsidR="00D03F07">
      <w:rPr>
        <w:rFonts w:ascii="Arial" w:hAnsi="Arial" w:cs="Arial"/>
        <w:i/>
        <w:sz w:val="20"/>
        <w:szCs w:val="20"/>
      </w:rPr>
      <w:t xml:space="preserve"> </w:t>
    </w:r>
    <w:r w:rsidR="00003A45" w:rsidRPr="00EE781E">
      <w:rPr>
        <w:rFonts w:ascii="Arial" w:hAnsi="Arial" w:cs="Arial"/>
        <w:i/>
        <w:sz w:val="20"/>
        <w:szCs w:val="20"/>
      </w:rPr>
      <w:t>Vzorová veřejnoprávní smlouva o poskytnutí dotace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B20B8" w14:textId="77777777" w:rsidR="00122519" w:rsidRDefault="00122519" w:rsidP="00D40C40">
      <w:r>
        <w:separator/>
      </w:r>
    </w:p>
  </w:footnote>
  <w:footnote w:type="continuationSeparator" w:id="0">
    <w:p w14:paraId="44B52836" w14:textId="77777777" w:rsidR="00122519" w:rsidRDefault="0012251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7FB79" w14:textId="77777777" w:rsidR="00BD6C85" w:rsidRDefault="00BD6C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749A8" w14:textId="6CA25064" w:rsidR="00D633AA" w:rsidRDefault="00D633AA" w:rsidP="00D633AA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Usnesení – příloha č. 2</w:t>
    </w:r>
  </w:p>
  <w:p w14:paraId="29F2F30E" w14:textId="5E4C30D5" w:rsidR="00D633AA" w:rsidRPr="00D633AA" w:rsidRDefault="00D633AA" w:rsidP="00D633AA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Vzorová veřejnoprávní smlouva o poskytnutí dotace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E1167" w14:textId="77777777" w:rsidR="00BD6C85" w:rsidRDefault="00BD6C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95250C1"/>
    <w:multiLevelType w:val="hybridMultilevel"/>
    <w:tmpl w:val="B440A01A"/>
    <w:lvl w:ilvl="0" w:tplc="84C0503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633083"/>
    <w:multiLevelType w:val="hybridMultilevel"/>
    <w:tmpl w:val="976EDC72"/>
    <w:lvl w:ilvl="0" w:tplc="4A1C9F4C">
      <w:start w:val="1"/>
      <w:numFmt w:val="lowerLetter"/>
      <w:lvlText w:val="%1)"/>
      <w:lvlJc w:val="left"/>
      <w:pPr>
        <w:ind w:left="1107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121BD7"/>
    <w:multiLevelType w:val="hybridMultilevel"/>
    <w:tmpl w:val="902C8FF0"/>
    <w:lvl w:ilvl="0" w:tplc="015EDE0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0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5FF92FDB"/>
    <w:multiLevelType w:val="hybridMultilevel"/>
    <w:tmpl w:val="D4821B24"/>
    <w:lvl w:ilvl="0" w:tplc="DA06A5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17"/>
  </w:num>
  <w:num w:numId="4">
    <w:abstractNumId w:val="36"/>
  </w:num>
  <w:num w:numId="5">
    <w:abstractNumId w:val="18"/>
  </w:num>
  <w:num w:numId="6">
    <w:abstractNumId w:val="33"/>
  </w:num>
  <w:num w:numId="7">
    <w:abstractNumId w:val="10"/>
  </w:num>
  <w:num w:numId="8">
    <w:abstractNumId w:val="20"/>
  </w:num>
  <w:num w:numId="9">
    <w:abstractNumId w:val="3"/>
  </w:num>
  <w:num w:numId="10">
    <w:abstractNumId w:val="11"/>
  </w:num>
  <w:num w:numId="11">
    <w:abstractNumId w:val="14"/>
  </w:num>
  <w:num w:numId="12">
    <w:abstractNumId w:val="9"/>
  </w:num>
  <w:num w:numId="13">
    <w:abstractNumId w:val="22"/>
  </w:num>
  <w:num w:numId="14">
    <w:abstractNumId w:val="30"/>
  </w:num>
  <w:num w:numId="15">
    <w:abstractNumId w:val="38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7"/>
  </w:num>
  <w:num w:numId="22">
    <w:abstractNumId w:val="15"/>
  </w:num>
  <w:num w:numId="23">
    <w:abstractNumId w:val="6"/>
  </w:num>
  <w:num w:numId="24">
    <w:abstractNumId w:val="4"/>
  </w:num>
  <w:num w:numId="25">
    <w:abstractNumId w:val="1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9"/>
  </w:num>
  <w:num w:numId="29">
    <w:abstractNumId w:val="21"/>
  </w:num>
  <w:num w:numId="30">
    <w:abstractNumId w:val="23"/>
  </w:num>
  <w:num w:numId="31">
    <w:abstractNumId w:val="13"/>
  </w:num>
  <w:num w:numId="32">
    <w:abstractNumId w:val="37"/>
  </w:num>
  <w:num w:numId="33">
    <w:abstractNumId w:val="3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8"/>
  </w:num>
  <w:num w:numId="42">
    <w:abstractNumId w:val="26"/>
  </w:num>
  <w:num w:numId="43">
    <w:abstractNumId w:val="24"/>
  </w:num>
  <w:num w:numId="44">
    <w:abstractNumId w:val="5"/>
  </w:num>
  <w:num w:numId="45">
    <w:abstractNumId w:val="2"/>
  </w:num>
  <w:num w:numId="46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69F"/>
    <w:rsid w:val="00011BB9"/>
    <w:rsid w:val="00011F5A"/>
    <w:rsid w:val="000129E7"/>
    <w:rsid w:val="000145AB"/>
    <w:rsid w:val="00014A64"/>
    <w:rsid w:val="00015EEA"/>
    <w:rsid w:val="00016E18"/>
    <w:rsid w:val="00025AAA"/>
    <w:rsid w:val="0002698E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892"/>
    <w:rsid w:val="00064A0C"/>
    <w:rsid w:val="000672AE"/>
    <w:rsid w:val="00071CAE"/>
    <w:rsid w:val="00072BB3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3A7F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5BC"/>
    <w:rsid w:val="000C1B93"/>
    <w:rsid w:val="000C237E"/>
    <w:rsid w:val="000C7650"/>
    <w:rsid w:val="000D0819"/>
    <w:rsid w:val="000D10DB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519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6D95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D6A07"/>
    <w:rsid w:val="001E00C9"/>
    <w:rsid w:val="001E0165"/>
    <w:rsid w:val="001E0A44"/>
    <w:rsid w:val="001E1616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B31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9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563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5B3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B000B"/>
    <w:rsid w:val="004B09B0"/>
    <w:rsid w:val="004B192A"/>
    <w:rsid w:val="004B23FB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2774"/>
    <w:rsid w:val="005848C6"/>
    <w:rsid w:val="00585AA7"/>
    <w:rsid w:val="005863EB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2B82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B2C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43869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3B9"/>
    <w:rsid w:val="007A04FA"/>
    <w:rsid w:val="007A07EF"/>
    <w:rsid w:val="007A0A87"/>
    <w:rsid w:val="007A0DC6"/>
    <w:rsid w:val="007A1C60"/>
    <w:rsid w:val="007A40C1"/>
    <w:rsid w:val="007A6D92"/>
    <w:rsid w:val="007B0945"/>
    <w:rsid w:val="007B0AE0"/>
    <w:rsid w:val="007B155C"/>
    <w:rsid w:val="007B1A7C"/>
    <w:rsid w:val="007B44AB"/>
    <w:rsid w:val="007B4BDC"/>
    <w:rsid w:val="007B6609"/>
    <w:rsid w:val="007C00A8"/>
    <w:rsid w:val="007C018B"/>
    <w:rsid w:val="007C02FE"/>
    <w:rsid w:val="007C03DB"/>
    <w:rsid w:val="007C1C39"/>
    <w:rsid w:val="007C1E1B"/>
    <w:rsid w:val="007C270D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10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3CD"/>
    <w:rsid w:val="008D0C28"/>
    <w:rsid w:val="008D21BF"/>
    <w:rsid w:val="008D28D0"/>
    <w:rsid w:val="008D38FD"/>
    <w:rsid w:val="008D5340"/>
    <w:rsid w:val="008D747A"/>
    <w:rsid w:val="008E0178"/>
    <w:rsid w:val="008E3C74"/>
    <w:rsid w:val="008F03FB"/>
    <w:rsid w:val="008F1173"/>
    <w:rsid w:val="008F4077"/>
    <w:rsid w:val="008F586B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5F80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4DDD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A7D24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568D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F8F"/>
    <w:rsid w:val="00BD6C85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3C7C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33AA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3977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3FA"/>
    <w:rsid w:val="00E71C80"/>
    <w:rsid w:val="00E72981"/>
    <w:rsid w:val="00E729CA"/>
    <w:rsid w:val="00E72E98"/>
    <w:rsid w:val="00E73C61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7AD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38D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9D6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871AC"/>
    <w:rsid w:val="00F90300"/>
    <w:rsid w:val="00F903CF"/>
    <w:rsid w:val="00F90512"/>
    <w:rsid w:val="00F90895"/>
    <w:rsid w:val="00F90F4D"/>
    <w:rsid w:val="00F91B53"/>
    <w:rsid w:val="00F926B6"/>
    <w:rsid w:val="00F9271E"/>
    <w:rsid w:val="00F93004"/>
    <w:rsid w:val="00F93180"/>
    <w:rsid w:val="00F9333C"/>
    <w:rsid w:val="00F934D3"/>
    <w:rsid w:val="00F94249"/>
    <w:rsid w:val="00F94705"/>
    <w:rsid w:val="00F9509B"/>
    <w:rsid w:val="00F95CB4"/>
    <w:rsid w:val="00F96E10"/>
    <w:rsid w:val="00F97D14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227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B96B5-AAC0-4099-9FF8-24EFECEC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2915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8</cp:revision>
  <cp:lastPrinted>2018-08-24T12:55:00Z</cp:lastPrinted>
  <dcterms:created xsi:type="dcterms:W3CDTF">2021-11-18T06:47:00Z</dcterms:created>
  <dcterms:modified xsi:type="dcterms:W3CDTF">2021-11-26T09:04:00Z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