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121439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9043CB" w:rsidRDefault="00B262F8" w:rsidP="00AB3331">
      <w:pPr>
        <w:jc w:val="center"/>
        <w:rPr>
          <w:rFonts w:ascii="Arial" w:hAnsi="Arial" w:cs="Arial"/>
          <w:b/>
          <w:i/>
          <w:caps/>
          <w:sz w:val="48"/>
          <w:szCs w:val="48"/>
        </w:rPr>
      </w:pPr>
      <w:r w:rsidRPr="009043CB">
        <w:rPr>
          <w:rFonts w:ascii="Arial" w:hAnsi="Arial" w:cs="Arial"/>
          <w:b/>
          <w:caps/>
          <w:sz w:val="48"/>
          <w:szCs w:val="48"/>
        </w:rPr>
        <w:t>Smlouva o převodu akci</w:t>
      </w:r>
      <w:r w:rsidR="000F1612" w:rsidRPr="009043CB">
        <w:rPr>
          <w:rFonts w:ascii="Arial" w:hAnsi="Arial" w:cs="Arial"/>
          <w:b/>
          <w:caps/>
          <w:sz w:val="48"/>
          <w:szCs w:val="48"/>
        </w:rPr>
        <w:t>í</w:t>
      </w:r>
      <w:r w:rsidRPr="009043CB">
        <w:rPr>
          <w:rFonts w:ascii="Arial" w:hAnsi="Arial" w:cs="Arial"/>
          <w:b/>
          <w:i/>
          <w:caps/>
          <w:sz w:val="48"/>
          <w:szCs w:val="48"/>
        </w:rPr>
        <w:t xml:space="preserve"> </w:t>
      </w:r>
    </w:p>
    <w:p w:rsidR="00F2645A" w:rsidRPr="009043CB" w:rsidRDefault="00F2645A" w:rsidP="00975CC4">
      <w:pPr>
        <w:pStyle w:val="Titulka"/>
        <w:spacing w:after="600"/>
        <w:rPr>
          <w:rFonts w:ascii="Arial" w:hAnsi="Arial" w:cs="Arial"/>
          <w:sz w:val="26"/>
          <w:szCs w:val="26"/>
        </w:rPr>
      </w:pPr>
    </w:p>
    <w:p w:rsidR="00975CC4" w:rsidRPr="009043CB" w:rsidRDefault="00AB3331" w:rsidP="007271D8">
      <w:pPr>
        <w:pStyle w:val="Titulka"/>
        <w:spacing w:after="600"/>
        <w:rPr>
          <w:rFonts w:ascii="Arial" w:hAnsi="Arial" w:cs="Arial"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>mezi</w:t>
      </w:r>
      <w:r w:rsidR="00B262F8" w:rsidRPr="009043CB">
        <w:rPr>
          <w:rFonts w:ascii="Arial" w:hAnsi="Arial" w:cs="Arial"/>
          <w:i/>
          <w:sz w:val="26"/>
          <w:szCs w:val="26"/>
        </w:rPr>
        <w:t xml:space="preserve"> </w:t>
      </w:r>
    </w:p>
    <w:p w:rsidR="007E43A0" w:rsidRPr="009043CB" w:rsidRDefault="007E43A0" w:rsidP="00975CC4">
      <w:pPr>
        <w:pStyle w:val="Spolecnost"/>
        <w:rPr>
          <w:rFonts w:ascii="Arial" w:hAnsi="Arial" w:cs="Arial"/>
        </w:rPr>
      </w:pPr>
    </w:p>
    <w:p w:rsidR="0070553B" w:rsidRPr="009043CB" w:rsidRDefault="0070553B" w:rsidP="00975CC4">
      <w:pPr>
        <w:pStyle w:val="Spolecnost"/>
        <w:rPr>
          <w:rFonts w:ascii="Arial" w:hAnsi="Arial" w:cs="Arial"/>
          <w:szCs w:val="32"/>
        </w:rPr>
      </w:pPr>
    </w:p>
    <w:p w:rsidR="00CB5F33" w:rsidRPr="009043CB" w:rsidRDefault="00F80350" w:rsidP="00AB3331">
      <w:pPr>
        <w:pStyle w:val="Titulka"/>
        <w:spacing w:before="0" w:after="0"/>
        <w:rPr>
          <w:rFonts w:ascii="Arial" w:hAnsi="Arial" w:cs="Arial"/>
          <w:bCs/>
          <w:sz w:val="32"/>
          <w:szCs w:val="32"/>
        </w:rPr>
      </w:pPr>
      <w:r w:rsidRPr="009043CB">
        <w:rPr>
          <w:rFonts w:ascii="Arial" w:hAnsi="Arial" w:cs="Arial"/>
          <w:bCs/>
          <w:sz w:val="32"/>
          <w:szCs w:val="32"/>
        </w:rPr>
        <w:t>Olomouck</w:t>
      </w:r>
      <w:r w:rsidR="000F1612" w:rsidRPr="009043CB">
        <w:rPr>
          <w:rFonts w:ascii="Arial" w:hAnsi="Arial" w:cs="Arial"/>
          <w:bCs/>
          <w:sz w:val="32"/>
          <w:szCs w:val="32"/>
        </w:rPr>
        <w:t>ým</w:t>
      </w:r>
      <w:r w:rsidRPr="009043CB">
        <w:rPr>
          <w:rFonts w:ascii="Arial" w:hAnsi="Arial" w:cs="Arial"/>
          <w:bCs/>
          <w:sz w:val="32"/>
          <w:szCs w:val="32"/>
        </w:rPr>
        <w:t xml:space="preserve"> kraj</w:t>
      </w:r>
      <w:r w:rsidR="000F1612" w:rsidRPr="009043CB">
        <w:rPr>
          <w:rFonts w:ascii="Arial" w:hAnsi="Arial" w:cs="Arial"/>
          <w:bCs/>
          <w:sz w:val="32"/>
          <w:szCs w:val="32"/>
        </w:rPr>
        <w:t>em</w:t>
      </w:r>
    </w:p>
    <w:p w:rsidR="008A344A" w:rsidRPr="009043CB" w:rsidRDefault="008A344A" w:rsidP="008A344A">
      <w:pPr>
        <w:jc w:val="center"/>
        <w:rPr>
          <w:rFonts w:ascii="Arial" w:hAnsi="Arial" w:cs="Arial"/>
          <w:i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>jako Prodávajícím</w:t>
      </w:r>
    </w:p>
    <w:p w:rsidR="0070553B" w:rsidRPr="009043CB" w:rsidRDefault="0070553B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</w:p>
    <w:p w:rsidR="0019141B" w:rsidRPr="009043CB" w:rsidRDefault="0019141B" w:rsidP="008A344A">
      <w:pPr>
        <w:pStyle w:val="Titulka"/>
        <w:spacing w:before="0" w:after="0"/>
        <w:jc w:val="both"/>
        <w:rPr>
          <w:rFonts w:ascii="Arial" w:hAnsi="Arial" w:cs="Arial"/>
          <w:bCs/>
          <w:sz w:val="26"/>
          <w:szCs w:val="26"/>
        </w:rPr>
      </w:pPr>
    </w:p>
    <w:p w:rsidR="00B71CCF" w:rsidRPr="009043CB" w:rsidRDefault="00B71CCF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</w:p>
    <w:p w:rsidR="00BB573C" w:rsidRPr="009043CB" w:rsidRDefault="00AB3331" w:rsidP="00AB3331">
      <w:pPr>
        <w:pStyle w:val="Titulka"/>
        <w:spacing w:before="0" w:after="0"/>
        <w:rPr>
          <w:rFonts w:ascii="Arial" w:hAnsi="Arial" w:cs="Arial"/>
          <w:bCs/>
          <w:sz w:val="26"/>
          <w:szCs w:val="26"/>
        </w:rPr>
      </w:pPr>
      <w:r w:rsidRPr="009043CB">
        <w:rPr>
          <w:rFonts w:ascii="Arial" w:hAnsi="Arial" w:cs="Arial"/>
          <w:bCs/>
          <w:sz w:val="26"/>
          <w:szCs w:val="26"/>
        </w:rPr>
        <w:t>a</w:t>
      </w:r>
      <w:r w:rsidR="007271D8" w:rsidRPr="009043CB">
        <w:rPr>
          <w:rFonts w:ascii="Arial" w:hAnsi="Arial" w:cs="Arial"/>
          <w:bCs/>
          <w:sz w:val="26"/>
          <w:szCs w:val="26"/>
        </w:rPr>
        <w:t xml:space="preserve"> </w:t>
      </w:r>
    </w:p>
    <w:p w:rsidR="00AB3331" w:rsidRPr="009043CB" w:rsidRDefault="00AB3331" w:rsidP="008A344A">
      <w:pPr>
        <w:spacing w:before="0" w:after="0"/>
        <w:rPr>
          <w:rFonts w:ascii="Arial" w:hAnsi="Arial" w:cs="Arial"/>
          <w:b/>
          <w:sz w:val="32"/>
        </w:rPr>
      </w:pPr>
    </w:p>
    <w:p w:rsidR="0070553B" w:rsidRPr="009043CB" w:rsidRDefault="0070553B" w:rsidP="00AB3331">
      <w:pPr>
        <w:spacing w:before="0" w:after="0"/>
        <w:jc w:val="center"/>
        <w:rPr>
          <w:rFonts w:ascii="Arial" w:hAnsi="Arial" w:cs="Arial"/>
          <w:b/>
          <w:sz w:val="32"/>
        </w:rPr>
      </w:pPr>
    </w:p>
    <w:p w:rsidR="00B0623F" w:rsidRPr="009043CB" w:rsidRDefault="00B0623F" w:rsidP="008A34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043CB">
        <w:rPr>
          <w:rFonts w:ascii="Arial" w:hAnsi="Arial" w:cs="Arial"/>
          <w:b/>
          <w:bCs/>
          <w:sz w:val="32"/>
          <w:szCs w:val="32"/>
        </w:rPr>
        <w:tab/>
        <w:t>Odpady Olomouckého kraje, z.s.</w:t>
      </w:r>
    </w:p>
    <w:p w:rsidR="008A344A" w:rsidRPr="009043CB" w:rsidRDefault="008A344A" w:rsidP="008A344A">
      <w:pPr>
        <w:jc w:val="center"/>
        <w:rPr>
          <w:rFonts w:ascii="Arial" w:hAnsi="Arial" w:cs="Arial"/>
          <w:sz w:val="26"/>
          <w:szCs w:val="26"/>
        </w:rPr>
      </w:pPr>
      <w:r w:rsidRPr="009043CB">
        <w:rPr>
          <w:rFonts w:ascii="Arial" w:hAnsi="Arial" w:cs="Arial"/>
          <w:sz w:val="26"/>
          <w:szCs w:val="26"/>
        </w:rPr>
        <w:t xml:space="preserve">jako Kupujícím </w:t>
      </w:r>
    </w:p>
    <w:p w:rsidR="008A344A" w:rsidRPr="009043CB" w:rsidRDefault="008A344A" w:rsidP="008A344A">
      <w:pPr>
        <w:jc w:val="center"/>
        <w:rPr>
          <w:rFonts w:ascii="Arial" w:hAnsi="Arial" w:cs="Arial"/>
          <w:sz w:val="26"/>
          <w:szCs w:val="26"/>
        </w:rPr>
      </w:pPr>
    </w:p>
    <w:p w:rsidR="008A344A" w:rsidRPr="009043CB" w:rsidRDefault="008A344A" w:rsidP="008A344A">
      <w:pPr>
        <w:jc w:val="center"/>
        <w:rPr>
          <w:rFonts w:ascii="Arial" w:hAnsi="Arial" w:cs="Arial"/>
        </w:rPr>
      </w:pPr>
    </w:p>
    <w:p w:rsidR="00975CC4" w:rsidRPr="009043CB" w:rsidRDefault="00F80350" w:rsidP="00F80350">
      <w:pPr>
        <w:pStyle w:val="Titulka"/>
        <w:rPr>
          <w:rFonts w:ascii="Arial" w:hAnsi="Arial" w:cs="Arial"/>
          <w:sz w:val="32"/>
          <w:szCs w:val="32"/>
        </w:rPr>
        <w:sectPr w:rsidR="00975CC4" w:rsidRPr="009043CB" w:rsidSect="00187AAD">
          <w:headerReference w:type="default" r:id="rId8"/>
          <w:footerReference w:type="default" r:id="rId9"/>
          <w:pgSz w:w="11907" w:h="16840" w:code="9"/>
          <w:pgMar w:top="1418" w:right="1418" w:bottom="1418" w:left="1418" w:header="720" w:footer="720" w:gutter="0"/>
          <w:pgNumType w:start="4"/>
          <w:cols w:space="720"/>
          <w:docGrid w:linePitch="360"/>
        </w:sectPr>
      </w:pPr>
      <w:r w:rsidRPr="009043CB">
        <w:rPr>
          <w:rFonts w:ascii="Arial" w:hAnsi="Arial" w:cs="Arial"/>
          <w:sz w:val="32"/>
          <w:szCs w:val="32"/>
        </w:rPr>
        <w:t xml:space="preserve"> </w:t>
      </w:r>
    </w:p>
    <w:p w:rsidR="0000543A" w:rsidRPr="009043CB" w:rsidRDefault="0000543A" w:rsidP="00CA31D1">
      <w:pPr>
        <w:jc w:val="center"/>
        <w:rPr>
          <w:rFonts w:ascii="Arial" w:hAnsi="Arial" w:cs="Arial"/>
          <w:b/>
          <w:bCs/>
          <w:i/>
          <w:caps/>
          <w:kern w:val="28"/>
          <w:sz w:val="24"/>
        </w:rPr>
      </w:pPr>
      <w:r w:rsidRPr="009043CB">
        <w:rPr>
          <w:rFonts w:ascii="Arial" w:hAnsi="Arial" w:cs="Arial"/>
          <w:b/>
          <w:bCs/>
          <w:caps/>
          <w:kern w:val="28"/>
          <w:sz w:val="24"/>
        </w:rPr>
        <w:lastRenderedPageBreak/>
        <w:t>Smlouva o převodu akci</w:t>
      </w:r>
      <w:r w:rsidR="0045698E" w:rsidRPr="009043CB">
        <w:rPr>
          <w:rFonts w:ascii="Arial" w:hAnsi="Arial" w:cs="Arial"/>
          <w:b/>
          <w:bCs/>
          <w:caps/>
          <w:kern w:val="28"/>
          <w:sz w:val="24"/>
        </w:rPr>
        <w:t>Í</w:t>
      </w:r>
      <w:r w:rsidR="007271D8" w:rsidRPr="009043CB">
        <w:rPr>
          <w:rFonts w:ascii="Arial" w:hAnsi="Arial" w:cs="Arial"/>
          <w:b/>
          <w:bCs/>
          <w:i/>
          <w:caps/>
          <w:kern w:val="28"/>
          <w:sz w:val="24"/>
        </w:rPr>
        <w:t xml:space="preserve"> </w:t>
      </w:r>
    </w:p>
    <w:p w:rsidR="004E5BEE" w:rsidRPr="009043CB" w:rsidRDefault="007271D8" w:rsidP="00CA31D1">
      <w:pPr>
        <w:jc w:val="center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uzavřená </w:t>
      </w:r>
      <w:r w:rsidR="004E5BEE" w:rsidRPr="009043CB">
        <w:rPr>
          <w:rFonts w:ascii="Arial" w:hAnsi="Arial" w:cs="Arial"/>
          <w:sz w:val="24"/>
        </w:rPr>
        <w:t>v souladu s ustanovením</w:t>
      </w:r>
      <w:r w:rsidRPr="009043CB">
        <w:rPr>
          <w:rFonts w:ascii="Arial" w:hAnsi="Arial" w:cs="Arial"/>
          <w:sz w:val="24"/>
        </w:rPr>
        <w:t xml:space="preserve"> § </w:t>
      </w:r>
      <w:r w:rsidR="004E5BEE" w:rsidRPr="009043CB">
        <w:rPr>
          <w:rFonts w:ascii="Arial" w:hAnsi="Arial" w:cs="Arial"/>
          <w:sz w:val="24"/>
        </w:rPr>
        <w:t>2079 a násl. zákona</w:t>
      </w:r>
      <w:r w:rsidR="00D80EEE" w:rsidRPr="009043CB">
        <w:rPr>
          <w:rFonts w:ascii="Arial" w:hAnsi="Arial" w:cs="Arial"/>
          <w:sz w:val="24"/>
        </w:rPr>
        <w:t xml:space="preserve"> č</w:t>
      </w:r>
      <w:r w:rsidR="0045698E" w:rsidRPr="009043CB">
        <w:rPr>
          <w:rFonts w:ascii="Arial" w:hAnsi="Arial" w:cs="Arial"/>
          <w:sz w:val="24"/>
        </w:rPr>
        <w:t>. 89/2012 Sb., občanský zákoník</w:t>
      </w:r>
      <w:r w:rsidR="00B66D8B" w:rsidRPr="009043CB">
        <w:rPr>
          <w:rFonts w:ascii="Arial" w:hAnsi="Arial" w:cs="Arial"/>
          <w:sz w:val="24"/>
        </w:rPr>
        <w:t>, ve znění pozdějších předpisů</w:t>
      </w:r>
      <w:r w:rsidR="0045698E" w:rsidRPr="009043CB">
        <w:rPr>
          <w:rFonts w:ascii="Arial" w:hAnsi="Arial" w:cs="Arial"/>
          <w:sz w:val="24"/>
        </w:rPr>
        <w:t xml:space="preserve"> </w:t>
      </w:r>
      <w:r w:rsidR="00D80EEE" w:rsidRPr="009043CB">
        <w:rPr>
          <w:rFonts w:ascii="Arial" w:hAnsi="Arial" w:cs="Arial"/>
          <w:sz w:val="24"/>
        </w:rPr>
        <w:t>(„</w:t>
      </w:r>
      <w:r w:rsidR="00D80EEE" w:rsidRPr="009043CB">
        <w:rPr>
          <w:rFonts w:ascii="Arial" w:hAnsi="Arial" w:cs="Arial"/>
          <w:b/>
          <w:sz w:val="24"/>
        </w:rPr>
        <w:t>Občanský zákoník</w:t>
      </w:r>
      <w:r w:rsidR="00D80EEE" w:rsidRPr="009043CB">
        <w:rPr>
          <w:rFonts w:ascii="Arial" w:hAnsi="Arial" w:cs="Arial"/>
          <w:sz w:val="24"/>
        </w:rPr>
        <w:t xml:space="preserve">“) </w:t>
      </w:r>
    </w:p>
    <w:p w:rsidR="0000543A" w:rsidRPr="009043CB" w:rsidRDefault="00CB5F33" w:rsidP="00CA31D1">
      <w:pPr>
        <w:jc w:val="center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7271D8" w:rsidRPr="009043CB">
        <w:rPr>
          <w:rFonts w:ascii="Arial" w:hAnsi="Arial" w:cs="Arial"/>
          <w:sz w:val="24"/>
        </w:rPr>
        <w:t>„</w:t>
      </w:r>
      <w:r w:rsidR="007271D8" w:rsidRPr="009043CB">
        <w:rPr>
          <w:rFonts w:ascii="Arial" w:hAnsi="Arial" w:cs="Arial"/>
          <w:b/>
          <w:sz w:val="24"/>
        </w:rPr>
        <w:t>Smlouva</w:t>
      </w:r>
      <w:r w:rsidR="007271D8" w:rsidRPr="009043CB">
        <w:rPr>
          <w:rFonts w:ascii="Arial" w:hAnsi="Arial" w:cs="Arial"/>
          <w:sz w:val="24"/>
        </w:rPr>
        <w:t>“)</w:t>
      </w:r>
    </w:p>
    <w:p w:rsidR="006913F0" w:rsidRPr="009043CB" w:rsidRDefault="00F253C9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SMLUVNÍ STRANY </w:t>
      </w:r>
    </w:p>
    <w:p w:rsidR="00CB5F33" w:rsidRPr="009043CB" w:rsidRDefault="00F80350" w:rsidP="00CA31D1">
      <w:pPr>
        <w:numPr>
          <w:ilvl w:val="0"/>
          <w:numId w:val="26"/>
        </w:numPr>
        <w:rPr>
          <w:rFonts w:ascii="Arial" w:hAnsi="Arial" w:cs="Arial"/>
          <w:sz w:val="24"/>
        </w:rPr>
      </w:pPr>
      <w:r w:rsidRPr="009043CB">
        <w:rPr>
          <w:rFonts w:ascii="Arial" w:hAnsi="Arial" w:cs="Arial"/>
          <w:b/>
          <w:sz w:val="24"/>
        </w:rPr>
        <w:t>Olomoucký kraj</w:t>
      </w:r>
      <w:r w:rsidR="00CB5F33" w:rsidRPr="009043CB">
        <w:rPr>
          <w:rFonts w:ascii="Arial" w:hAnsi="Arial" w:cs="Arial"/>
          <w:sz w:val="24"/>
        </w:rPr>
        <w:t>,</w:t>
      </w:r>
    </w:p>
    <w:p w:rsidR="00CE188D" w:rsidRPr="009043CB" w:rsidRDefault="00C975BF" w:rsidP="0038030C">
      <w:pPr>
        <w:ind w:left="567"/>
        <w:rPr>
          <w:rFonts w:ascii="Arial" w:hAnsi="Arial" w:cs="Arial"/>
          <w:sz w:val="24"/>
        </w:rPr>
      </w:pPr>
      <w:r w:rsidRPr="009043CB">
        <w:rPr>
          <w:rFonts w:ascii="Arial" w:hAnsi="Arial" w:cs="Arial"/>
          <w:bCs/>
          <w:iCs/>
          <w:sz w:val="24"/>
        </w:rPr>
        <w:t>se sídlem</w:t>
      </w:r>
      <w:r w:rsidR="00CE188D" w:rsidRPr="009043CB">
        <w:rPr>
          <w:rFonts w:ascii="Arial" w:hAnsi="Arial" w:cs="Arial"/>
          <w:bCs/>
          <w:iCs/>
          <w:sz w:val="24"/>
        </w:rPr>
        <w:t xml:space="preserve"> </w:t>
      </w:r>
      <w:r w:rsidR="00D5497A" w:rsidRPr="009043CB">
        <w:rPr>
          <w:rFonts w:ascii="Arial" w:hAnsi="Arial" w:cs="Arial"/>
          <w:sz w:val="24"/>
        </w:rPr>
        <w:t>Jeremenkova 1191/40a, Hodolany, 779 00 Olomouc</w:t>
      </w:r>
      <w:r w:rsidR="00CE188D" w:rsidRPr="009043CB">
        <w:rPr>
          <w:rFonts w:ascii="Arial" w:hAnsi="Arial" w:cs="Arial"/>
          <w:bCs/>
          <w:iCs/>
          <w:sz w:val="24"/>
        </w:rPr>
        <w:t xml:space="preserve">, IČO: </w:t>
      </w:r>
      <w:r w:rsidR="00F80350" w:rsidRPr="009043CB">
        <w:rPr>
          <w:rStyle w:val="nowrap"/>
          <w:rFonts w:ascii="Arial" w:hAnsi="Arial" w:cs="Arial"/>
          <w:bCs/>
          <w:sz w:val="24"/>
        </w:rPr>
        <w:t>60609460</w:t>
      </w:r>
      <w:r w:rsidR="001F12B9" w:rsidRPr="009043CB">
        <w:rPr>
          <w:rFonts w:ascii="Arial" w:hAnsi="Arial" w:cs="Arial"/>
          <w:sz w:val="24"/>
        </w:rPr>
        <w:t>,</w:t>
      </w:r>
      <w:r w:rsidR="00CE188D" w:rsidRPr="009043CB">
        <w:rPr>
          <w:rFonts w:ascii="Arial" w:hAnsi="Arial" w:cs="Arial"/>
          <w:sz w:val="24"/>
        </w:rPr>
        <w:t xml:space="preserve"> </w:t>
      </w:r>
    </w:p>
    <w:p w:rsidR="006913F0" w:rsidRPr="009043CB" w:rsidRDefault="00CB5F33">
      <w:pPr>
        <w:ind w:left="567"/>
        <w:rPr>
          <w:rFonts w:ascii="Arial" w:hAnsi="Arial" w:cs="Arial"/>
          <w:bCs/>
          <w:iCs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F253C9" w:rsidRPr="009043CB">
        <w:rPr>
          <w:rFonts w:ascii="Arial" w:hAnsi="Arial" w:cs="Arial"/>
          <w:sz w:val="24"/>
        </w:rPr>
        <w:t>„</w:t>
      </w:r>
      <w:r w:rsidR="00F253C9" w:rsidRPr="009043CB">
        <w:rPr>
          <w:rFonts w:ascii="Arial" w:hAnsi="Arial" w:cs="Arial"/>
          <w:b/>
          <w:sz w:val="24"/>
        </w:rPr>
        <w:t>Prodávající</w:t>
      </w:r>
      <w:r w:rsidR="00F253C9" w:rsidRPr="009043CB">
        <w:rPr>
          <w:rFonts w:ascii="Arial" w:hAnsi="Arial" w:cs="Arial"/>
          <w:sz w:val="24"/>
        </w:rPr>
        <w:t xml:space="preserve">“) </w:t>
      </w:r>
    </w:p>
    <w:p w:rsidR="006913F0" w:rsidRPr="009043CB" w:rsidRDefault="00F253C9" w:rsidP="00CA31D1">
      <w:pPr>
        <w:pStyle w:val="Smluvstranya"/>
        <w:spacing w:before="120" w:after="120"/>
        <w:rPr>
          <w:rFonts w:ascii="Arial" w:hAnsi="Arial" w:cs="Arial"/>
          <w:sz w:val="24"/>
          <w:szCs w:val="24"/>
        </w:rPr>
      </w:pPr>
      <w:r w:rsidRPr="009043CB">
        <w:rPr>
          <w:rFonts w:ascii="Arial" w:hAnsi="Arial" w:cs="Arial"/>
          <w:sz w:val="24"/>
          <w:szCs w:val="24"/>
        </w:rPr>
        <w:t xml:space="preserve">a </w:t>
      </w:r>
    </w:p>
    <w:p w:rsidR="00F736FE" w:rsidRPr="009043CB" w:rsidRDefault="00B0623F" w:rsidP="00B0623F">
      <w:pPr>
        <w:numPr>
          <w:ilvl w:val="0"/>
          <w:numId w:val="26"/>
        </w:numPr>
        <w:rPr>
          <w:rFonts w:ascii="Arial" w:hAnsi="Arial" w:cs="Arial"/>
          <w:b/>
          <w:sz w:val="24"/>
        </w:rPr>
      </w:pPr>
      <w:r w:rsidRPr="009043CB">
        <w:rPr>
          <w:rFonts w:ascii="Arial" w:hAnsi="Arial" w:cs="Arial"/>
          <w:b/>
          <w:sz w:val="24"/>
        </w:rPr>
        <w:t>Odpady Olomouckého kraje, z.s.</w:t>
      </w:r>
      <w:r w:rsidR="00FF62F3" w:rsidRPr="009043CB">
        <w:rPr>
          <w:rFonts w:ascii="Arial" w:hAnsi="Arial" w:cs="Arial"/>
          <w:sz w:val="24"/>
        </w:rPr>
        <w:t>,</w:t>
      </w:r>
      <w:r w:rsidR="00F736FE" w:rsidRPr="009043CB">
        <w:rPr>
          <w:rFonts w:ascii="Arial" w:hAnsi="Arial" w:cs="Arial"/>
          <w:sz w:val="24"/>
        </w:rPr>
        <w:t xml:space="preserve"> </w:t>
      </w:r>
    </w:p>
    <w:p w:rsidR="00F736FE" w:rsidRPr="009043CB" w:rsidRDefault="00D5497A" w:rsidP="00B0623F">
      <w:pPr>
        <w:ind w:left="567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>se</w:t>
      </w:r>
      <w:r w:rsidR="00F80350" w:rsidRPr="009043CB">
        <w:rPr>
          <w:rFonts w:ascii="Arial" w:hAnsi="Arial" w:cs="Arial"/>
          <w:sz w:val="24"/>
        </w:rPr>
        <w:t xml:space="preserve"> sídlem</w:t>
      </w:r>
      <w:r w:rsidR="00FF62F3" w:rsidRPr="009043CB">
        <w:rPr>
          <w:rFonts w:ascii="Arial" w:hAnsi="Arial" w:cs="Arial"/>
          <w:sz w:val="24"/>
        </w:rPr>
        <w:t xml:space="preserve"> </w:t>
      </w:r>
      <w:r w:rsidR="00B0623F" w:rsidRPr="009043CB">
        <w:rPr>
          <w:rFonts w:ascii="Arial" w:hAnsi="Arial" w:cs="Arial"/>
          <w:sz w:val="24"/>
        </w:rPr>
        <w:t>Jeremenkova 1191/40a, Hodolany, 779 00 Olomouc</w:t>
      </w:r>
      <w:r w:rsidR="00DB0CDF" w:rsidRPr="009043CB">
        <w:rPr>
          <w:rFonts w:ascii="Arial" w:hAnsi="Arial" w:cs="Arial"/>
          <w:sz w:val="24"/>
        </w:rPr>
        <w:t>,</w:t>
      </w:r>
      <w:r w:rsidR="00F80350" w:rsidRPr="009043CB">
        <w:rPr>
          <w:rFonts w:ascii="Arial" w:hAnsi="Arial" w:cs="Arial"/>
          <w:sz w:val="24"/>
        </w:rPr>
        <w:t xml:space="preserve"> IČO: </w:t>
      </w:r>
      <w:r w:rsidR="00B0623F" w:rsidRPr="009043CB">
        <w:rPr>
          <w:rFonts w:ascii="Arial" w:hAnsi="Arial" w:cs="Arial"/>
          <w:sz w:val="24"/>
        </w:rPr>
        <w:t>04148002</w:t>
      </w:r>
      <w:r w:rsidR="00102DFA" w:rsidRPr="009043CB">
        <w:rPr>
          <w:rFonts w:ascii="Arial" w:hAnsi="Arial" w:cs="Arial"/>
          <w:sz w:val="24"/>
        </w:rPr>
        <w:t>,</w:t>
      </w:r>
      <w:r w:rsidR="00B0623F" w:rsidRPr="009043CB">
        <w:rPr>
          <w:rFonts w:ascii="Arial" w:hAnsi="Arial" w:cs="Arial"/>
          <w:sz w:val="24"/>
        </w:rPr>
        <w:t xml:space="preserve"> zapsaný ve spolkovém rejstříku vedeném Krajským soudem v Ostravě, spisová značka L 14333</w:t>
      </w:r>
    </w:p>
    <w:p w:rsidR="00F60246" w:rsidRPr="009043CB" w:rsidRDefault="00CB5F33">
      <w:pPr>
        <w:ind w:left="567"/>
        <w:jc w:val="left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</w:t>
      </w:r>
      <w:r w:rsidR="006D07FF" w:rsidRPr="009043CB">
        <w:rPr>
          <w:rFonts w:ascii="Arial" w:hAnsi="Arial" w:cs="Arial"/>
          <w:sz w:val="24"/>
        </w:rPr>
        <w:t>„</w:t>
      </w:r>
      <w:r w:rsidR="006D07FF" w:rsidRPr="009043CB">
        <w:rPr>
          <w:rFonts w:ascii="Arial" w:hAnsi="Arial" w:cs="Arial"/>
          <w:b/>
          <w:sz w:val="24"/>
        </w:rPr>
        <w:t>Kupující</w:t>
      </w:r>
      <w:r w:rsidR="006D07FF" w:rsidRPr="009043CB">
        <w:rPr>
          <w:rFonts w:ascii="Arial" w:hAnsi="Arial" w:cs="Arial"/>
          <w:sz w:val="24"/>
        </w:rPr>
        <w:t xml:space="preserve">”) </w:t>
      </w:r>
    </w:p>
    <w:p w:rsidR="00F60246" w:rsidRPr="009043CB" w:rsidRDefault="006D07FF">
      <w:pPr>
        <w:suppressAutoHyphens/>
        <w:ind w:left="561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(Prodávající a Kupující jsou společně označování jen jako „</w:t>
      </w:r>
      <w:r w:rsidRPr="009043CB">
        <w:rPr>
          <w:rFonts w:ascii="Arial" w:hAnsi="Arial" w:cs="Arial"/>
          <w:b/>
          <w:sz w:val="24"/>
        </w:rPr>
        <w:t>Smluvní strany</w:t>
      </w:r>
      <w:r w:rsidRPr="009043CB">
        <w:rPr>
          <w:rFonts w:ascii="Arial" w:hAnsi="Arial" w:cs="Arial"/>
          <w:sz w:val="24"/>
        </w:rPr>
        <w:t>” a každý z nich samostatně jako „</w:t>
      </w:r>
      <w:r w:rsidRPr="009043CB">
        <w:rPr>
          <w:rFonts w:ascii="Arial" w:hAnsi="Arial" w:cs="Arial"/>
          <w:b/>
          <w:sz w:val="24"/>
        </w:rPr>
        <w:t>Smluvní strana</w:t>
      </w:r>
      <w:r w:rsidRPr="009043CB">
        <w:rPr>
          <w:rFonts w:ascii="Arial" w:hAnsi="Arial" w:cs="Arial"/>
          <w:sz w:val="24"/>
        </w:rPr>
        <w:t xml:space="preserve">”) </w:t>
      </w:r>
    </w:p>
    <w:p w:rsidR="00CA31D1" w:rsidRPr="009043CB" w:rsidRDefault="00CA31D1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</w:p>
    <w:p w:rsidR="00C23A8F" w:rsidRPr="009043CB" w:rsidRDefault="006D07FF" w:rsidP="00CA31D1">
      <w:pPr>
        <w:pStyle w:val="Smluvnistranypreambule"/>
        <w:spacing w:before="120" w:after="120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PREAMBULE </w:t>
      </w:r>
    </w:p>
    <w:p w:rsidR="00D67EC8" w:rsidRPr="009043CB" w:rsidRDefault="00D5497A" w:rsidP="00CA31D1">
      <w:pPr>
        <w:pStyle w:val="Preambule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>S</w:t>
      </w:r>
      <w:r w:rsidR="00AD5E05" w:rsidRPr="009043CB">
        <w:rPr>
          <w:rFonts w:ascii="Arial" w:hAnsi="Arial" w:cs="Arial"/>
          <w:sz w:val="24"/>
        </w:rPr>
        <w:t>polečnost</w:t>
      </w:r>
      <w:r w:rsidR="00793CEC" w:rsidRPr="009043CB">
        <w:rPr>
          <w:rFonts w:ascii="Arial" w:hAnsi="Arial" w:cs="Arial"/>
          <w:sz w:val="24"/>
        </w:rPr>
        <w:t xml:space="preserve"> </w:t>
      </w:r>
      <w:r w:rsidRPr="009043CB">
        <w:rPr>
          <w:rFonts w:ascii="Arial" w:hAnsi="Arial" w:cs="Arial"/>
          <w:b/>
          <w:sz w:val="24"/>
        </w:rPr>
        <w:t>Servisní spol</w:t>
      </w:r>
      <w:r w:rsidR="002F4EC4" w:rsidRPr="009043CB">
        <w:rPr>
          <w:rFonts w:ascii="Arial" w:hAnsi="Arial" w:cs="Arial"/>
          <w:b/>
          <w:sz w:val="24"/>
        </w:rPr>
        <w:t>ečnost odpady Olomouckého kraje</w:t>
      </w:r>
      <w:r w:rsidRPr="009043CB">
        <w:rPr>
          <w:rFonts w:ascii="Arial" w:hAnsi="Arial" w:cs="Arial"/>
          <w:b/>
          <w:sz w:val="24"/>
        </w:rPr>
        <w:t xml:space="preserve"> a.s.</w:t>
      </w:r>
      <w:r w:rsidR="00400A61" w:rsidRPr="009043CB">
        <w:rPr>
          <w:rFonts w:ascii="Arial" w:hAnsi="Arial" w:cs="Arial"/>
          <w:sz w:val="24"/>
        </w:rPr>
        <w:t>,</w:t>
      </w:r>
      <w:r w:rsidR="007935AD" w:rsidRPr="009043CB">
        <w:rPr>
          <w:rFonts w:ascii="Arial" w:hAnsi="Arial" w:cs="Arial"/>
          <w:sz w:val="24"/>
        </w:rPr>
        <w:t xml:space="preserve"> je akciovou společností založenou a existující podle p</w:t>
      </w:r>
      <w:r w:rsidR="002B60E6" w:rsidRPr="009043CB">
        <w:rPr>
          <w:rFonts w:ascii="Arial" w:hAnsi="Arial" w:cs="Arial"/>
          <w:sz w:val="24"/>
        </w:rPr>
        <w:t xml:space="preserve">ráva České republiky, se sídlem </w:t>
      </w:r>
      <w:r w:rsidRPr="009043CB">
        <w:rPr>
          <w:rFonts w:ascii="Arial" w:hAnsi="Arial" w:cs="Arial"/>
          <w:sz w:val="24"/>
        </w:rPr>
        <w:t xml:space="preserve">Jeremenkova 1191/40a, </w:t>
      </w:r>
      <w:r w:rsidR="002E28EA" w:rsidRPr="009043CB">
        <w:rPr>
          <w:rFonts w:ascii="Arial" w:hAnsi="Arial" w:cs="Arial"/>
          <w:sz w:val="24"/>
        </w:rPr>
        <w:t xml:space="preserve">Hodolany, </w:t>
      </w:r>
      <w:r w:rsidRPr="009043CB">
        <w:rPr>
          <w:rFonts w:ascii="Arial" w:hAnsi="Arial" w:cs="Arial"/>
          <w:sz w:val="24"/>
        </w:rPr>
        <w:t>779 00 Olomouc</w:t>
      </w:r>
      <w:r w:rsidR="007935AD" w:rsidRPr="009043CB">
        <w:rPr>
          <w:rFonts w:ascii="Arial" w:hAnsi="Arial" w:cs="Arial"/>
          <w:sz w:val="24"/>
        </w:rPr>
        <w:t>, IČO:</w:t>
      </w:r>
      <w:r w:rsidR="00317FB9" w:rsidRPr="009043CB">
        <w:rPr>
          <w:rFonts w:ascii="Arial" w:hAnsi="Arial" w:cs="Arial"/>
          <w:sz w:val="24"/>
        </w:rPr>
        <w:t> </w:t>
      </w:r>
      <w:r w:rsidR="00F844A8" w:rsidRPr="009043CB">
        <w:rPr>
          <w:rFonts w:ascii="Arial" w:hAnsi="Arial" w:cs="Arial"/>
          <w:snapToGrid w:val="0"/>
          <w:sz w:val="24"/>
        </w:rPr>
        <w:t>076 86 501</w:t>
      </w:r>
      <w:r w:rsidR="00B2274F" w:rsidRPr="009043CB">
        <w:rPr>
          <w:rFonts w:ascii="Arial" w:hAnsi="Arial" w:cs="Arial"/>
          <w:sz w:val="24"/>
        </w:rPr>
        <w:t>, zapsanou</w:t>
      </w:r>
      <w:r w:rsidR="007935AD" w:rsidRPr="009043CB">
        <w:rPr>
          <w:rFonts w:ascii="Arial" w:hAnsi="Arial" w:cs="Arial"/>
          <w:sz w:val="24"/>
        </w:rPr>
        <w:t xml:space="preserve"> v obchodním rejstříku vedeném </w:t>
      </w:r>
      <w:r w:rsidRPr="009043CB">
        <w:rPr>
          <w:rFonts w:ascii="Arial" w:hAnsi="Arial" w:cs="Arial"/>
          <w:sz w:val="24"/>
        </w:rPr>
        <w:t>Krajským soudem v Ostravě</w:t>
      </w:r>
      <w:r w:rsidR="00807B83" w:rsidRPr="009043CB">
        <w:rPr>
          <w:rFonts w:ascii="Arial" w:hAnsi="Arial" w:cs="Arial"/>
          <w:sz w:val="24"/>
        </w:rPr>
        <w:t xml:space="preserve">, spisová značka </w:t>
      </w:r>
      <w:r w:rsidR="00F844A8" w:rsidRPr="009043CB">
        <w:rPr>
          <w:rFonts w:ascii="Arial" w:hAnsi="Arial" w:cs="Arial"/>
          <w:snapToGrid w:val="0"/>
          <w:sz w:val="24"/>
        </w:rPr>
        <w:t>B 11088</w:t>
      </w:r>
      <w:r w:rsidR="00807B83" w:rsidRPr="009043CB">
        <w:rPr>
          <w:rFonts w:ascii="Arial" w:hAnsi="Arial" w:cs="Arial"/>
          <w:sz w:val="24"/>
        </w:rPr>
        <w:t xml:space="preserve"> </w:t>
      </w:r>
      <w:r w:rsidR="00972F7E" w:rsidRPr="009043CB">
        <w:rPr>
          <w:rFonts w:ascii="Arial" w:hAnsi="Arial" w:cs="Arial"/>
          <w:sz w:val="24"/>
        </w:rPr>
        <w:t>(</w:t>
      </w:r>
      <w:r w:rsidR="00AD5E05" w:rsidRPr="009043CB">
        <w:rPr>
          <w:rFonts w:ascii="Arial" w:hAnsi="Arial" w:cs="Arial"/>
          <w:sz w:val="24"/>
        </w:rPr>
        <w:t>„</w:t>
      </w:r>
      <w:r w:rsidR="00AD5E05" w:rsidRPr="009043CB">
        <w:rPr>
          <w:rFonts w:ascii="Arial" w:hAnsi="Arial" w:cs="Arial"/>
          <w:b/>
          <w:bCs/>
          <w:sz w:val="24"/>
        </w:rPr>
        <w:t>Společnost</w:t>
      </w:r>
      <w:r w:rsidR="00AD5E05" w:rsidRPr="009043CB">
        <w:rPr>
          <w:rFonts w:ascii="Arial" w:hAnsi="Arial" w:cs="Arial"/>
          <w:sz w:val="24"/>
        </w:rPr>
        <w:t>“)</w:t>
      </w:r>
      <w:r w:rsidR="00F43A65" w:rsidRPr="009043CB">
        <w:rPr>
          <w:rFonts w:ascii="Arial" w:hAnsi="Arial" w:cs="Arial"/>
          <w:sz w:val="24"/>
        </w:rPr>
        <w:t>.</w:t>
      </w:r>
    </w:p>
    <w:p w:rsidR="00D67EC8" w:rsidRPr="002D478B" w:rsidRDefault="00D5497A" w:rsidP="0038030C">
      <w:pPr>
        <w:pStyle w:val="Preambule"/>
        <w:rPr>
          <w:rStyle w:val="platne1"/>
          <w:rFonts w:ascii="Arial" w:hAnsi="Arial" w:cs="Arial"/>
          <w:i/>
          <w:sz w:val="24"/>
        </w:rPr>
      </w:pPr>
      <w:r w:rsidRPr="009043CB">
        <w:rPr>
          <w:rStyle w:val="platne1"/>
          <w:rFonts w:ascii="Arial" w:hAnsi="Arial" w:cs="Arial"/>
          <w:sz w:val="24"/>
        </w:rPr>
        <w:t>Z</w:t>
      </w:r>
      <w:r w:rsidR="00AD5E05" w:rsidRPr="009043CB">
        <w:rPr>
          <w:rStyle w:val="platne1"/>
          <w:rFonts w:ascii="Arial" w:hAnsi="Arial" w:cs="Arial"/>
          <w:sz w:val="24"/>
        </w:rPr>
        <w:t>ákladní ka</w:t>
      </w:r>
      <w:r w:rsidR="000B1E38" w:rsidRPr="009043CB">
        <w:rPr>
          <w:rStyle w:val="platne1"/>
          <w:rFonts w:ascii="Arial" w:hAnsi="Arial" w:cs="Arial"/>
          <w:sz w:val="24"/>
        </w:rPr>
        <w:t xml:space="preserve">pitál Společnosti </w:t>
      </w:r>
      <w:r w:rsidR="00027CDB" w:rsidRPr="009043CB">
        <w:rPr>
          <w:rStyle w:val="platne1"/>
          <w:rFonts w:ascii="Arial" w:hAnsi="Arial" w:cs="Arial"/>
          <w:sz w:val="24"/>
        </w:rPr>
        <w:t xml:space="preserve">ve výši </w:t>
      </w:r>
      <w:r w:rsidRPr="009043CB">
        <w:rPr>
          <w:rStyle w:val="platne1"/>
          <w:rFonts w:ascii="Arial" w:hAnsi="Arial" w:cs="Arial"/>
          <w:sz w:val="24"/>
        </w:rPr>
        <w:t>6.600.000</w:t>
      </w:r>
      <w:r w:rsidR="00027CDB" w:rsidRPr="009043CB">
        <w:rPr>
          <w:rStyle w:val="platne1"/>
          <w:rFonts w:ascii="Arial" w:hAnsi="Arial" w:cs="Arial"/>
          <w:sz w:val="24"/>
        </w:rPr>
        <w:t xml:space="preserve">,- Kč </w:t>
      </w:r>
      <w:r w:rsidR="000B1E38" w:rsidRPr="009043CB">
        <w:rPr>
          <w:rStyle w:val="platne1"/>
          <w:rFonts w:ascii="Arial" w:hAnsi="Arial" w:cs="Arial"/>
          <w:sz w:val="24"/>
        </w:rPr>
        <w:t>je rozdělen na</w:t>
      </w:r>
      <w:r w:rsidR="00AD5E05" w:rsidRPr="009043CB">
        <w:rPr>
          <w:rStyle w:val="platne1"/>
          <w:rFonts w:ascii="Arial" w:hAnsi="Arial" w:cs="Arial"/>
          <w:sz w:val="24"/>
        </w:rPr>
        <w:t xml:space="preserve"> </w:t>
      </w:r>
      <w:r w:rsidR="0094582E" w:rsidRPr="009043CB">
        <w:rPr>
          <w:rStyle w:val="platne1"/>
          <w:rFonts w:ascii="Arial" w:hAnsi="Arial" w:cs="Arial"/>
          <w:sz w:val="24"/>
        </w:rPr>
        <w:t>440.000</w:t>
      </w:r>
      <w:r w:rsidR="006B75C7" w:rsidRPr="009043CB">
        <w:rPr>
          <w:rStyle w:val="platne1"/>
          <w:rFonts w:ascii="Arial" w:hAnsi="Arial" w:cs="Arial"/>
          <w:sz w:val="24"/>
        </w:rPr>
        <w:t xml:space="preserve"> </w:t>
      </w:r>
      <w:r w:rsidR="009F5225" w:rsidRPr="009043CB">
        <w:rPr>
          <w:rStyle w:val="platne1"/>
          <w:rFonts w:ascii="Arial" w:hAnsi="Arial" w:cs="Arial"/>
          <w:sz w:val="24"/>
        </w:rPr>
        <w:t>kusů</w:t>
      </w:r>
      <w:r w:rsidR="00AD5E05" w:rsidRPr="009043CB">
        <w:rPr>
          <w:rStyle w:val="platne1"/>
          <w:rFonts w:ascii="Arial" w:hAnsi="Arial" w:cs="Arial"/>
          <w:sz w:val="24"/>
        </w:rPr>
        <w:t xml:space="preserve"> kmenových akcií </w:t>
      </w:r>
      <w:r w:rsidR="002F4EC4" w:rsidRPr="009043CB">
        <w:rPr>
          <w:rStyle w:val="platne1"/>
          <w:rFonts w:ascii="Arial" w:hAnsi="Arial" w:cs="Arial"/>
          <w:sz w:val="24"/>
        </w:rPr>
        <w:t xml:space="preserve">znějících </w:t>
      </w:r>
      <w:r w:rsidR="00AD5E05" w:rsidRPr="009043CB">
        <w:rPr>
          <w:rStyle w:val="platne1"/>
          <w:rFonts w:ascii="Arial" w:hAnsi="Arial" w:cs="Arial"/>
          <w:sz w:val="24"/>
        </w:rPr>
        <w:t xml:space="preserve">na </w:t>
      </w:r>
      <w:r w:rsidR="00A80CE6" w:rsidRPr="009043CB">
        <w:rPr>
          <w:rStyle w:val="platne1"/>
          <w:rFonts w:ascii="Arial" w:hAnsi="Arial" w:cs="Arial"/>
          <w:sz w:val="24"/>
        </w:rPr>
        <w:t>jméno</w:t>
      </w:r>
      <w:r w:rsidR="00AD5E05" w:rsidRPr="009043CB">
        <w:rPr>
          <w:rStyle w:val="platne1"/>
          <w:rFonts w:ascii="Arial" w:hAnsi="Arial" w:cs="Arial"/>
          <w:sz w:val="24"/>
        </w:rPr>
        <w:t xml:space="preserve">, </w:t>
      </w:r>
      <w:r w:rsidR="000E2441" w:rsidRPr="009043CB">
        <w:rPr>
          <w:rStyle w:val="platne1"/>
          <w:rFonts w:ascii="Arial" w:hAnsi="Arial" w:cs="Arial"/>
          <w:sz w:val="24"/>
        </w:rPr>
        <w:t>o</w:t>
      </w:r>
      <w:r w:rsidR="00E35CAD" w:rsidRPr="009043CB">
        <w:rPr>
          <w:rStyle w:val="platne1"/>
          <w:rFonts w:ascii="Arial" w:hAnsi="Arial" w:cs="Arial"/>
          <w:sz w:val="24"/>
        </w:rPr>
        <w:t> </w:t>
      </w:r>
      <w:r w:rsidR="000E2441" w:rsidRPr="009043CB">
        <w:rPr>
          <w:rStyle w:val="platne1"/>
          <w:rFonts w:ascii="Arial" w:hAnsi="Arial" w:cs="Arial"/>
          <w:sz w:val="24"/>
        </w:rPr>
        <w:t xml:space="preserve">jmenovité hodnotě ve výši </w:t>
      </w:r>
      <w:r w:rsidR="0094582E" w:rsidRPr="009043CB">
        <w:rPr>
          <w:rFonts w:ascii="Arial" w:hAnsi="Arial" w:cs="Arial"/>
          <w:bCs/>
          <w:sz w:val="24"/>
        </w:rPr>
        <w:t>15</w:t>
      </w:r>
      <w:r w:rsidR="000E2441" w:rsidRPr="009043CB">
        <w:rPr>
          <w:rStyle w:val="platne1"/>
          <w:rFonts w:ascii="Arial" w:hAnsi="Arial" w:cs="Arial"/>
          <w:sz w:val="24"/>
        </w:rPr>
        <w:t>,- Kč</w:t>
      </w:r>
      <w:r w:rsidR="00CF4AD2" w:rsidRPr="009043CB">
        <w:rPr>
          <w:rStyle w:val="platne1"/>
          <w:rFonts w:ascii="Arial" w:hAnsi="Arial" w:cs="Arial"/>
          <w:sz w:val="24"/>
        </w:rPr>
        <w:t xml:space="preserve"> </w:t>
      </w:r>
      <w:r w:rsidR="00CF4AD2" w:rsidRPr="002D478B">
        <w:rPr>
          <w:rStyle w:val="platne1"/>
          <w:rFonts w:ascii="Arial" w:hAnsi="Arial" w:cs="Arial"/>
          <w:sz w:val="24"/>
        </w:rPr>
        <w:t>každá</w:t>
      </w:r>
      <w:r w:rsidR="00F43A65" w:rsidRPr="002D478B">
        <w:rPr>
          <w:rStyle w:val="platne1"/>
          <w:rFonts w:ascii="Arial" w:hAnsi="Arial" w:cs="Arial"/>
          <w:sz w:val="24"/>
        </w:rPr>
        <w:t>.</w:t>
      </w:r>
    </w:p>
    <w:p w:rsidR="00683787" w:rsidRPr="009043CB" w:rsidRDefault="00683787" w:rsidP="00A45FA7">
      <w:pPr>
        <w:pStyle w:val="Preambule"/>
        <w:rPr>
          <w:rFonts w:ascii="Arial" w:hAnsi="Arial" w:cs="Arial"/>
          <w:i/>
          <w:sz w:val="24"/>
        </w:rPr>
      </w:pPr>
      <w:r w:rsidRPr="002D478B">
        <w:rPr>
          <w:rFonts w:ascii="Arial" w:hAnsi="Arial" w:cs="Arial"/>
          <w:sz w:val="24"/>
        </w:rPr>
        <w:t>Pro</w:t>
      </w:r>
      <w:r w:rsidR="00FF62F3" w:rsidRPr="002D478B">
        <w:rPr>
          <w:rFonts w:ascii="Arial" w:hAnsi="Arial" w:cs="Arial"/>
          <w:sz w:val="24"/>
        </w:rPr>
        <w:t xml:space="preserve">dávající je výlučným vlastníkem </w:t>
      </w:r>
      <w:r w:rsidR="002D478B" w:rsidRPr="002D478B">
        <w:rPr>
          <w:rFonts w:ascii="Arial" w:hAnsi="Arial" w:cs="Arial"/>
          <w:b/>
          <w:sz w:val="24"/>
        </w:rPr>
        <w:t>10 967</w:t>
      </w:r>
      <w:r w:rsidR="000242FE" w:rsidRPr="002D478B">
        <w:rPr>
          <w:rFonts w:ascii="Arial" w:hAnsi="Arial" w:cs="Arial"/>
          <w:sz w:val="24"/>
        </w:rPr>
        <w:t xml:space="preserve"> </w:t>
      </w:r>
      <w:r w:rsidR="00027CDB" w:rsidRPr="002D478B">
        <w:rPr>
          <w:rFonts w:ascii="Arial" w:hAnsi="Arial" w:cs="Arial"/>
          <w:sz w:val="24"/>
        </w:rPr>
        <w:t xml:space="preserve">kusů </w:t>
      </w:r>
      <w:r w:rsidR="002E28EA" w:rsidRPr="002D478B">
        <w:rPr>
          <w:rStyle w:val="platne1"/>
          <w:rFonts w:ascii="Arial" w:hAnsi="Arial" w:cs="Arial"/>
          <w:sz w:val="24"/>
        </w:rPr>
        <w:t>kmenových akcií Společnosti, znějících na</w:t>
      </w:r>
      <w:r w:rsidR="00121439" w:rsidRPr="002D478B">
        <w:rPr>
          <w:rStyle w:val="platne1"/>
          <w:rFonts w:ascii="Arial" w:hAnsi="Arial" w:cs="Arial"/>
          <w:sz w:val="24"/>
        </w:rPr>
        <w:t> </w:t>
      </w:r>
      <w:r w:rsidR="002E28EA" w:rsidRPr="002D478B">
        <w:rPr>
          <w:rStyle w:val="platne1"/>
          <w:rFonts w:ascii="Arial" w:hAnsi="Arial" w:cs="Arial"/>
          <w:sz w:val="24"/>
        </w:rPr>
        <w:t xml:space="preserve">jméno Prodávajícího, každá o jmenovité hodnotě ve výši </w:t>
      </w:r>
      <w:r w:rsidR="002E28EA" w:rsidRPr="002D478B">
        <w:rPr>
          <w:rFonts w:ascii="Arial" w:hAnsi="Arial" w:cs="Arial"/>
          <w:bCs/>
          <w:sz w:val="24"/>
        </w:rPr>
        <w:t>15</w:t>
      </w:r>
      <w:r w:rsidR="002E28EA" w:rsidRPr="002D478B">
        <w:rPr>
          <w:rStyle w:val="platne1"/>
          <w:rFonts w:ascii="Arial" w:hAnsi="Arial" w:cs="Arial"/>
          <w:sz w:val="24"/>
        </w:rPr>
        <w:t>,- Kč</w:t>
      </w:r>
      <w:r w:rsidR="00027CDB" w:rsidRPr="002D478B">
        <w:rPr>
          <w:rFonts w:ascii="Arial" w:hAnsi="Arial" w:cs="Arial"/>
          <w:sz w:val="24"/>
        </w:rPr>
        <w:t xml:space="preserve">, s číselným označením </w:t>
      </w:r>
      <w:r w:rsidR="002D478B" w:rsidRPr="002D478B">
        <w:rPr>
          <w:rFonts w:ascii="Arial" w:hAnsi="Arial" w:cs="Arial"/>
          <w:b/>
          <w:bCs/>
          <w:sz w:val="24"/>
        </w:rPr>
        <w:t>308 292</w:t>
      </w:r>
      <w:r w:rsidR="00101107" w:rsidRPr="002D478B">
        <w:rPr>
          <w:rFonts w:ascii="Arial" w:hAnsi="Arial" w:cs="Arial"/>
          <w:b/>
          <w:bCs/>
          <w:sz w:val="24"/>
        </w:rPr>
        <w:t xml:space="preserve"> – </w:t>
      </w:r>
      <w:r w:rsidR="002D478B" w:rsidRPr="002D478B">
        <w:rPr>
          <w:rFonts w:ascii="Arial" w:hAnsi="Arial" w:cs="Arial"/>
          <w:b/>
          <w:bCs/>
          <w:sz w:val="24"/>
        </w:rPr>
        <w:t>319 258</w:t>
      </w:r>
      <w:r w:rsidR="00027CDB" w:rsidRPr="002D478B">
        <w:rPr>
          <w:rFonts w:ascii="Arial" w:hAnsi="Arial" w:cs="Arial"/>
          <w:sz w:val="24"/>
        </w:rPr>
        <w:t>,</w:t>
      </w:r>
      <w:r w:rsidR="00FF62F3" w:rsidRPr="002D478B">
        <w:rPr>
          <w:rFonts w:ascii="Arial" w:hAnsi="Arial" w:cs="Arial"/>
          <w:sz w:val="24"/>
        </w:rPr>
        <w:t xml:space="preserve"> </w:t>
      </w:r>
      <w:r w:rsidR="00027CDB" w:rsidRPr="002D478B">
        <w:rPr>
          <w:rFonts w:ascii="Arial" w:hAnsi="Arial" w:cs="Arial"/>
          <w:sz w:val="24"/>
        </w:rPr>
        <w:t>nahrazených hroma</w:t>
      </w:r>
      <w:r w:rsidR="000242FE" w:rsidRPr="002D478B">
        <w:rPr>
          <w:rFonts w:ascii="Arial" w:hAnsi="Arial" w:cs="Arial"/>
          <w:sz w:val="24"/>
        </w:rPr>
        <w:t>dnou akcií s číselným označením</w:t>
      </w:r>
      <w:r w:rsidR="0051027D" w:rsidRPr="002D478B">
        <w:rPr>
          <w:rFonts w:ascii="Arial" w:hAnsi="Arial" w:cs="Arial"/>
          <w:sz w:val="24"/>
        </w:rPr>
        <w:t xml:space="preserve"> </w:t>
      </w:r>
      <w:r w:rsidR="00A45FA7" w:rsidRPr="002D478B">
        <w:rPr>
          <w:rFonts w:ascii="Arial" w:hAnsi="Arial" w:cs="Arial"/>
          <w:b/>
          <w:sz w:val="24"/>
        </w:rPr>
        <w:t>1</w:t>
      </w:r>
      <w:r w:rsidR="002D478B" w:rsidRPr="002D478B">
        <w:rPr>
          <w:rFonts w:ascii="Arial" w:hAnsi="Arial" w:cs="Arial"/>
          <w:b/>
          <w:sz w:val="24"/>
        </w:rPr>
        <w:t>9</w:t>
      </w:r>
      <w:r w:rsidR="00027CDB" w:rsidRPr="002D478B">
        <w:rPr>
          <w:rFonts w:ascii="Arial" w:hAnsi="Arial" w:cs="Arial"/>
          <w:sz w:val="24"/>
        </w:rPr>
        <w:t>,</w:t>
      </w:r>
      <w:r w:rsidR="000F1612" w:rsidRPr="002D478B">
        <w:rPr>
          <w:rFonts w:ascii="Arial" w:hAnsi="Arial" w:cs="Arial"/>
          <w:sz w:val="24"/>
        </w:rPr>
        <w:t xml:space="preserve"> </w:t>
      </w:r>
      <w:r w:rsidR="005317C7" w:rsidRPr="002D478B">
        <w:rPr>
          <w:rFonts w:ascii="Arial" w:hAnsi="Arial" w:cs="Arial"/>
          <w:sz w:val="24"/>
        </w:rPr>
        <w:t xml:space="preserve">které představují </w:t>
      </w:r>
      <w:r w:rsidR="002D478B" w:rsidRPr="002D478B">
        <w:rPr>
          <w:rFonts w:ascii="Arial" w:hAnsi="Arial" w:cs="Arial"/>
          <w:b/>
          <w:sz w:val="24"/>
        </w:rPr>
        <w:t>2,49</w:t>
      </w:r>
      <w:r w:rsidR="00A45FA7" w:rsidRPr="002D478B">
        <w:rPr>
          <w:rFonts w:ascii="Arial" w:hAnsi="Arial" w:cs="Arial"/>
          <w:b/>
          <w:sz w:val="24"/>
        </w:rPr>
        <w:t xml:space="preserve"> </w:t>
      </w:r>
      <w:r w:rsidR="00A804CA" w:rsidRPr="002D478B">
        <w:rPr>
          <w:rFonts w:ascii="Arial" w:hAnsi="Arial" w:cs="Arial"/>
          <w:b/>
          <w:sz w:val="24"/>
        </w:rPr>
        <w:t>%</w:t>
      </w:r>
      <w:r w:rsidR="00A804CA" w:rsidRPr="002D478B">
        <w:rPr>
          <w:rFonts w:ascii="Arial" w:hAnsi="Arial" w:cs="Arial"/>
          <w:sz w:val="24"/>
        </w:rPr>
        <w:t xml:space="preserve"> podíl na základním kapitálu </w:t>
      </w:r>
      <w:r w:rsidR="00A804CA" w:rsidRPr="009043CB">
        <w:rPr>
          <w:rFonts w:ascii="Arial" w:hAnsi="Arial" w:cs="Arial"/>
          <w:sz w:val="24"/>
        </w:rPr>
        <w:t>a hlasovacích právech ve Společnosti</w:t>
      </w:r>
      <w:r w:rsidR="00027CDB" w:rsidRPr="009043CB">
        <w:rPr>
          <w:rFonts w:ascii="Arial" w:hAnsi="Arial" w:cs="Arial"/>
          <w:sz w:val="24"/>
        </w:rPr>
        <w:t xml:space="preserve"> </w:t>
      </w:r>
      <w:r w:rsidRPr="009043CB">
        <w:rPr>
          <w:rFonts w:ascii="Arial" w:hAnsi="Arial" w:cs="Arial"/>
          <w:sz w:val="24"/>
        </w:rPr>
        <w:t>(„</w:t>
      </w:r>
      <w:r w:rsidRPr="009043CB">
        <w:rPr>
          <w:rFonts w:ascii="Arial" w:hAnsi="Arial" w:cs="Arial"/>
          <w:b/>
          <w:sz w:val="24"/>
        </w:rPr>
        <w:t>Akcie</w:t>
      </w:r>
      <w:r w:rsidR="00F43A65" w:rsidRPr="009043CB">
        <w:rPr>
          <w:rFonts w:ascii="Arial" w:hAnsi="Arial" w:cs="Arial"/>
          <w:sz w:val="24"/>
        </w:rPr>
        <w:t>“).</w:t>
      </w:r>
    </w:p>
    <w:p w:rsidR="001A2BA5" w:rsidRPr="009043CB" w:rsidRDefault="001A2BA5">
      <w:pPr>
        <w:pStyle w:val="Preambule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Představenstvo Společnosti udělilo souhlas s převode</w:t>
      </w:r>
      <w:r w:rsidR="006C7C07" w:rsidRPr="009043CB">
        <w:rPr>
          <w:rFonts w:ascii="Arial" w:hAnsi="Arial" w:cs="Arial"/>
          <w:sz w:val="24"/>
        </w:rPr>
        <w:t>m</w:t>
      </w:r>
      <w:r w:rsidR="00F43A65" w:rsidRPr="009043CB">
        <w:rPr>
          <w:rFonts w:ascii="Arial" w:hAnsi="Arial" w:cs="Arial"/>
          <w:sz w:val="24"/>
        </w:rPr>
        <w:t xml:space="preserve"> Akcií.</w:t>
      </w:r>
    </w:p>
    <w:p w:rsidR="00F151DE" w:rsidRPr="009043CB" w:rsidRDefault="00B80376">
      <w:pPr>
        <w:pStyle w:val="Preambule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Prodávající si přeje prodat Kupujícímu Akci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a Kupující si přeje od Prodávajícího Akci</w:t>
      </w:r>
      <w:r w:rsidR="0045698E" w:rsidRPr="009043CB">
        <w:rPr>
          <w:rFonts w:ascii="Arial" w:hAnsi="Arial" w:cs="Arial"/>
          <w:sz w:val="24"/>
        </w:rPr>
        <w:t>e</w:t>
      </w:r>
      <w:r w:rsidR="00A27326" w:rsidRPr="009043CB">
        <w:rPr>
          <w:rFonts w:ascii="Arial" w:hAnsi="Arial" w:cs="Arial"/>
          <w:sz w:val="24"/>
        </w:rPr>
        <w:t xml:space="preserve"> nabýt.</w:t>
      </w:r>
      <w:r w:rsidRPr="009043CB">
        <w:rPr>
          <w:rFonts w:ascii="Arial" w:hAnsi="Arial" w:cs="Arial"/>
          <w:i/>
          <w:sz w:val="24"/>
        </w:rPr>
        <w:t xml:space="preserve"> </w:t>
      </w:r>
    </w:p>
    <w:p w:rsidR="00103B3A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Předmět Smlouvy </w:t>
      </w:r>
      <w:bookmarkStart w:id="0" w:name="_GoBack"/>
      <w:bookmarkEnd w:id="0"/>
    </w:p>
    <w:p w:rsidR="00AD22BA" w:rsidRPr="009043CB" w:rsidRDefault="00AD22BA" w:rsidP="00CA31D1">
      <w:pPr>
        <w:pStyle w:val="Clanek11"/>
        <w:rPr>
          <w:rFonts w:ascii="Arial" w:hAnsi="Arial"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Prodávající se tímto zavazuje převést na Kupujícího úplné a neomezené vlastnické právo k</w:t>
      </w:r>
      <w:r w:rsidR="000E2441" w:rsidRPr="009043CB">
        <w:rPr>
          <w:rFonts w:ascii="Arial" w:hAnsi="Arial"/>
          <w:sz w:val="24"/>
          <w:szCs w:val="24"/>
        </w:rPr>
        <w:t> </w:t>
      </w:r>
      <w:r w:rsidRPr="009043CB">
        <w:rPr>
          <w:rFonts w:ascii="Arial" w:hAnsi="Arial"/>
          <w:sz w:val="24"/>
          <w:szCs w:val="24"/>
        </w:rPr>
        <w:t>Akci</w:t>
      </w:r>
      <w:r w:rsidR="0045698E" w:rsidRPr="009043CB">
        <w:rPr>
          <w:rFonts w:ascii="Arial" w:hAnsi="Arial"/>
          <w:sz w:val="24"/>
          <w:szCs w:val="24"/>
        </w:rPr>
        <w:t>ím</w:t>
      </w:r>
      <w:r w:rsidRPr="009043CB">
        <w:rPr>
          <w:rFonts w:ascii="Arial" w:hAnsi="Arial"/>
          <w:sz w:val="24"/>
          <w:szCs w:val="24"/>
        </w:rPr>
        <w:t xml:space="preserve"> se všemi právy s Akci</w:t>
      </w:r>
      <w:r w:rsidR="0045698E" w:rsidRPr="009043CB">
        <w:rPr>
          <w:rFonts w:ascii="Arial" w:hAnsi="Arial"/>
          <w:sz w:val="24"/>
          <w:szCs w:val="24"/>
        </w:rPr>
        <w:t>emi</w:t>
      </w:r>
      <w:r w:rsidRPr="009043CB">
        <w:rPr>
          <w:rFonts w:ascii="Arial" w:hAnsi="Arial"/>
          <w:sz w:val="24"/>
          <w:szCs w:val="24"/>
        </w:rPr>
        <w:t xml:space="preserve"> souvisejícími.</w:t>
      </w:r>
    </w:p>
    <w:p w:rsidR="00AD22BA" w:rsidRPr="009043CB" w:rsidRDefault="00AD22BA" w:rsidP="0038030C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Kupující se tímto </w:t>
      </w:r>
      <w:r w:rsidR="00B23E62" w:rsidRPr="009043CB">
        <w:rPr>
          <w:rFonts w:ascii="Arial" w:hAnsi="Arial"/>
          <w:sz w:val="24"/>
          <w:szCs w:val="24"/>
        </w:rPr>
        <w:t xml:space="preserve">zavazuje </w:t>
      </w:r>
      <w:r w:rsidRPr="009043CB">
        <w:rPr>
          <w:rFonts w:ascii="Arial" w:hAnsi="Arial"/>
          <w:sz w:val="24"/>
          <w:szCs w:val="24"/>
        </w:rPr>
        <w:t>Akci</w:t>
      </w:r>
      <w:r w:rsidR="0045698E" w:rsidRPr="009043CB">
        <w:rPr>
          <w:rFonts w:ascii="Arial" w:hAnsi="Arial"/>
          <w:sz w:val="24"/>
          <w:szCs w:val="24"/>
        </w:rPr>
        <w:t>e</w:t>
      </w:r>
      <w:r w:rsidRPr="009043CB">
        <w:rPr>
          <w:rFonts w:ascii="Arial" w:hAnsi="Arial"/>
          <w:sz w:val="24"/>
          <w:szCs w:val="24"/>
        </w:rPr>
        <w:t xml:space="preserve"> od Prodávajícího přijmout a na základě podmínek stanovených v této Smlouvě zaplatit Prodávajícímu za Akci</w:t>
      </w:r>
      <w:r w:rsidR="0045698E" w:rsidRPr="009043CB">
        <w:rPr>
          <w:rFonts w:ascii="Arial" w:hAnsi="Arial"/>
          <w:sz w:val="24"/>
          <w:szCs w:val="24"/>
        </w:rPr>
        <w:t>e</w:t>
      </w:r>
      <w:r w:rsidRPr="009043CB">
        <w:rPr>
          <w:rFonts w:ascii="Arial" w:hAnsi="Arial"/>
          <w:sz w:val="24"/>
          <w:szCs w:val="24"/>
        </w:rPr>
        <w:t xml:space="preserve"> Kupní </w:t>
      </w:r>
      <w:r w:rsidRPr="009043CB">
        <w:rPr>
          <w:rFonts w:ascii="Arial" w:hAnsi="Arial"/>
          <w:sz w:val="24"/>
          <w:szCs w:val="24"/>
        </w:rPr>
        <w:lastRenderedPageBreak/>
        <w:t>cenu, jak je tento pojem definován níže v ustanovení článku 2.1 této Smlouvy.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p w:rsidR="00C24113" w:rsidRPr="009043CB" w:rsidRDefault="00CC6554" w:rsidP="000242FE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Podpisem této Smlouvy Smluvní strany potvrzují, že </w:t>
      </w:r>
      <w:r w:rsidR="00875A09" w:rsidRPr="009043CB">
        <w:rPr>
          <w:rFonts w:ascii="Arial" w:hAnsi="Arial"/>
          <w:sz w:val="24"/>
          <w:szCs w:val="24"/>
        </w:rPr>
        <w:t>hromadná akcie nahrazující Akcie</w:t>
      </w:r>
      <w:r w:rsidR="00E9162F" w:rsidRPr="009043CB">
        <w:rPr>
          <w:rFonts w:ascii="Arial" w:hAnsi="Arial"/>
          <w:sz w:val="24"/>
          <w:szCs w:val="24"/>
        </w:rPr>
        <w:t>, opatřen</w:t>
      </w:r>
      <w:r w:rsidR="00875A09" w:rsidRPr="009043CB">
        <w:rPr>
          <w:rFonts w:ascii="Arial" w:hAnsi="Arial"/>
          <w:sz w:val="24"/>
          <w:szCs w:val="24"/>
        </w:rPr>
        <w:t>á</w:t>
      </w:r>
      <w:r w:rsidR="00E9162F" w:rsidRPr="009043CB">
        <w:rPr>
          <w:rFonts w:ascii="Arial" w:hAnsi="Arial"/>
          <w:sz w:val="24"/>
          <w:szCs w:val="24"/>
        </w:rPr>
        <w:t xml:space="preserve"> řádným rubopisem</w:t>
      </w:r>
      <w:r w:rsidR="004B0C47" w:rsidRPr="009043CB">
        <w:rPr>
          <w:rFonts w:ascii="Arial" w:hAnsi="Arial"/>
          <w:sz w:val="24"/>
          <w:szCs w:val="24"/>
        </w:rPr>
        <w:t xml:space="preserve"> </w:t>
      </w:r>
      <w:r w:rsidR="00E9162F" w:rsidRPr="009043CB">
        <w:rPr>
          <w:rFonts w:ascii="Arial" w:hAnsi="Arial"/>
          <w:sz w:val="24"/>
          <w:szCs w:val="24"/>
        </w:rPr>
        <w:t>na jméno Kupujícího,</w:t>
      </w:r>
      <w:r w:rsidRPr="009043CB">
        <w:rPr>
          <w:rFonts w:ascii="Arial" w:hAnsi="Arial"/>
          <w:sz w:val="24"/>
          <w:szCs w:val="24"/>
        </w:rPr>
        <w:t xml:space="preserve"> byl</w:t>
      </w:r>
      <w:r w:rsidR="00875A09" w:rsidRPr="009043CB">
        <w:rPr>
          <w:rFonts w:ascii="Arial" w:hAnsi="Arial"/>
          <w:sz w:val="24"/>
          <w:szCs w:val="24"/>
        </w:rPr>
        <w:t>a</w:t>
      </w:r>
      <w:r w:rsidRPr="009043CB">
        <w:rPr>
          <w:rFonts w:ascii="Arial" w:hAnsi="Arial"/>
          <w:sz w:val="24"/>
          <w:szCs w:val="24"/>
        </w:rPr>
        <w:t xml:space="preserve"> předán</w:t>
      </w:r>
      <w:r w:rsidR="00875A09" w:rsidRPr="009043CB">
        <w:rPr>
          <w:rFonts w:ascii="Arial" w:hAnsi="Arial"/>
          <w:sz w:val="24"/>
          <w:szCs w:val="24"/>
        </w:rPr>
        <w:t>a</w:t>
      </w:r>
      <w:r w:rsidRPr="009043CB">
        <w:rPr>
          <w:rFonts w:ascii="Arial" w:hAnsi="Arial"/>
          <w:sz w:val="24"/>
          <w:szCs w:val="24"/>
        </w:rPr>
        <w:t xml:space="preserve"> Kupujícímu.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p w:rsidR="00162D8B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Kupní cena a platební podmínky </w:t>
      </w:r>
    </w:p>
    <w:p w:rsidR="00162D8B" w:rsidRPr="009043CB" w:rsidRDefault="00B80376" w:rsidP="00CA31D1">
      <w:pPr>
        <w:pStyle w:val="Clanek11"/>
        <w:rPr>
          <w:rFonts w:ascii="Arial" w:hAnsi="Arial"/>
          <w:i/>
          <w:sz w:val="24"/>
          <w:szCs w:val="24"/>
        </w:rPr>
      </w:pPr>
      <w:bookmarkStart w:id="1" w:name="_Ref197830084"/>
      <w:bookmarkStart w:id="2" w:name="_Ref255483385"/>
      <w:r w:rsidRPr="002D478B">
        <w:rPr>
          <w:rFonts w:ascii="Arial" w:hAnsi="Arial"/>
          <w:sz w:val="24"/>
          <w:szCs w:val="24"/>
        </w:rPr>
        <w:t>Na základě a za podmínek stanovených touto Smlouvou se Kupující zavazuje zaplatit Prodávajícímu za převod Akc</w:t>
      </w:r>
      <w:r w:rsidR="0045698E" w:rsidRPr="002D478B">
        <w:rPr>
          <w:rFonts w:ascii="Arial" w:hAnsi="Arial"/>
          <w:sz w:val="24"/>
          <w:szCs w:val="24"/>
        </w:rPr>
        <w:t>ií</w:t>
      </w:r>
      <w:r w:rsidRPr="002D478B">
        <w:rPr>
          <w:rFonts w:ascii="Arial" w:hAnsi="Arial"/>
          <w:sz w:val="24"/>
          <w:szCs w:val="24"/>
        </w:rPr>
        <w:t xml:space="preserve"> kupní cenu v celkové výši</w:t>
      </w:r>
      <w:r w:rsidR="00C70365" w:rsidRPr="002D478B">
        <w:rPr>
          <w:rFonts w:ascii="Arial" w:hAnsi="Arial"/>
          <w:sz w:val="24"/>
          <w:szCs w:val="24"/>
        </w:rPr>
        <w:t xml:space="preserve"> </w:t>
      </w:r>
      <w:r w:rsidR="002D478B" w:rsidRPr="002D478B">
        <w:rPr>
          <w:rFonts w:ascii="Arial" w:hAnsi="Arial"/>
          <w:b/>
          <w:sz w:val="24"/>
          <w:szCs w:val="24"/>
        </w:rPr>
        <w:t>164 505</w:t>
      </w:r>
      <w:r w:rsidR="00530C2E" w:rsidRPr="002D478B">
        <w:rPr>
          <w:rStyle w:val="platne1"/>
          <w:rFonts w:ascii="Arial" w:hAnsi="Arial"/>
          <w:b/>
          <w:sz w:val="24"/>
          <w:szCs w:val="24"/>
        </w:rPr>
        <w:t>,- Kč</w:t>
      </w:r>
      <w:r w:rsidRPr="002D478B">
        <w:rPr>
          <w:rStyle w:val="platne1"/>
          <w:rFonts w:ascii="Arial" w:hAnsi="Arial"/>
          <w:sz w:val="24"/>
          <w:szCs w:val="24"/>
        </w:rPr>
        <w:t xml:space="preserve"> </w:t>
      </w:r>
      <w:r w:rsidRPr="002D478B">
        <w:rPr>
          <w:rFonts w:ascii="Arial" w:hAnsi="Arial"/>
          <w:sz w:val="24"/>
          <w:szCs w:val="24"/>
        </w:rPr>
        <w:t>(„</w:t>
      </w:r>
      <w:r w:rsidRPr="002D478B">
        <w:rPr>
          <w:rFonts w:ascii="Arial" w:hAnsi="Arial"/>
          <w:b/>
          <w:sz w:val="24"/>
          <w:szCs w:val="24"/>
        </w:rPr>
        <w:t>Kupní cena</w:t>
      </w:r>
      <w:r w:rsidRPr="002D478B">
        <w:rPr>
          <w:rFonts w:ascii="Arial" w:hAnsi="Arial"/>
          <w:sz w:val="24"/>
          <w:szCs w:val="24"/>
        </w:rPr>
        <w:t xml:space="preserve">“), jež bude Prodávajícímu uhrazena </w:t>
      </w:r>
      <w:r w:rsidR="00F844A8" w:rsidRPr="002D478B">
        <w:rPr>
          <w:rFonts w:ascii="Arial" w:hAnsi="Arial"/>
          <w:sz w:val="24"/>
          <w:szCs w:val="24"/>
        </w:rPr>
        <w:t xml:space="preserve">do 30 </w:t>
      </w:r>
      <w:r w:rsidR="00875A09" w:rsidRPr="002D478B">
        <w:rPr>
          <w:rFonts w:ascii="Arial" w:hAnsi="Arial"/>
          <w:sz w:val="24"/>
          <w:szCs w:val="24"/>
        </w:rPr>
        <w:t xml:space="preserve">pracovních </w:t>
      </w:r>
      <w:r w:rsidR="00530C2E" w:rsidRPr="002D478B">
        <w:rPr>
          <w:rFonts w:ascii="Arial" w:hAnsi="Arial"/>
          <w:sz w:val="24"/>
          <w:szCs w:val="24"/>
        </w:rPr>
        <w:t xml:space="preserve">dnů ode </w:t>
      </w:r>
      <w:r w:rsidR="00530C2E" w:rsidRPr="009043CB">
        <w:rPr>
          <w:rFonts w:ascii="Arial" w:hAnsi="Arial"/>
          <w:sz w:val="24"/>
          <w:szCs w:val="24"/>
        </w:rPr>
        <w:t>dne podpisu této Smlouvy</w:t>
      </w:r>
      <w:r w:rsidR="00A804CA" w:rsidRPr="009043CB">
        <w:rPr>
          <w:rFonts w:ascii="Arial" w:hAnsi="Arial"/>
          <w:sz w:val="24"/>
          <w:szCs w:val="24"/>
        </w:rPr>
        <w:t>, a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to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na</w:t>
      </w:r>
      <w:r w:rsidR="002608F7" w:rsidRPr="009043CB">
        <w:rPr>
          <w:rFonts w:ascii="Arial" w:hAnsi="Arial"/>
          <w:sz w:val="24"/>
          <w:szCs w:val="24"/>
        </w:rPr>
        <w:t> </w:t>
      </w:r>
      <w:r w:rsidR="00A804CA" w:rsidRPr="009043CB">
        <w:rPr>
          <w:rFonts w:ascii="Arial" w:hAnsi="Arial"/>
          <w:sz w:val="24"/>
          <w:szCs w:val="24"/>
        </w:rPr>
        <w:t>bankovní účet Prodávajícího, jehož identifikaci Kupujícímu sdělí, nedohodnou-li se Smluvní strany jinak.</w:t>
      </w:r>
      <w:r w:rsidRPr="009043CB">
        <w:rPr>
          <w:rFonts w:ascii="Arial" w:hAnsi="Arial"/>
          <w:i/>
          <w:sz w:val="24"/>
          <w:szCs w:val="24"/>
        </w:rPr>
        <w:t xml:space="preserve"> </w:t>
      </w:r>
    </w:p>
    <w:bookmarkEnd w:id="1"/>
    <w:bookmarkEnd w:id="2"/>
    <w:p w:rsidR="00162D8B" w:rsidRPr="009043CB" w:rsidRDefault="00B80376" w:rsidP="00CA31D1">
      <w:pPr>
        <w:pStyle w:val="Nadpis1"/>
        <w:spacing w:before="120" w:after="120"/>
        <w:rPr>
          <w:rFonts w:ascii="Arial" w:hAnsi="Arial"/>
          <w:i/>
          <w:sz w:val="24"/>
          <w:szCs w:val="24"/>
          <w:lang w:val="cs-CZ"/>
        </w:rPr>
      </w:pPr>
      <w:r w:rsidRPr="009043CB">
        <w:rPr>
          <w:rFonts w:ascii="Arial" w:hAnsi="Arial"/>
          <w:sz w:val="24"/>
          <w:szCs w:val="24"/>
          <w:lang w:val="cs-CZ"/>
        </w:rPr>
        <w:t xml:space="preserve">Prohlášení </w:t>
      </w:r>
    </w:p>
    <w:p w:rsidR="00DF68FA" w:rsidRPr="009043CB" w:rsidRDefault="00B80376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Prodávající prohlašuje, že podle jeho nejlepšího vědomí k datu podepsání této Smlouvy:</w:t>
      </w:r>
      <w:r w:rsidR="00F86336" w:rsidRPr="009043CB">
        <w:rPr>
          <w:rFonts w:ascii="Arial" w:hAnsi="Arial"/>
          <w:sz w:val="24"/>
          <w:szCs w:val="24"/>
        </w:rPr>
        <w:t xml:space="preserve"> </w:t>
      </w:r>
    </w:p>
    <w:p w:rsidR="00DF68FA" w:rsidRPr="009043CB" w:rsidRDefault="00F86336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 xml:space="preserve">Společnost je </w:t>
      </w:r>
      <w:r w:rsidR="00220849" w:rsidRPr="009043CB">
        <w:rPr>
          <w:rFonts w:ascii="Arial" w:hAnsi="Arial" w:cs="Arial"/>
          <w:sz w:val="24"/>
        </w:rPr>
        <w:t>akciovou</w:t>
      </w:r>
      <w:r w:rsidRPr="009043CB">
        <w:rPr>
          <w:rFonts w:ascii="Arial" w:hAnsi="Arial" w:cs="Arial"/>
          <w:sz w:val="24"/>
        </w:rPr>
        <w:t xml:space="preserve"> společností, řádně založenou a platně existující v souladu s právním řádem České republiky;</w:t>
      </w:r>
      <w:r w:rsidR="00DF68FA" w:rsidRPr="009043CB">
        <w:rPr>
          <w:rFonts w:ascii="Arial" w:hAnsi="Arial" w:cs="Arial"/>
          <w:i/>
          <w:sz w:val="24"/>
        </w:rPr>
        <w:t xml:space="preserve"> </w:t>
      </w:r>
    </w:p>
    <w:p w:rsidR="00DF68FA" w:rsidRPr="009043CB" w:rsidRDefault="008A5391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s Akci</w:t>
      </w:r>
      <w:r w:rsidR="0045698E" w:rsidRPr="009043CB">
        <w:rPr>
          <w:rFonts w:ascii="Arial" w:hAnsi="Arial" w:cs="Arial"/>
          <w:sz w:val="24"/>
        </w:rPr>
        <w:t>emi</w:t>
      </w:r>
      <w:r w:rsidR="00F86336" w:rsidRPr="009043CB">
        <w:rPr>
          <w:rFonts w:ascii="Arial" w:hAnsi="Arial" w:cs="Arial"/>
          <w:sz w:val="24"/>
        </w:rPr>
        <w:t xml:space="preserve"> jsou spojena veškerá práva akcionáře, která s n</w:t>
      </w:r>
      <w:r w:rsidR="00B2574B" w:rsidRPr="009043CB">
        <w:rPr>
          <w:rFonts w:ascii="Arial" w:hAnsi="Arial" w:cs="Arial"/>
          <w:sz w:val="24"/>
        </w:rPr>
        <w:t>imi</w:t>
      </w:r>
      <w:r w:rsidR="00F86336" w:rsidRPr="009043CB">
        <w:rPr>
          <w:rFonts w:ascii="Arial" w:hAnsi="Arial" w:cs="Arial"/>
          <w:sz w:val="24"/>
        </w:rPr>
        <w:t xml:space="preserve"> spojuje zákon a stanovy;</w:t>
      </w:r>
    </w:p>
    <w:p w:rsidR="00DF68FA" w:rsidRPr="009043CB" w:rsidRDefault="00F86336">
      <w:pPr>
        <w:pStyle w:val="Claneka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 xml:space="preserve">Akcie </w:t>
      </w:r>
      <w:r w:rsidR="008A5391" w:rsidRPr="009043CB">
        <w:rPr>
          <w:rFonts w:ascii="Arial" w:hAnsi="Arial" w:cs="Arial"/>
          <w:sz w:val="24"/>
        </w:rPr>
        <w:t>n</w:t>
      </w:r>
      <w:r w:rsidR="0045698E" w:rsidRPr="009043CB">
        <w:rPr>
          <w:rFonts w:ascii="Arial" w:hAnsi="Arial" w:cs="Arial"/>
          <w:sz w:val="24"/>
        </w:rPr>
        <w:t>ejsou</w:t>
      </w:r>
      <w:r w:rsidRPr="009043CB">
        <w:rPr>
          <w:rFonts w:ascii="Arial" w:hAnsi="Arial" w:cs="Arial"/>
          <w:sz w:val="24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nebo si j</w:t>
      </w:r>
      <w:r w:rsidR="0045698E" w:rsidRPr="009043CB">
        <w:rPr>
          <w:rFonts w:ascii="Arial" w:hAnsi="Arial" w:cs="Arial"/>
          <w:sz w:val="24"/>
        </w:rPr>
        <w:t>e</w:t>
      </w:r>
      <w:r w:rsidRPr="009043CB">
        <w:rPr>
          <w:rFonts w:ascii="Arial" w:hAnsi="Arial" w:cs="Arial"/>
          <w:sz w:val="24"/>
        </w:rPr>
        <w:t xml:space="preserve"> ponechat na úhradu dluhů Prodávajícího nebo jiných osob;</w:t>
      </w:r>
      <w:r w:rsidR="00DF68FA" w:rsidRPr="009043CB">
        <w:rPr>
          <w:rFonts w:ascii="Arial" w:hAnsi="Arial" w:cs="Arial"/>
          <w:sz w:val="24"/>
        </w:rPr>
        <w:t xml:space="preserve"> </w:t>
      </w:r>
    </w:p>
    <w:p w:rsidR="00DF68FA" w:rsidRPr="009043CB" w:rsidRDefault="00F86336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Společnost není v úpadku nebo v hrozícím úpadku ve smyslu ustanovení § 3 zákona č. 182/2006 Sb., o úpadku a způsobech jeho řešení, ve znění pozdějších předpisů (dále jen „</w:t>
      </w:r>
      <w:r w:rsidRPr="009043CB">
        <w:rPr>
          <w:rFonts w:ascii="Arial" w:hAnsi="Arial" w:cs="Arial"/>
          <w:b/>
          <w:sz w:val="24"/>
        </w:rPr>
        <w:t>insolvenční zákon</w:t>
      </w:r>
      <w:r w:rsidRPr="009043CB">
        <w:rPr>
          <w:rFonts w:ascii="Arial" w:hAnsi="Arial" w:cs="Arial"/>
          <w:sz w:val="24"/>
        </w:rPr>
        <w:t>“). Proti Společnosti nebyl podán i</w:t>
      </w:r>
      <w:r w:rsidR="00B86F56" w:rsidRPr="009043CB">
        <w:rPr>
          <w:rFonts w:ascii="Arial" w:hAnsi="Arial" w:cs="Arial"/>
          <w:sz w:val="24"/>
        </w:rPr>
        <w:t>nsolvenční návrh, nebo návrh na </w:t>
      </w:r>
      <w:r w:rsidRPr="009043CB">
        <w:rPr>
          <w:rFonts w:ascii="Arial" w:hAnsi="Arial" w:cs="Arial"/>
          <w:sz w:val="24"/>
        </w:rPr>
        <w:t>nařízení výkonu rozhodnutí, resp. obdobný návrh v příslušné jurisdikci, a podle nejlepšího vědomí Převodce podá</w:t>
      </w:r>
      <w:r w:rsidR="00400A61" w:rsidRPr="009043CB">
        <w:rPr>
          <w:rFonts w:ascii="Arial" w:hAnsi="Arial" w:cs="Arial"/>
          <w:sz w:val="24"/>
        </w:rPr>
        <w:t>ní takového návrhu ani nehrozí.</w:t>
      </w:r>
    </w:p>
    <w:p w:rsidR="00DF68FA" w:rsidRPr="009043CB" w:rsidRDefault="00F86336" w:rsidP="00CA31D1">
      <w:pPr>
        <w:pStyle w:val="Clanek11"/>
        <w:rPr>
          <w:rFonts w:ascii="Arial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Kupující prohlašuje</w:t>
      </w:r>
      <w:r w:rsidR="00B219F7" w:rsidRPr="009043CB">
        <w:rPr>
          <w:rFonts w:ascii="Arial" w:hAnsi="Arial"/>
          <w:sz w:val="24"/>
          <w:szCs w:val="24"/>
        </w:rPr>
        <w:t>, že</w:t>
      </w:r>
      <w:r w:rsidRPr="009043CB">
        <w:rPr>
          <w:rFonts w:ascii="Arial" w:hAnsi="Arial"/>
          <w:sz w:val="24"/>
          <w:szCs w:val="24"/>
        </w:rPr>
        <w:t xml:space="preserve">: </w:t>
      </w:r>
    </w:p>
    <w:p w:rsidR="00FC106A" w:rsidRPr="009043CB" w:rsidRDefault="00FC106A">
      <w:pPr>
        <w:pStyle w:val="Claneka"/>
        <w:rPr>
          <w:rFonts w:ascii="Arial" w:hAnsi="Arial" w:cs="Arial"/>
          <w:i/>
          <w:sz w:val="24"/>
        </w:rPr>
      </w:pPr>
      <w:r w:rsidRPr="009043CB">
        <w:rPr>
          <w:rFonts w:ascii="Arial" w:hAnsi="Arial" w:cs="Arial"/>
          <w:sz w:val="24"/>
        </w:rPr>
        <w:t>Kupující je ke dni podpisu této Smlouvy veřejným zadavatelem ve smyslu ustanovení § 4 odst. 1 zákona č. 134/2016 Sb., o zadávání veřejných zakáze</w:t>
      </w:r>
      <w:r w:rsidR="00400A61" w:rsidRPr="009043CB">
        <w:rPr>
          <w:rFonts w:ascii="Arial" w:hAnsi="Arial" w:cs="Arial"/>
          <w:sz w:val="24"/>
        </w:rPr>
        <w:t>k, ve znění pozdějších předpisů;</w:t>
      </w:r>
    </w:p>
    <w:p w:rsidR="005D0A32" w:rsidRPr="007D202E" w:rsidRDefault="005D0A32" w:rsidP="005D0A32">
      <w:pPr>
        <w:pStyle w:val="Clanek11"/>
        <w:rPr>
          <w:rFonts w:ascii="Arial" w:hAnsi="Arial"/>
          <w:sz w:val="24"/>
          <w:szCs w:val="24"/>
        </w:rPr>
      </w:pPr>
      <w:r w:rsidRPr="007D202E">
        <w:rPr>
          <w:rFonts w:ascii="Arial" w:hAnsi="Arial"/>
          <w:sz w:val="24"/>
          <w:szCs w:val="24"/>
        </w:rPr>
        <w:t xml:space="preserve">Kupující spolu s Prodávajícím společně prohlašují, že dne 14. 7. 2020 uzavřeli Smlouvu mezi akcionáři, </w:t>
      </w:r>
      <w:r w:rsidRPr="007D202E">
        <w:rPr>
          <w:rFonts w:ascii="Arial" w:eastAsia="MS Mincho" w:hAnsi="Arial"/>
          <w:sz w:val="24"/>
          <w:szCs w:val="24"/>
        </w:rPr>
        <w:t>která upravuje vzájemná práva p</w:t>
      </w:r>
      <w:r w:rsidRPr="007D202E">
        <w:rPr>
          <w:rFonts w:ascii="Arial" w:hAnsi="Arial"/>
          <w:sz w:val="24"/>
          <w:szCs w:val="24"/>
        </w:rPr>
        <w:t>ři výkonu práv akcionářů ve Společnosti a správě Společnosti a další práva smluvních stran uvedená ve smlouvě mezi akcionáři.</w:t>
      </w:r>
    </w:p>
    <w:p w:rsidR="00856437" w:rsidRPr="009043CB" w:rsidRDefault="00856437" w:rsidP="00856437">
      <w:pPr>
        <w:pStyle w:val="Claneka"/>
        <w:numPr>
          <w:ilvl w:val="0"/>
          <w:numId w:val="0"/>
        </w:numPr>
        <w:ind w:left="992"/>
        <w:rPr>
          <w:rFonts w:ascii="Arial" w:hAnsi="Arial" w:cs="Arial"/>
          <w:i/>
          <w:sz w:val="24"/>
        </w:rPr>
      </w:pPr>
    </w:p>
    <w:p w:rsidR="00D7465B" w:rsidRPr="009043CB" w:rsidRDefault="006C632E" w:rsidP="00CA31D1">
      <w:pPr>
        <w:pStyle w:val="Nadpis1"/>
        <w:spacing w:before="120" w:after="120"/>
        <w:rPr>
          <w:rFonts w:ascii="Arial" w:hAnsi="Arial"/>
          <w:i/>
          <w:iCs/>
          <w:sz w:val="24"/>
          <w:szCs w:val="24"/>
          <w:lang w:val="cs-CZ"/>
        </w:rPr>
      </w:pPr>
      <w:r w:rsidRPr="009043CB">
        <w:rPr>
          <w:rFonts w:ascii="Arial" w:hAnsi="Arial"/>
          <w:iCs/>
          <w:sz w:val="24"/>
          <w:szCs w:val="24"/>
          <w:lang w:val="cs-CZ"/>
        </w:rPr>
        <w:t>Závěrečná ustanovení</w:t>
      </w:r>
      <w:r w:rsidRPr="009043CB">
        <w:rPr>
          <w:rFonts w:ascii="Arial" w:hAnsi="Arial"/>
          <w:sz w:val="24"/>
          <w:szCs w:val="24"/>
          <w:lang w:val="cs-CZ"/>
        </w:rPr>
        <w:t xml:space="preserve"> </w:t>
      </w:r>
    </w:p>
    <w:p w:rsidR="005317C7" w:rsidRPr="009043CB" w:rsidRDefault="005317C7" w:rsidP="0038030C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O prodeji akcií a uzavření této Smlouvy rozhodlo zastupitelstvo Prodávajícího.</w:t>
      </w:r>
    </w:p>
    <w:p w:rsidR="003934D0" w:rsidRPr="009043CB" w:rsidRDefault="006C632E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Bude-li kterékoliv ustanovení této Smlouvy shledáno příslušným soudem nebo jiným orgánem neplatným, neúčinným nebo nevymahatelným, bude </w:t>
      </w:r>
      <w:r w:rsidR="00807B83" w:rsidRPr="009043CB">
        <w:rPr>
          <w:rFonts w:ascii="Arial" w:hAnsi="Arial"/>
          <w:sz w:val="24"/>
          <w:szCs w:val="24"/>
        </w:rPr>
        <w:t>takové ustanovení považováno za </w:t>
      </w:r>
      <w:r w:rsidRPr="009043CB">
        <w:rPr>
          <w:rFonts w:ascii="Arial" w:hAnsi="Arial"/>
          <w:sz w:val="24"/>
          <w:szCs w:val="24"/>
        </w:rPr>
        <w:t xml:space="preserve">vypuštěné ze Smlouvy a ostatní ustanovení této </w:t>
      </w:r>
      <w:r w:rsidRPr="009043CB">
        <w:rPr>
          <w:rFonts w:ascii="Arial" w:hAnsi="Arial"/>
          <w:sz w:val="24"/>
          <w:szCs w:val="24"/>
        </w:rPr>
        <w:lastRenderedPageBreak/>
        <w:t>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9043CB">
        <w:rPr>
          <w:rFonts w:ascii="Arial" w:eastAsia="MS Mincho" w:hAnsi="Arial"/>
          <w:sz w:val="24"/>
          <w:szCs w:val="24"/>
        </w:rPr>
        <w:t>.</w:t>
      </w:r>
      <w:r w:rsidRPr="009043CB">
        <w:rPr>
          <w:rFonts w:ascii="Arial" w:eastAsia="MS Mincho" w:hAnsi="Arial"/>
          <w:i/>
          <w:sz w:val="24"/>
          <w:szCs w:val="24"/>
        </w:rPr>
        <w:t xml:space="preserve"> </w:t>
      </w:r>
    </w:p>
    <w:p w:rsidR="003934D0" w:rsidRPr="009043CB" w:rsidRDefault="006C632E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 xml:space="preserve">Tato Smlouva včetně případných dodatků a jejich výklad se řídí obecně závaznými právními předpisy České republiky. </w:t>
      </w:r>
    </w:p>
    <w:p w:rsidR="003934D0" w:rsidRPr="009043CB" w:rsidRDefault="006C632E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Tato Smlouva představuje úplné ujednání mezi Smluvními stranami ohledně jejího předmětu a</w:t>
      </w:r>
      <w:r w:rsidR="00527D99" w:rsidRPr="009043CB">
        <w:rPr>
          <w:rFonts w:ascii="Arial" w:eastAsia="MS Mincho" w:hAnsi="Arial"/>
          <w:sz w:val="24"/>
          <w:szCs w:val="24"/>
        </w:rPr>
        <w:t> </w:t>
      </w:r>
      <w:r w:rsidRPr="009043CB">
        <w:rPr>
          <w:rFonts w:ascii="Arial" w:eastAsia="MS Mincho" w:hAnsi="Arial"/>
          <w:sz w:val="24"/>
          <w:szCs w:val="24"/>
        </w:rPr>
        <w:t xml:space="preserve">nahrazuje všechny předchozí dohody mezi Smluvními stranami ohledně předmětu této Smlouvy. </w:t>
      </w:r>
    </w:p>
    <w:p w:rsidR="00450CE7" w:rsidRPr="009043CB" w:rsidRDefault="00450CE7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 xml:space="preserve">Smluvní strany berou na vědomí, že tato Smlouva dle zákona č. 340/2015 Sb., o registru smluv, </w:t>
      </w:r>
      <w:r w:rsidR="00EA327A" w:rsidRPr="009043CB">
        <w:rPr>
          <w:rFonts w:ascii="Arial" w:hAnsi="Arial"/>
          <w:sz w:val="24"/>
          <w:szCs w:val="24"/>
        </w:rPr>
        <w:t xml:space="preserve">ve znění pozdějších předpisů, </w:t>
      </w:r>
      <w:r w:rsidRPr="009043CB">
        <w:rPr>
          <w:rFonts w:ascii="Arial" w:hAnsi="Arial"/>
          <w:sz w:val="24"/>
          <w:szCs w:val="24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9043CB">
        <w:rPr>
          <w:rFonts w:ascii="Arial" w:eastAsia="MS Mincho" w:hAnsi="Arial"/>
          <w:sz w:val="24"/>
          <w:szCs w:val="24"/>
        </w:rPr>
        <w:t>Kupující</w:t>
      </w:r>
      <w:r w:rsidR="00400A61" w:rsidRPr="009043CB">
        <w:rPr>
          <w:rFonts w:ascii="Arial" w:eastAsia="MS Mincho" w:hAnsi="Arial"/>
          <w:sz w:val="24"/>
          <w:szCs w:val="24"/>
        </w:rPr>
        <w:t>, ledaže se Smluvní strany dohodnou jinak</w:t>
      </w:r>
      <w:r w:rsidR="006C7C07" w:rsidRPr="009043CB">
        <w:rPr>
          <w:rFonts w:ascii="Arial" w:eastAsia="MS Mincho" w:hAnsi="Arial"/>
          <w:sz w:val="24"/>
          <w:szCs w:val="24"/>
        </w:rPr>
        <w:t>.</w:t>
      </w:r>
    </w:p>
    <w:p w:rsidR="003934D0" w:rsidRPr="009043CB" w:rsidRDefault="006C7C07">
      <w:pPr>
        <w:pStyle w:val="Clanek11"/>
        <w:rPr>
          <w:rFonts w:ascii="Arial" w:eastAsia="MS Mincho" w:hAnsi="Arial"/>
          <w:i/>
          <w:sz w:val="24"/>
          <w:szCs w:val="24"/>
        </w:rPr>
      </w:pPr>
      <w:r w:rsidRPr="009043CB">
        <w:rPr>
          <w:rFonts w:ascii="Arial" w:hAnsi="Arial"/>
          <w:sz w:val="24"/>
          <w:szCs w:val="24"/>
        </w:rPr>
        <w:t>Tato Smlouva je platná ke dni jejího uzavření a účinná dnem uveřejnění v registru smluv.</w:t>
      </w:r>
    </w:p>
    <w:p w:rsidR="009F379A" w:rsidRPr="009043CB" w:rsidRDefault="006C632E">
      <w:pPr>
        <w:pStyle w:val="Clanek11"/>
        <w:rPr>
          <w:rFonts w:ascii="Arial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 xml:space="preserve">Tato Smlouva může být účinně měněna či doplňována výlučně formou číslovaných písemných dodatků. </w:t>
      </w:r>
    </w:p>
    <w:p w:rsidR="00471413" w:rsidRPr="009043CB" w:rsidRDefault="002A722E" w:rsidP="00325CCD">
      <w:pPr>
        <w:pStyle w:val="Clanek11"/>
        <w:rPr>
          <w:rFonts w:ascii="Arial" w:eastAsia="MS Mincho" w:hAnsi="Arial"/>
          <w:sz w:val="24"/>
          <w:szCs w:val="24"/>
        </w:rPr>
      </w:pPr>
      <w:r w:rsidRPr="009043CB">
        <w:rPr>
          <w:rFonts w:ascii="Arial" w:eastAsia="MS Mincho" w:hAnsi="Arial"/>
          <w:sz w:val="24"/>
          <w:szCs w:val="24"/>
        </w:rPr>
        <w:t>Tato Smlouva je vyhotovena ve dvou (2) stejnopisech, z nichž každá ze Smluvních stran obdrží po jednom (1) vyhotovení.</w:t>
      </w:r>
    </w:p>
    <w:p w:rsidR="00471413" w:rsidRPr="009043CB" w:rsidRDefault="00471413" w:rsidP="00471413">
      <w:pPr>
        <w:jc w:val="center"/>
        <w:rPr>
          <w:rFonts w:ascii="Arial" w:hAnsi="Arial" w:cs="Arial"/>
          <w:i/>
          <w:sz w:val="24"/>
        </w:rPr>
      </w:pPr>
    </w:p>
    <w:p w:rsidR="009F379A" w:rsidRPr="009043CB" w:rsidRDefault="006C632E" w:rsidP="00CA31D1">
      <w:pPr>
        <w:rPr>
          <w:rFonts w:ascii="Arial" w:hAnsi="Arial" w:cs="Arial"/>
          <w:b/>
          <w:sz w:val="24"/>
        </w:rPr>
      </w:pPr>
      <w:r w:rsidRPr="009043CB">
        <w:rPr>
          <w:rFonts w:ascii="Arial" w:hAnsi="Arial" w:cs="Arial"/>
          <w:b/>
          <w:sz w:val="24"/>
        </w:rPr>
        <w:t>SMLUVNÍ STRANY VÝSLOVNĚ PROHLAŠUJÍ,</w:t>
      </w:r>
      <w:r w:rsidR="00292A3D" w:rsidRPr="009043CB">
        <w:rPr>
          <w:rFonts w:ascii="Arial" w:hAnsi="Arial" w:cs="Arial"/>
          <w:b/>
          <w:sz w:val="24"/>
        </w:rPr>
        <w:t xml:space="preserve"> </w:t>
      </w:r>
      <w:r w:rsidRPr="009043CB">
        <w:rPr>
          <w:rFonts w:ascii="Arial" w:hAnsi="Arial" w:cs="Arial"/>
          <w:b/>
          <w:sz w:val="24"/>
        </w:rPr>
        <w:t>ŽE TATO SMLOUVA VYJADŘUJE JEJICH PRAVOU, VÁŽNOU A SVOBODNOU VŮLI, NA DŮKAZ Č</w:t>
      </w:r>
      <w:r w:rsidR="00E075CE" w:rsidRPr="009043CB">
        <w:rPr>
          <w:rFonts w:ascii="Arial" w:hAnsi="Arial" w:cs="Arial"/>
          <w:b/>
          <w:sz w:val="24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66"/>
        <w:gridCol w:w="4621"/>
      </w:tblGrid>
      <w:tr w:rsidR="007D1D27" w:rsidRPr="009043CB" w:rsidTr="00F80350">
        <w:trPr>
          <w:trHeight w:val="689"/>
        </w:trPr>
        <w:tc>
          <w:tcPr>
            <w:tcW w:w="4671" w:type="dxa"/>
          </w:tcPr>
          <w:p w:rsidR="00EE67BD" w:rsidRPr="009043CB" w:rsidRDefault="007D1D27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Místo: </w:t>
            </w:r>
          </w:p>
          <w:p w:rsidR="007D1D27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Datum: </w:t>
            </w:r>
          </w:p>
        </w:tc>
        <w:tc>
          <w:tcPr>
            <w:tcW w:w="4616" w:type="dxa"/>
          </w:tcPr>
          <w:p w:rsidR="0038777B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Místo: </w:t>
            </w:r>
          </w:p>
          <w:p w:rsidR="007D1D27" w:rsidRPr="009043CB" w:rsidRDefault="0038777B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Datum: </w:t>
            </w:r>
          </w:p>
        </w:tc>
      </w:tr>
      <w:tr w:rsidR="00F80350" w:rsidRPr="009043CB" w:rsidTr="00F80350">
        <w:trPr>
          <w:trHeight w:val="415"/>
        </w:trPr>
        <w:tc>
          <w:tcPr>
            <w:tcW w:w="4671" w:type="dxa"/>
          </w:tcPr>
          <w:p w:rsidR="00F80350" w:rsidRPr="009043CB" w:rsidRDefault="00F80350" w:rsidP="00CA31D1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Za </w:t>
            </w:r>
            <w:r w:rsidRPr="009043CB">
              <w:rPr>
                <w:rFonts w:ascii="Arial" w:hAnsi="Arial" w:cs="Arial"/>
                <w:b/>
                <w:sz w:val="24"/>
              </w:rPr>
              <w:t>Olomoucký kraj</w:t>
            </w:r>
            <w:r w:rsidRPr="009043CB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616" w:type="dxa"/>
          </w:tcPr>
          <w:p w:rsidR="00F80350" w:rsidRPr="009043CB" w:rsidRDefault="00F80350" w:rsidP="008F0716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 xml:space="preserve">Za </w:t>
            </w:r>
            <w:r w:rsidR="00B0623F" w:rsidRPr="009043CB">
              <w:rPr>
                <w:rFonts w:ascii="Arial" w:hAnsi="Arial" w:cs="Arial"/>
                <w:b/>
                <w:sz w:val="24"/>
              </w:rPr>
              <w:t>Odpady Olomouckého kraje, z.s.</w:t>
            </w:r>
            <w:r w:rsidR="008F0716" w:rsidRPr="009043CB">
              <w:rPr>
                <w:rFonts w:ascii="Arial" w:hAnsi="Arial" w:cs="Arial"/>
                <w:sz w:val="24"/>
              </w:rPr>
              <w:t>:</w:t>
            </w:r>
          </w:p>
        </w:tc>
      </w:tr>
      <w:tr w:rsidR="007D1D27" w:rsidRPr="009043CB" w:rsidTr="007D1D27">
        <w:trPr>
          <w:trHeight w:val="529"/>
        </w:trPr>
        <w:tc>
          <w:tcPr>
            <w:tcW w:w="4671" w:type="dxa"/>
          </w:tcPr>
          <w:p w:rsidR="007D1D27" w:rsidRPr="009043CB" w:rsidRDefault="007D1D27" w:rsidP="009043CB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_</w:t>
            </w:r>
            <w:r w:rsidR="009043CB">
              <w:rPr>
                <w:rFonts w:ascii="Arial" w:hAnsi="Arial" w:cs="Arial"/>
                <w:sz w:val="24"/>
              </w:rPr>
              <w:t>__________________________</w:t>
            </w:r>
          </w:p>
        </w:tc>
        <w:tc>
          <w:tcPr>
            <w:tcW w:w="4616" w:type="dxa"/>
          </w:tcPr>
          <w:p w:rsidR="007D1D27" w:rsidRPr="009043CB" w:rsidRDefault="007D1D27" w:rsidP="009043CB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_________________________________</w:t>
            </w:r>
          </w:p>
        </w:tc>
      </w:tr>
      <w:tr w:rsidR="007D1D27" w:rsidRPr="009043CB" w:rsidTr="007D1D27">
        <w:trPr>
          <w:trHeight w:val="543"/>
        </w:trPr>
        <w:tc>
          <w:tcPr>
            <w:tcW w:w="4671" w:type="dxa"/>
          </w:tcPr>
          <w:p w:rsidR="00F04197" w:rsidRPr="009043CB" w:rsidRDefault="00F04197" w:rsidP="00F04197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Jméno:</w:t>
            </w:r>
            <w:r w:rsidRPr="009043CB">
              <w:rPr>
                <w:rFonts w:ascii="Arial" w:hAnsi="Arial" w:cs="Arial"/>
                <w:b/>
                <w:sz w:val="24"/>
              </w:rPr>
              <w:t xml:space="preserve"> </w:t>
            </w:r>
            <w:r w:rsidR="009B4AB8" w:rsidRPr="009043CB">
              <w:rPr>
                <w:rFonts w:ascii="Arial" w:hAnsi="Arial" w:cs="Arial"/>
                <w:b/>
                <w:sz w:val="24"/>
              </w:rPr>
              <w:t>Ing. Josef Suchánek</w:t>
            </w:r>
          </w:p>
          <w:p w:rsidR="007D1D27" w:rsidRPr="009043CB" w:rsidRDefault="00F04197" w:rsidP="00F04197">
            <w:pPr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Funkce: hejtman</w:t>
            </w:r>
          </w:p>
        </w:tc>
        <w:tc>
          <w:tcPr>
            <w:tcW w:w="4616" w:type="dxa"/>
          </w:tcPr>
          <w:p w:rsidR="007D1D27" w:rsidRPr="009043CB" w:rsidRDefault="00F80350" w:rsidP="00CA31D1">
            <w:p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Jméno:</w:t>
            </w:r>
            <w:r w:rsidR="00F04197" w:rsidRPr="009043CB">
              <w:rPr>
                <w:rFonts w:ascii="Arial" w:hAnsi="Arial" w:cs="Arial"/>
                <w:sz w:val="24"/>
              </w:rPr>
              <w:t xml:space="preserve"> </w:t>
            </w:r>
            <w:r w:rsidR="00F04197" w:rsidRPr="009043CB">
              <w:rPr>
                <w:rFonts w:ascii="Arial" w:hAnsi="Arial" w:cs="Arial"/>
                <w:b/>
                <w:sz w:val="24"/>
              </w:rPr>
              <w:t xml:space="preserve">Ing. </w:t>
            </w:r>
            <w:r w:rsidR="009B4AB8" w:rsidRPr="009043CB">
              <w:rPr>
                <w:rFonts w:ascii="Arial" w:hAnsi="Arial" w:cs="Arial"/>
                <w:b/>
                <w:sz w:val="24"/>
              </w:rPr>
              <w:t>Et. Ing. Martin Šmída</w:t>
            </w:r>
          </w:p>
          <w:p w:rsidR="00F80350" w:rsidRPr="009043CB" w:rsidRDefault="00F80350" w:rsidP="00CA31D1">
            <w:pPr>
              <w:tabs>
                <w:tab w:val="left" w:pos="142"/>
              </w:tabs>
              <w:rPr>
                <w:rFonts w:ascii="Arial" w:hAnsi="Arial" w:cs="Arial"/>
                <w:sz w:val="24"/>
              </w:rPr>
            </w:pPr>
            <w:r w:rsidRPr="009043CB">
              <w:rPr>
                <w:rFonts w:ascii="Arial" w:hAnsi="Arial" w:cs="Arial"/>
                <w:sz w:val="24"/>
              </w:rPr>
              <w:t>Funkce:</w:t>
            </w:r>
            <w:r w:rsidR="00F04197" w:rsidRPr="009043CB">
              <w:rPr>
                <w:rFonts w:ascii="Arial" w:hAnsi="Arial" w:cs="Arial"/>
                <w:sz w:val="24"/>
              </w:rPr>
              <w:t xml:space="preserve"> předseda správní rady</w:t>
            </w:r>
          </w:p>
        </w:tc>
      </w:tr>
    </w:tbl>
    <w:p w:rsidR="006E2D8B" w:rsidRPr="009043CB" w:rsidRDefault="006E2D8B" w:rsidP="009B78CF">
      <w:pPr>
        <w:tabs>
          <w:tab w:val="left" w:pos="142"/>
        </w:tabs>
        <w:spacing w:before="0" w:after="0"/>
        <w:rPr>
          <w:rFonts w:ascii="Arial" w:hAnsi="Arial" w:cs="Arial"/>
          <w:sz w:val="24"/>
        </w:rPr>
      </w:pPr>
    </w:p>
    <w:p w:rsidR="009B4AB8" w:rsidRPr="009043CB" w:rsidRDefault="009B4AB8" w:rsidP="009B4AB8">
      <w:pPr>
        <w:tabs>
          <w:tab w:val="left" w:pos="1395"/>
        </w:tabs>
        <w:spacing w:before="0" w:after="0"/>
        <w:jc w:val="left"/>
        <w:rPr>
          <w:rFonts w:ascii="Arial" w:hAnsi="Arial" w:cs="Arial"/>
          <w:sz w:val="24"/>
        </w:rPr>
      </w:pPr>
    </w:p>
    <w:p w:rsidR="00CD1CC2" w:rsidRPr="009043CB" w:rsidRDefault="009B4AB8" w:rsidP="009B4AB8">
      <w:pPr>
        <w:tabs>
          <w:tab w:val="left" w:pos="2490"/>
        </w:tabs>
        <w:spacing w:before="0" w:after="0"/>
        <w:jc w:val="left"/>
        <w:rPr>
          <w:rFonts w:ascii="Arial" w:hAnsi="Arial" w:cs="Arial"/>
          <w:sz w:val="24"/>
        </w:rPr>
      </w:pPr>
      <w:r w:rsidRPr="009043CB">
        <w:rPr>
          <w:rFonts w:ascii="Arial" w:hAnsi="Arial" w:cs="Arial"/>
          <w:sz w:val="24"/>
        </w:rPr>
        <w:tab/>
      </w:r>
    </w:p>
    <w:sectPr w:rsidR="00CD1CC2" w:rsidRPr="009043CB" w:rsidSect="00187AAD">
      <w:footerReference w:type="default" r:id="rId10"/>
      <w:pgSz w:w="11907" w:h="16840" w:code="9"/>
      <w:pgMar w:top="1418" w:right="1418" w:bottom="1418" w:left="1418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A6" w:rsidRDefault="00D372A6">
      <w:r>
        <w:separator/>
      </w:r>
    </w:p>
  </w:endnote>
  <w:endnote w:type="continuationSeparator" w:id="0">
    <w:p w:rsidR="00D372A6" w:rsidRDefault="00D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B8" w:rsidRPr="00B215B2" w:rsidRDefault="0086236E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9B4AB8" w:rsidRPr="00B215B2">
      <w:rPr>
        <w:rFonts w:ascii="Arial" w:hAnsi="Arial" w:cs="Arial"/>
        <w:i/>
      </w:rPr>
      <w:t xml:space="preserve"> Olomouckého kraje dne </w:t>
    </w:r>
    <w:r w:rsidR="00BD106E">
      <w:rPr>
        <w:rFonts w:ascii="Arial" w:hAnsi="Arial" w:cs="Arial"/>
        <w:i/>
        <w:color w:val="000000" w:themeColor="text1"/>
      </w:rPr>
      <w:t>12. 12</w:t>
    </w:r>
    <w:r w:rsidR="009B4AB8" w:rsidRPr="00B215B2">
      <w:rPr>
        <w:rFonts w:ascii="Arial" w:hAnsi="Arial" w:cs="Arial"/>
        <w:i/>
        <w:color w:val="000000" w:themeColor="text1"/>
      </w:rPr>
      <w:t>. 202</w:t>
    </w:r>
    <w:r w:rsidR="00D4333B">
      <w:rPr>
        <w:rFonts w:ascii="Arial" w:hAnsi="Arial" w:cs="Arial"/>
        <w:i/>
        <w:color w:val="000000" w:themeColor="text1"/>
      </w:rPr>
      <w:t>2</w:t>
    </w:r>
    <w:r w:rsidR="009B4AB8" w:rsidRPr="00B215B2">
      <w:rPr>
        <w:rFonts w:ascii="Arial" w:hAnsi="Arial" w:cs="Arial"/>
        <w:i/>
      </w:rPr>
      <w:tab/>
    </w:r>
    <w:r w:rsidR="009B4AB8" w:rsidRPr="00B215B2">
      <w:rPr>
        <w:rFonts w:ascii="Arial" w:hAnsi="Arial" w:cs="Arial"/>
        <w:i/>
      </w:rPr>
      <w:tab/>
      <w:t xml:space="preserve">stránka </w:t>
    </w:r>
    <w:r w:rsidR="009B4AB8" w:rsidRPr="00B215B2">
      <w:rPr>
        <w:rFonts w:ascii="Arial" w:hAnsi="Arial" w:cs="Arial"/>
        <w:i/>
      </w:rPr>
      <w:fldChar w:fldCharType="begin"/>
    </w:r>
    <w:r w:rsidR="009B4AB8" w:rsidRPr="00B215B2">
      <w:rPr>
        <w:rFonts w:ascii="Arial" w:hAnsi="Arial" w:cs="Arial"/>
        <w:i/>
      </w:rPr>
      <w:instrText>PAGE   \* MERGEFORMAT</w:instrText>
    </w:r>
    <w:r w:rsidR="009B4AB8" w:rsidRPr="00B215B2">
      <w:rPr>
        <w:rFonts w:ascii="Arial" w:hAnsi="Arial" w:cs="Arial"/>
        <w:i/>
      </w:rPr>
      <w:fldChar w:fldCharType="separate"/>
    </w:r>
    <w:r w:rsidR="002D478B">
      <w:rPr>
        <w:rFonts w:ascii="Arial" w:hAnsi="Arial" w:cs="Arial"/>
        <w:i/>
        <w:noProof/>
      </w:rPr>
      <w:t>4</w:t>
    </w:r>
    <w:r w:rsidR="009B4AB8" w:rsidRPr="00B215B2">
      <w:rPr>
        <w:rFonts w:ascii="Arial" w:hAnsi="Arial" w:cs="Arial"/>
        <w:i/>
      </w:rPr>
      <w:fldChar w:fldCharType="end"/>
    </w:r>
    <w:r w:rsidR="009B4AB8" w:rsidRPr="00B215B2">
      <w:rPr>
        <w:rFonts w:ascii="Arial" w:hAnsi="Arial" w:cs="Arial"/>
        <w:i/>
      </w:rPr>
      <w:t xml:space="preserve"> (celkem </w:t>
    </w:r>
    <w:r w:rsidR="00187AAD">
      <w:rPr>
        <w:rFonts w:ascii="Arial" w:hAnsi="Arial" w:cs="Arial"/>
        <w:i/>
      </w:rPr>
      <w:t>7</w:t>
    </w:r>
    <w:r w:rsidR="009B4AB8" w:rsidRPr="00B215B2">
      <w:rPr>
        <w:rFonts w:ascii="Arial" w:hAnsi="Arial" w:cs="Arial"/>
        <w:i/>
      </w:rPr>
      <w:t>)</w:t>
    </w:r>
  </w:p>
  <w:p w:rsidR="009B4AB8" w:rsidRPr="00B215B2" w:rsidRDefault="00366E4A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78.1</w:t>
    </w:r>
    <w:r w:rsidR="009B4AB8" w:rsidRPr="00B215B2">
      <w:rPr>
        <w:rFonts w:ascii="Arial" w:hAnsi="Arial" w:cs="Arial"/>
        <w:i/>
      </w:rPr>
      <w:t xml:space="preserve">. – Smlouva o převodu akcií </w:t>
    </w:r>
    <w:r w:rsidR="009B4AB8" w:rsidRPr="00B215B2">
      <w:rPr>
        <w:rFonts w:ascii="Arial" w:hAnsi="Arial" w:cs="Arial"/>
        <w:i/>
        <w:color w:val="000000"/>
      </w:rPr>
      <w:t xml:space="preserve">společnosti </w:t>
    </w:r>
    <w:r w:rsidR="009B4AB8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9B4AB8" w:rsidRDefault="00D601D7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         </w:t>
    </w:r>
    <w:r w:rsidR="00366E4A">
      <w:rPr>
        <w:rFonts w:ascii="Arial" w:hAnsi="Arial" w:cs="Arial"/>
        <w:bCs/>
        <w:i/>
        <w:color w:val="000000"/>
      </w:rPr>
      <w:t xml:space="preserve">  </w:t>
    </w:r>
    <w:r>
      <w:rPr>
        <w:rFonts w:ascii="Arial" w:hAnsi="Arial" w:cs="Arial"/>
        <w:bCs/>
        <w:i/>
        <w:color w:val="000000"/>
      </w:rPr>
      <w:t xml:space="preserve"> </w:t>
    </w:r>
    <w:r w:rsidR="00366E4A">
      <w:rPr>
        <w:rFonts w:ascii="Arial" w:hAnsi="Arial" w:cs="Arial"/>
        <w:bCs/>
        <w:i/>
        <w:color w:val="000000"/>
      </w:rPr>
      <w:t>a</w:t>
    </w:r>
    <w:r w:rsidR="009B4AB8" w:rsidRPr="00B215B2">
      <w:rPr>
        <w:rFonts w:ascii="Arial" w:hAnsi="Arial" w:cs="Arial"/>
        <w:bCs/>
        <w:i/>
        <w:color w:val="000000"/>
      </w:rPr>
      <w:t>kcionáře</w:t>
    </w:r>
    <w:r>
      <w:rPr>
        <w:rFonts w:ascii="Arial" w:hAnsi="Arial" w:cs="Arial"/>
        <w:bCs/>
        <w:i/>
        <w:color w:val="000000"/>
      </w:rPr>
      <w:t xml:space="preserve"> spolek Odpady Olomouckého kraje, z.s.</w:t>
    </w:r>
  </w:p>
  <w:p w:rsidR="009B4AB8" w:rsidRPr="00B215B2" w:rsidRDefault="009B4AB8" w:rsidP="009B4AB8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>Příloha č. 1 – Smlouva o převodu akcií pro spolek Odpady Olomouckého kraje, z.s.</w:t>
    </w:r>
  </w:p>
  <w:p w:rsidR="009B4AB8" w:rsidRDefault="009B4A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94" w:rsidRPr="00B215B2" w:rsidRDefault="0086236E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>Zastupitelstvo</w:t>
    </w:r>
    <w:r w:rsidR="00FE0D94" w:rsidRPr="00B215B2">
      <w:rPr>
        <w:rFonts w:ascii="Arial" w:hAnsi="Arial" w:cs="Arial"/>
        <w:i/>
      </w:rPr>
      <w:t xml:space="preserve"> Olomouckého kraje dne </w:t>
    </w:r>
    <w:r w:rsidR="00BD106E">
      <w:rPr>
        <w:rFonts w:ascii="Arial" w:hAnsi="Arial" w:cs="Arial"/>
        <w:i/>
        <w:color w:val="000000" w:themeColor="text1"/>
      </w:rPr>
      <w:t>12. 12</w:t>
    </w:r>
    <w:r w:rsidR="00FE0D94" w:rsidRPr="00B215B2">
      <w:rPr>
        <w:rFonts w:ascii="Arial" w:hAnsi="Arial" w:cs="Arial"/>
        <w:i/>
        <w:color w:val="000000" w:themeColor="text1"/>
      </w:rPr>
      <w:t>. 202</w:t>
    </w:r>
    <w:r w:rsidR="00D4333B">
      <w:rPr>
        <w:rFonts w:ascii="Arial" w:hAnsi="Arial" w:cs="Arial"/>
        <w:i/>
        <w:color w:val="000000" w:themeColor="text1"/>
      </w:rPr>
      <w:t>2</w:t>
    </w:r>
    <w:r w:rsidR="00FE0D94" w:rsidRPr="00B215B2">
      <w:rPr>
        <w:rFonts w:ascii="Arial" w:hAnsi="Arial" w:cs="Arial"/>
        <w:i/>
      </w:rPr>
      <w:tab/>
    </w:r>
    <w:r w:rsidR="00FE0D94" w:rsidRPr="00B215B2">
      <w:rPr>
        <w:rFonts w:ascii="Arial" w:hAnsi="Arial" w:cs="Arial"/>
        <w:i/>
      </w:rPr>
      <w:tab/>
      <w:t xml:space="preserve">stránka </w:t>
    </w:r>
    <w:r w:rsidR="00FE0D94" w:rsidRPr="00B215B2">
      <w:rPr>
        <w:rFonts w:ascii="Arial" w:hAnsi="Arial" w:cs="Arial"/>
        <w:i/>
      </w:rPr>
      <w:fldChar w:fldCharType="begin"/>
    </w:r>
    <w:r w:rsidR="00FE0D94" w:rsidRPr="00B215B2">
      <w:rPr>
        <w:rFonts w:ascii="Arial" w:hAnsi="Arial" w:cs="Arial"/>
        <w:i/>
      </w:rPr>
      <w:instrText>PAGE   \* MERGEFORMAT</w:instrText>
    </w:r>
    <w:r w:rsidR="00FE0D94" w:rsidRPr="00B215B2">
      <w:rPr>
        <w:rFonts w:ascii="Arial" w:hAnsi="Arial" w:cs="Arial"/>
        <w:i/>
      </w:rPr>
      <w:fldChar w:fldCharType="separate"/>
    </w:r>
    <w:r w:rsidR="002D478B">
      <w:rPr>
        <w:rFonts w:ascii="Arial" w:hAnsi="Arial" w:cs="Arial"/>
        <w:i/>
        <w:noProof/>
      </w:rPr>
      <w:t>6</w:t>
    </w:r>
    <w:r w:rsidR="00FE0D94" w:rsidRPr="00B215B2">
      <w:rPr>
        <w:rFonts w:ascii="Arial" w:hAnsi="Arial" w:cs="Arial"/>
        <w:i/>
      </w:rPr>
      <w:fldChar w:fldCharType="end"/>
    </w:r>
    <w:r w:rsidR="00FE0D94" w:rsidRPr="00B215B2">
      <w:rPr>
        <w:rFonts w:ascii="Arial" w:hAnsi="Arial" w:cs="Arial"/>
        <w:i/>
      </w:rPr>
      <w:t xml:space="preserve"> (celkem </w:t>
    </w:r>
    <w:r w:rsidR="00187AAD">
      <w:rPr>
        <w:rFonts w:ascii="Arial" w:hAnsi="Arial" w:cs="Arial"/>
        <w:i/>
      </w:rPr>
      <w:t>7</w:t>
    </w:r>
    <w:r w:rsidR="00FE0D94" w:rsidRPr="00B215B2">
      <w:rPr>
        <w:rFonts w:ascii="Arial" w:hAnsi="Arial" w:cs="Arial"/>
        <w:i/>
      </w:rPr>
      <w:t>)</w:t>
    </w:r>
  </w:p>
  <w:p w:rsidR="00FE0D94" w:rsidRPr="00B215B2" w:rsidRDefault="00366E4A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78.1</w:t>
    </w:r>
    <w:r w:rsidR="00FE0D94" w:rsidRPr="00B215B2">
      <w:rPr>
        <w:rFonts w:ascii="Arial" w:hAnsi="Arial" w:cs="Arial"/>
        <w:i/>
      </w:rPr>
      <w:t xml:space="preserve">. – Smlouva o převodu akcií </w:t>
    </w:r>
    <w:r w:rsidR="00FE0D94" w:rsidRPr="00B215B2">
      <w:rPr>
        <w:rFonts w:ascii="Arial" w:hAnsi="Arial" w:cs="Arial"/>
        <w:i/>
        <w:color w:val="000000"/>
      </w:rPr>
      <w:t xml:space="preserve">společnosti </w:t>
    </w:r>
    <w:r w:rsidR="00FE0D94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FE0D94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</w:t>
    </w:r>
    <w:r w:rsidR="00D601D7">
      <w:rPr>
        <w:rFonts w:ascii="Arial" w:hAnsi="Arial" w:cs="Arial"/>
        <w:bCs/>
        <w:i/>
        <w:color w:val="000000"/>
      </w:rPr>
      <w:t xml:space="preserve">  </w:t>
    </w:r>
    <w:r w:rsidRPr="00B215B2">
      <w:rPr>
        <w:rFonts w:ascii="Arial" w:hAnsi="Arial" w:cs="Arial"/>
        <w:bCs/>
        <w:i/>
        <w:color w:val="000000"/>
      </w:rPr>
      <w:t xml:space="preserve"> </w:t>
    </w:r>
    <w:r w:rsidR="00366E4A">
      <w:rPr>
        <w:rFonts w:ascii="Arial" w:hAnsi="Arial" w:cs="Arial"/>
        <w:bCs/>
        <w:i/>
        <w:color w:val="000000"/>
      </w:rPr>
      <w:t xml:space="preserve">  </w:t>
    </w:r>
    <w:r w:rsidR="00D601D7">
      <w:rPr>
        <w:rFonts w:ascii="Arial" w:hAnsi="Arial" w:cs="Arial"/>
        <w:bCs/>
        <w:i/>
        <w:color w:val="000000"/>
      </w:rPr>
      <w:t>a</w:t>
    </w:r>
    <w:r w:rsidRPr="00B215B2">
      <w:rPr>
        <w:rFonts w:ascii="Arial" w:hAnsi="Arial" w:cs="Arial"/>
        <w:bCs/>
        <w:i/>
        <w:color w:val="000000"/>
      </w:rPr>
      <w:t>kcionáře</w:t>
    </w:r>
    <w:r w:rsidR="00D601D7">
      <w:rPr>
        <w:rFonts w:ascii="Arial" w:hAnsi="Arial" w:cs="Arial"/>
        <w:bCs/>
        <w:i/>
        <w:color w:val="000000"/>
      </w:rPr>
      <w:t xml:space="preserve"> spolek Odpady Olomouckého kraje, z.s.</w:t>
    </w:r>
  </w:p>
  <w:p w:rsidR="00FE0D94" w:rsidRPr="00B215B2" w:rsidRDefault="00FE0D94" w:rsidP="00FE0D94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</w:t>
    </w:r>
    <w:r w:rsidR="009B4AB8">
      <w:rPr>
        <w:rFonts w:ascii="Arial" w:hAnsi="Arial" w:cs="Arial"/>
        <w:bCs/>
        <w:i/>
        <w:color w:val="000000"/>
      </w:rPr>
      <w:t xml:space="preserve">1 </w:t>
    </w:r>
    <w:r>
      <w:rPr>
        <w:rFonts w:ascii="Arial" w:hAnsi="Arial" w:cs="Arial"/>
        <w:bCs/>
        <w:i/>
        <w:color w:val="000000"/>
      </w:rPr>
      <w:t>– Smlouva o převodu akcií pro spolek Odpady Olomouckého kraje, z.s.</w:t>
    </w:r>
  </w:p>
  <w:p w:rsidR="006534EF" w:rsidRPr="003C7FBC" w:rsidRDefault="0065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A6" w:rsidRDefault="00D372A6">
      <w:r>
        <w:separator/>
      </w:r>
    </w:p>
  </w:footnote>
  <w:footnote w:type="continuationSeparator" w:id="0">
    <w:p w:rsidR="00D372A6" w:rsidRDefault="00D3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1B" w:rsidRPr="00D079BD" w:rsidRDefault="009B4AB8">
    <w:pPr>
      <w:pStyle w:val="Zhlav"/>
      <w:rPr>
        <w:sz w:val="24"/>
      </w:rPr>
    </w:pPr>
    <w:r>
      <w:rPr>
        <w:sz w:val="24"/>
      </w:rPr>
      <w:t>Usnesení_p</w:t>
    </w:r>
    <w:r w:rsidR="00D079BD" w:rsidRPr="00D079BD">
      <w:rPr>
        <w:sz w:val="24"/>
      </w:rPr>
      <w:t>říloha č</w:t>
    </w:r>
    <w:r w:rsidR="00D079BD">
      <w:rPr>
        <w:sz w:val="24"/>
      </w:rPr>
      <w:t xml:space="preserve">. </w:t>
    </w:r>
    <w:r>
      <w:rPr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F25C6AD0"/>
    <w:lvl w:ilvl="0" w:tplc="2ED61E7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2400A0D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501E"/>
    <w:rsid w:val="000206A9"/>
    <w:rsid w:val="000242FE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85D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1107"/>
    <w:rsid w:val="00102DFA"/>
    <w:rsid w:val="00103B3A"/>
    <w:rsid w:val="00112238"/>
    <w:rsid w:val="00112B33"/>
    <w:rsid w:val="00115C64"/>
    <w:rsid w:val="00121439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87AAD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651E"/>
    <w:rsid w:val="001E6D06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8CE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D478B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1E6C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6E4A"/>
    <w:rsid w:val="0036787E"/>
    <w:rsid w:val="00372EAB"/>
    <w:rsid w:val="0038030C"/>
    <w:rsid w:val="003821F5"/>
    <w:rsid w:val="00383877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0A61"/>
    <w:rsid w:val="00403B47"/>
    <w:rsid w:val="00405E60"/>
    <w:rsid w:val="00415001"/>
    <w:rsid w:val="00434CDE"/>
    <w:rsid w:val="0043562E"/>
    <w:rsid w:val="004434B3"/>
    <w:rsid w:val="00450CE7"/>
    <w:rsid w:val="00452864"/>
    <w:rsid w:val="0045698E"/>
    <w:rsid w:val="004607F9"/>
    <w:rsid w:val="004617B8"/>
    <w:rsid w:val="0046312C"/>
    <w:rsid w:val="00465837"/>
    <w:rsid w:val="004658D1"/>
    <w:rsid w:val="00471413"/>
    <w:rsid w:val="004757E5"/>
    <w:rsid w:val="0047719C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027D"/>
    <w:rsid w:val="00514EF1"/>
    <w:rsid w:val="00517A06"/>
    <w:rsid w:val="00517B0A"/>
    <w:rsid w:val="005203BA"/>
    <w:rsid w:val="00527D99"/>
    <w:rsid w:val="00530C2E"/>
    <w:rsid w:val="0053145D"/>
    <w:rsid w:val="005317C7"/>
    <w:rsid w:val="00532845"/>
    <w:rsid w:val="00536445"/>
    <w:rsid w:val="0054009B"/>
    <w:rsid w:val="005438C2"/>
    <w:rsid w:val="00545AAB"/>
    <w:rsid w:val="005463D3"/>
    <w:rsid w:val="00552982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37C7"/>
    <w:rsid w:val="005A48BB"/>
    <w:rsid w:val="005A642C"/>
    <w:rsid w:val="005A76B9"/>
    <w:rsid w:val="005B1CB1"/>
    <w:rsid w:val="005B43C1"/>
    <w:rsid w:val="005B4AE9"/>
    <w:rsid w:val="005B7EBA"/>
    <w:rsid w:val="005C616C"/>
    <w:rsid w:val="005D0A32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14D6"/>
    <w:rsid w:val="006E2D8B"/>
    <w:rsid w:val="006E36AD"/>
    <w:rsid w:val="006E641B"/>
    <w:rsid w:val="006F2FC6"/>
    <w:rsid w:val="006F3AA5"/>
    <w:rsid w:val="006F7E96"/>
    <w:rsid w:val="0070199A"/>
    <w:rsid w:val="0070553B"/>
    <w:rsid w:val="00715642"/>
    <w:rsid w:val="00715922"/>
    <w:rsid w:val="00722A88"/>
    <w:rsid w:val="007234B2"/>
    <w:rsid w:val="00725081"/>
    <w:rsid w:val="007271D8"/>
    <w:rsid w:val="007407C0"/>
    <w:rsid w:val="00754543"/>
    <w:rsid w:val="00762849"/>
    <w:rsid w:val="0077430E"/>
    <w:rsid w:val="00774348"/>
    <w:rsid w:val="007812A1"/>
    <w:rsid w:val="00781E7C"/>
    <w:rsid w:val="007935AD"/>
    <w:rsid w:val="00793CEC"/>
    <w:rsid w:val="007946F9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6F04"/>
    <w:rsid w:val="007C70A1"/>
    <w:rsid w:val="007D06C4"/>
    <w:rsid w:val="007D1D27"/>
    <w:rsid w:val="007D202E"/>
    <w:rsid w:val="007D29F8"/>
    <w:rsid w:val="007D4B91"/>
    <w:rsid w:val="007D595E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437"/>
    <w:rsid w:val="00856E95"/>
    <w:rsid w:val="008615E8"/>
    <w:rsid w:val="0086236E"/>
    <w:rsid w:val="0087032E"/>
    <w:rsid w:val="00870E82"/>
    <w:rsid w:val="00875A09"/>
    <w:rsid w:val="00876F3E"/>
    <w:rsid w:val="008812C5"/>
    <w:rsid w:val="008816BA"/>
    <w:rsid w:val="008915CB"/>
    <w:rsid w:val="008A344A"/>
    <w:rsid w:val="008A5391"/>
    <w:rsid w:val="008B7CFC"/>
    <w:rsid w:val="008C60AA"/>
    <w:rsid w:val="008C7895"/>
    <w:rsid w:val="008D274E"/>
    <w:rsid w:val="008D2954"/>
    <w:rsid w:val="008D4083"/>
    <w:rsid w:val="008D61BC"/>
    <w:rsid w:val="008D65B9"/>
    <w:rsid w:val="008D7C64"/>
    <w:rsid w:val="008E0C01"/>
    <w:rsid w:val="008E642E"/>
    <w:rsid w:val="008F0716"/>
    <w:rsid w:val="008F162C"/>
    <w:rsid w:val="008F1D17"/>
    <w:rsid w:val="008F3569"/>
    <w:rsid w:val="008F35A6"/>
    <w:rsid w:val="008F6868"/>
    <w:rsid w:val="008F6896"/>
    <w:rsid w:val="00900C5C"/>
    <w:rsid w:val="00902D81"/>
    <w:rsid w:val="009043CB"/>
    <w:rsid w:val="00904B58"/>
    <w:rsid w:val="00907131"/>
    <w:rsid w:val="00912136"/>
    <w:rsid w:val="0091476B"/>
    <w:rsid w:val="00924E58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5CC4"/>
    <w:rsid w:val="00981D92"/>
    <w:rsid w:val="0098597A"/>
    <w:rsid w:val="0098774F"/>
    <w:rsid w:val="00992A98"/>
    <w:rsid w:val="009B0699"/>
    <w:rsid w:val="009B2C63"/>
    <w:rsid w:val="009B4152"/>
    <w:rsid w:val="009B4AB8"/>
    <w:rsid w:val="009B6069"/>
    <w:rsid w:val="009B78CF"/>
    <w:rsid w:val="009B7AB2"/>
    <w:rsid w:val="009C086D"/>
    <w:rsid w:val="009C4E73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17ED"/>
    <w:rsid w:val="00A13CC7"/>
    <w:rsid w:val="00A147D1"/>
    <w:rsid w:val="00A20385"/>
    <w:rsid w:val="00A20614"/>
    <w:rsid w:val="00A27326"/>
    <w:rsid w:val="00A3039C"/>
    <w:rsid w:val="00A362BE"/>
    <w:rsid w:val="00A40B51"/>
    <w:rsid w:val="00A41CC9"/>
    <w:rsid w:val="00A446FF"/>
    <w:rsid w:val="00A45295"/>
    <w:rsid w:val="00A45FA7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0623F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6F56"/>
    <w:rsid w:val="00B871D9"/>
    <w:rsid w:val="00B87E51"/>
    <w:rsid w:val="00B90E5E"/>
    <w:rsid w:val="00B94C7C"/>
    <w:rsid w:val="00BA507E"/>
    <w:rsid w:val="00BA75E3"/>
    <w:rsid w:val="00BB573C"/>
    <w:rsid w:val="00BC004D"/>
    <w:rsid w:val="00BC06C4"/>
    <w:rsid w:val="00BC5BD3"/>
    <w:rsid w:val="00BD106E"/>
    <w:rsid w:val="00BE0164"/>
    <w:rsid w:val="00BE0C27"/>
    <w:rsid w:val="00BF1BED"/>
    <w:rsid w:val="00BF2EC7"/>
    <w:rsid w:val="00BF3560"/>
    <w:rsid w:val="00BF72D4"/>
    <w:rsid w:val="00BF7743"/>
    <w:rsid w:val="00C010B4"/>
    <w:rsid w:val="00C02C17"/>
    <w:rsid w:val="00C16D9A"/>
    <w:rsid w:val="00C20B10"/>
    <w:rsid w:val="00C23A8F"/>
    <w:rsid w:val="00C24113"/>
    <w:rsid w:val="00C40C56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F4AD2"/>
    <w:rsid w:val="00CF7B10"/>
    <w:rsid w:val="00D00D6B"/>
    <w:rsid w:val="00D050AB"/>
    <w:rsid w:val="00D079BD"/>
    <w:rsid w:val="00D100EC"/>
    <w:rsid w:val="00D115EA"/>
    <w:rsid w:val="00D167A4"/>
    <w:rsid w:val="00D175F5"/>
    <w:rsid w:val="00D372A6"/>
    <w:rsid w:val="00D42A81"/>
    <w:rsid w:val="00D4333B"/>
    <w:rsid w:val="00D43E2D"/>
    <w:rsid w:val="00D53F3C"/>
    <w:rsid w:val="00D5402A"/>
    <w:rsid w:val="00D5497A"/>
    <w:rsid w:val="00D601D7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B0CDF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4197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6099"/>
    <w:rsid w:val="00F6718C"/>
    <w:rsid w:val="00F71F66"/>
    <w:rsid w:val="00F736FE"/>
    <w:rsid w:val="00F74FA2"/>
    <w:rsid w:val="00F756E8"/>
    <w:rsid w:val="00F76EEB"/>
    <w:rsid w:val="00F77F68"/>
    <w:rsid w:val="00F80350"/>
    <w:rsid w:val="00F81417"/>
    <w:rsid w:val="00F835DF"/>
    <w:rsid w:val="00F83A8D"/>
    <w:rsid w:val="00F844A8"/>
    <w:rsid w:val="00F85FC6"/>
    <w:rsid w:val="00F86336"/>
    <w:rsid w:val="00F912AC"/>
    <w:rsid w:val="00F91A3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71D2"/>
    <w:rsid w:val="00FD0419"/>
    <w:rsid w:val="00FD13B4"/>
    <w:rsid w:val="00FD1DB6"/>
    <w:rsid w:val="00FD3065"/>
    <w:rsid w:val="00FD4A33"/>
    <w:rsid w:val="00FE0D94"/>
    <w:rsid w:val="00FF031F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C1F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E0D94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114E-B357-40E4-81B4-5E67B449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6192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2020-02-19T13:25:00Z</dcterms:created>
  <dcterms:modified xsi:type="dcterms:W3CDTF">2022-12-08T10:06:00Z</dcterms:modified>
</cp:coreProperties>
</file>