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051588" w:rsidRDefault="00854FB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3356">
        <w:rPr>
          <w:rFonts w:ascii="Arial" w:hAnsi="Arial" w:cs="Arial"/>
        </w:rPr>
        <w:t>Zastupitelstvo</w:t>
      </w:r>
      <w:r w:rsidR="00051588" w:rsidRPr="00DA3356">
        <w:rPr>
          <w:rFonts w:ascii="Arial" w:hAnsi="Arial" w:cs="Arial"/>
        </w:rPr>
        <w:t xml:space="preserve"> Olomouckého kraje (dále jen </w:t>
      </w:r>
      <w:r w:rsidRPr="00DA3356">
        <w:rPr>
          <w:rFonts w:ascii="Arial" w:hAnsi="Arial" w:cs="Arial"/>
        </w:rPr>
        <w:t>Z</w:t>
      </w:r>
      <w:r w:rsidR="00051588" w:rsidRPr="00DA3356">
        <w:rPr>
          <w:rFonts w:ascii="Arial" w:hAnsi="Arial" w:cs="Arial"/>
        </w:rPr>
        <w:t xml:space="preserve">OK) svým usnesením č. </w:t>
      </w:r>
      <w:r w:rsidR="00DA3356" w:rsidRPr="00240EC8">
        <w:rPr>
          <w:rFonts w:ascii="Arial" w:hAnsi="Arial" w:cs="Arial"/>
        </w:rPr>
        <w:t>UZ/9/63/2022 ze dne 11. 4. 2022</w:t>
      </w:r>
      <w:r w:rsidR="00051588" w:rsidRPr="00DA3356">
        <w:rPr>
          <w:rFonts w:ascii="Arial" w:hAnsi="Arial" w:cs="Arial"/>
        </w:rPr>
        <w:t xml:space="preserve"> schválil</w:t>
      </w:r>
      <w:r w:rsidRPr="00DA3356">
        <w:rPr>
          <w:rFonts w:ascii="Arial" w:hAnsi="Arial" w:cs="Arial"/>
        </w:rPr>
        <w:t>o</w:t>
      </w:r>
      <w:r w:rsidR="008B1BC4" w:rsidRPr="00DA3356">
        <w:rPr>
          <w:rFonts w:ascii="Arial" w:hAnsi="Arial" w:cs="Arial"/>
        </w:rPr>
        <w:t xml:space="preserve"> </w:t>
      </w:r>
      <w:r w:rsidR="008B1BC4" w:rsidRPr="00DA3356">
        <w:rPr>
          <w:rFonts w:ascii="Arial" w:hAnsi="Arial" w:cs="Arial"/>
          <w:iCs/>
        </w:rPr>
        <w:t>poskytnutí dotac</w:t>
      </w:r>
      <w:r w:rsidR="00262A37">
        <w:rPr>
          <w:rFonts w:ascii="Arial" w:hAnsi="Arial" w:cs="Arial"/>
          <w:iCs/>
        </w:rPr>
        <w:t>í</w:t>
      </w:r>
      <w:r w:rsidR="00540212">
        <w:rPr>
          <w:rFonts w:ascii="Arial" w:hAnsi="Arial" w:cs="Arial"/>
          <w:iCs/>
        </w:rPr>
        <w:t xml:space="preserve"> </w:t>
      </w:r>
      <w:r w:rsidR="00540212" w:rsidRPr="005F4F5F">
        <w:rPr>
          <w:rFonts w:ascii="Arial" w:hAnsi="Arial" w:cs="Arial"/>
        </w:rPr>
        <w:t>v Programu na podporu cestovního ruchu a zahraničních vztahů 202</w:t>
      </w:r>
      <w:r w:rsidR="00540212">
        <w:rPr>
          <w:rFonts w:ascii="Arial" w:hAnsi="Arial" w:cs="Arial"/>
        </w:rPr>
        <w:t>2</w:t>
      </w:r>
      <w:r w:rsidR="00262A37">
        <w:rPr>
          <w:rFonts w:ascii="Arial" w:hAnsi="Arial" w:cs="Arial"/>
        </w:rPr>
        <w:t>, mimo jiné</w:t>
      </w:r>
      <w:r w:rsidR="008B1BC4" w:rsidRPr="00DA3356">
        <w:rPr>
          <w:rFonts w:ascii="Arial" w:hAnsi="Arial" w:cs="Arial"/>
          <w:iCs/>
        </w:rPr>
        <w:t xml:space="preserve"> </w:t>
      </w:r>
      <w:r w:rsidR="006D0A5D" w:rsidRPr="00DA3356">
        <w:rPr>
          <w:rFonts w:ascii="Arial" w:hAnsi="Arial" w:cs="Arial"/>
        </w:rPr>
        <w:t>subjekt</w:t>
      </w:r>
      <w:r w:rsidR="00262A37">
        <w:rPr>
          <w:rFonts w:ascii="Arial" w:hAnsi="Arial" w:cs="Arial"/>
        </w:rPr>
        <w:t>u</w:t>
      </w:r>
      <w:r w:rsidR="006D0A5D" w:rsidRPr="00DA3356">
        <w:rPr>
          <w:rFonts w:ascii="Arial" w:hAnsi="Arial" w:cs="Arial"/>
        </w:rPr>
        <w:t xml:space="preserve"> </w:t>
      </w:r>
      <w:r w:rsidR="00F719E8">
        <w:rPr>
          <w:rFonts w:ascii="Arial" w:hAnsi="Arial" w:cs="Arial"/>
          <w:b/>
          <w:bCs/>
        </w:rPr>
        <w:t xml:space="preserve">JAMAPA, z. </w:t>
      </w:r>
      <w:proofErr w:type="gramStart"/>
      <w:r w:rsidR="00F719E8">
        <w:rPr>
          <w:rFonts w:ascii="Arial" w:hAnsi="Arial" w:cs="Arial"/>
          <w:b/>
          <w:bCs/>
        </w:rPr>
        <w:t>s.</w:t>
      </w:r>
      <w:proofErr w:type="gramEnd"/>
      <w:r w:rsidR="0080670D" w:rsidRPr="00DA3356">
        <w:rPr>
          <w:rFonts w:ascii="Arial" w:hAnsi="Arial" w:cs="Arial"/>
        </w:rPr>
        <w:t>, IČO:</w:t>
      </w:r>
      <w:r w:rsidR="005F37C7">
        <w:rPr>
          <w:rFonts w:ascii="Arial" w:hAnsi="Arial" w:cs="Arial"/>
        </w:rPr>
        <w:t> </w:t>
      </w:r>
      <w:r w:rsidR="00F719E8" w:rsidRPr="00F719E8">
        <w:rPr>
          <w:rFonts w:ascii="Arial" w:hAnsi="Arial" w:cs="Arial"/>
          <w:b/>
          <w:bCs/>
          <w:iCs/>
        </w:rPr>
        <w:t>26578956</w:t>
      </w:r>
      <w:r w:rsidR="00137E42" w:rsidRPr="00DA3356">
        <w:rPr>
          <w:rFonts w:ascii="Arial" w:hAnsi="Arial" w:cs="Arial"/>
          <w:b/>
          <w:bCs/>
          <w:iCs/>
        </w:rPr>
        <w:t xml:space="preserve">, </w:t>
      </w:r>
      <w:r w:rsidR="0080670D" w:rsidRPr="00DA3356">
        <w:rPr>
          <w:rFonts w:ascii="Arial" w:hAnsi="Arial" w:cs="Arial"/>
        </w:rPr>
        <w:t xml:space="preserve">se sídlem </w:t>
      </w:r>
      <w:r w:rsidR="00F719E8" w:rsidRPr="00F719E8">
        <w:rPr>
          <w:rFonts w:ascii="Arial" w:hAnsi="Arial" w:cs="Arial"/>
          <w:b/>
          <w:bCs/>
          <w:iCs/>
        </w:rPr>
        <w:t>Horní náměstí 409/26</w:t>
      </w:r>
      <w:r w:rsidR="00262A37">
        <w:rPr>
          <w:rFonts w:ascii="Arial" w:hAnsi="Arial" w:cs="Arial"/>
          <w:b/>
          <w:bCs/>
          <w:iCs/>
        </w:rPr>
        <w:t xml:space="preserve">, </w:t>
      </w:r>
      <w:r w:rsidR="00F719E8">
        <w:rPr>
          <w:rFonts w:ascii="Arial" w:hAnsi="Arial" w:cs="Arial"/>
          <w:b/>
          <w:bCs/>
          <w:iCs/>
        </w:rPr>
        <w:t>779 00 Olomouc</w:t>
      </w:r>
      <w:r w:rsidR="00FA57DB" w:rsidRPr="00FA57DB">
        <w:rPr>
          <w:rFonts w:ascii="Arial" w:hAnsi="Arial" w:cs="Arial"/>
          <w:b/>
          <w:bCs/>
          <w:iCs/>
        </w:rPr>
        <w:t xml:space="preserve"> </w:t>
      </w:r>
      <w:r w:rsidR="002B32B9" w:rsidRPr="00DA3356">
        <w:rPr>
          <w:rFonts w:ascii="Arial" w:hAnsi="Arial" w:cs="Arial"/>
        </w:rPr>
        <w:t xml:space="preserve">ve výši </w:t>
      </w:r>
      <w:r w:rsidR="00DA3356">
        <w:rPr>
          <w:rFonts w:ascii="Arial" w:hAnsi="Arial" w:cs="Arial"/>
          <w:b/>
        </w:rPr>
        <w:t>500</w:t>
      </w:r>
      <w:r w:rsidR="00413E43" w:rsidRPr="00DA3356">
        <w:rPr>
          <w:rFonts w:ascii="Arial" w:hAnsi="Arial" w:cs="Arial"/>
          <w:b/>
        </w:rPr>
        <w:t> </w:t>
      </w:r>
      <w:r w:rsidR="004146B0" w:rsidRPr="00DA3356">
        <w:rPr>
          <w:rFonts w:ascii="Arial" w:hAnsi="Arial" w:cs="Arial"/>
          <w:b/>
        </w:rPr>
        <w:t>000</w:t>
      </w:r>
      <w:r w:rsidR="00413E43" w:rsidRPr="00DA3356">
        <w:rPr>
          <w:rFonts w:ascii="Arial" w:hAnsi="Arial" w:cs="Arial"/>
          <w:b/>
        </w:rPr>
        <w:t> </w:t>
      </w:r>
      <w:r w:rsidR="00A028ED" w:rsidRPr="00DA3356">
        <w:rPr>
          <w:rFonts w:ascii="Arial" w:hAnsi="Arial" w:cs="Arial"/>
          <w:b/>
        </w:rPr>
        <w:t>Kč</w:t>
      </w:r>
      <w:r w:rsidR="006D0A5D" w:rsidRPr="00DA3356">
        <w:rPr>
          <w:rFonts w:ascii="Arial" w:hAnsi="Arial" w:cs="Arial"/>
          <w:b/>
        </w:rPr>
        <w:t xml:space="preserve"> </w:t>
      </w:r>
      <w:r w:rsidR="006D0A5D" w:rsidRPr="00DA3356">
        <w:rPr>
          <w:rFonts w:ascii="Arial" w:hAnsi="Arial" w:cs="Arial"/>
        </w:rPr>
        <w:t xml:space="preserve">na částečnou </w:t>
      </w:r>
      <w:r w:rsidR="00F961F6" w:rsidRPr="00DA3356">
        <w:rPr>
          <w:rFonts w:ascii="Arial" w:hAnsi="Arial" w:cs="Arial"/>
        </w:rPr>
        <w:t xml:space="preserve">úhradu výdajů na akci </w:t>
      </w:r>
      <w:r w:rsidR="000C68B5" w:rsidRPr="00DA3356">
        <w:rPr>
          <w:rFonts w:ascii="Arial" w:hAnsi="Arial" w:cs="Arial"/>
        </w:rPr>
        <w:t>„</w:t>
      </w:r>
      <w:r w:rsidR="00F719E8" w:rsidRPr="00F719E8">
        <w:rPr>
          <w:rFonts w:ascii="Arial" w:hAnsi="Arial" w:cs="Arial"/>
          <w:b/>
        </w:rPr>
        <w:t>"Zastavte se na Háječku" - rozšíření doprovodné infrastruktury pro udržitelné formy cestovního ruchu</w:t>
      </w:r>
      <w:r w:rsidRPr="00DA3356">
        <w:rPr>
          <w:rFonts w:ascii="Arial" w:hAnsi="Arial" w:cs="Arial"/>
        </w:rPr>
        <w:t>“</w:t>
      </w:r>
      <w:r w:rsidR="00262A37">
        <w:rPr>
          <w:rFonts w:ascii="Arial" w:hAnsi="Arial" w:cs="Arial"/>
        </w:rPr>
        <w:t xml:space="preserve"> a subjektu </w:t>
      </w:r>
      <w:r w:rsidR="00F719E8" w:rsidRPr="00F719E8">
        <w:rPr>
          <w:rFonts w:ascii="Arial" w:hAnsi="Arial" w:cs="Arial"/>
          <w:b/>
          <w:bCs/>
        </w:rPr>
        <w:t xml:space="preserve">MORAVSKÁ </w:t>
      </w:r>
      <w:proofErr w:type="gramStart"/>
      <w:r w:rsidR="00F719E8" w:rsidRPr="00F719E8">
        <w:rPr>
          <w:rFonts w:ascii="Arial" w:hAnsi="Arial" w:cs="Arial"/>
          <w:b/>
          <w:bCs/>
        </w:rPr>
        <w:t xml:space="preserve">STEZKA </w:t>
      </w:r>
      <w:proofErr w:type="spellStart"/>
      <w:r w:rsidR="00F719E8" w:rsidRPr="00F719E8">
        <w:rPr>
          <w:rFonts w:ascii="Arial" w:hAnsi="Arial" w:cs="Arial"/>
          <w:b/>
          <w:bCs/>
        </w:rPr>
        <w:t>z.s</w:t>
      </w:r>
      <w:proofErr w:type="spellEnd"/>
      <w:r w:rsidR="00F719E8" w:rsidRPr="00F719E8">
        <w:rPr>
          <w:rFonts w:ascii="Arial" w:hAnsi="Arial" w:cs="Arial"/>
          <w:b/>
          <w:bCs/>
        </w:rPr>
        <w:t>.</w:t>
      </w:r>
      <w:proofErr w:type="gramEnd"/>
      <w:r w:rsidR="00262A37" w:rsidRPr="00DA3356">
        <w:rPr>
          <w:rFonts w:ascii="Arial" w:hAnsi="Arial" w:cs="Arial"/>
        </w:rPr>
        <w:t>, IČO:</w:t>
      </w:r>
      <w:r w:rsidR="00262A37">
        <w:rPr>
          <w:rFonts w:ascii="Arial" w:hAnsi="Arial" w:cs="Arial"/>
        </w:rPr>
        <w:t> </w:t>
      </w:r>
      <w:r w:rsidR="00F719E8" w:rsidRPr="00F719E8">
        <w:rPr>
          <w:rFonts w:ascii="Arial" w:hAnsi="Arial" w:cs="Arial"/>
          <w:b/>
          <w:bCs/>
          <w:iCs/>
        </w:rPr>
        <w:t>04828194</w:t>
      </w:r>
      <w:r w:rsidR="00262A37" w:rsidRPr="00DA3356">
        <w:rPr>
          <w:rFonts w:ascii="Arial" w:hAnsi="Arial" w:cs="Arial"/>
          <w:b/>
          <w:bCs/>
          <w:iCs/>
        </w:rPr>
        <w:t xml:space="preserve">, </w:t>
      </w:r>
      <w:r w:rsidR="00262A37" w:rsidRPr="00DA3356">
        <w:rPr>
          <w:rFonts w:ascii="Arial" w:hAnsi="Arial" w:cs="Arial"/>
        </w:rPr>
        <w:t xml:space="preserve">se sídlem </w:t>
      </w:r>
      <w:r w:rsidR="00F719E8" w:rsidRPr="00F719E8">
        <w:rPr>
          <w:rFonts w:ascii="Arial" w:hAnsi="Arial" w:cs="Arial"/>
          <w:b/>
          <w:bCs/>
          <w:iCs/>
        </w:rPr>
        <w:t>Náves Svobody 8/14</w:t>
      </w:r>
      <w:r w:rsidR="00262A37" w:rsidRPr="00DA3356">
        <w:rPr>
          <w:rFonts w:ascii="Arial" w:hAnsi="Arial" w:cs="Arial"/>
          <w:b/>
          <w:bCs/>
          <w:iCs/>
        </w:rPr>
        <w:t xml:space="preserve">, </w:t>
      </w:r>
      <w:r w:rsidR="00F719E8">
        <w:rPr>
          <w:rFonts w:ascii="Arial" w:hAnsi="Arial" w:cs="Arial"/>
          <w:b/>
          <w:bCs/>
          <w:iCs/>
        </w:rPr>
        <w:t>779 00 Olomouc</w:t>
      </w:r>
      <w:r w:rsidR="00262A37">
        <w:rPr>
          <w:rFonts w:ascii="Arial" w:hAnsi="Arial" w:cs="Arial"/>
          <w:b/>
          <w:bCs/>
          <w:iCs/>
        </w:rPr>
        <w:t xml:space="preserve"> </w:t>
      </w:r>
      <w:r w:rsidR="00262A37" w:rsidRPr="00DA3356">
        <w:rPr>
          <w:rFonts w:ascii="Arial" w:hAnsi="Arial" w:cs="Arial"/>
        </w:rPr>
        <w:t xml:space="preserve">ve výši </w:t>
      </w:r>
      <w:r w:rsidR="00262A37">
        <w:rPr>
          <w:rFonts w:ascii="Arial" w:hAnsi="Arial" w:cs="Arial"/>
          <w:b/>
        </w:rPr>
        <w:t>500</w:t>
      </w:r>
      <w:r w:rsidR="00262A37" w:rsidRPr="00DA3356">
        <w:rPr>
          <w:rFonts w:ascii="Arial" w:hAnsi="Arial" w:cs="Arial"/>
          <w:b/>
        </w:rPr>
        <w:t xml:space="preserve"> 000 Kč </w:t>
      </w:r>
      <w:r w:rsidR="00262A37" w:rsidRPr="00DA3356">
        <w:rPr>
          <w:rFonts w:ascii="Arial" w:hAnsi="Arial" w:cs="Arial"/>
        </w:rPr>
        <w:t>na částečnou úhradu výdajů na akci „</w:t>
      </w:r>
      <w:r w:rsidR="00F719E8" w:rsidRPr="00F719E8">
        <w:rPr>
          <w:rFonts w:ascii="Arial" w:hAnsi="Arial" w:cs="Arial"/>
          <w:b/>
        </w:rPr>
        <w:t>Rozvoj a rozšíření prvků doprovodné infrastruktury Moravské stezky</w:t>
      </w:r>
      <w:r w:rsidR="00262A37" w:rsidRPr="00DA3356">
        <w:rPr>
          <w:rFonts w:ascii="Arial" w:hAnsi="Arial" w:cs="Arial"/>
        </w:rPr>
        <w:t>“</w:t>
      </w:r>
      <w:r w:rsidR="00262A37">
        <w:rPr>
          <w:rFonts w:ascii="Arial" w:hAnsi="Arial" w:cs="Arial"/>
        </w:rPr>
        <w:t xml:space="preserve">. </w:t>
      </w: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subjekt</w:t>
      </w:r>
      <w:r w:rsidR="005F37C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požádaly o uzavření dodatku k veřejnoprávní smlouvě o poskytnutí dotace, resp. o </w:t>
      </w:r>
      <w:r w:rsidRPr="00315470">
        <w:rPr>
          <w:rFonts w:ascii="Arial" w:hAnsi="Arial" w:cs="Arial"/>
          <w:b/>
        </w:rPr>
        <w:t>prodloužení termínu pro použití dotace a termínu pro předložení vyúčtování dotace</w:t>
      </w:r>
      <w:r>
        <w:rPr>
          <w:rFonts w:ascii="Arial" w:hAnsi="Arial" w:cs="Arial"/>
        </w:rPr>
        <w:t xml:space="preserve">. Náležitosti týkající se jednotlivých subjektů a dotčených dodatků jsou shrnuty níže: </w:t>
      </w:r>
    </w:p>
    <w:p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37C7" w:rsidRPr="00262A3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 w:rsidR="00F719E8">
        <w:rPr>
          <w:rFonts w:ascii="Arial" w:hAnsi="Arial" w:cs="Arial"/>
          <w:b/>
        </w:rPr>
        <w:t>15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 w:rsidR="00F719E8">
        <w:rPr>
          <w:rFonts w:ascii="Arial" w:hAnsi="Arial" w:cs="Arial"/>
          <w:b/>
        </w:rPr>
        <w:t xml:space="preserve">JAMAPA, z. </w:t>
      </w:r>
      <w:proofErr w:type="gramStart"/>
      <w:r w:rsidR="00F719E8">
        <w:rPr>
          <w:rFonts w:ascii="Arial" w:hAnsi="Arial" w:cs="Arial"/>
          <w:b/>
        </w:rPr>
        <w:t>s.</w:t>
      </w:r>
      <w:proofErr w:type="gramEnd"/>
      <w:r w:rsidR="00F719E8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500 000 Kč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9E8">
        <w:rPr>
          <w:rFonts w:ascii="Arial" w:hAnsi="Arial" w:cs="Arial"/>
        </w:rPr>
        <w:t>14. 11</w:t>
      </w:r>
      <w:r>
        <w:rPr>
          <w:rFonts w:ascii="Arial" w:hAnsi="Arial" w:cs="Arial"/>
        </w:rPr>
        <w:t xml:space="preserve">. 2022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použití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31. 1. 2023 </w:t>
      </w:r>
    </w:p>
    <w:p w:rsidR="005F37C7" w:rsidRPr="00315470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použití dotace: </w:t>
      </w:r>
      <w:r w:rsidRPr="00315470">
        <w:rPr>
          <w:rFonts w:ascii="Arial" w:hAnsi="Arial" w:cs="Arial"/>
          <w:b/>
        </w:rPr>
        <w:tab/>
      </w:r>
      <w:r w:rsidRPr="00315470">
        <w:rPr>
          <w:rFonts w:ascii="Arial" w:hAnsi="Arial" w:cs="Arial"/>
          <w:b/>
        </w:rPr>
        <w:tab/>
        <w:t xml:space="preserve">31. </w:t>
      </w:r>
      <w:r w:rsidR="00F719E8" w:rsidRPr="00315470">
        <w:rPr>
          <w:rFonts w:ascii="Arial" w:hAnsi="Arial" w:cs="Arial"/>
          <w:b/>
        </w:rPr>
        <w:t>5</w:t>
      </w:r>
      <w:r w:rsidRPr="00315470">
        <w:rPr>
          <w:rFonts w:ascii="Arial" w:hAnsi="Arial" w:cs="Arial"/>
          <w:b/>
        </w:rPr>
        <w:t xml:space="preserve">. 2023 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</w:r>
      <w:r w:rsidR="00F719E8">
        <w:rPr>
          <w:rFonts w:ascii="Arial" w:hAnsi="Arial" w:cs="Arial"/>
        </w:rPr>
        <w:t>28. 2</w:t>
      </w:r>
      <w:r>
        <w:rPr>
          <w:rFonts w:ascii="Arial" w:hAnsi="Arial" w:cs="Arial"/>
        </w:rPr>
        <w:t xml:space="preserve">. 2023 </w:t>
      </w:r>
    </w:p>
    <w:p w:rsidR="005F37C7" w:rsidRPr="00315470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  <w:t xml:space="preserve">30. </w:t>
      </w:r>
      <w:r w:rsidR="00F719E8" w:rsidRPr="00315470">
        <w:rPr>
          <w:rFonts w:ascii="Arial" w:hAnsi="Arial" w:cs="Arial"/>
          <w:b/>
        </w:rPr>
        <w:t>6</w:t>
      </w:r>
      <w:r w:rsidRPr="00315470">
        <w:rPr>
          <w:rFonts w:ascii="Arial" w:hAnsi="Arial" w:cs="Arial"/>
          <w:b/>
        </w:rPr>
        <w:t xml:space="preserve">. 2023 </w:t>
      </w:r>
    </w:p>
    <w:p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37C7" w:rsidRDefault="005F37C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1553" w:rsidRPr="00262A37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 w:rsidR="00450824">
        <w:rPr>
          <w:rFonts w:ascii="Arial" w:hAnsi="Arial" w:cs="Arial"/>
          <w:b/>
        </w:rPr>
        <w:t xml:space="preserve">23 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 w:rsidR="00FA3689" w:rsidRPr="00FA3689">
        <w:rPr>
          <w:rFonts w:ascii="Arial" w:hAnsi="Arial" w:cs="Arial"/>
          <w:b/>
        </w:rPr>
        <w:t>MORAVSKÁ STEZKA</w:t>
      </w:r>
      <w:r w:rsidR="00FA3689">
        <w:rPr>
          <w:rFonts w:ascii="Arial" w:hAnsi="Arial" w:cs="Arial"/>
          <w:b/>
        </w:rPr>
        <w:t>,</w:t>
      </w:r>
      <w:r w:rsidR="00FA3689" w:rsidRPr="00FA3689">
        <w:rPr>
          <w:rFonts w:ascii="Arial" w:hAnsi="Arial" w:cs="Arial"/>
          <w:b/>
        </w:rPr>
        <w:t xml:space="preserve"> z.</w:t>
      </w:r>
      <w:r w:rsidR="00FA3689">
        <w:rPr>
          <w:rFonts w:ascii="Arial" w:hAnsi="Arial" w:cs="Arial"/>
          <w:b/>
        </w:rPr>
        <w:t xml:space="preserve"> </w:t>
      </w:r>
      <w:r w:rsidR="00FA3689" w:rsidRPr="00FA3689">
        <w:rPr>
          <w:rFonts w:ascii="Arial" w:hAnsi="Arial" w:cs="Arial"/>
          <w:b/>
        </w:rPr>
        <w:t>s.</w:t>
      </w:r>
      <w:r w:rsidR="00FA3689">
        <w:rPr>
          <w:rFonts w:ascii="Arial" w:hAnsi="Arial" w:cs="Arial"/>
          <w:b/>
        </w:rPr>
        <w:t xml:space="preserve">  </w:t>
      </w:r>
      <w:r w:rsidRPr="00262A37">
        <w:rPr>
          <w:rFonts w:ascii="Arial" w:hAnsi="Arial" w:cs="Arial"/>
          <w:b/>
        </w:rPr>
        <w:t xml:space="preserve">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500 000 Kč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9E8">
        <w:rPr>
          <w:rFonts w:ascii="Arial" w:hAnsi="Arial" w:cs="Arial"/>
        </w:rPr>
        <w:t>14. 11</w:t>
      </w:r>
      <w:r>
        <w:rPr>
          <w:rFonts w:ascii="Arial" w:hAnsi="Arial" w:cs="Arial"/>
        </w:rPr>
        <w:t xml:space="preserve">. 2022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Původní te</w:t>
      </w:r>
      <w:r w:rsidR="00F719E8">
        <w:rPr>
          <w:rFonts w:ascii="Arial" w:hAnsi="Arial" w:cs="Arial"/>
        </w:rPr>
        <w:t xml:space="preserve">rmín pro použití dotace: </w:t>
      </w:r>
      <w:r w:rsidR="00F719E8">
        <w:rPr>
          <w:rFonts w:ascii="Arial" w:hAnsi="Arial" w:cs="Arial"/>
        </w:rPr>
        <w:tab/>
      </w:r>
      <w:r w:rsidR="00F719E8">
        <w:rPr>
          <w:rFonts w:ascii="Arial" w:hAnsi="Arial" w:cs="Arial"/>
        </w:rPr>
        <w:tab/>
        <w:t xml:space="preserve">31. 1. 2023 </w:t>
      </w:r>
      <w:r>
        <w:rPr>
          <w:rFonts w:ascii="Arial" w:hAnsi="Arial" w:cs="Arial"/>
        </w:rPr>
        <w:t xml:space="preserve"> </w:t>
      </w:r>
    </w:p>
    <w:p w:rsidR="002C1553" w:rsidRPr="00315470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použití dotace: </w:t>
      </w:r>
      <w:r w:rsidRPr="00315470">
        <w:rPr>
          <w:rFonts w:ascii="Arial" w:hAnsi="Arial" w:cs="Arial"/>
          <w:b/>
        </w:rPr>
        <w:tab/>
      </w:r>
      <w:r w:rsidRPr="00315470">
        <w:rPr>
          <w:rFonts w:ascii="Arial" w:hAnsi="Arial" w:cs="Arial"/>
          <w:b/>
        </w:rPr>
        <w:tab/>
        <w:t xml:space="preserve">31. </w:t>
      </w:r>
      <w:r w:rsidR="00F719E8" w:rsidRPr="00315470">
        <w:rPr>
          <w:rFonts w:ascii="Arial" w:hAnsi="Arial" w:cs="Arial"/>
          <w:b/>
        </w:rPr>
        <w:t>5</w:t>
      </w:r>
      <w:r w:rsidRPr="00315470">
        <w:rPr>
          <w:rFonts w:ascii="Arial" w:hAnsi="Arial" w:cs="Arial"/>
          <w:b/>
        </w:rPr>
        <w:t xml:space="preserve">. 2023 </w:t>
      </w:r>
    </w:p>
    <w:p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</w:r>
      <w:r w:rsidR="00F719E8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</w:t>
      </w:r>
      <w:r w:rsidR="00F719E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2023 </w:t>
      </w:r>
    </w:p>
    <w:p w:rsidR="002C1553" w:rsidRPr="00315470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</w:r>
      <w:r w:rsidR="00F719E8" w:rsidRPr="00315470">
        <w:rPr>
          <w:rFonts w:ascii="Arial" w:hAnsi="Arial" w:cs="Arial"/>
          <w:b/>
        </w:rPr>
        <w:t>30. 6</w:t>
      </w:r>
      <w:r w:rsidRPr="00315470">
        <w:rPr>
          <w:rFonts w:ascii="Arial" w:hAnsi="Arial" w:cs="Arial"/>
          <w:b/>
        </w:rPr>
        <w:t>. 2023</w:t>
      </w:r>
    </w:p>
    <w:p w:rsidR="00F719E8" w:rsidRDefault="00F719E8" w:rsidP="0026652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:rsidR="00341623" w:rsidRPr="00341623" w:rsidRDefault="00341623" w:rsidP="0026652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341623">
        <w:rPr>
          <w:rFonts w:ascii="Arial" w:hAnsi="Arial" w:cs="Arial"/>
          <w:bCs/>
        </w:rPr>
        <w:t xml:space="preserve">Oba dodatky upraví termíny pro použití dotace a pro předložení vyúčtování dle výše uvedeného a ve znění příloh č. 1 a 2 usnesení. </w:t>
      </w:r>
      <w:r w:rsidRPr="00341623">
        <w:rPr>
          <w:rFonts w:ascii="Arial" w:hAnsi="Arial" w:cs="Arial"/>
          <w:b/>
          <w:bCs/>
        </w:rPr>
        <w:t>V důsledku změny termínu pro použití dotace upraví oba dodatky i formulaci čl. II odst. 9. 4. smlouvy ohledně poskytování statistiky návštěvnosti.</w:t>
      </w:r>
      <w:r w:rsidRPr="00341623">
        <w:rPr>
          <w:rFonts w:ascii="Arial" w:hAnsi="Arial" w:cs="Arial"/>
          <w:bCs/>
        </w:rPr>
        <w:t xml:space="preserve"> Ostatní ujednání veřejnoprávní smlouvy o poskytnutí dotace zůstávají nezměněny.</w:t>
      </w:r>
      <w:r>
        <w:rPr>
          <w:rFonts w:ascii="Arial" w:hAnsi="Arial" w:cs="Arial"/>
          <w:bCs/>
        </w:rPr>
        <w:t xml:space="preserve"> </w:t>
      </w:r>
    </w:p>
    <w:p w:rsidR="00C5418D" w:rsidRDefault="00C5418D" w:rsidP="00900E46">
      <w:pPr>
        <w:jc w:val="both"/>
        <w:rPr>
          <w:rFonts w:ascii="Arial" w:hAnsi="Arial" w:cs="Arial"/>
          <w:b/>
          <w:bCs/>
        </w:rPr>
      </w:pPr>
    </w:p>
    <w:p w:rsidR="00C5418D" w:rsidRDefault="00C5418D" w:rsidP="00C54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41DC2">
        <w:rPr>
          <w:rFonts w:ascii="Arial" w:hAnsi="Arial" w:cs="Arial"/>
          <w:b/>
          <w:bCs/>
        </w:rPr>
        <w:t>Rada Olomouckého kraje</w:t>
      </w:r>
      <w:r>
        <w:rPr>
          <w:rFonts w:ascii="Arial" w:hAnsi="Arial" w:cs="Arial"/>
          <w:b/>
          <w:bCs/>
        </w:rPr>
        <w:t xml:space="preserve"> </w:t>
      </w:r>
      <w:r w:rsidRPr="00741DC2">
        <w:rPr>
          <w:rFonts w:ascii="Arial" w:hAnsi="Arial" w:cs="Arial"/>
          <w:b/>
          <w:bCs/>
        </w:rPr>
        <w:t xml:space="preserve">svým usnesením č. </w:t>
      </w:r>
      <w:r w:rsidR="009E0DE0" w:rsidRPr="009E0DE0">
        <w:rPr>
          <w:rFonts w:ascii="Arial" w:hAnsi="Arial" w:cs="Arial"/>
          <w:b/>
          <w:bCs/>
        </w:rPr>
        <w:t>UR/68/5/2022</w:t>
      </w:r>
      <w:r w:rsidRPr="00741DC2">
        <w:rPr>
          <w:rFonts w:ascii="Arial" w:hAnsi="Arial" w:cs="Arial"/>
          <w:b/>
          <w:bCs/>
        </w:rPr>
        <w:t xml:space="preserve"> ze schůze </w:t>
      </w:r>
      <w:r>
        <w:rPr>
          <w:rFonts w:ascii="Arial" w:hAnsi="Arial" w:cs="Arial"/>
          <w:b/>
          <w:bCs/>
        </w:rPr>
        <w:br/>
        <w:t>5. 12</w:t>
      </w:r>
      <w:r w:rsidRPr="00741DC2">
        <w:rPr>
          <w:rFonts w:ascii="Arial" w:hAnsi="Arial" w:cs="Arial"/>
          <w:b/>
          <w:bCs/>
        </w:rPr>
        <w:t xml:space="preserve">. 2022 doporučila Zastupitelstvu Olomouckého kraje rozhodnout o uzavření </w:t>
      </w:r>
      <w:r w:rsidRPr="00900E46">
        <w:rPr>
          <w:rFonts w:ascii="Arial" w:hAnsi="Arial" w:cs="Arial"/>
          <w:b/>
        </w:rPr>
        <w:t xml:space="preserve">dodatku </w:t>
      </w:r>
      <w:r w:rsidRPr="00900E46">
        <w:rPr>
          <w:rFonts w:ascii="Arial" w:hAnsi="Arial" w:cs="Arial"/>
          <w:b/>
          <w:bCs/>
        </w:rPr>
        <w:t xml:space="preserve">č. 1 k veřejnoprávní smlouvě </w:t>
      </w:r>
      <w:r w:rsidRPr="00900E46">
        <w:rPr>
          <w:rFonts w:ascii="Arial" w:hAnsi="Arial" w:cs="Arial"/>
          <w:b/>
        </w:rPr>
        <w:t>č. </w:t>
      </w:r>
      <w:r w:rsidRPr="00900E46">
        <w:rPr>
          <w:rFonts w:ascii="Arial" w:hAnsi="Arial" w:cs="Arial"/>
          <w:b/>
          <w:bCs/>
        </w:rPr>
        <w:t>2022/01936/OKH/DSM</w:t>
      </w:r>
      <w:r>
        <w:rPr>
          <w:rFonts w:ascii="Arial" w:hAnsi="Arial" w:cs="Arial"/>
          <w:b/>
          <w:color w:val="201F22"/>
        </w:rPr>
        <w:t xml:space="preserve"> uzavřené dne 9. </w:t>
      </w:r>
      <w:r w:rsidRPr="00900E46">
        <w:rPr>
          <w:rFonts w:ascii="Arial" w:hAnsi="Arial" w:cs="Arial"/>
          <w:b/>
          <w:color w:val="201F22"/>
        </w:rPr>
        <w:t>5. 2022</w:t>
      </w:r>
      <w:r w:rsidRPr="00900E46">
        <w:rPr>
          <w:rFonts w:ascii="Arial" w:hAnsi="Arial" w:cs="Arial"/>
          <w:b/>
          <w:bCs/>
        </w:rPr>
        <w:t xml:space="preserve"> mezi Olomouckým krajem a subjektem JAMAPA, z. </w:t>
      </w:r>
      <w:proofErr w:type="gramStart"/>
      <w:r w:rsidRPr="00900E46">
        <w:rPr>
          <w:rFonts w:ascii="Arial" w:hAnsi="Arial" w:cs="Arial"/>
          <w:b/>
          <w:bCs/>
        </w:rPr>
        <w:t>s.</w:t>
      </w:r>
      <w:proofErr w:type="gramEnd"/>
      <w:r w:rsidRPr="00900E46">
        <w:rPr>
          <w:rFonts w:ascii="Arial" w:hAnsi="Arial" w:cs="Arial"/>
          <w:b/>
        </w:rPr>
        <w:t>, IČO: </w:t>
      </w:r>
      <w:r w:rsidRPr="00900E46">
        <w:rPr>
          <w:rFonts w:ascii="Arial" w:hAnsi="Arial" w:cs="Arial"/>
          <w:b/>
          <w:bCs/>
          <w:iCs/>
        </w:rPr>
        <w:t xml:space="preserve">26578956, </w:t>
      </w:r>
      <w:r w:rsidRPr="00900E46">
        <w:rPr>
          <w:rFonts w:ascii="Arial" w:hAnsi="Arial" w:cs="Arial"/>
          <w:b/>
        </w:rPr>
        <w:t xml:space="preserve">se sídlem </w:t>
      </w:r>
      <w:r w:rsidRPr="00900E46">
        <w:rPr>
          <w:rFonts w:ascii="Arial" w:hAnsi="Arial" w:cs="Arial"/>
          <w:b/>
          <w:bCs/>
          <w:iCs/>
        </w:rPr>
        <w:t>Horní náměstí 409/26, 779 00 Olomouc</w:t>
      </w:r>
      <w:r w:rsidRPr="00900E46">
        <w:rPr>
          <w:rFonts w:ascii="Arial" w:hAnsi="Arial" w:cs="Arial"/>
          <w:b/>
        </w:rPr>
        <w:t>,</w:t>
      </w:r>
      <w:r w:rsidRPr="00900E46">
        <w:rPr>
          <w:rFonts w:ascii="Arial" w:hAnsi="Arial" w:cs="Arial"/>
          <w:b/>
          <w:bCs/>
        </w:rPr>
        <w:t xml:space="preserve"> dle Přílohy č. 1 usnesení</w:t>
      </w:r>
      <w:r>
        <w:rPr>
          <w:rFonts w:ascii="Arial" w:hAnsi="Arial" w:cs="Arial"/>
          <w:b/>
          <w:bCs/>
        </w:rPr>
        <w:t xml:space="preserve">. </w:t>
      </w:r>
      <w:r w:rsidRPr="00741DC2">
        <w:rPr>
          <w:rFonts w:ascii="Arial" w:hAnsi="Arial" w:cs="Arial"/>
          <w:b/>
          <w:bCs/>
        </w:rPr>
        <w:t xml:space="preserve"> </w:t>
      </w:r>
    </w:p>
    <w:p w:rsidR="00C5418D" w:rsidRDefault="00C5418D" w:rsidP="00C54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5418D" w:rsidRPr="00741DC2" w:rsidRDefault="00C5418D" w:rsidP="00C54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41DC2">
        <w:rPr>
          <w:rFonts w:ascii="Arial" w:hAnsi="Arial" w:cs="Arial"/>
          <w:b/>
          <w:bCs/>
        </w:rPr>
        <w:t xml:space="preserve">Rada Olomouckého kraje </w:t>
      </w:r>
      <w:r>
        <w:rPr>
          <w:rFonts w:ascii="Arial" w:hAnsi="Arial" w:cs="Arial"/>
          <w:b/>
          <w:bCs/>
        </w:rPr>
        <w:t>dále</w:t>
      </w:r>
      <w:r w:rsidRPr="00741DC2">
        <w:rPr>
          <w:rFonts w:ascii="Arial" w:hAnsi="Arial" w:cs="Arial"/>
          <w:b/>
          <w:bCs/>
        </w:rPr>
        <w:t xml:space="preserve"> svým usnesením č. </w:t>
      </w:r>
      <w:r w:rsidR="009E0DE0" w:rsidRPr="009E0DE0">
        <w:rPr>
          <w:rFonts w:ascii="Arial" w:hAnsi="Arial" w:cs="Arial"/>
          <w:b/>
          <w:bCs/>
        </w:rPr>
        <w:t>UR/68/5/2022</w:t>
      </w:r>
      <w:r w:rsidRPr="00741DC2">
        <w:rPr>
          <w:rFonts w:ascii="Arial" w:hAnsi="Arial" w:cs="Arial"/>
          <w:b/>
          <w:bCs/>
        </w:rPr>
        <w:t xml:space="preserve"> ze schůze </w:t>
      </w:r>
      <w:r>
        <w:rPr>
          <w:rFonts w:ascii="Arial" w:hAnsi="Arial" w:cs="Arial"/>
          <w:b/>
          <w:bCs/>
        </w:rPr>
        <w:br/>
        <w:t>5. 12</w:t>
      </w:r>
      <w:r w:rsidRPr="00741DC2">
        <w:rPr>
          <w:rFonts w:ascii="Arial" w:hAnsi="Arial" w:cs="Arial"/>
          <w:b/>
          <w:bCs/>
        </w:rPr>
        <w:t xml:space="preserve">. 2022 doporučila Zastupitelstvu Olomouckého kraje rozhodnout o uzavření </w:t>
      </w:r>
      <w:r w:rsidRPr="00900E46">
        <w:rPr>
          <w:rFonts w:ascii="Arial" w:hAnsi="Arial" w:cs="Arial"/>
          <w:b/>
        </w:rPr>
        <w:t xml:space="preserve">dodatku </w:t>
      </w:r>
      <w:r w:rsidRPr="00900E46">
        <w:rPr>
          <w:rFonts w:ascii="Arial" w:hAnsi="Arial" w:cs="Arial"/>
          <w:b/>
          <w:bCs/>
        </w:rPr>
        <w:t xml:space="preserve">č. 1 k veřejnoprávní smlouvě </w:t>
      </w:r>
      <w:r w:rsidRPr="00900E46">
        <w:rPr>
          <w:rFonts w:ascii="Arial" w:hAnsi="Arial" w:cs="Arial"/>
          <w:b/>
        </w:rPr>
        <w:t>č. </w:t>
      </w:r>
      <w:r w:rsidRPr="00900E46">
        <w:rPr>
          <w:rFonts w:ascii="Arial" w:hAnsi="Arial" w:cs="Arial"/>
          <w:b/>
          <w:bCs/>
        </w:rPr>
        <w:t>2022/01940/OKH/DSM</w:t>
      </w:r>
      <w:r w:rsidR="00166CFE">
        <w:rPr>
          <w:rFonts w:ascii="Arial" w:hAnsi="Arial" w:cs="Arial"/>
          <w:b/>
          <w:color w:val="201F22"/>
        </w:rPr>
        <w:t xml:space="preserve"> uzavřené dne 9. </w:t>
      </w:r>
      <w:bookmarkStart w:id="0" w:name="_GoBack"/>
      <w:bookmarkEnd w:id="0"/>
      <w:r w:rsidRPr="00900E46">
        <w:rPr>
          <w:rFonts w:ascii="Arial" w:hAnsi="Arial" w:cs="Arial"/>
          <w:b/>
          <w:color w:val="201F22"/>
        </w:rPr>
        <w:t>5. 2022</w:t>
      </w:r>
      <w:r w:rsidRPr="00900E46">
        <w:rPr>
          <w:rFonts w:ascii="Arial" w:hAnsi="Arial" w:cs="Arial"/>
          <w:b/>
          <w:bCs/>
        </w:rPr>
        <w:t xml:space="preserve"> mezi Olomouckým krajem a subjektem </w:t>
      </w:r>
      <w:r w:rsidRPr="00900E46">
        <w:rPr>
          <w:rFonts w:ascii="Arial" w:hAnsi="Arial" w:cs="Arial"/>
          <w:b/>
        </w:rPr>
        <w:t xml:space="preserve">Moravská stezka, z. </w:t>
      </w:r>
      <w:proofErr w:type="gramStart"/>
      <w:r w:rsidRPr="00900E46">
        <w:rPr>
          <w:rFonts w:ascii="Arial" w:hAnsi="Arial" w:cs="Arial"/>
          <w:b/>
        </w:rPr>
        <w:t>s.</w:t>
      </w:r>
      <w:proofErr w:type="gramEnd"/>
      <w:r w:rsidRPr="00900E46">
        <w:rPr>
          <w:rFonts w:ascii="Arial" w:hAnsi="Arial" w:cs="Arial"/>
          <w:b/>
        </w:rPr>
        <w:t>, IČO: </w:t>
      </w:r>
      <w:r w:rsidRPr="00900E46">
        <w:rPr>
          <w:rFonts w:ascii="Arial" w:hAnsi="Arial" w:cs="Arial"/>
          <w:b/>
          <w:bCs/>
          <w:iCs/>
        </w:rPr>
        <w:t xml:space="preserve">04828194, </w:t>
      </w:r>
      <w:r w:rsidRPr="00900E46">
        <w:rPr>
          <w:rFonts w:ascii="Arial" w:hAnsi="Arial" w:cs="Arial"/>
          <w:b/>
        </w:rPr>
        <w:t xml:space="preserve">se sídlem </w:t>
      </w:r>
      <w:r w:rsidRPr="00900E46">
        <w:rPr>
          <w:rFonts w:ascii="Arial" w:hAnsi="Arial" w:cs="Arial"/>
          <w:b/>
          <w:bCs/>
          <w:iCs/>
        </w:rPr>
        <w:t>Náves Svobody 8/14, 779 00 Olomouc</w:t>
      </w:r>
      <w:r w:rsidRPr="00900E46">
        <w:rPr>
          <w:rFonts w:ascii="Arial" w:hAnsi="Arial" w:cs="Arial"/>
          <w:b/>
        </w:rPr>
        <w:t>,</w:t>
      </w:r>
      <w:r w:rsidRPr="00900E46">
        <w:rPr>
          <w:rFonts w:ascii="Arial" w:hAnsi="Arial" w:cs="Arial"/>
          <w:b/>
          <w:bCs/>
        </w:rPr>
        <w:t xml:space="preserve"> dle Přílohy č. </w:t>
      </w:r>
      <w:r>
        <w:rPr>
          <w:rFonts w:ascii="Arial" w:hAnsi="Arial" w:cs="Arial"/>
          <w:b/>
          <w:bCs/>
        </w:rPr>
        <w:t>2</w:t>
      </w:r>
      <w:r w:rsidRPr="00900E46">
        <w:rPr>
          <w:rFonts w:ascii="Arial" w:hAnsi="Arial" w:cs="Arial"/>
          <w:b/>
          <w:bCs/>
        </w:rPr>
        <w:t xml:space="preserve"> usnesení</w:t>
      </w:r>
      <w:r>
        <w:rPr>
          <w:rFonts w:ascii="Arial" w:hAnsi="Arial" w:cs="Arial"/>
          <w:b/>
          <w:bCs/>
        </w:rPr>
        <w:t xml:space="preserve">. </w:t>
      </w:r>
    </w:p>
    <w:p w:rsidR="00C5418D" w:rsidRPr="00900E46" w:rsidRDefault="00C5418D" w:rsidP="00900E46">
      <w:pPr>
        <w:jc w:val="both"/>
        <w:rPr>
          <w:rFonts w:ascii="Arial" w:hAnsi="Arial" w:cs="Arial"/>
          <w:b/>
        </w:rPr>
      </w:pPr>
    </w:p>
    <w:p w:rsidR="0083711C" w:rsidRDefault="0083711C">
      <w:pPr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lastRenderedPageBreak/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900E46" w:rsidRDefault="00900E46" w:rsidP="008F0329">
      <w:pPr>
        <w:pStyle w:val="Zkladntextodsazen"/>
        <w:ind w:left="0"/>
        <w:jc w:val="both"/>
        <w:rPr>
          <w:bCs/>
        </w:rPr>
      </w:pPr>
      <w:proofErr w:type="spellStart"/>
      <w:r w:rsidRPr="00900E46">
        <w:rPr>
          <w:bCs/>
        </w:rPr>
        <w:t>usnesení_příloha</w:t>
      </w:r>
      <w:proofErr w:type="spellEnd"/>
      <w:r w:rsidRPr="00900E46">
        <w:rPr>
          <w:bCs/>
        </w:rPr>
        <w:t xml:space="preserve"> č. 01 - Dodatek č. 1 JAMAPA </w:t>
      </w:r>
    </w:p>
    <w:p w:rsidR="002C1553" w:rsidRDefault="00900E46" w:rsidP="006D0A5D">
      <w:pPr>
        <w:pStyle w:val="Zkladntextodsazen"/>
        <w:ind w:left="0"/>
        <w:jc w:val="both"/>
        <w:rPr>
          <w:bCs/>
        </w:rPr>
      </w:pPr>
      <w:proofErr w:type="spellStart"/>
      <w:r w:rsidRPr="00900E46">
        <w:rPr>
          <w:bCs/>
        </w:rPr>
        <w:t>usnesení_příloha</w:t>
      </w:r>
      <w:proofErr w:type="spellEnd"/>
      <w:r w:rsidRPr="00900E46">
        <w:rPr>
          <w:bCs/>
        </w:rPr>
        <w:t xml:space="preserve"> č. 02 - Dodatek č. 1 Moravská stezka</w:t>
      </w:r>
      <w:r>
        <w:rPr>
          <w:bCs/>
        </w:rPr>
        <w:t xml:space="preserve"> </w:t>
      </w:r>
    </w:p>
    <w:p w:rsidR="00900E46" w:rsidRDefault="00900E46" w:rsidP="006D0A5D">
      <w:pPr>
        <w:pStyle w:val="Zkladntextodsazen"/>
        <w:ind w:left="0"/>
        <w:jc w:val="both"/>
        <w:rPr>
          <w:bCs/>
        </w:rPr>
      </w:pPr>
    </w:p>
    <w:p w:rsidR="008F0329" w:rsidRDefault="00900E46" w:rsidP="00B4039B">
      <w:pPr>
        <w:jc w:val="both"/>
        <w:rPr>
          <w:rFonts w:ascii="Arial" w:hAnsi="Arial" w:cs="Arial"/>
          <w:bCs/>
        </w:rPr>
      </w:pPr>
      <w:r w:rsidRPr="00900E46">
        <w:rPr>
          <w:rFonts w:ascii="Arial" w:hAnsi="Arial" w:cs="Arial"/>
          <w:bCs/>
        </w:rPr>
        <w:t xml:space="preserve">Zpráva k </w:t>
      </w:r>
      <w:proofErr w:type="spellStart"/>
      <w:r w:rsidRPr="00900E46">
        <w:rPr>
          <w:rFonts w:ascii="Arial" w:hAnsi="Arial" w:cs="Arial"/>
          <w:bCs/>
        </w:rPr>
        <w:t>DZ_příloha</w:t>
      </w:r>
      <w:proofErr w:type="spellEnd"/>
      <w:r w:rsidRPr="00900E46">
        <w:rPr>
          <w:rFonts w:ascii="Arial" w:hAnsi="Arial" w:cs="Arial"/>
          <w:bCs/>
        </w:rPr>
        <w:t xml:space="preserve"> č. 01 - </w:t>
      </w:r>
      <w:proofErr w:type="spellStart"/>
      <w:r w:rsidRPr="00900E46">
        <w:rPr>
          <w:rFonts w:ascii="Arial" w:hAnsi="Arial" w:cs="Arial"/>
          <w:bCs/>
        </w:rPr>
        <w:t>Smlouva_JAMAPA</w:t>
      </w:r>
      <w:proofErr w:type="spellEnd"/>
      <w:r>
        <w:rPr>
          <w:rFonts w:ascii="Arial" w:hAnsi="Arial" w:cs="Arial"/>
          <w:bCs/>
        </w:rPr>
        <w:t xml:space="preserve"> </w:t>
      </w:r>
    </w:p>
    <w:p w:rsidR="00900E46" w:rsidRDefault="00900E46" w:rsidP="00B4039B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02 - </w:t>
      </w:r>
      <w:proofErr w:type="spellStart"/>
      <w:r w:rsidRPr="00900E46">
        <w:rPr>
          <w:rFonts w:ascii="Arial" w:hAnsi="Arial" w:cs="Arial"/>
        </w:rPr>
        <w:t>JAMAPA_žádost</w:t>
      </w:r>
      <w:proofErr w:type="spellEnd"/>
      <w:r>
        <w:rPr>
          <w:rFonts w:ascii="Arial" w:hAnsi="Arial" w:cs="Arial"/>
        </w:rPr>
        <w:t xml:space="preserve"> </w:t>
      </w:r>
    </w:p>
    <w:p w:rsidR="00900E46" w:rsidRDefault="00900E46" w:rsidP="00B4039B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03 - </w:t>
      </w:r>
      <w:proofErr w:type="spellStart"/>
      <w:r w:rsidRPr="00900E46">
        <w:rPr>
          <w:rFonts w:ascii="Arial" w:hAnsi="Arial" w:cs="Arial"/>
        </w:rPr>
        <w:t>Smlouva_Moravská</w:t>
      </w:r>
      <w:proofErr w:type="spellEnd"/>
      <w:r w:rsidRPr="00900E46">
        <w:rPr>
          <w:rFonts w:ascii="Arial" w:hAnsi="Arial" w:cs="Arial"/>
        </w:rPr>
        <w:t xml:space="preserve"> stezka</w:t>
      </w:r>
      <w:r>
        <w:rPr>
          <w:rFonts w:ascii="Arial" w:hAnsi="Arial" w:cs="Arial"/>
        </w:rPr>
        <w:t xml:space="preserve"> </w:t>
      </w:r>
    </w:p>
    <w:p w:rsidR="00900E46" w:rsidRDefault="00900E46" w:rsidP="00B4039B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04 - Moravská </w:t>
      </w:r>
      <w:proofErr w:type="spellStart"/>
      <w:r w:rsidRPr="00900E46">
        <w:rPr>
          <w:rFonts w:ascii="Arial" w:hAnsi="Arial" w:cs="Arial"/>
        </w:rPr>
        <w:t>stezka_žádost</w:t>
      </w:r>
      <w:proofErr w:type="spellEnd"/>
      <w:r>
        <w:rPr>
          <w:rFonts w:ascii="Arial" w:hAnsi="Arial" w:cs="Arial"/>
        </w:rPr>
        <w:t xml:space="preserve"> </w:t>
      </w:r>
    </w:p>
    <w:p w:rsidR="00900E46" w:rsidRDefault="00900E46" w:rsidP="00B4039B">
      <w:pPr>
        <w:jc w:val="both"/>
        <w:rPr>
          <w:rFonts w:ascii="Arial" w:hAnsi="Arial" w:cs="Arial"/>
        </w:rPr>
      </w:pPr>
    </w:p>
    <w:p w:rsidR="00900E46" w:rsidRPr="00A3300F" w:rsidRDefault="00900E46" w:rsidP="00B4039B">
      <w:pPr>
        <w:jc w:val="both"/>
        <w:rPr>
          <w:rFonts w:ascii="Arial" w:hAnsi="Arial" w:cs="Arial"/>
        </w:rPr>
      </w:pPr>
    </w:p>
    <w:sectPr w:rsidR="00900E46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77" w:rsidRDefault="00444D77">
      <w:r>
        <w:separator/>
      </w:r>
    </w:p>
  </w:endnote>
  <w:endnote w:type="continuationSeparator" w:id="0">
    <w:p w:rsidR="00444D77" w:rsidRDefault="0044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C5418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7557B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8F0329">
      <w:rPr>
        <w:rFonts w:ascii="Arial" w:hAnsi="Arial" w:cs="Arial"/>
        <w:i/>
        <w:iCs/>
        <w:sz w:val="20"/>
        <w:szCs w:val="20"/>
      </w:rPr>
      <w:t>. 12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</w:t>
    </w:r>
    <w:r w:rsidR="008F0329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66CF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66CF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C5418D" w:rsidP="00FA7746">
    <w:pPr>
      <w:jc w:val="both"/>
    </w:pPr>
    <w:r>
      <w:rPr>
        <w:rFonts w:ascii="Arial" w:hAnsi="Arial" w:cs="Arial"/>
        <w:i/>
        <w:iCs/>
        <w:sz w:val="20"/>
        <w:szCs w:val="20"/>
      </w:rPr>
      <w:t>72. 1</w:t>
    </w:r>
    <w:r w:rsidR="009C4223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8F0329" w:rsidRPr="008F0329">
      <w:rPr>
        <w:rFonts w:ascii="Arial" w:hAnsi="Arial" w:cs="Arial"/>
        <w:bCs/>
        <w:i/>
        <w:sz w:val="20"/>
        <w:szCs w:val="20"/>
      </w:rPr>
      <w:t>Dodatky č. 1 k veřejnoprávní smlouvě o poskytnutí dotace v Programu na podporu cestovního ruchu a zahraničních vztahů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77" w:rsidRDefault="00444D77">
      <w:r>
        <w:separator/>
      </w:r>
    </w:p>
  </w:footnote>
  <w:footnote w:type="continuationSeparator" w:id="0">
    <w:p w:rsidR="00444D77" w:rsidRDefault="0044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675"/>
    <w:rsid w:val="00025CC5"/>
    <w:rsid w:val="00030BB0"/>
    <w:rsid w:val="00033EA7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57E0"/>
    <w:rsid w:val="00076E39"/>
    <w:rsid w:val="00076F24"/>
    <w:rsid w:val="0008142A"/>
    <w:rsid w:val="000819F4"/>
    <w:rsid w:val="00082025"/>
    <w:rsid w:val="000848D1"/>
    <w:rsid w:val="00085D2D"/>
    <w:rsid w:val="00094B89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15C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3CBD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47F7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66CFE"/>
    <w:rsid w:val="001735E1"/>
    <w:rsid w:val="00174FBC"/>
    <w:rsid w:val="0017557B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2A37"/>
    <w:rsid w:val="0026420A"/>
    <w:rsid w:val="00264975"/>
    <w:rsid w:val="00266526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155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06C9"/>
    <w:rsid w:val="00313374"/>
    <w:rsid w:val="00313BBB"/>
    <w:rsid w:val="00315470"/>
    <w:rsid w:val="00316DFB"/>
    <w:rsid w:val="0031701D"/>
    <w:rsid w:val="0032033A"/>
    <w:rsid w:val="00320AAE"/>
    <w:rsid w:val="00325BF1"/>
    <w:rsid w:val="00333E51"/>
    <w:rsid w:val="00334C65"/>
    <w:rsid w:val="00336633"/>
    <w:rsid w:val="0034162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032"/>
    <w:rsid w:val="003706D5"/>
    <w:rsid w:val="003749BD"/>
    <w:rsid w:val="00377158"/>
    <w:rsid w:val="00381D9A"/>
    <w:rsid w:val="00383422"/>
    <w:rsid w:val="00383D0B"/>
    <w:rsid w:val="00385E0B"/>
    <w:rsid w:val="00387932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4D77"/>
    <w:rsid w:val="004470C8"/>
    <w:rsid w:val="0045024F"/>
    <w:rsid w:val="0045079C"/>
    <w:rsid w:val="004507E0"/>
    <w:rsid w:val="00450824"/>
    <w:rsid w:val="0045115D"/>
    <w:rsid w:val="004538D8"/>
    <w:rsid w:val="00453AEF"/>
    <w:rsid w:val="0045505D"/>
    <w:rsid w:val="0045537C"/>
    <w:rsid w:val="00460442"/>
    <w:rsid w:val="00460796"/>
    <w:rsid w:val="004607C2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9586A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87E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0212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359F"/>
    <w:rsid w:val="005843DF"/>
    <w:rsid w:val="0058501A"/>
    <w:rsid w:val="00585D85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B7838"/>
    <w:rsid w:val="005C04FE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7C7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7C8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B76C8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4F5B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38EC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DC2"/>
    <w:rsid w:val="00741FC1"/>
    <w:rsid w:val="00744DF3"/>
    <w:rsid w:val="00745F76"/>
    <w:rsid w:val="00746C41"/>
    <w:rsid w:val="00751D58"/>
    <w:rsid w:val="00754F6F"/>
    <w:rsid w:val="00755E18"/>
    <w:rsid w:val="00756B58"/>
    <w:rsid w:val="00756DE4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3EC5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11C"/>
    <w:rsid w:val="00837B4C"/>
    <w:rsid w:val="00840936"/>
    <w:rsid w:val="008416F6"/>
    <w:rsid w:val="0084426F"/>
    <w:rsid w:val="0084527D"/>
    <w:rsid w:val="00845665"/>
    <w:rsid w:val="0084655A"/>
    <w:rsid w:val="0084700E"/>
    <w:rsid w:val="00847D4C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6966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0123"/>
    <w:rsid w:val="008F0329"/>
    <w:rsid w:val="008F2851"/>
    <w:rsid w:val="008F2B41"/>
    <w:rsid w:val="008F4C00"/>
    <w:rsid w:val="008F59E4"/>
    <w:rsid w:val="008F6F13"/>
    <w:rsid w:val="009001B4"/>
    <w:rsid w:val="00900E46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268E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3F9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0DE0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49B9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050E"/>
    <w:rsid w:val="00AF17A7"/>
    <w:rsid w:val="00AF3DBA"/>
    <w:rsid w:val="00AF4395"/>
    <w:rsid w:val="00AF5C05"/>
    <w:rsid w:val="00B03600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12F8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87BA6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81B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284A"/>
    <w:rsid w:val="00C2469F"/>
    <w:rsid w:val="00C267E2"/>
    <w:rsid w:val="00C30ABE"/>
    <w:rsid w:val="00C30CAA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18D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2635"/>
    <w:rsid w:val="00D3302E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9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7D4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4FB3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1A2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ACB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19E8"/>
    <w:rsid w:val="00F73461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3689"/>
    <w:rsid w:val="00FA57DB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1F74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97BEE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6C5F-BB95-43DB-B944-DB88CA5F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7</cp:revision>
  <cp:lastPrinted>2018-08-09T06:57:00Z</cp:lastPrinted>
  <dcterms:created xsi:type="dcterms:W3CDTF">2022-11-30T13:57:00Z</dcterms:created>
  <dcterms:modified xsi:type="dcterms:W3CDTF">2022-12-05T15:56:00Z</dcterms:modified>
</cp:coreProperties>
</file>