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DBE07F" w14:textId="6BA81552" w:rsidR="006E38C9" w:rsidRPr="00F534A6" w:rsidRDefault="006E38C9" w:rsidP="006E38C9">
      <w:pPr>
        <w:rPr>
          <w:rFonts w:cs="Arial"/>
          <w:b/>
          <w:bCs/>
        </w:rPr>
      </w:pPr>
      <w:r w:rsidRPr="00F534A6">
        <w:rPr>
          <w:rFonts w:cs="Arial"/>
          <w:b/>
          <w:bCs/>
        </w:rPr>
        <w:t>Důvodová zpráva:</w:t>
      </w:r>
      <w:r w:rsidR="007B4812">
        <w:rPr>
          <w:rFonts w:cs="Arial"/>
          <w:b/>
          <w:bCs/>
        </w:rPr>
        <w:t xml:space="preserve"> </w:t>
      </w:r>
    </w:p>
    <w:p w14:paraId="6B401A7C" w14:textId="1AAAAC57" w:rsidR="006E38C9" w:rsidRPr="00F534A6" w:rsidRDefault="006E38C9" w:rsidP="006E38C9">
      <w:pPr>
        <w:spacing w:before="120"/>
        <w:rPr>
          <w:rFonts w:cs="Arial"/>
          <w:szCs w:val="24"/>
        </w:rPr>
      </w:pPr>
      <w:r w:rsidRPr="00F534A6">
        <w:rPr>
          <w:rFonts w:cs="Arial"/>
          <w:szCs w:val="24"/>
        </w:rPr>
        <w:t xml:space="preserve">Zastupitelstvo Olomouckého kraje (ZOK) na svém zasedání dne </w:t>
      </w:r>
      <w:r w:rsidR="00B247E7">
        <w:rPr>
          <w:rFonts w:cs="Arial"/>
          <w:szCs w:val="24"/>
        </w:rPr>
        <w:t>12</w:t>
      </w:r>
      <w:r w:rsidR="00F147B5">
        <w:rPr>
          <w:rFonts w:cs="Arial"/>
          <w:szCs w:val="24"/>
        </w:rPr>
        <w:t>. 12. 202</w:t>
      </w:r>
      <w:r w:rsidR="009D368D">
        <w:rPr>
          <w:rFonts w:cs="Arial"/>
          <w:szCs w:val="24"/>
        </w:rPr>
        <w:t>2</w:t>
      </w:r>
      <w:r w:rsidRPr="00F534A6">
        <w:rPr>
          <w:rFonts w:cs="Arial"/>
          <w:szCs w:val="24"/>
        </w:rPr>
        <w:t xml:space="preserve"> </w:t>
      </w:r>
      <w:r w:rsidR="004F1957" w:rsidRPr="00F534A6">
        <w:rPr>
          <w:rFonts w:cs="Arial"/>
          <w:szCs w:val="24"/>
        </w:rPr>
        <w:t>bude projednávat</w:t>
      </w:r>
      <w:r w:rsidRPr="00F534A6">
        <w:rPr>
          <w:rFonts w:cs="Arial"/>
          <w:szCs w:val="24"/>
        </w:rPr>
        <w:t xml:space="preserve"> návrh rozpočtu Olomouckého kraje na rok </w:t>
      </w:r>
      <w:r w:rsidR="004F1957" w:rsidRPr="00F534A6">
        <w:rPr>
          <w:rFonts w:cs="Arial"/>
          <w:szCs w:val="24"/>
        </w:rPr>
        <w:t>202</w:t>
      </w:r>
      <w:r w:rsidR="00B247E7">
        <w:rPr>
          <w:rFonts w:cs="Arial"/>
          <w:szCs w:val="24"/>
        </w:rPr>
        <w:t>3</w:t>
      </w:r>
      <w:r w:rsidR="004F1957" w:rsidRPr="00F534A6">
        <w:rPr>
          <w:rFonts w:cs="Arial"/>
          <w:szCs w:val="24"/>
        </w:rPr>
        <w:t>. V navrženém</w:t>
      </w:r>
      <w:r w:rsidRPr="00F534A6">
        <w:rPr>
          <w:rFonts w:cs="Arial"/>
          <w:szCs w:val="24"/>
        </w:rPr>
        <w:t xml:space="preserve"> rozpočtu roku </w:t>
      </w:r>
      <w:r w:rsidR="004F1957" w:rsidRPr="00F534A6">
        <w:rPr>
          <w:rFonts w:cs="Arial"/>
          <w:szCs w:val="24"/>
        </w:rPr>
        <w:t>202</w:t>
      </w:r>
      <w:r w:rsidR="009D368D">
        <w:rPr>
          <w:rFonts w:cs="Arial"/>
          <w:szCs w:val="24"/>
        </w:rPr>
        <w:t>3</w:t>
      </w:r>
      <w:r w:rsidRPr="00F534A6">
        <w:rPr>
          <w:rFonts w:cs="Arial"/>
          <w:szCs w:val="24"/>
        </w:rPr>
        <w:t xml:space="preserve"> jsou vyčleněny finanční prostředky ve výši</w:t>
      </w:r>
      <w:r w:rsidR="004F1957" w:rsidRPr="00F534A6">
        <w:rPr>
          <w:rFonts w:cs="Arial"/>
          <w:szCs w:val="24"/>
        </w:rPr>
        <w:t xml:space="preserve"> </w:t>
      </w:r>
      <w:r w:rsidR="00F147B5">
        <w:rPr>
          <w:rFonts w:cs="Arial"/>
          <w:b/>
          <w:szCs w:val="24"/>
        </w:rPr>
        <w:t>8</w:t>
      </w:r>
      <w:r w:rsidR="004F1957" w:rsidRPr="00361C77">
        <w:rPr>
          <w:rFonts w:cs="Arial"/>
          <w:b/>
          <w:szCs w:val="24"/>
        </w:rPr>
        <w:t>.</w:t>
      </w:r>
      <w:r w:rsidR="00F147B5">
        <w:rPr>
          <w:rFonts w:cs="Arial"/>
          <w:b/>
          <w:szCs w:val="24"/>
        </w:rPr>
        <w:t>1</w:t>
      </w:r>
      <w:r w:rsidR="004F1957" w:rsidRPr="00087E16">
        <w:rPr>
          <w:rFonts w:cs="Arial"/>
          <w:b/>
          <w:szCs w:val="24"/>
        </w:rPr>
        <w:t>00.000 Kč</w:t>
      </w:r>
      <w:r w:rsidRPr="00F534A6">
        <w:rPr>
          <w:rFonts w:cs="Arial"/>
          <w:szCs w:val="24"/>
        </w:rPr>
        <w:t xml:space="preserve"> pro dotační program </w:t>
      </w:r>
      <w:r w:rsidR="002567A1" w:rsidRPr="00F534A6">
        <w:rPr>
          <w:rFonts w:cs="Arial"/>
          <w:szCs w:val="24"/>
        </w:rPr>
        <w:t>„</w:t>
      </w:r>
      <w:r w:rsidR="00D53EA7" w:rsidRPr="00D53EA7">
        <w:rPr>
          <w:rFonts w:cs="Arial"/>
          <w:b/>
          <w:szCs w:val="24"/>
        </w:rPr>
        <w:t>12_01 Program na podporu cestovního ruchu a zahraničních vztahů 2023</w:t>
      </w:r>
      <w:r w:rsidR="002567A1" w:rsidRPr="00E1726A">
        <w:rPr>
          <w:rFonts w:cs="Arial"/>
          <w:szCs w:val="24"/>
        </w:rPr>
        <w:t>“</w:t>
      </w:r>
      <w:r w:rsidRPr="00F534A6">
        <w:rPr>
          <w:rFonts w:cs="Arial"/>
          <w:szCs w:val="24"/>
        </w:rPr>
        <w:t>, a to v následujícím členění pro jednotlivé dotační tituly:</w:t>
      </w:r>
    </w:p>
    <w:p w14:paraId="154509A7" w14:textId="0538BAC5" w:rsidR="004F1957" w:rsidRPr="00F534A6" w:rsidRDefault="00361C77" w:rsidP="004F1957">
      <w:pPr>
        <w:pStyle w:val="Odstavecseseznamem"/>
        <w:numPr>
          <w:ilvl w:val="0"/>
          <w:numId w:val="1"/>
        </w:numPr>
        <w:spacing w:after="60"/>
        <w:rPr>
          <w:rFonts w:cs="Arial"/>
        </w:rPr>
      </w:pPr>
      <w:r>
        <w:rPr>
          <w:rFonts w:cs="Arial"/>
          <w:b/>
        </w:rPr>
        <w:t>1</w:t>
      </w:r>
      <w:r w:rsidR="002567A1" w:rsidRPr="00087E16">
        <w:rPr>
          <w:rFonts w:cs="Arial"/>
          <w:b/>
        </w:rPr>
        <w:t>.</w:t>
      </w:r>
      <w:r w:rsidR="00614E4C">
        <w:rPr>
          <w:rFonts w:cs="Arial"/>
          <w:b/>
        </w:rPr>
        <w:t>0</w:t>
      </w:r>
      <w:r w:rsidR="002567A1" w:rsidRPr="00087E16">
        <w:rPr>
          <w:rFonts w:cs="Arial"/>
          <w:b/>
        </w:rPr>
        <w:t>00.000 Kč</w:t>
      </w:r>
      <w:r w:rsidR="002567A1" w:rsidRPr="00F534A6">
        <w:rPr>
          <w:rFonts w:cs="Arial"/>
        </w:rPr>
        <w:t xml:space="preserve"> pro d</w:t>
      </w:r>
      <w:r w:rsidR="004F1957" w:rsidRPr="00F534A6">
        <w:rPr>
          <w:rFonts w:cs="Arial"/>
        </w:rPr>
        <w:t xml:space="preserve">otační titul 1 </w:t>
      </w:r>
      <w:r w:rsidR="00A61438" w:rsidRPr="00F534A6">
        <w:rPr>
          <w:rFonts w:cs="Arial"/>
        </w:rPr>
        <w:t>–</w:t>
      </w:r>
      <w:r w:rsidR="004F1957" w:rsidRPr="00F534A6">
        <w:rPr>
          <w:rFonts w:cs="Arial"/>
        </w:rPr>
        <w:t xml:space="preserve"> </w:t>
      </w:r>
      <w:r w:rsidR="00A61438" w:rsidRPr="00087E16">
        <w:rPr>
          <w:rFonts w:cs="Arial"/>
          <w:b/>
        </w:rPr>
        <w:t>1</w:t>
      </w:r>
      <w:r w:rsidR="00E81E36">
        <w:rPr>
          <w:rFonts w:cs="Arial"/>
          <w:b/>
        </w:rPr>
        <w:t>2</w:t>
      </w:r>
      <w:r w:rsidR="00A61438" w:rsidRPr="00087E16">
        <w:rPr>
          <w:rFonts w:cs="Arial"/>
          <w:b/>
        </w:rPr>
        <w:t>_0</w:t>
      </w:r>
      <w:r>
        <w:rPr>
          <w:rFonts w:cs="Arial"/>
          <w:b/>
        </w:rPr>
        <w:t>1</w:t>
      </w:r>
      <w:r w:rsidR="00A61438" w:rsidRPr="00087E16">
        <w:rPr>
          <w:rFonts w:cs="Arial"/>
          <w:b/>
        </w:rPr>
        <w:t xml:space="preserve">_1 </w:t>
      </w:r>
      <w:r>
        <w:rPr>
          <w:rFonts w:cs="Arial"/>
          <w:b/>
        </w:rPr>
        <w:t>Nadregionální akce cestovního ruchu</w:t>
      </w:r>
    </w:p>
    <w:p w14:paraId="149006CA" w14:textId="01643675" w:rsidR="006E38C9" w:rsidRPr="00F534A6" w:rsidRDefault="00614E4C" w:rsidP="00764A41">
      <w:pPr>
        <w:numPr>
          <w:ilvl w:val="0"/>
          <w:numId w:val="1"/>
        </w:numPr>
        <w:ind w:left="714" w:hanging="357"/>
        <w:rPr>
          <w:rFonts w:cs="Arial"/>
          <w:szCs w:val="24"/>
        </w:rPr>
      </w:pPr>
      <w:r>
        <w:rPr>
          <w:rFonts w:cs="Arial"/>
          <w:b/>
        </w:rPr>
        <w:t>4</w:t>
      </w:r>
      <w:r w:rsidR="00361C77">
        <w:rPr>
          <w:rFonts w:cs="Arial"/>
          <w:b/>
        </w:rPr>
        <w:t>00</w:t>
      </w:r>
      <w:r w:rsidR="002567A1" w:rsidRPr="00087E16">
        <w:rPr>
          <w:rFonts w:cs="Arial"/>
          <w:b/>
        </w:rPr>
        <w:t>.000</w:t>
      </w:r>
      <w:r w:rsidR="00087E16">
        <w:rPr>
          <w:rFonts w:cs="Arial"/>
        </w:rPr>
        <w:t xml:space="preserve"> </w:t>
      </w:r>
      <w:r w:rsidR="00087E16" w:rsidRPr="00087E16">
        <w:rPr>
          <w:rFonts w:cs="Arial"/>
          <w:b/>
        </w:rPr>
        <w:t>Kč</w:t>
      </w:r>
      <w:r w:rsidR="002567A1" w:rsidRPr="00F534A6">
        <w:rPr>
          <w:rFonts w:cs="Arial"/>
        </w:rPr>
        <w:t xml:space="preserve"> pro d</w:t>
      </w:r>
      <w:r w:rsidR="004F1957" w:rsidRPr="00F534A6">
        <w:rPr>
          <w:rFonts w:cs="Arial"/>
        </w:rPr>
        <w:t xml:space="preserve">otační titul 2 </w:t>
      </w:r>
      <w:r w:rsidR="00A61438" w:rsidRPr="00F534A6">
        <w:rPr>
          <w:rFonts w:cs="Arial"/>
        </w:rPr>
        <w:t>–</w:t>
      </w:r>
      <w:r w:rsidR="004F1957" w:rsidRPr="00F534A6">
        <w:rPr>
          <w:rFonts w:cs="Arial"/>
        </w:rPr>
        <w:t xml:space="preserve"> </w:t>
      </w:r>
      <w:r w:rsidR="00A61438" w:rsidRPr="00087E16">
        <w:rPr>
          <w:rFonts w:cs="Arial"/>
          <w:b/>
        </w:rPr>
        <w:t>1</w:t>
      </w:r>
      <w:r w:rsidR="00E81E36">
        <w:rPr>
          <w:rFonts w:cs="Arial"/>
          <w:b/>
        </w:rPr>
        <w:t>2</w:t>
      </w:r>
      <w:r w:rsidR="00A61438" w:rsidRPr="00087E16">
        <w:rPr>
          <w:rFonts w:cs="Arial"/>
          <w:b/>
        </w:rPr>
        <w:t>_0</w:t>
      </w:r>
      <w:r w:rsidR="00361C77">
        <w:rPr>
          <w:rFonts w:cs="Arial"/>
          <w:b/>
        </w:rPr>
        <w:t>1</w:t>
      </w:r>
      <w:r w:rsidR="00A61438" w:rsidRPr="00087E16">
        <w:rPr>
          <w:rFonts w:cs="Arial"/>
          <w:b/>
        </w:rPr>
        <w:t xml:space="preserve">_2 </w:t>
      </w:r>
      <w:r w:rsidR="00361C77" w:rsidRPr="00361C77">
        <w:rPr>
          <w:rFonts w:cs="Arial"/>
          <w:b/>
        </w:rPr>
        <w:t>Podpora rozvoje zahraničních vztahů Olomouckého kraje</w:t>
      </w:r>
    </w:p>
    <w:p w14:paraId="746132EB" w14:textId="54DDD56A" w:rsidR="00361C77" w:rsidRPr="00361C77" w:rsidRDefault="00614E4C" w:rsidP="00361C77">
      <w:pPr>
        <w:numPr>
          <w:ilvl w:val="0"/>
          <w:numId w:val="1"/>
        </w:numPr>
        <w:rPr>
          <w:rFonts w:cs="Arial"/>
          <w:szCs w:val="24"/>
        </w:rPr>
      </w:pPr>
      <w:r>
        <w:rPr>
          <w:rFonts w:cs="Arial"/>
          <w:b/>
        </w:rPr>
        <w:t>6</w:t>
      </w:r>
      <w:r w:rsidR="002567A1" w:rsidRPr="00087E16">
        <w:rPr>
          <w:rFonts w:cs="Arial"/>
          <w:b/>
        </w:rPr>
        <w:t>00.000 Kč</w:t>
      </w:r>
      <w:r w:rsidR="002567A1" w:rsidRPr="00F534A6">
        <w:rPr>
          <w:rFonts w:cs="Arial"/>
        </w:rPr>
        <w:t xml:space="preserve"> pro d</w:t>
      </w:r>
      <w:r w:rsidR="004F1957" w:rsidRPr="00F534A6">
        <w:rPr>
          <w:rFonts w:cs="Arial"/>
        </w:rPr>
        <w:t xml:space="preserve">otační titul 3 </w:t>
      </w:r>
      <w:r w:rsidR="00A61438" w:rsidRPr="00F534A6">
        <w:rPr>
          <w:rFonts w:cs="Arial"/>
        </w:rPr>
        <w:t>–</w:t>
      </w:r>
      <w:r w:rsidR="004F1957" w:rsidRPr="00F534A6">
        <w:rPr>
          <w:rFonts w:cs="Arial"/>
        </w:rPr>
        <w:t xml:space="preserve"> </w:t>
      </w:r>
      <w:r w:rsidR="00A61438" w:rsidRPr="00087E16">
        <w:rPr>
          <w:rFonts w:cs="Arial"/>
          <w:b/>
        </w:rPr>
        <w:t>1</w:t>
      </w:r>
      <w:r w:rsidR="00E81E36">
        <w:rPr>
          <w:rFonts w:cs="Arial"/>
          <w:b/>
        </w:rPr>
        <w:t>2</w:t>
      </w:r>
      <w:r w:rsidR="00A61438" w:rsidRPr="00087E16">
        <w:rPr>
          <w:rFonts w:cs="Arial"/>
          <w:b/>
        </w:rPr>
        <w:t>_0</w:t>
      </w:r>
      <w:r w:rsidR="00361C77">
        <w:rPr>
          <w:rFonts w:cs="Arial"/>
          <w:b/>
        </w:rPr>
        <w:t>1</w:t>
      </w:r>
      <w:r w:rsidR="00A61438" w:rsidRPr="00087E16">
        <w:rPr>
          <w:rFonts w:cs="Arial"/>
          <w:b/>
        </w:rPr>
        <w:t>_3</w:t>
      </w:r>
      <w:r w:rsidR="00361C77" w:rsidRPr="00361C77">
        <w:t xml:space="preserve"> </w:t>
      </w:r>
      <w:r w:rsidR="0036012C">
        <w:rPr>
          <w:rFonts w:cs="Arial"/>
          <w:b/>
        </w:rPr>
        <w:t xml:space="preserve">Podpora </w:t>
      </w:r>
      <w:r w:rsidR="00361C77" w:rsidRPr="00361C77">
        <w:rPr>
          <w:rFonts w:cs="Arial"/>
          <w:b/>
        </w:rPr>
        <w:t>turistických informačních center v Olomouckém kraji</w:t>
      </w:r>
    </w:p>
    <w:p w14:paraId="4FEB62C6" w14:textId="6802CDB0" w:rsidR="00361C77" w:rsidRPr="00361C77" w:rsidRDefault="00614E4C" w:rsidP="00361C77">
      <w:pPr>
        <w:numPr>
          <w:ilvl w:val="0"/>
          <w:numId w:val="1"/>
        </w:numPr>
        <w:rPr>
          <w:rFonts w:cs="Arial"/>
          <w:szCs w:val="24"/>
        </w:rPr>
      </w:pPr>
      <w:r>
        <w:rPr>
          <w:rFonts w:cs="Arial"/>
          <w:b/>
        </w:rPr>
        <w:t>6</w:t>
      </w:r>
      <w:r w:rsidR="00361C77">
        <w:rPr>
          <w:rFonts w:cs="Arial"/>
          <w:b/>
        </w:rPr>
        <w:t>.1</w:t>
      </w:r>
      <w:r w:rsidR="00361C77" w:rsidRPr="00087E16">
        <w:rPr>
          <w:rFonts w:cs="Arial"/>
          <w:b/>
        </w:rPr>
        <w:t>00.000 Kč</w:t>
      </w:r>
      <w:r w:rsidR="00361C77" w:rsidRPr="00F534A6">
        <w:rPr>
          <w:rFonts w:cs="Arial"/>
        </w:rPr>
        <w:t xml:space="preserve"> pro d</w:t>
      </w:r>
      <w:r w:rsidR="00361C77">
        <w:rPr>
          <w:rFonts w:cs="Arial"/>
        </w:rPr>
        <w:t xml:space="preserve">otační titul 4 </w:t>
      </w:r>
      <w:r w:rsidR="00361C77" w:rsidRPr="00F534A6">
        <w:rPr>
          <w:rFonts w:cs="Arial"/>
        </w:rPr>
        <w:t xml:space="preserve">– </w:t>
      </w:r>
      <w:r w:rsidR="00361C77" w:rsidRPr="00087E16">
        <w:rPr>
          <w:rFonts w:cs="Arial"/>
          <w:b/>
        </w:rPr>
        <w:t>1</w:t>
      </w:r>
      <w:r w:rsidR="00E81E36">
        <w:rPr>
          <w:rFonts w:cs="Arial"/>
          <w:b/>
        </w:rPr>
        <w:t>2</w:t>
      </w:r>
      <w:r w:rsidR="00361C77" w:rsidRPr="00087E16">
        <w:rPr>
          <w:rFonts w:cs="Arial"/>
          <w:b/>
        </w:rPr>
        <w:t>_0</w:t>
      </w:r>
      <w:r w:rsidR="00361C77">
        <w:rPr>
          <w:rFonts w:cs="Arial"/>
          <w:b/>
        </w:rPr>
        <w:t>1</w:t>
      </w:r>
      <w:r w:rsidR="00361C77" w:rsidRPr="00087E16">
        <w:rPr>
          <w:rFonts w:cs="Arial"/>
          <w:b/>
        </w:rPr>
        <w:t>_</w:t>
      </w:r>
      <w:r w:rsidR="00361C77">
        <w:rPr>
          <w:rFonts w:cs="Arial"/>
          <w:b/>
        </w:rPr>
        <w:t>4</w:t>
      </w:r>
      <w:r w:rsidR="00361C77" w:rsidRPr="00361C77">
        <w:t xml:space="preserve"> </w:t>
      </w:r>
      <w:r w:rsidR="00361C77" w:rsidRPr="00361C77">
        <w:rPr>
          <w:rFonts w:cs="Arial"/>
          <w:b/>
        </w:rPr>
        <w:t>Podpora rozvoje cestovního ruchu v Olomouckém kraji</w:t>
      </w:r>
    </w:p>
    <w:p w14:paraId="14391415" w14:textId="4BF3CE9C" w:rsidR="006E38C9" w:rsidRPr="00F534A6" w:rsidRDefault="00EC655C" w:rsidP="006E38C9">
      <w:pPr>
        <w:rPr>
          <w:rFonts w:cs="Arial"/>
          <w:szCs w:val="24"/>
        </w:rPr>
      </w:pPr>
      <w:r>
        <w:rPr>
          <w:rFonts w:cs="Arial"/>
          <w:szCs w:val="24"/>
        </w:rPr>
        <w:t>Zastupitelstvu</w:t>
      </w:r>
      <w:r w:rsidR="006E38C9" w:rsidRPr="00F534A6">
        <w:rPr>
          <w:rFonts w:cs="Arial"/>
          <w:szCs w:val="24"/>
        </w:rPr>
        <w:t xml:space="preserve"> Olomouckého kraje je předkládán materiál, obsahující dokumenty potřebné pro vyhlášení dotačního programu</w:t>
      </w:r>
      <w:r w:rsidR="001D0612" w:rsidRPr="00F534A6">
        <w:rPr>
          <w:rFonts w:cs="Arial"/>
          <w:szCs w:val="24"/>
        </w:rPr>
        <w:t xml:space="preserve"> </w:t>
      </w:r>
      <w:r w:rsidR="00361C77">
        <w:rPr>
          <w:rFonts w:cs="Arial"/>
          <w:szCs w:val="24"/>
        </w:rPr>
        <w:t>„</w:t>
      </w:r>
      <w:r w:rsidR="00D53EA7" w:rsidRPr="00D53EA7">
        <w:rPr>
          <w:rFonts w:cs="Arial"/>
          <w:szCs w:val="24"/>
        </w:rPr>
        <w:t>12_01 Program na podporu cestovního ruchu a zahraničních vztahů 2023</w:t>
      </w:r>
      <w:bookmarkStart w:id="0" w:name="_GoBack"/>
      <w:bookmarkEnd w:id="0"/>
      <w:r w:rsidR="00361C77">
        <w:rPr>
          <w:rFonts w:cs="Arial"/>
          <w:szCs w:val="24"/>
        </w:rPr>
        <w:t>“:</w:t>
      </w:r>
      <w:r w:rsidR="00FD6C32">
        <w:rPr>
          <w:rFonts w:cs="Arial"/>
          <w:szCs w:val="24"/>
        </w:rPr>
        <w:t xml:space="preserve"> </w:t>
      </w:r>
    </w:p>
    <w:p w14:paraId="6CC42E69" w14:textId="77777777" w:rsidR="006E38C9" w:rsidRPr="00F534A6" w:rsidRDefault="00777FD4" w:rsidP="006E38C9">
      <w:pPr>
        <w:numPr>
          <w:ilvl w:val="0"/>
          <w:numId w:val="2"/>
        </w:numPr>
        <w:contextualSpacing/>
        <w:rPr>
          <w:rFonts w:cs="Arial"/>
          <w:szCs w:val="24"/>
        </w:rPr>
      </w:pPr>
      <w:r w:rsidRPr="00F534A6">
        <w:rPr>
          <w:rFonts w:cs="Arial"/>
        </w:rPr>
        <w:t>Pravidla dotačního titulu č. 1</w:t>
      </w:r>
    </w:p>
    <w:p w14:paraId="3D35689B" w14:textId="3FCD3694" w:rsidR="00777FD4" w:rsidRPr="002D3351" w:rsidRDefault="00777FD4" w:rsidP="006E38C9">
      <w:pPr>
        <w:numPr>
          <w:ilvl w:val="0"/>
          <w:numId w:val="2"/>
        </w:numPr>
        <w:contextualSpacing/>
        <w:rPr>
          <w:rFonts w:cs="Arial"/>
          <w:szCs w:val="24"/>
        </w:rPr>
      </w:pPr>
      <w:r w:rsidRPr="00F534A6">
        <w:rPr>
          <w:rFonts w:cs="Arial"/>
        </w:rPr>
        <w:t>Vzorová žádost pro DT č. 1</w:t>
      </w:r>
      <w:r w:rsidR="002D3351">
        <w:rPr>
          <w:rFonts w:cs="Arial"/>
        </w:rPr>
        <w:t xml:space="preserve"> </w:t>
      </w:r>
    </w:p>
    <w:p w14:paraId="44FAE2E4" w14:textId="77777777" w:rsidR="00777FD4" w:rsidRPr="00F534A6" w:rsidRDefault="00777FD4" w:rsidP="00777FD4">
      <w:pPr>
        <w:numPr>
          <w:ilvl w:val="0"/>
          <w:numId w:val="2"/>
        </w:numPr>
        <w:contextualSpacing/>
        <w:rPr>
          <w:rFonts w:cs="Arial"/>
          <w:szCs w:val="24"/>
        </w:rPr>
      </w:pPr>
      <w:r w:rsidRPr="00F534A6">
        <w:rPr>
          <w:rFonts w:cs="Arial"/>
          <w:szCs w:val="24"/>
        </w:rPr>
        <w:t xml:space="preserve">Pravidla dotačního titulu č. 2 </w:t>
      </w:r>
    </w:p>
    <w:p w14:paraId="67DF23D6" w14:textId="77777777" w:rsidR="00777FD4" w:rsidRPr="00F534A6" w:rsidRDefault="00777FD4" w:rsidP="00777FD4">
      <w:pPr>
        <w:numPr>
          <w:ilvl w:val="0"/>
          <w:numId w:val="2"/>
        </w:numPr>
        <w:contextualSpacing/>
        <w:rPr>
          <w:rFonts w:cs="Arial"/>
          <w:szCs w:val="24"/>
        </w:rPr>
      </w:pPr>
      <w:r w:rsidRPr="00F534A6">
        <w:rPr>
          <w:rFonts w:cs="Arial"/>
          <w:szCs w:val="24"/>
        </w:rPr>
        <w:t>Vzorová žádost pro DT č. 2</w:t>
      </w:r>
    </w:p>
    <w:p w14:paraId="766EAEDE" w14:textId="3761DB41" w:rsidR="00777FD4" w:rsidRDefault="00777FD4" w:rsidP="006E38C9">
      <w:pPr>
        <w:numPr>
          <w:ilvl w:val="0"/>
          <w:numId w:val="2"/>
        </w:numPr>
        <w:contextualSpacing/>
        <w:rPr>
          <w:rFonts w:cs="Arial"/>
          <w:szCs w:val="24"/>
        </w:rPr>
      </w:pPr>
      <w:r w:rsidRPr="00F534A6">
        <w:rPr>
          <w:rFonts w:cs="Arial"/>
          <w:szCs w:val="24"/>
        </w:rPr>
        <w:t>Pravidla dotačního titulu č. 3</w:t>
      </w:r>
    </w:p>
    <w:p w14:paraId="0F376A98" w14:textId="77777777" w:rsidR="00777FD4" w:rsidRDefault="00777FD4" w:rsidP="006E38C9">
      <w:pPr>
        <w:numPr>
          <w:ilvl w:val="0"/>
          <w:numId w:val="2"/>
        </w:numPr>
        <w:contextualSpacing/>
        <w:rPr>
          <w:rFonts w:cs="Arial"/>
          <w:szCs w:val="24"/>
        </w:rPr>
      </w:pPr>
      <w:r w:rsidRPr="00F534A6">
        <w:rPr>
          <w:rFonts w:cs="Arial"/>
          <w:szCs w:val="24"/>
        </w:rPr>
        <w:t>Vzorová žádost pro DT č. 3</w:t>
      </w:r>
    </w:p>
    <w:p w14:paraId="5C010B14" w14:textId="77777777" w:rsidR="00361C77" w:rsidRPr="00F534A6" w:rsidRDefault="00361C77" w:rsidP="00361C77">
      <w:pPr>
        <w:numPr>
          <w:ilvl w:val="0"/>
          <w:numId w:val="2"/>
        </w:numPr>
        <w:contextualSpacing/>
        <w:rPr>
          <w:rFonts w:cs="Arial"/>
          <w:szCs w:val="24"/>
        </w:rPr>
      </w:pPr>
      <w:r w:rsidRPr="00F534A6">
        <w:rPr>
          <w:rFonts w:cs="Arial"/>
          <w:szCs w:val="24"/>
        </w:rPr>
        <w:t xml:space="preserve">Pravidla dotačního titulu č. </w:t>
      </w:r>
      <w:r>
        <w:rPr>
          <w:rFonts w:cs="Arial"/>
          <w:szCs w:val="24"/>
        </w:rPr>
        <w:t>4</w:t>
      </w:r>
    </w:p>
    <w:p w14:paraId="2F12F182" w14:textId="77777777" w:rsidR="00361C77" w:rsidRDefault="00361C77" w:rsidP="00361C77">
      <w:pPr>
        <w:numPr>
          <w:ilvl w:val="0"/>
          <w:numId w:val="2"/>
        </w:numPr>
        <w:contextualSpacing/>
        <w:rPr>
          <w:rFonts w:cs="Arial"/>
          <w:szCs w:val="24"/>
        </w:rPr>
      </w:pPr>
      <w:r>
        <w:rPr>
          <w:rFonts w:cs="Arial"/>
          <w:szCs w:val="24"/>
        </w:rPr>
        <w:t>Vzorová žádost pro DT č. 4</w:t>
      </w:r>
    </w:p>
    <w:p w14:paraId="2391F14F" w14:textId="42B255E5" w:rsidR="00AB4759" w:rsidRPr="00F534A6" w:rsidRDefault="00AB4759" w:rsidP="00361C77">
      <w:pPr>
        <w:contextualSpacing/>
        <w:rPr>
          <w:rFonts w:cs="Arial"/>
          <w:szCs w:val="24"/>
        </w:rPr>
      </w:pPr>
    </w:p>
    <w:p w14:paraId="7F8F6201" w14:textId="19CF17CD" w:rsidR="00FE0F7A" w:rsidRPr="00F534A6" w:rsidRDefault="00FE0F7A" w:rsidP="00A61438">
      <w:pPr>
        <w:spacing w:after="240"/>
        <w:rPr>
          <w:rFonts w:cs="Arial"/>
        </w:rPr>
      </w:pPr>
      <w:r w:rsidRPr="00F534A6">
        <w:rPr>
          <w:rFonts w:cs="Arial"/>
        </w:rPr>
        <w:t xml:space="preserve">Cílem vyhlášení tohoto dotačního programu je </w:t>
      </w:r>
      <w:r w:rsidR="00A60576" w:rsidRPr="00A60576">
        <w:rPr>
          <w:rFonts w:cs="Arial"/>
        </w:rPr>
        <w:t>podpora cestovního ruchu a zahraničních vztahů v Olomouckém kraji ve veřejném zájmu a v souladu s cíli Olomouckého kraje. Dotační program vychází z Programu rozvoje územního obvodu Olom</w:t>
      </w:r>
      <w:r w:rsidR="00A60576" w:rsidRPr="008D7F6B">
        <w:rPr>
          <w:rFonts w:cs="Arial"/>
        </w:rPr>
        <w:t>ouckého kraje a Programu rozvoje cestovního ruchu Olomouckého kraje na období 20</w:t>
      </w:r>
      <w:r w:rsidR="008D7F6B" w:rsidRPr="008D7F6B">
        <w:rPr>
          <w:rFonts w:cs="Arial"/>
        </w:rPr>
        <w:t>21</w:t>
      </w:r>
      <w:r w:rsidR="00A60576" w:rsidRPr="008D7F6B">
        <w:rPr>
          <w:rFonts w:cs="Arial"/>
        </w:rPr>
        <w:t xml:space="preserve"> – 202</w:t>
      </w:r>
      <w:r w:rsidR="008D7F6B" w:rsidRPr="008D7F6B">
        <w:rPr>
          <w:rFonts w:cs="Arial"/>
        </w:rPr>
        <w:t>7</w:t>
      </w:r>
      <w:r w:rsidRPr="00F534A6">
        <w:rPr>
          <w:rFonts w:cs="Arial"/>
        </w:rPr>
        <w:t>.</w:t>
      </w:r>
    </w:p>
    <w:p w14:paraId="3AAFC0DE" w14:textId="1E55AEFA" w:rsidR="006E38C9" w:rsidRPr="00F534A6" w:rsidRDefault="006E38C9" w:rsidP="008642CC">
      <w:pPr>
        <w:widowControl w:val="0"/>
        <w:spacing w:after="240"/>
        <w:jc w:val="left"/>
        <w:rPr>
          <w:rFonts w:cs="Arial"/>
          <w:b/>
          <w:szCs w:val="24"/>
        </w:rPr>
      </w:pPr>
      <w:r w:rsidRPr="00F534A6">
        <w:rPr>
          <w:rFonts w:cs="Arial"/>
          <w:b/>
          <w:szCs w:val="24"/>
        </w:rPr>
        <w:t xml:space="preserve">Anotace k dotačnímu titulu </w:t>
      </w:r>
      <w:r w:rsidR="008642CC" w:rsidRPr="00FE44B7">
        <w:rPr>
          <w:rFonts w:cs="Arial"/>
          <w:b/>
        </w:rPr>
        <w:t>12_01_01</w:t>
      </w:r>
      <w:r w:rsidR="008642CC" w:rsidRPr="004B2035">
        <w:rPr>
          <w:rFonts w:cs="Arial"/>
          <w:b/>
        </w:rPr>
        <w:t xml:space="preserve"> - Nadregionální akce cestovního ruchu</w:t>
      </w:r>
    </w:p>
    <w:p w14:paraId="0386CBE9" w14:textId="0A7F24A7" w:rsidR="00940249" w:rsidRPr="00F534A6" w:rsidRDefault="006E38C9" w:rsidP="0094024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i/>
          <w:szCs w:val="24"/>
        </w:rPr>
      </w:pPr>
      <w:r w:rsidRPr="00F534A6">
        <w:rPr>
          <w:rFonts w:cs="Arial"/>
          <w:szCs w:val="24"/>
        </w:rPr>
        <w:t xml:space="preserve">Z dotačního titulu </w:t>
      </w:r>
      <w:r w:rsidR="00940249" w:rsidRPr="00940249">
        <w:rPr>
          <w:rFonts w:cs="Arial"/>
          <w:szCs w:val="24"/>
        </w:rPr>
        <w:t>Nadregionální akce cestovního ruchu</w:t>
      </w:r>
      <w:r w:rsidR="00777FD4" w:rsidRPr="00F534A6">
        <w:rPr>
          <w:rFonts w:cs="Arial"/>
          <w:szCs w:val="24"/>
        </w:rPr>
        <w:t xml:space="preserve"> </w:t>
      </w:r>
      <w:r w:rsidRPr="00F534A6">
        <w:rPr>
          <w:rFonts w:cs="Arial"/>
          <w:szCs w:val="24"/>
        </w:rPr>
        <w:t xml:space="preserve">je možné žádat </w:t>
      </w:r>
      <w:r w:rsidR="00A61438" w:rsidRPr="00F534A6">
        <w:rPr>
          <w:rFonts w:cs="Arial"/>
          <w:szCs w:val="24"/>
        </w:rPr>
        <w:br/>
      </w:r>
      <w:r w:rsidRPr="00F534A6">
        <w:rPr>
          <w:rFonts w:cs="Arial"/>
          <w:szCs w:val="24"/>
        </w:rPr>
        <w:t xml:space="preserve">o finanční podporu </w:t>
      </w:r>
      <w:r w:rsidR="00940249" w:rsidRPr="00455B93">
        <w:rPr>
          <w:rFonts w:cs="Arial"/>
          <w:szCs w:val="24"/>
          <w:u w:val="single"/>
        </w:rPr>
        <w:t xml:space="preserve">na realizaci akcí </w:t>
      </w:r>
      <w:r w:rsidR="00E81E36" w:rsidRPr="00455B93">
        <w:rPr>
          <w:rFonts w:cs="Arial"/>
          <w:szCs w:val="24"/>
          <w:u w:val="single"/>
        </w:rPr>
        <w:t>nadregionálního nebo mezinárodního významu s významným vlivem na návštěvnost</w:t>
      </w:r>
      <w:r w:rsidR="00E81E36" w:rsidRPr="00891F38">
        <w:rPr>
          <w:rFonts w:cs="Arial"/>
          <w:szCs w:val="24"/>
        </w:rPr>
        <w:t xml:space="preserve"> v jednotlivých turistických lokalitách Olomouckého kraje. Akce by měly do regionu přilákat návštěvníky, kteří zde zůstanou alespoň 1 noc a budou se každoročně vracet. Cílem je udržet a rozšířit n</w:t>
      </w:r>
      <w:r w:rsidR="00E81E36">
        <w:rPr>
          <w:rFonts w:cs="Arial"/>
          <w:szCs w:val="24"/>
        </w:rPr>
        <w:t>abídku kulturních, turistických </w:t>
      </w:r>
      <w:r w:rsidR="00E81E36" w:rsidRPr="00891F38">
        <w:rPr>
          <w:rFonts w:cs="Arial"/>
          <w:szCs w:val="24"/>
        </w:rPr>
        <w:t>a</w:t>
      </w:r>
      <w:r w:rsidR="00E81E36">
        <w:rPr>
          <w:rFonts w:cs="Arial"/>
          <w:szCs w:val="24"/>
        </w:rPr>
        <w:t> </w:t>
      </w:r>
      <w:r w:rsidR="00E81E36" w:rsidRPr="00891F38">
        <w:rPr>
          <w:rFonts w:cs="Arial"/>
          <w:szCs w:val="24"/>
        </w:rPr>
        <w:t>dalších</w:t>
      </w:r>
      <w:r w:rsidR="00E81E36">
        <w:rPr>
          <w:rFonts w:cs="Arial"/>
          <w:szCs w:val="24"/>
        </w:rPr>
        <w:t xml:space="preserve"> akcí </w:t>
      </w:r>
      <w:r w:rsidR="00E81E36" w:rsidRPr="00891F38">
        <w:rPr>
          <w:rFonts w:cs="Arial"/>
          <w:szCs w:val="24"/>
        </w:rPr>
        <w:t>s potenciálem přilákat velký počet návštěvníků.</w:t>
      </w:r>
      <w:r w:rsidR="00940249">
        <w:rPr>
          <w:rFonts w:cs="Arial"/>
          <w:szCs w:val="24"/>
        </w:rPr>
        <w:t xml:space="preserve"> Mezi uznatelné výdaje patří například výdaje na organizační a technické zabezpečení, honoráře účinkujícím, pronájmy pódia, sociálních zařízení, apod.</w:t>
      </w:r>
      <w:r w:rsidR="00E81E36">
        <w:rPr>
          <w:rFonts w:cs="Arial"/>
          <w:szCs w:val="24"/>
        </w:rPr>
        <w:t xml:space="preserve"> </w:t>
      </w:r>
    </w:p>
    <w:p w14:paraId="65495327" w14:textId="542CF951" w:rsidR="006E38C9" w:rsidRPr="00D87C13" w:rsidRDefault="009D368D" w:rsidP="006E38C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 w:rsidRPr="00D87C13">
        <w:rPr>
          <w:rFonts w:cs="Arial"/>
          <w:szCs w:val="24"/>
        </w:rPr>
        <w:t>Ke změně oproti Pravidlům tohoto dotačního titulu na rok 2022 došlo u způsobu dělení dotace</w:t>
      </w:r>
      <w:r w:rsidR="00D87C13" w:rsidRPr="00D87C13">
        <w:rPr>
          <w:rFonts w:cs="Arial"/>
          <w:szCs w:val="24"/>
        </w:rPr>
        <w:t xml:space="preserve">. Nejlepší projekty získají plnou podporu, a to až do vyčerpání alokace. Důvodem je </w:t>
      </w:r>
      <w:r w:rsidRPr="00D87C13">
        <w:rPr>
          <w:rFonts w:cs="Arial"/>
          <w:szCs w:val="24"/>
        </w:rPr>
        <w:t>udr</w:t>
      </w:r>
      <w:r w:rsidR="00D87C13" w:rsidRPr="00D87C13">
        <w:rPr>
          <w:rFonts w:cs="Arial"/>
          <w:szCs w:val="24"/>
        </w:rPr>
        <w:t>žení kvality podporovaných akcí.</w:t>
      </w:r>
    </w:p>
    <w:p w14:paraId="1F439A3D" w14:textId="580AE5B6" w:rsidR="006E38C9" w:rsidRPr="00F534A6" w:rsidRDefault="00A61438" w:rsidP="008642CC">
      <w:pPr>
        <w:spacing w:after="160" w:line="259" w:lineRule="auto"/>
        <w:jc w:val="left"/>
        <w:rPr>
          <w:rFonts w:cs="Arial"/>
          <w:szCs w:val="24"/>
        </w:rPr>
      </w:pPr>
      <w:r w:rsidRPr="00F534A6">
        <w:rPr>
          <w:rFonts w:cs="Arial"/>
          <w:b/>
          <w:szCs w:val="24"/>
        </w:rPr>
        <w:br w:type="page"/>
      </w:r>
      <w:r w:rsidR="006E38C9" w:rsidRPr="00F534A6">
        <w:rPr>
          <w:rFonts w:cs="Arial"/>
          <w:b/>
          <w:szCs w:val="24"/>
        </w:rPr>
        <w:lastRenderedPageBreak/>
        <w:t xml:space="preserve">Stručný harmonogram realizace dotačního titulu </w:t>
      </w:r>
      <w:r w:rsidR="008642CC" w:rsidRPr="00FE44B7">
        <w:rPr>
          <w:rFonts w:cs="Arial"/>
          <w:b/>
        </w:rPr>
        <w:t>12_01_01</w:t>
      </w:r>
      <w:r w:rsidR="008642CC" w:rsidRPr="004B2035">
        <w:rPr>
          <w:rFonts w:cs="Arial"/>
          <w:b/>
        </w:rPr>
        <w:t xml:space="preserve"> - Nadregionální akce cestovního ruchu</w:t>
      </w:r>
    </w:p>
    <w:p w14:paraId="67076C92" w14:textId="77777777" w:rsidR="00DC0F2A" w:rsidRPr="004B2035" w:rsidRDefault="00DC0F2A" w:rsidP="00B66F1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cs="Arial"/>
        </w:rPr>
      </w:pPr>
      <w:r w:rsidRPr="004B2035">
        <w:rPr>
          <w:rFonts w:cs="Arial"/>
        </w:rPr>
        <w:t xml:space="preserve">Zveřejnění </w:t>
      </w:r>
      <w:r w:rsidRPr="004B2035">
        <w:rPr>
          <w:rFonts w:cs="Arial"/>
        </w:rPr>
        <w:tab/>
      </w:r>
      <w:r w:rsidRPr="004B2035">
        <w:rPr>
          <w:rFonts w:cs="Arial"/>
        </w:rPr>
        <w:tab/>
      </w:r>
      <w:r w:rsidRPr="004B2035">
        <w:rPr>
          <w:rFonts w:cs="Arial"/>
        </w:rPr>
        <w:tab/>
      </w:r>
      <w:r w:rsidRPr="004B2035">
        <w:rPr>
          <w:rFonts w:cs="Arial"/>
        </w:rPr>
        <w:tab/>
      </w:r>
      <w:r w:rsidRPr="004B2035">
        <w:rPr>
          <w:rFonts w:cs="Arial"/>
        </w:rPr>
        <w:tab/>
      </w:r>
      <w:r w:rsidRPr="004B2035">
        <w:rPr>
          <w:rFonts w:cs="Arial"/>
        </w:rPr>
        <w:tab/>
      </w:r>
      <w:r w:rsidRPr="003B3E03">
        <w:rPr>
          <w:rFonts w:cs="Arial"/>
        </w:rPr>
        <w:t xml:space="preserve">             od 13. 12</w:t>
      </w:r>
      <w:r w:rsidRPr="004B2035">
        <w:rPr>
          <w:rFonts w:cs="Arial"/>
        </w:rPr>
        <w:t>. 202</w:t>
      </w:r>
      <w:r>
        <w:rPr>
          <w:rFonts w:cs="Arial"/>
        </w:rPr>
        <w:t>2</w:t>
      </w:r>
      <w:r w:rsidRPr="004B2035">
        <w:rPr>
          <w:rFonts w:cs="Arial"/>
        </w:rPr>
        <w:t xml:space="preserve"> do 31. 3. 202</w:t>
      </w:r>
      <w:r>
        <w:rPr>
          <w:rFonts w:cs="Arial"/>
        </w:rPr>
        <w:t>3</w:t>
      </w:r>
    </w:p>
    <w:p w14:paraId="22DD06CD" w14:textId="77777777" w:rsidR="00DC0F2A" w:rsidRPr="004B2035" w:rsidRDefault="00DC0F2A" w:rsidP="00B66F1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cs="Arial"/>
        </w:rPr>
      </w:pPr>
      <w:r w:rsidRPr="004B2035">
        <w:rPr>
          <w:rFonts w:cs="Arial"/>
        </w:rPr>
        <w:t xml:space="preserve">Začátek sběru žádostí </w:t>
      </w:r>
      <w:r w:rsidRPr="004B2035">
        <w:rPr>
          <w:rFonts w:cs="Arial"/>
        </w:rPr>
        <w:tab/>
        <w:t xml:space="preserve">                                                                           17. 1. 202</w:t>
      </w:r>
      <w:r>
        <w:rPr>
          <w:rFonts w:cs="Arial"/>
        </w:rPr>
        <w:t>3</w:t>
      </w:r>
    </w:p>
    <w:p w14:paraId="145ABBE5" w14:textId="77777777" w:rsidR="00DC0F2A" w:rsidRPr="0081671D" w:rsidRDefault="00DC0F2A" w:rsidP="00B66F1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cs="Arial"/>
        </w:rPr>
      </w:pPr>
      <w:r w:rsidRPr="004B2035">
        <w:rPr>
          <w:rFonts w:cs="Arial"/>
        </w:rPr>
        <w:t>Uzáv</w:t>
      </w:r>
      <w:r w:rsidRPr="0081671D">
        <w:rPr>
          <w:rFonts w:cs="Arial"/>
        </w:rPr>
        <w:t xml:space="preserve">ěrka sběru žádostí </w:t>
      </w:r>
      <w:r w:rsidRPr="0081671D">
        <w:rPr>
          <w:rFonts w:cs="Arial"/>
        </w:rPr>
        <w:tab/>
        <w:t xml:space="preserve">                                                                            31. 1. 2023</w:t>
      </w:r>
    </w:p>
    <w:p w14:paraId="77E6F65D" w14:textId="77777777" w:rsidR="00DC0F2A" w:rsidRPr="0081671D" w:rsidRDefault="00DC0F2A" w:rsidP="00B66F1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cs="Arial"/>
        </w:rPr>
      </w:pPr>
      <w:r w:rsidRPr="0081671D">
        <w:rPr>
          <w:rFonts w:cs="Arial"/>
        </w:rPr>
        <w:t xml:space="preserve">Hodnocení a administrace žádostí </w:t>
      </w:r>
      <w:r w:rsidRPr="0081671D">
        <w:rPr>
          <w:rFonts w:cs="Arial"/>
        </w:rPr>
        <w:tab/>
        <w:t xml:space="preserve">                                                   do 7. 3. 2023</w:t>
      </w:r>
    </w:p>
    <w:p w14:paraId="72863422" w14:textId="77777777" w:rsidR="00DC0F2A" w:rsidRPr="0081671D" w:rsidRDefault="00DC0F2A" w:rsidP="00B66F1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cs="Arial"/>
        </w:rPr>
      </w:pPr>
      <w:r w:rsidRPr="0081671D">
        <w:rPr>
          <w:rFonts w:cs="Arial"/>
        </w:rPr>
        <w:t>Předložení návrhu rozdělení dotací Radě Olomouckého kraje</w:t>
      </w:r>
      <w:r w:rsidRPr="0081671D">
        <w:rPr>
          <w:rFonts w:cs="Arial"/>
        </w:rPr>
        <w:tab/>
        <w:t xml:space="preserve">            27. 3. 2023</w:t>
      </w:r>
    </w:p>
    <w:p w14:paraId="218B015A" w14:textId="77777777" w:rsidR="00DC0F2A" w:rsidRPr="0081671D" w:rsidRDefault="00DC0F2A" w:rsidP="00B66F1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cs="Arial"/>
        </w:rPr>
      </w:pPr>
      <w:r w:rsidRPr="0081671D">
        <w:rPr>
          <w:rFonts w:cs="Arial"/>
        </w:rPr>
        <w:t>Schválení rozdělení dotací v Zastupitelstvu Olomouckého kraje</w:t>
      </w:r>
      <w:r w:rsidRPr="0081671D">
        <w:rPr>
          <w:rFonts w:cs="Arial"/>
        </w:rPr>
        <w:tab/>
        <w:t xml:space="preserve">            24. 4. 2023</w:t>
      </w:r>
    </w:p>
    <w:p w14:paraId="6CBF9D0E" w14:textId="77777777" w:rsidR="00DC0F2A" w:rsidRPr="0081671D" w:rsidRDefault="00DC0F2A" w:rsidP="00B66F1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cs="Arial"/>
        </w:rPr>
      </w:pPr>
      <w:r w:rsidRPr="0081671D">
        <w:rPr>
          <w:rFonts w:cs="Arial"/>
        </w:rPr>
        <w:t xml:space="preserve">Informace žadatelům o poskytnutí/neposkytnutí dotace </w:t>
      </w:r>
      <w:r w:rsidRPr="0081671D">
        <w:rPr>
          <w:rFonts w:cs="Arial"/>
        </w:rPr>
        <w:tab/>
        <w:t xml:space="preserve">   do 15 dnů po schválení</w:t>
      </w:r>
    </w:p>
    <w:p w14:paraId="0DF9073E" w14:textId="7F375D6B" w:rsidR="00DC0F2A" w:rsidRPr="00DC0F2A" w:rsidRDefault="00DC0F2A" w:rsidP="00B66F1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cs="Arial"/>
        </w:rPr>
      </w:pPr>
      <w:r w:rsidRPr="0081671D">
        <w:rPr>
          <w:rFonts w:cs="Arial"/>
        </w:rPr>
        <w:t>Ukončení realizace projektů</w:t>
      </w:r>
      <w:r w:rsidR="00B66F19">
        <w:rPr>
          <w:rFonts w:cs="Arial"/>
        </w:rPr>
        <w:t xml:space="preserve"> a</w:t>
      </w:r>
      <w:r w:rsidRPr="0081671D">
        <w:rPr>
          <w:rFonts w:cs="Arial"/>
        </w:rPr>
        <w:t xml:space="preserve"> použití finančních </w:t>
      </w:r>
      <w:proofErr w:type="gramStart"/>
      <w:r w:rsidRPr="0081671D">
        <w:rPr>
          <w:rFonts w:cs="Arial"/>
        </w:rPr>
        <w:t xml:space="preserve">prostředků  </w:t>
      </w:r>
      <w:r w:rsidR="00B66F19">
        <w:rPr>
          <w:rFonts w:cs="Arial"/>
        </w:rPr>
        <w:t xml:space="preserve"> </w:t>
      </w:r>
      <w:r w:rsidRPr="0081671D">
        <w:rPr>
          <w:rFonts w:cs="Arial"/>
        </w:rPr>
        <w:t xml:space="preserve">             </w:t>
      </w:r>
      <w:r>
        <w:rPr>
          <w:rFonts w:cs="Arial"/>
        </w:rPr>
        <w:t xml:space="preserve">  </w:t>
      </w:r>
      <w:r w:rsidRPr="0081671D">
        <w:rPr>
          <w:rFonts w:cs="Arial"/>
        </w:rPr>
        <w:t xml:space="preserve"> do</w:t>
      </w:r>
      <w:proofErr w:type="gramEnd"/>
      <w:r w:rsidRPr="0081671D">
        <w:rPr>
          <w:rFonts w:cs="Arial"/>
        </w:rPr>
        <w:t xml:space="preserve"> 31. 12. 2023</w:t>
      </w:r>
    </w:p>
    <w:p w14:paraId="47B01F7F" w14:textId="77777777" w:rsidR="006E38C9" w:rsidRDefault="006E38C9" w:rsidP="006E38C9">
      <w:pPr>
        <w:widowControl w:val="0"/>
        <w:spacing w:after="0"/>
        <w:rPr>
          <w:rFonts w:cs="Arial"/>
          <w:szCs w:val="24"/>
        </w:rPr>
      </w:pPr>
    </w:p>
    <w:p w14:paraId="4AB525E0" w14:textId="02DF71FF" w:rsidR="00183597" w:rsidRPr="00F534A6" w:rsidRDefault="00183597" w:rsidP="008642CC">
      <w:pPr>
        <w:widowControl w:val="0"/>
        <w:spacing w:after="0"/>
        <w:rPr>
          <w:rFonts w:cs="Arial"/>
          <w:b/>
          <w:szCs w:val="24"/>
        </w:rPr>
      </w:pPr>
      <w:r w:rsidRPr="00F534A6">
        <w:rPr>
          <w:rFonts w:cs="Arial"/>
          <w:b/>
          <w:szCs w:val="24"/>
        </w:rPr>
        <w:t xml:space="preserve">Anotace k dotačnímu titulu </w:t>
      </w:r>
      <w:r w:rsidR="008642CC" w:rsidRPr="00FE44B7">
        <w:rPr>
          <w:rFonts w:cs="Arial"/>
          <w:b/>
        </w:rPr>
        <w:t>12_01_02</w:t>
      </w:r>
      <w:r w:rsidR="008642CC" w:rsidRPr="0081671D">
        <w:rPr>
          <w:rFonts w:cs="Arial"/>
          <w:b/>
        </w:rPr>
        <w:t xml:space="preserve"> - Podpora rozvoje zahraničních vztahů Olomouckého kraje</w:t>
      </w:r>
    </w:p>
    <w:p w14:paraId="227ADAF1" w14:textId="77777777" w:rsidR="00183597" w:rsidRPr="00F534A6" w:rsidRDefault="00183597" w:rsidP="00183597">
      <w:pPr>
        <w:widowControl w:val="0"/>
        <w:spacing w:after="0"/>
        <w:rPr>
          <w:rFonts w:cs="Arial"/>
          <w:b/>
          <w:szCs w:val="24"/>
        </w:rPr>
      </w:pPr>
    </w:p>
    <w:p w14:paraId="5E2E1DD9" w14:textId="1E685095" w:rsidR="00183597" w:rsidRDefault="00183597" w:rsidP="003342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 w:rsidRPr="00F534A6">
        <w:rPr>
          <w:rFonts w:cs="Arial"/>
          <w:szCs w:val="24"/>
        </w:rPr>
        <w:t xml:space="preserve">Z dotačního titulu </w:t>
      </w:r>
      <w:r w:rsidR="003342A5" w:rsidRPr="003342A5">
        <w:rPr>
          <w:rFonts w:cs="Arial"/>
          <w:szCs w:val="24"/>
        </w:rPr>
        <w:t>Podpora rozvoje zahraničních vztahů Olomouckého kraje</w:t>
      </w:r>
      <w:r w:rsidRPr="00F534A6">
        <w:rPr>
          <w:rFonts w:cs="Arial"/>
          <w:szCs w:val="24"/>
        </w:rPr>
        <w:t xml:space="preserve"> je možné žádat o finanční podporu pouze</w:t>
      </w:r>
      <w:r w:rsidRPr="00F534A6">
        <w:rPr>
          <w:rFonts w:cs="Arial"/>
        </w:rPr>
        <w:t xml:space="preserve"> </w:t>
      </w:r>
      <w:r w:rsidRPr="00EF5AD1">
        <w:rPr>
          <w:rFonts w:cs="Arial"/>
          <w:u w:val="single"/>
        </w:rPr>
        <w:t xml:space="preserve">na </w:t>
      </w:r>
      <w:r w:rsidR="003342A5" w:rsidRPr="00EF5AD1">
        <w:rPr>
          <w:rFonts w:cs="Arial"/>
          <w:u w:val="single"/>
        </w:rPr>
        <w:t xml:space="preserve">podporu </w:t>
      </w:r>
      <w:r w:rsidR="001C1971" w:rsidRPr="00EF5AD1">
        <w:rPr>
          <w:rFonts w:cs="Arial"/>
          <w:szCs w:val="24"/>
          <w:u w:val="single"/>
        </w:rPr>
        <w:t>zahraničních aktivit subjektů z Olomouckého kraje na projektech se zahraničními partnery především z partnerských regionů Olomouckého kraje</w:t>
      </w:r>
      <w:r w:rsidR="001C1971" w:rsidRPr="00EC2EA2">
        <w:rPr>
          <w:rFonts w:cs="Arial"/>
          <w:szCs w:val="24"/>
        </w:rPr>
        <w:t xml:space="preserve"> (přehled partnerských regionů je uveden na tomto odkazu: </w:t>
      </w:r>
      <w:hyperlink r:id="rId8" w:history="1">
        <w:r w:rsidR="001C1971" w:rsidRPr="00EC2EA2">
          <w:rPr>
            <w:rStyle w:val="Hypertextovodkaz"/>
            <w:rFonts w:cs="Arial"/>
            <w:szCs w:val="24"/>
          </w:rPr>
          <w:t>https://www.olkraj.cz/mezinarodni-kontakty-cl-9.html</w:t>
        </w:r>
      </w:hyperlink>
      <w:r w:rsidR="001C1971" w:rsidRPr="00EC2EA2">
        <w:rPr>
          <w:rFonts w:cs="Arial"/>
          <w:szCs w:val="24"/>
        </w:rPr>
        <w:t>), jejichž organizátorem není přímo Olomoucký kraj. Jedná se o aktivity, které důstojně reprezentují a zviditelňují kraj a umožňují zejména mladým lidem nebo zástupcům neziskových organizací, případně dalším subjektům, získat nové kontakty a zkušenosti, které často nelze zcela pokrýt v rámci jejich finančních možností (např. výměnné aktivity mládeže s adekvátními organizacemi v zahraničí). Cílem je podpora dobrých nápadů a zájmu o organizování akcí společně se zahraničním partnerem, na který dotyčnému subjektu chybějí finance.</w:t>
      </w:r>
      <w:r w:rsidR="001C1971">
        <w:rPr>
          <w:rFonts w:cs="Arial"/>
          <w:szCs w:val="24"/>
        </w:rPr>
        <w:t xml:space="preserve"> </w:t>
      </w:r>
    </w:p>
    <w:p w14:paraId="22E821CC" w14:textId="77FB8126" w:rsidR="00DC0F2A" w:rsidRPr="00F534A6" w:rsidRDefault="00DC0F2A" w:rsidP="003342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>
        <w:rPr>
          <w:rFonts w:cs="Arial"/>
          <w:szCs w:val="24"/>
        </w:rPr>
        <w:t>Pravidla vychází z podmínek, které byly stanoveny pro rok 2022.</w:t>
      </w:r>
    </w:p>
    <w:p w14:paraId="2A3C06EB" w14:textId="7688A669" w:rsidR="00183597" w:rsidRPr="00F534A6" w:rsidRDefault="00183597" w:rsidP="008642CC">
      <w:pPr>
        <w:widowControl w:val="0"/>
        <w:spacing w:before="240" w:after="0"/>
        <w:rPr>
          <w:rFonts w:cs="Arial"/>
          <w:b/>
          <w:szCs w:val="24"/>
        </w:rPr>
      </w:pPr>
      <w:r w:rsidRPr="00F534A6">
        <w:rPr>
          <w:rFonts w:cs="Arial"/>
          <w:b/>
          <w:szCs w:val="24"/>
        </w:rPr>
        <w:t xml:space="preserve">Stručný harmonogram realizace dotačního titulu </w:t>
      </w:r>
      <w:r w:rsidR="008642CC" w:rsidRPr="00FE44B7">
        <w:rPr>
          <w:rFonts w:cs="Arial"/>
          <w:b/>
        </w:rPr>
        <w:t>12_01_02</w:t>
      </w:r>
      <w:r w:rsidR="008642CC" w:rsidRPr="0081671D">
        <w:rPr>
          <w:rFonts w:cs="Arial"/>
          <w:b/>
        </w:rPr>
        <w:t xml:space="preserve"> - Podpora rozvoje zahraničních vztahů Olomouckého kraje</w:t>
      </w:r>
    </w:p>
    <w:p w14:paraId="5BE22D3A" w14:textId="77777777" w:rsidR="00183597" w:rsidRPr="00457619" w:rsidRDefault="00183597" w:rsidP="00183597">
      <w:pPr>
        <w:widowControl w:val="0"/>
        <w:spacing w:after="0"/>
        <w:rPr>
          <w:rFonts w:cs="Arial"/>
          <w:szCs w:val="24"/>
        </w:rPr>
      </w:pPr>
    </w:p>
    <w:p w14:paraId="5C86E4EE" w14:textId="691CAD71" w:rsidR="00DC0F2A" w:rsidRPr="004B2035" w:rsidRDefault="00DC0F2A" w:rsidP="00B66F1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931"/>
        </w:tabs>
        <w:rPr>
          <w:rFonts w:cs="Arial"/>
        </w:rPr>
      </w:pPr>
      <w:r w:rsidRPr="004B2035">
        <w:rPr>
          <w:rFonts w:cs="Arial"/>
        </w:rPr>
        <w:t xml:space="preserve">Zveřejnění </w:t>
      </w:r>
      <w:r>
        <w:rPr>
          <w:rFonts w:cs="Arial"/>
        </w:rPr>
        <w:tab/>
      </w:r>
      <w:r w:rsidRPr="004B2035">
        <w:rPr>
          <w:rFonts w:cs="Arial"/>
          <w:color w:val="FF0000"/>
        </w:rPr>
        <w:t xml:space="preserve">             </w:t>
      </w:r>
      <w:r w:rsidRPr="004B2035">
        <w:rPr>
          <w:rFonts w:cs="Arial"/>
        </w:rPr>
        <w:t>od 1</w:t>
      </w:r>
      <w:r>
        <w:rPr>
          <w:rFonts w:cs="Arial"/>
        </w:rPr>
        <w:t>3</w:t>
      </w:r>
      <w:r w:rsidRPr="004B2035">
        <w:rPr>
          <w:rFonts w:cs="Arial"/>
        </w:rPr>
        <w:t>. 12. 202</w:t>
      </w:r>
      <w:r>
        <w:rPr>
          <w:rFonts w:cs="Arial"/>
        </w:rPr>
        <w:t>2</w:t>
      </w:r>
      <w:r w:rsidRPr="004B2035">
        <w:rPr>
          <w:rFonts w:cs="Arial"/>
        </w:rPr>
        <w:t xml:space="preserve"> do 31. 3. 202</w:t>
      </w:r>
      <w:r>
        <w:rPr>
          <w:rFonts w:cs="Arial"/>
        </w:rPr>
        <w:t>3</w:t>
      </w:r>
    </w:p>
    <w:p w14:paraId="3E0971A0" w14:textId="73EBCB43" w:rsidR="00DC0F2A" w:rsidRPr="004B2035" w:rsidRDefault="00DC0F2A" w:rsidP="00B66F1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931"/>
        </w:tabs>
        <w:rPr>
          <w:rFonts w:cs="Arial"/>
        </w:rPr>
      </w:pPr>
      <w:r w:rsidRPr="004B2035">
        <w:rPr>
          <w:rFonts w:cs="Arial"/>
        </w:rPr>
        <w:t xml:space="preserve">Začátek sběru žádostí </w:t>
      </w:r>
      <w:r w:rsidRPr="004B2035">
        <w:rPr>
          <w:rFonts w:cs="Arial"/>
        </w:rPr>
        <w:tab/>
        <w:t>17. 1. 202</w:t>
      </w:r>
      <w:r>
        <w:rPr>
          <w:rFonts w:cs="Arial"/>
        </w:rPr>
        <w:t>3</w:t>
      </w:r>
    </w:p>
    <w:p w14:paraId="0B58E7F0" w14:textId="59B4879D" w:rsidR="00DC0F2A" w:rsidRPr="0081671D" w:rsidRDefault="00DC0F2A" w:rsidP="00B66F1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931"/>
        </w:tabs>
        <w:rPr>
          <w:rFonts w:cs="Arial"/>
        </w:rPr>
      </w:pPr>
      <w:r w:rsidRPr="004B2035">
        <w:rPr>
          <w:rFonts w:cs="Arial"/>
        </w:rPr>
        <w:t>Uzáv</w:t>
      </w:r>
      <w:r w:rsidRPr="0081671D">
        <w:rPr>
          <w:rFonts w:cs="Arial"/>
        </w:rPr>
        <w:t xml:space="preserve">ěrka sběru žádostí </w:t>
      </w:r>
      <w:r w:rsidRPr="0081671D">
        <w:rPr>
          <w:rFonts w:cs="Arial"/>
        </w:rPr>
        <w:tab/>
        <w:t xml:space="preserve"> </w:t>
      </w:r>
      <w:r>
        <w:rPr>
          <w:rFonts w:cs="Arial"/>
        </w:rPr>
        <w:t xml:space="preserve"> </w:t>
      </w:r>
      <w:r w:rsidRPr="0081671D">
        <w:rPr>
          <w:rFonts w:cs="Arial"/>
        </w:rPr>
        <w:t xml:space="preserve"> 31. 1. 2023</w:t>
      </w:r>
    </w:p>
    <w:p w14:paraId="6CC6895F" w14:textId="2EB31A50" w:rsidR="00DC0F2A" w:rsidRPr="0081671D" w:rsidRDefault="00DC0F2A" w:rsidP="00B66F1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931"/>
        </w:tabs>
        <w:rPr>
          <w:rFonts w:cs="Arial"/>
        </w:rPr>
      </w:pPr>
      <w:r w:rsidRPr="0081671D">
        <w:rPr>
          <w:rFonts w:cs="Arial"/>
        </w:rPr>
        <w:t xml:space="preserve">Hodnocení a administrace žádostí </w:t>
      </w:r>
      <w:r w:rsidRPr="0081671D">
        <w:rPr>
          <w:rFonts w:cs="Arial"/>
        </w:rPr>
        <w:tab/>
        <w:t xml:space="preserve"> </w:t>
      </w:r>
      <w:r>
        <w:rPr>
          <w:rFonts w:cs="Arial"/>
        </w:rPr>
        <w:t xml:space="preserve"> </w:t>
      </w:r>
      <w:r w:rsidRPr="0081671D">
        <w:rPr>
          <w:rFonts w:cs="Arial"/>
        </w:rPr>
        <w:t xml:space="preserve"> do 7. 3. 2023</w:t>
      </w:r>
    </w:p>
    <w:p w14:paraId="179101A4" w14:textId="6BD6775D" w:rsidR="00DC0F2A" w:rsidRPr="0081671D" w:rsidRDefault="00DC0F2A" w:rsidP="00B66F1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931"/>
        </w:tabs>
        <w:rPr>
          <w:rFonts w:cs="Arial"/>
        </w:rPr>
      </w:pPr>
      <w:r w:rsidRPr="0081671D">
        <w:rPr>
          <w:rFonts w:cs="Arial"/>
        </w:rPr>
        <w:t>Předložení návrhu rozdělení dotací Radě Olomouckého kraje</w:t>
      </w:r>
      <w:r w:rsidRPr="0081671D">
        <w:rPr>
          <w:rFonts w:cs="Arial"/>
        </w:rPr>
        <w:tab/>
        <w:t xml:space="preserve">  </w:t>
      </w:r>
      <w:r>
        <w:rPr>
          <w:rFonts w:cs="Arial"/>
        </w:rPr>
        <w:t xml:space="preserve"> </w:t>
      </w:r>
      <w:r w:rsidRPr="0081671D">
        <w:rPr>
          <w:rFonts w:cs="Arial"/>
        </w:rPr>
        <w:t xml:space="preserve"> 27. 3. 2023</w:t>
      </w:r>
    </w:p>
    <w:p w14:paraId="30F8BB6F" w14:textId="43F70E07" w:rsidR="00DC0F2A" w:rsidRPr="0081671D" w:rsidRDefault="00DC0F2A" w:rsidP="00B66F1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931"/>
        </w:tabs>
        <w:rPr>
          <w:rFonts w:cs="Arial"/>
        </w:rPr>
      </w:pPr>
      <w:r w:rsidRPr="0081671D">
        <w:rPr>
          <w:rFonts w:cs="Arial"/>
        </w:rPr>
        <w:t>Schválení rozdělení dotací v Zastupitelstvu Olomouckého kraje</w:t>
      </w:r>
      <w:r w:rsidRPr="0081671D">
        <w:rPr>
          <w:rFonts w:cs="Arial"/>
        </w:rPr>
        <w:tab/>
      </w:r>
      <w:r>
        <w:rPr>
          <w:rFonts w:cs="Arial"/>
        </w:rPr>
        <w:t xml:space="preserve"> </w:t>
      </w:r>
      <w:r w:rsidRPr="0081671D">
        <w:rPr>
          <w:rFonts w:cs="Arial"/>
        </w:rPr>
        <w:t>24. 4. 2023</w:t>
      </w:r>
    </w:p>
    <w:p w14:paraId="513B5668" w14:textId="27EDD502" w:rsidR="00DC0F2A" w:rsidRPr="0081671D" w:rsidRDefault="00DC0F2A" w:rsidP="00B66F1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931"/>
        </w:tabs>
        <w:rPr>
          <w:rFonts w:cs="Arial"/>
        </w:rPr>
      </w:pPr>
      <w:r w:rsidRPr="0081671D">
        <w:rPr>
          <w:rFonts w:cs="Arial"/>
        </w:rPr>
        <w:t xml:space="preserve">Informace žadatelům o poskytnutí/neposkytnutí dotace </w:t>
      </w:r>
      <w:r w:rsidRPr="0081671D">
        <w:rPr>
          <w:rFonts w:cs="Arial"/>
        </w:rPr>
        <w:tab/>
        <w:t>do 15 dnů po schválení</w:t>
      </w:r>
    </w:p>
    <w:p w14:paraId="6C6EBFC0" w14:textId="6799ADA5" w:rsidR="00DC0F2A" w:rsidRPr="0081671D" w:rsidRDefault="00DC0F2A" w:rsidP="00B66F1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931"/>
        </w:tabs>
        <w:rPr>
          <w:rFonts w:cs="Arial"/>
        </w:rPr>
      </w:pPr>
      <w:r w:rsidRPr="0081671D">
        <w:rPr>
          <w:rFonts w:cs="Arial"/>
        </w:rPr>
        <w:t xml:space="preserve">Ukončení realizace projektů a použití finančních prostředků </w:t>
      </w:r>
      <w:r>
        <w:rPr>
          <w:rFonts w:cs="Arial"/>
        </w:rPr>
        <w:tab/>
      </w:r>
      <w:r w:rsidRPr="0081671D">
        <w:rPr>
          <w:rFonts w:cs="Arial"/>
        </w:rPr>
        <w:t>do 31. 12. 2023</w:t>
      </w:r>
    </w:p>
    <w:p w14:paraId="6708B54E" w14:textId="5B70A792" w:rsidR="00183597" w:rsidRDefault="00183597" w:rsidP="00183597">
      <w:pPr>
        <w:widowControl w:val="0"/>
        <w:spacing w:after="0"/>
        <w:rPr>
          <w:rFonts w:cs="Arial"/>
          <w:szCs w:val="24"/>
        </w:rPr>
      </w:pPr>
    </w:p>
    <w:p w14:paraId="0BD96A74" w14:textId="04CE07D7" w:rsidR="00EF5AD1" w:rsidRDefault="00EF5AD1" w:rsidP="00183597">
      <w:pPr>
        <w:widowControl w:val="0"/>
        <w:spacing w:after="0"/>
        <w:rPr>
          <w:rFonts w:cs="Arial"/>
          <w:szCs w:val="24"/>
        </w:rPr>
      </w:pPr>
    </w:p>
    <w:p w14:paraId="6F0F78AD" w14:textId="7B8EBF40" w:rsidR="00EF5AD1" w:rsidRDefault="00EF5AD1" w:rsidP="00183597">
      <w:pPr>
        <w:widowControl w:val="0"/>
        <w:spacing w:after="0"/>
        <w:rPr>
          <w:rFonts w:cs="Arial"/>
          <w:szCs w:val="24"/>
        </w:rPr>
      </w:pPr>
    </w:p>
    <w:p w14:paraId="2E4BEB2B" w14:textId="77777777" w:rsidR="00EF5AD1" w:rsidRPr="00457619" w:rsidRDefault="00EF5AD1" w:rsidP="00183597">
      <w:pPr>
        <w:widowControl w:val="0"/>
        <w:spacing w:after="0"/>
        <w:rPr>
          <w:rFonts w:cs="Arial"/>
          <w:szCs w:val="24"/>
        </w:rPr>
      </w:pPr>
    </w:p>
    <w:p w14:paraId="54206C71" w14:textId="446D12E0" w:rsidR="00D31372" w:rsidRPr="00F534A6" w:rsidRDefault="00D31372" w:rsidP="008642CC">
      <w:pPr>
        <w:widowControl w:val="0"/>
        <w:spacing w:after="0"/>
        <w:rPr>
          <w:rFonts w:cs="Arial"/>
          <w:b/>
          <w:szCs w:val="24"/>
        </w:rPr>
      </w:pPr>
      <w:r w:rsidRPr="00F534A6">
        <w:rPr>
          <w:rFonts w:cs="Arial"/>
          <w:b/>
          <w:szCs w:val="24"/>
        </w:rPr>
        <w:lastRenderedPageBreak/>
        <w:t xml:space="preserve">Anotace k dotačnímu titulu </w:t>
      </w:r>
      <w:r w:rsidR="008642CC" w:rsidRPr="00FE44B7">
        <w:rPr>
          <w:rFonts w:cs="Arial"/>
          <w:b/>
        </w:rPr>
        <w:t>12_01_03</w:t>
      </w:r>
      <w:r w:rsidR="008642CC" w:rsidRPr="004B2035">
        <w:rPr>
          <w:rFonts w:cs="Arial"/>
          <w:b/>
        </w:rPr>
        <w:t xml:space="preserve"> - Podpora turistických informačních center </w:t>
      </w:r>
    </w:p>
    <w:p w14:paraId="7AED1598" w14:textId="77777777" w:rsidR="00D31372" w:rsidRPr="00F534A6" w:rsidRDefault="00D31372" w:rsidP="00D31372">
      <w:pPr>
        <w:widowControl w:val="0"/>
        <w:spacing w:after="0"/>
        <w:rPr>
          <w:rFonts w:cs="Arial"/>
          <w:b/>
          <w:szCs w:val="24"/>
        </w:rPr>
      </w:pPr>
    </w:p>
    <w:p w14:paraId="746273A8" w14:textId="47429626" w:rsidR="00D31372" w:rsidRDefault="00D31372" w:rsidP="00013D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  <w:szCs w:val="24"/>
        </w:rPr>
      </w:pPr>
      <w:r w:rsidRPr="00F534A6">
        <w:rPr>
          <w:rFonts w:cs="Arial"/>
          <w:szCs w:val="24"/>
        </w:rPr>
        <w:t xml:space="preserve">Z dotačního titulu </w:t>
      </w:r>
      <w:r w:rsidR="003342A5" w:rsidRPr="003342A5">
        <w:rPr>
          <w:rFonts w:cs="Arial"/>
          <w:szCs w:val="24"/>
        </w:rPr>
        <w:t xml:space="preserve">Podpora turistických informačních center </w:t>
      </w:r>
      <w:r w:rsidRPr="00F534A6">
        <w:rPr>
          <w:rFonts w:cs="Arial"/>
          <w:szCs w:val="24"/>
        </w:rPr>
        <w:t>je možné žádat o finanční podporu</w:t>
      </w:r>
      <w:r w:rsidR="00013D40" w:rsidRPr="00F534A6">
        <w:rPr>
          <w:rFonts w:cs="Arial"/>
          <w:szCs w:val="24"/>
        </w:rPr>
        <w:t xml:space="preserve"> pouze</w:t>
      </w:r>
      <w:r w:rsidRPr="00F534A6">
        <w:rPr>
          <w:rFonts w:cs="Arial"/>
          <w:szCs w:val="24"/>
        </w:rPr>
        <w:t xml:space="preserve"> </w:t>
      </w:r>
      <w:r w:rsidR="00013D40" w:rsidRPr="00EF5AD1">
        <w:rPr>
          <w:rFonts w:cs="Arial"/>
          <w:szCs w:val="24"/>
          <w:u w:val="single"/>
        </w:rPr>
        <w:t xml:space="preserve">na </w:t>
      </w:r>
      <w:r w:rsidR="003342A5" w:rsidRPr="00EF5AD1">
        <w:rPr>
          <w:rFonts w:cs="Arial"/>
          <w:u w:val="single"/>
        </w:rPr>
        <w:t xml:space="preserve">podporu </w:t>
      </w:r>
      <w:r w:rsidR="00DC0F2A" w:rsidRPr="00EF5AD1">
        <w:rPr>
          <w:rFonts w:cs="Arial"/>
          <w:u w:val="single"/>
        </w:rPr>
        <w:t xml:space="preserve">akcí realizovaných </w:t>
      </w:r>
      <w:r w:rsidR="004862C4" w:rsidRPr="00EF5AD1">
        <w:rPr>
          <w:rFonts w:cs="Arial"/>
          <w:szCs w:val="24"/>
          <w:u w:val="single"/>
        </w:rPr>
        <w:t>turistick</w:t>
      </w:r>
      <w:r w:rsidR="00DC0F2A" w:rsidRPr="00EF5AD1">
        <w:rPr>
          <w:rFonts w:cs="Arial"/>
          <w:szCs w:val="24"/>
          <w:u w:val="single"/>
        </w:rPr>
        <w:t>ými</w:t>
      </w:r>
      <w:r w:rsidR="004862C4" w:rsidRPr="00EF5AD1">
        <w:rPr>
          <w:rFonts w:cs="Arial"/>
          <w:szCs w:val="24"/>
          <w:u w:val="single"/>
        </w:rPr>
        <w:t xml:space="preserve"> informační</w:t>
      </w:r>
      <w:r w:rsidR="00DC0F2A" w:rsidRPr="00EF5AD1">
        <w:rPr>
          <w:rFonts w:cs="Arial"/>
          <w:szCs w:val="24"/>
          <w:u w:val="single"/>
        </w:rPr>
        <w:t>mi</w:t>
      </w:r>
      <w:r w:rsidR="004862C4" w:rsidRPr="00EF5AD1">
        <w:rPr>
          <w:rFonts w:cs="Arial"/>
          <w:szCs w:val="24"/>
          <w:u w:val="single"/>
        </w:rPr>
        <w:t xml:space="preserve"> cent</w:t>
      </w:r>
      <w:r w:rsidR="00DC0F2A" w:rsidRPr="00EF5AD1">
        <w:rPr>
          <w:rFonts w:cs="Arial"/>
          <w:szCs w:val="24"/>
          <w:u w:val="single"/>
        </w:rPr>
        <w:t>ry</w:t>
      </w:r>
      <w:r w:rsidR="004862C4" w:rsidRPr="00EF5AD1">
        <w:rPr>
          <w:rFonts w:cs="Arial"/>
          <w:szCs w:val="24"/>
          <w:u w:val="single"/>
        </w:rPr>
        <w:t xml:space="preserve"> (TIC)</w:t>
      </w:r>
      <w:r w:rsidR="004862C4" w:rsidRPr="00C65C6E">
        <w:rPr>
          <w:rFonts w:cs="Arial"/>
          <w:szCs w:val="24"/>
        </w:rPr>
        <w:t xml:space="preserve">, jejichž </w:t>
      </w:r>
      <w:r w:rsidR="004862C4" w:rsidRPr="00C65C6E">
        <w:rPr>
          <w:rFonts w:cs="Arial"/>
          <w:bCs/>
          <w:szCs w:val="24"/>
        </w:rPr>
        <w:t>úkolem je především zajistit informovanost návštěvníků o nabídce zajímavých cílů, služeb, akcí a programů v Olomouckém kraji. S tím souvisí i zajištění vhodné otevírací doby TIC během letní sezóny a aktualizace portfolia turistické nabídky, což představuje nejen vyhledávání, shromažďování a aktualizaci informací, ale i jejich další šíření v rámci systému organizace cestovního ruchu v Olomouckém kraji, tzn. vzájemné spolupráce a komunikace mezi TIC, Olomouckým krajem, Centrálou cestovního ruchu Olomouckého kraje, Jeseníky – Sdružením cestovního ruchu a Střední Moravou – Sdružením cestovního ruchu a prostřednictvím jejich webových stránek</w:t>
      </w:r>
      <w:r w:rsidR="004862C4">
        <w:rPr>
          <w:rFonts w:cs="Arial"/>
          <w:bCs/>
          <w:szCs w:val="24"/>
        </w:rPr>
        <w:t>.</w:t>
      </w:r>
    </w:p>
    <w:p w14:paraId="6086FD47" w14:textId="03607E78" w:rsidR="00E339C3" w:rsidRPr="00F534A6" w:rsidRDefault="00E339C3" w:rsidP="00013D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4"/>
        </w:rPr>
      </w:pPr>
      <w:r>
        <w:rPr>
          <w:rFonts w:cs="Arial"/>
          <w:bCs/>
          <w:szCs w:val="24"/>
        </w:rPr>
        <w:t>Vzhledem k povaze podporovaných aktivit bude v tomto dotačním titulu použit vzor veřejnoprávních smluv o poskytnutí dotace na akci i na činnost, dle konkrétního projektu.</w:t>
      </w:r>
    </w:p>
    <w:p w14:paraId="7FFBF594" w14:textId="2B7F6D5B" w:rsidR="00D31372" w:rsidRPr="00F534A6" w:rsidRDefault="00D31372" w:rsidP="003B3E03">
      <w:pPr>
        <w:spacing w:after="160" w:line="259" w:lineRule="auto"/>
        <w:rPr>
          <w:rFonts w:cs="Arial"/>
          <w:b/>
          <w:szCs w:val="24"/>
        </w:rPr>
      </w:pPr>
      <w:r w:rsidRPr="00F534A6">
        <w:rPr>
          <w:rFonts w:cs="Arial"/>
          <w:b/>
          <w:szCs w:val="24"/>
        </w:rPr>
        <w:t xml:space="preserve">Stručný harmonogram realizace dotačního titulu </w:t>
      </w:r>
      <w:r w:rsidR="008642CC" w:rsidRPr="00FE44B7">
        <w:rPr>
          <w:rFonts w:cs="Arial"/>
          <w:b/>
        </w:rPr>
        <w:t>12_01_03</w:t>
      </w:r>
      <w:r w:rsidR="008642CC" w:rsidRPr="004B2035">
        <w:rPr>
          <w:rFonts w:cs="Arial"/>
          <w:b/>
        </w:rPr>
        <w:t xml:space="preserve"> - Podpora turistických inform</w:t>
      </w:r>
      <w:r w:rsidR="008642CC">
        <w:rPr>
          <w:rFonts w:cs="Arial"/>
          <w:b/>
        </w:rPr>
        <w:t>ačních center</w:t>
      </w:r>
    </w:p>
    <w:p w14:paraId="40A731A4" w14:textId="03094345" w:rsidR="00DC0F2A" w:rsidRPr="004B2035" w:rsidRDefault="00DC0F2A" w:rsidP="008642C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931"/>
        </w:tabs>
        <w:rPr>
          <w:rFonts w:cs="Arial"/>
        </w:rPr>
      </w:pPr>
      <w:r w:rsidRPr="004B2035">
        <w:rPr>
          <w:rFonts w:cs="Arial"/>
        </w:rPr>
        <w:t xml:space="preserve">Zveřejnění </w:t>
      </w:r>
      <w:r w:rsidRPr="004B2035">
        <w:rPr>
          <w:rFonts w:cs="Arial"/>
        </w:rPr>
        <w:tab/>
      </w:r>
      <w:r w:rsidRPr="00923220">
        <w:rPr>
          <w:rFonts w:cs="Arial"/>
        </w:rPr>
        <w:t xml:space="preserve">od 13. </w:t>
      </w:r>
      <w:r w:rsidRPr="004B2035">
        <w:rPr>
          <w:rFonts w:cs="Arial"/>
        </w:rPr>
        <w:t>12. 202</w:t>
      </w:r>
      <w:r>
        <w:rPr>
          <w:rFonts w:cs="Arial"/>
        </w:rPr>
        <w:t>2</w:t>
      </w:r>
      <w:r w:rsidRPr="004B2035">
        <w:rPr>
          <w:rFonts w:cs="Arial"/>
        </w:rPr>
        <w:t xml:space="preserve"> do 31. 3. 202</w:t>
      </w:r>
      <w:r>
        <w:rPr>
          <w:rFonts w:cs="Arial"/>
        </w:rPr>
        <w:t>3</w:t>
      </w:r>
    </w:p>
    <w:p w14:paraId="692831E0" w14:textId="45885068" w:rsidR="00DC0F2A" w:rsidRPr="004B2035" w:rsidRDefault="00DC0F2A" w:rsidP="008642C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931"/>
        </w:tabs>
        <w:rPr>
          <w:rFonts w:cs="Arial"/>
        </w:rPr>
      </w:pPr>
      <w:r w:rsidRPr="004B2035">
        <w:rPr>
          <w:rFonts w:cs="Arial"/>
        </w:rPr>
        <w:t xml:space="preserve">Začátek sběru žádostí </w:t>
      </w:r>
      <w:r w:rsidRPr="004B2035">
        <w:rPr>
          <w:rFonts w:cs="Arial"/>
        </w:rPr>
        <w:tab/>
        <w:t xml:space="preserve"> </w:t>
      </w:r>
      <w:r>
        <w:rPr>
          <w:rFonts w:cs="Arial"/>
        </w:rPr>
        <w:t>13</w:t>
      </w:r>
      <w:r w:rsidRPr="004B2035">
        <w:rPr>
          <w:rFonts w:cs="Arial"/>
        </w:rPr>
        <w:t xml:space="preserve">. </w:t>
      </w:r>
      <w:r>
        <w:rPr>
          <w:rFonts w:cs="Arial"/>
        </w:rPr>
        <w:t>2</w:t>
      </w:r>
      <w:r w:rsidRPr="004B2035">
        <w:rPr>
          <w:rFonts w:cs="Arial"/>
        </w:rPr>
        <w:t>. 202</w:t>
      </w:r>
      <w:r>
        <w:rPr>
          <w:rFonts w:cs="Arial"/>
        </w:rPr>
        <w:t>3</w:t>
      </w:r>
    </w:p>
    <w:p w14:paraId="460E3B49" w14:textId="3FBAEFE3" w:rsidR="00DC0F2A" w:rsidRPr="004B2035" w:rsidRDefault="00DC0F2A" w:rsidP="008642C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931"/>
        </w:tabs>
        <w:rPr>
          <w:rFonts w:cs="Arial"/>
        </w:rPr>
      </w:pPr>
      <w:r w:rsidRPr="004B2035">
        <w:rPr>
          <w:rFonts w:cs="Arial"/>
        </w:rPr>
        <w:t xml:space="preserve">Uzávěrka sběru žádostí </w:t>
      </w:r>
      <w:r w:rsidRPr="004B2035">
        <w:rPr>
          <w:rFonts w:cs="Arial"/>
        </w:rPr>
        <w:tab/>
        <w:t xml:space="preserve"> </w:t>
      </w:r>
      <w:r>
        <w:rPr>
          <w:rFonts w:cs="Arial"/>
        </w:rPr>
        <w:t>24</w:t>
      </w:r>
      <w:r w:rsidRPr="004B2035">
        <w:rPr>
          <w:rFonts w:cs="Arial"/>
        </w:rPr>
        <w:t xml:space="preserve">. </w:t>
      </w:r>
      <w:r>
        <w:rPr>
          <w:rFonts w:cs="Arial"/>
        </w:rPr>
        <w:t>2</w:t>
      </w:r>
      <w:r w:rsidRPr="004B2035">
        <w:rPr>
          <w:rFonts w:cs="Arial"/>
        </w:rPr>
        <w:t>. 202</w:t>
      </w:r>
      <w:r>
        <w:rPr>
          <w:rFonts w:cs="Arial"/>
        </w:rPr>
        <w:t>3</w:t>
      </w:r>
    </w:p>
    <w:p w14:paraId="2B05425A" w14:textId="25D01C17" w:rsidR="00DC0F2A" w:rsidRPr="004B2035" w:rsidRDefault="00DC0F2A" w:rsidP="008642C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931"/>
        </w:tabs>
        <w:rPr>
          <w:rFonts w:cs="Arial"/>
        </w:rPr>
      </w:pPr>
      <w:r w:rsidRPr="004B2035">
        <w:rPr>
          <w:rFonts w:cs="Arial"/>
        </w:rPr>
        <w:t xml:space="preserve">Hodnocení a administrace žádostí </w:t>
      </w:r>
      <w:r w:rsidRPr="004B2035">
        <w:rPr>
          <w:rFonts w:cs="Arial"/>
        </w:rPr>
        <w:tab/>
        <w:t>do 7. 3. 202</w:t>
      </w:r>
      <w:r>
        <w:rPr>
          <w:rFonts w:cs="Arial"/>
        </w:rPr>
        <w:t>3</w:t>
      </w:r>
    </w:p>
    <w:p w14:paraId="03CF4094" w14:textId="6EB214A8" w:rsidR="00DC0F2A" w:rsidRPr="004B2035" w:rsidRDefault="00DC0F2A" w:rsidP="008642C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931"/>
        </w:tabs>
        <w:rPr>
          <w:rFonts w:cs="Arial"/>
        </w:rPr>
      </w:pPr>
      <w:r w:rsidRPr="004B2035">
        <w:rPr>
          <w:rFonts w:cs="Arial"/>
        </w:rPr>
        <w:t>Předložení návrhu rozdělení dotací Radě Olomouckého kraje</w:t>
      </w:r>
      <w:r w:rsidRPr="004B2035">
        <w:rPr>
          <w:rFonts w:cs="Arial"/>
        </w:rPr>
        <w:tab/>
        <w:t>2</w:t>
      </w:r>
      <w:r>
        <w:rPr>
          <w:rFonts w:cs="Arial"/>
        </w:rPr>
        <w:t>7</w:t>
      </w:r>
      <w:r w:rsidRPr="004B2035">
        <w:rPr>
          <w:rFonts w:cs="Arial"/>
        </w:rPr>
        <w:t>. 3. 202</w:t>
      </w:r>
      <w:r>
        <w:rPr>
          <w:rFonts w:cs="Arial"/>
        </w:rPr>
        <w:t>3</w:t>
      </w:r>
    </w:p>
    <w:p w14:paraId="40ED24FD" w14:textId="1C5417B9" w:rsidR="00DC0F2A" w:rsidRPr="004B2035" w:rsidRDefault="00DC0F2A" w:rsidP="008642C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931"/>
        </w:tabs>
        <w:rPr>
          <w:rFonts w:cs="Arial"/>
        </w:rPr>
      </w:pPr>
      <w:r w:rsidRPr="004B2035">
        <w:rPr>
          <w:rFonts w:cs="Arial"/>
        </w:rPr>
        <w:t>Schválení rozdělení dotací v Zastupitelstvu Olomouckého kraje</w:t>
      </w:r>
      <w:r w:rsidRPr="004B2035">
        <w:rPr>
          <w:rFonts w:cs="Arial"/>
        </w:rPr>
        <w:tab/>
      </w:r>
      <w:r>
        <w:rPr>
          <w:rFonts w:cs="Arial"/>
        </w:rPr>
        <w:t>24</w:t>
      </w:r>
      <w:r w:rsidRPr="004B2035">
        <w:rPr>
          <w:rFonts w:cs="Arial"/>
        </w:rPr>
        <w:t>. 4. 202</w:t>
      </w:r>
      <w:r>
        <w:rPr>
          <w:rFonts w:cs="Arial"/>
        </w:rPr>
        <w:t>3</w:t>
      </w:r>
    </w:p>
    <w:p w14:paraId="64B0D2BA" w14:textId="61DF1D00" w:rsidR="00DC0F2A" w:rsidRPr="004B2035" w:rsidRDefault="00DC0F2A" w:rsidP="008642C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931"/>
        </w:tabs>
        <w:rPr>
          <w:rFonts w:cs="Arial"/>
        </w:rPr>
      </w:pPr>
      <w:r w:rsidRPr="004B2035">
        <w:rPr>
          <w:rFonts w:cs="Arial"/>
        </w:rPr>
        <w:t xml:space="preserve">Informace žadatelům o poskytnutí/neposkytnutí dotace </w:t>
      </w:r>
      <w:r w:rsidRPr="004B2035">
        <w:rPr>
          <w:rFonts w:cs="Arial"/>
        </w:rPr>
        <w:tab/>
        <w:t>do 15 dnů po schválení</w:t>
      </w:r>
    </w:p>
    <w:p w14:paraId="6E911B16" w14:textId="799B0AAB" w:rsidR="00DC0F2A" w:rsidRPr="004B2035" w:rsidRDefault="00DC0F2A" w:rsidP="008642C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931"/>
        </w:tabs>
        <w:rPr>
          <w:rFonts w:cs="Arial"/>
        </w:rPr>
      </w:pPr>
      <w:r w:rsidRPr="004B2035">
        <w:rPr>
          <w:rFonts w:cs="Arial"/>
        </w:rPr>
        <w:t xml:space="preserve">Ukončení realizace projektů a použití finančních prostředků </w:t>
      </w:r>
      <w:r w:rsidR="008642CC">
        <w:rPr>
          <w:rFonts w:cs="Arial"/>
        </w:rPr>
        <w:tab/>
      </w:r>
      <w:r w:rsidRPr="004B2035">
        <w:rPr>
          <w:rFonts w:cs="Arial"/>
        </w:rPr>
        <w:t>do 31. 12. 202</w:t>
      </w:r>
      <w:r>
        <w:rPr>
          <w:rFonts w:cs="Arial"/>
        </w:rPr>
        <w:t>3</w:t>
      </w:r>
    </w:p>
    <w:p w14:paraId="76759E36" w14:textId="2CDD4B86" w:rsidR="001C1971" w:rsidRPr="00457619" w:rsidRDefault="001C1971" w:rsidP="008642C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931"/>
        </w:tabs>
        <w:spacing w:after="0"/>
        <w:rPr>
          <w:rFonts w:cs="Arial"/>
          <w:szCs w:val="24"/>
        </w:rPr>
      </w:pPr>
    </w:p>
    <w:p w14:paraId="3ECC4FEE" w14:textId="77777777" w:rsidR="00563605" w:rsidRPr="00563605" w:rsidRDefault="00563605" w:rsidP="00A60576">
      <w:pPr>
        <w:widowControl w:val="0"/>
        <w:spacing w:after="0"/>
        <w:jc w:val="left"/>
        <w:rPr>
          <w:rFonts w:cs="Arial"/>
          <w:b/>
          <w:sz w:val="16"/>
          <w:szCs w:val="16"/>
        </w:rPr>
      </w:pPr>
    </w:p>
    <w:p w14:paraId="6D791B17" w14:textId="51D90EC9" w:rsidR="00A60576" w:rsidRPr="00F534A6" w:rsidRDefault="00A60576" w:rsidP="003B3E03">
      <w:pPr>
        <w:widowControl w:val="0"/>
        <w:spacing w:after="0"/>
        <w:rPr>
          <w:rFonts w:cs="Arial"/>
          <w:b/>
          <w:szCs w:val="24"/>
        </w:rPr>
      </w:pPr>
      <w:r w:rsidRPr="00F534A6">
        <w:rPr>
          <w:rFonts w:cs="Arial"/>
          <w:b/>
          <w:szCs w:val="24"/>
        </w:rPr>
        <w:t xml:space="preserve">Anotace k dotačnímu titulu </w:t>
      </w:r>
      <w:r w:rsidR="003B3E03" w:rsidRPr="00FE44B7">
        <w:rPr>
          <w:rFonts w:cs="Arial"/>
          <w:b/>
        </w:rPr>
        <w:t>12_01_04</w:t>
      </w:r>
      <w:r w:rsidR="003B3E03" w:rsidRPr="004B2035">
        <w:rPr>
          <w:rFonts w:cs="Arial"/>
          <w:b/>
        </w:rPr>
        <w:t xml:space="preserve"> - Podpora rozvoje cestovního ruchu </w:t>
      </w:r>
    </w:p>
    <w:p w14:paraId="5A112755" w14:textId="77777777" w:rsidR="00A60576" w:rsidRPr="00563605" w:rsidRDefault="00A60576" w:rsidP="00A60576">
      <w:pPr>
        <w:widowControl w:val="0"/>
        <w:spacing w:after="0"/>
        <w:rPr>
          <w:rFonts w:cs="Arial"/>
          <w:b/>
          <w:sz w:val="16"/>
          <w:szCs w:val="16"/>
        </w:rPr>
      </w:pPr>
    </w:p>
    <w:p w14:paraId="5F1EC9F5" w14:textId="1ED8FE91" w:rsidR="00A60576" w:rsidRDefault="0036012C" w:rsidP="00A605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  <w:r>
        <w:rPr>
          <w:rFonts w:cs="Arial"/>
          <w:szCs w:val="24"/>
        </w:rPr>
        <w:t>Z dotačního titulu</w:t>
      </w:r>
      <w:r w:rsidR="003342A5" w:rsidRPr="003342A5">
        <w:rPr>
          <w:rFonts w:cs="Arial"/>
          <w:szCs w:val="24"/>
        </w:rPr>
        <w:t xml:space="preserve"> Podpora rozvoje cestovního ruchu </w:t>
      </w:r>
      <w:r w:rsidR="00CC0E30">
        <w:rPr>
          <w:rFonts w:cs="Arial"/>
          <w:szCs w:val="24"/>
        </w:rPr>
        <w:t xml:space="preserve">je možné žádat o dotaci </w:t>
      </w:r>
      <w:r w:rsidR="00A60576" w:rsidRPr="008357C7">
        <w:rPr>
          <w:rFonts w:cs="Arial"/>
          <w:szCs w:val="24"/>
          <w:u w:val="single"/>
        </w:rPr>
        <w:t xml:space="preserve">na </w:t>
      </w:r>
      <w:r w:rsidR="003342A5" w:rsidRPr="008357C7">
        <w:rPr>
          <w:rFonts w:cs="Arial"/>
          <w:u w:val="single"/>
        </w:rPr>
        <w:t xml:space="preserve">podporu </w:t>
      </w:r>
      <w:r w:rsidR="004862C4" w:rsidRPr="008357C7">
        <w:rPr>
          <w:rFonts w:cs="Arial"/>
          <w:szCs w:val="24"/>
          <w:u w:val="single"/>
        </w:rPr>
        <w:t xml:space="preserve">aktivit v oblasti budování, rekonstrukce a opravy infrastruktury cestovního ruchu s cílem zlepšit </w:t>
      </w:r>
      <w:r w:rsidR="003B3E03" w:rsidRPr="008357C7">
        <w:rPr>
          <w:rFonts w:cs="Arial"/>
          <w:szCs w:val="24"/>
          <w:u w:val="single"/>
        </w:rPr>
        <w:t xml:space="preserve">její </w:t>
      </w:r>
      <w:r w:rsidR="004862C4" w:rsidRPr="008357C7">
        <w:rPr>
          <w:rFonts w:cs="Arial"/>
          <w:szCs w:val="24"/>
          <w:u w:val="single"/>
        </w:rPr>
        <w:t>kvalitu</w:t>
      </w:r>
      <w:r w:rsidR="003B3E03" w:rsidRPr="008357C7">
        <w:rPr>
          <w:rFonts w:cs="Arial"/>
          <w:szCs w:val="24"/>
          <w:u w:val="single"/>
        </w:rPr>
        <w:t>,</w:t>
      </w:r>
      <w:r w:rsidR="004862C4" w:rsidRPr="008357C7">
        <w:rPr>
          <w:rFonts w:cs="Arial"/>
          <w:szCs w:val="24"/>
          <w:u w:val="single"/>
        </w:rPr>
        <w:t xml:space="preserve"> dostupnost a zvýšit její atraktivitu</w:t>
      </w:r>
      <w:r w:rsidR="004862C4">
        <w:rPr>
          <w:rFonts w:cs="Arial"/>
          <w:szCs w:val="24"/>
        </w:rPr>
        <w:t xml:space="preserve">. Dále také </w:t>
      </w:r>
      <w:r w:rsidR="003B3E03">
        <w:rPr>
          <w:rFonts w:cs="Arial"/>
          <w:szCs w:val="24"/>
        </w:rPr>
        <w:t xml:space="preserve">na podporu </w:t>
      </w:r>
      <w:r w:rsidR="004862C4">
        <w:rPr>
          <w:rFonts w:cs="Arial"/>
          <w:szCs w:val="24"/>
        </w:rPr>
        <w:t>vývoj</w:t>
      </w:r>
      <w:r w:rsidR="003B3E03">
        <w:rPr>
          <w:rFonts w:cs="Arial"/>
          <w:szCs w:val="24"/>
        </w:rPr>
        <w:t>e</w:t>
      </w:r>
      <w:r w:rsidR="004862C4">
        <w:rPr>
          <w:rFonts w:cs="Arial"/>
          <w:szCs w:val="24"/>
        </w:rPr>
        <w:t xml:space="preserve"> a zkvalitnění nabídky konkurenceschopných témat a produktů destinace.</w:t>
      </w:r>
      <w:r w:rsidR="004862C4">
        <w:rPr>
          <w:rFonts w:cs="Arial"/>
        </w:rPr>
        <w:t xml:space="preserve"> </w:t>
      </w:r>
    </w:p>
    <w:p w14:paraId="29468519" w14:textId="7DF2F765" w:rsidR="003B3E03" w:rsidRPr="00F534A6" w:rsidRDefault="003B3E03" w:rsidP="00A605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4"/>
        </w:rPr>
      </w:pPr>
      <w:r>
        <w:rPr>
          <w:rFonts w:cs="Arial"/>
        </w:rPr>
        <w:t xml:space="preserve">Změnou oproti Pravidlům tohoto dotačního titulu na rok 2022 je </w:t>
      </w:r>
      <w:r w:rsidR="00D11B9A">
        <w:rPr>
          <w:rFonts w:cs="Arial"/>
        </w:rPr>
        <w:t xml:space="preserve">rozšíření výčtu žadatelů, kteří </w:t>
      </w:r>
      <w:r w:rsidR="006D1E5C">
        <w:rPr>
          <w:rFonts w:cs="Arial"/>
        </w:rPr>
        <w:t xml:space="preserve">nemohou žádat o dotaci. Nově jsou mezi nimi správci páteřních cyklotras: Cyklostezka </w:t>
      </w:r>
      <w:proofErr w:type="gramStart"/>
      <w:r w:rsidR="006D1E5C">
        <w:rPr>
          <w:rFonts w:cs="Arial"/>
        </w:rPr>
        <w:t xml:space="preserve">Bečva, </w:t>
      </w:r>
      <w:proofErr w:type="spellStart"/>
      <w:r w:rsidR="006D1E5C">
        <w:rPr>
          <w:rFonts w:cs="Arial"/>
        </w:rPr>
        <w:t>z.s</w:t>
      </w:r>
      <w:proofErr w:type="spellEnd"/>
      <w:r w:rsidR="006D1E5C">
        <w:rPr>
          <w:rFonts w:cs="Arial"/>
        </w:rPr>
        <w:t>.</w:t>
      </w:r>
      <w:proofErr w:type="gramEnd"/>
      <w:r w:rsidR="006D1E5C">
        <w:rPr>
          <w:rFonts w:cs="Arial"/>
        </w:rPr>
        <w:t xml:space="preserve">, Moravská stezka </w:t>
      </w:r>
      <w:proofErr w:type="spellStart"/>
      <w:r w:rsidR="006D1E5C">
        <w:rPr>
          <w:rFonts w:cs="Arial"/>
        </w:rPr>
        <w:t>z.s</w:t>
      </w:r>
      <w:proofErr w:type="spellEnd"/>
      <w:r w:rsidR="006D1E5C">
        <w:rPr>
          <w:rFonts w:cs="Arial"/>
        </w:rPr>
        <w:t xml:space="preserve">, Moravský Labyrint, </w:t>
      </w:r>
      <w:proofErr w:type="spellStart"/>
      <w:r w:rsidR="006D1E5C">
        <w:rPr>
          <w:rFonts w:cs="Arial"/>
        </w:rPr>
        <w:t>z.s</w:t>
      </w:r>
      <w:proofErr w:type="spellEnd"/>
      <w:r w:rsidR="006D1E5C">
        <w:rPr>
          <w:rFonts w:cs="Arial"/>
        </w:rPr>
        <w:t xml:space="preserve">. a </w:t>
      </w:r>
      <w:r w:rsidR="006D1E5C" w:rsidRPr="00DE7FD3">
        <w:rPr>
          <w:rFonts w:cs="Arial"/>
        </w:rPr>
        <w:t xml:space="preserve">Českomoravský </w:t>
      </w:r>
      <w:proofErr w:type="spellStart"/>
      <w:r w:rsidR="006D1E5C" w:rsidRPr="00DE7FD3">
        <w:rPr>
          <w:rFonts w:cs="Arial"/>
        </w:rPr>
        <w:t>cyklokoordinátor</w:t>
      </w:r>
      <w:proofErr w:type="spellEnd"/>
      <w:r w:rsidR="006D1E5C" w:rsidRPr="00DE7FD3">
        <w:rPr>
          <w:rFonts w:cs="Arial"/>
        </w:rPr>
        <w:t xml:space="preserve">, </w:t>
      </w:r>
      <w:proofErr w:type="spellStart"/>
      <w:r w:rsidR="006D1E5C" w:rsidRPr="00DE7FD3">
        <w:rPr>
          <w:rFonts w:cs="Arial"/>
        </w:rPr>
        <w:t>z.s</w:t>
      </w:r>
      <w:proofErr w:type="spellEnd"/>
      <w:r w:rsidR="006D1E5C" w:rsidRPr="00DE7FD3">
        <w:rPr>
          <w:rFonts w:cs="Arial"/>
        </w:rPr>
        <w:t>.</w:t>
      </w:r>
      <w:r w:rsidR="006D1E5C">
        <w:rPr>
          <w:rFonts w:cs="Arial"/>
        </w:rPr>
        <w:t xml:space="preserve"> Údržba páteřních cyklotras a obnova cyklistického značení je řešena v rámci Akčního plánu koncepce cyklistické dopravy Olomouckého kraje.</w:t>
      </w:r>
    </w:p>
    <w:p w14:paraId="58E14B1A" w14:textId="77777777" w:rsidR="008357C7" w:rsidRDefault="008357C7" w:rsidP="00A60576">
      <w:pPr>
        <w:widowControl w:val="0"/>
        <w:spacing w:before="240" w:after="0"/>
        <w:jc w:val="left"/>
        <w:rPr>
          <w:rFonts w:cs="Arial"/>
          <w:b/>
          <w:szCs w:val="24"/>
        </w:rPr>
      </w:pPr>
    </w:p>
    <w:p w14:paraId="376C1EC6" w14:textId="77777777" w:rsidR="008357C7" w:rsidRDefault="008357C7" w:rsidP="00A60576">
      <w:pPr>
        <w:widowControl w:val="0"/>
        <w:spacing w:before="240" w:after="0"/>
        <w:jc w:val="left"/>
        <w:rPr>
          <w:rFonts w:cs="Arial"/>
          <w:b/>
          <w:szCs w:val="24"/>
        </w:rPr>
      </w:pPr>
    </w:p>
    <w:p w14:paraId="61A7ED3F" w14:textId="77777777" w:rsidR="008357C7" w:rsidRDefault="008357C7" w:rsidP="00A60576">
      <w:pPr>
        <w:widowControl w:val="0"/>
        <w:spacing w:before="240" w:after="0"/>
        <w:jc w:val="left"/>
        <w:rPr>
          <w:rFonts w:cs="Arial"/>
          <w:b/>
          <w:szCs w:val="24"/>
        </w:rPr>
      </w:pPr>
    </w:p>
    <w:p w14:paraId="3B36B34A" w14:textId="56F0743B" w:rsidR="00A60576" w:rsidRPr="00F534A6" w:rsidRDefault="00A60576" w:rsidP="00A60576">
      <w:pPr>
        <w:widowControl w:val="0"/>
        <w:spacing w:before="240" w:after="0"/>
        <w:jc w:val="left"/>
        <w:rPr>
          <w:rFonts w:cs="Arial"/>
          <w:b/>
          <w:szCs w:val="24"/>
        </w:rPr>
      </w:pPr>
      <w:r w:rsidRPr="00F534A6">
        <w:rPr>
          <w:rFonts w:cs="Arial"/>
          <w:b/>
          <w:szCs w:val="24"/>
        </w:rPr>
        <w:t xml:space="preserve">Stručný harmonogram realizace dotačního titulu </w:t>
      </w:r>
      <w:r w:rsidR="003B3E03" w:rsidRPr="00FE44B7">
        <w:rPr>
          <w:rFonts w:cs="Arial"/>
          <w:b/>
        </w:rPr>
        <w:t>12_01_04</w:t>
      </w:r>
      <w:r w:rsidR="003B3E03" w:rsidRPr="004B2035">
        <w:rPr>
          <w:rFonts w:cs="Arial"/>
          <w:b/>
        </w:rPr>
        <w:t xml:space="preserve"> - Podpora rozvoje cestovního ruchu</w:t>
      </w:r>
    </w:p>
    <w:p w14:paraId="3C88FE51" w14:textId="77777777" w:rsidR="00A60576" w:rsidRPr="00563605" w:rsidRDefault="00A60576" w:rsidP="00A60576">
      <w:pPr>
        <w:widowControl w:val="0"/>
        <w:spacing w:after="0"/>
        <w:rPr>
          <w:rFonts w:cs="Arial"/>
          <w:sz w:val="16"/>
          <w:szCs w:val="16"/>
        </w:rPr>
      </w:pPr>
    </w:p>
    <w:p w14:paraId="1F6A0074" w14:textId="602A5EB7" w:rsidR="006D1E5C" w:rsidRPr="006D1E5C" w:rsidRDefault="006D1E5C" w:rsidP="006D1E5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</w:tabs>
        <w:spacing w:after="0"/>
        <w:rPr>
          <w:rFonts w:cs="Arial"/>
          <w:szCs w:val="24"/>
        </w:rPr>
      </w:pPr>
      <w:r w:rsidRPr="006D1E5C">
        <w:rPr>
          <w:rFonts w:cs="Arial"/>
          <w:szCs w:val="24"/>
        </w:rPr>
        <w:t xml:space="preserve">Zveřejnění </w:t>
      </w:r>
      <w:r w:rsidRPr="006D1E5C">
        <w:rPr>
          <w:rFonts w:cs="Arial"/>
          <w:szCs w:val="24"/>
        </w:rPr>
        <w:tab/>
        <w:t>od 13. 12. 2022 do 31. 3. 2023</w:t>
      </w:r>
    </w:p>
    <w:p w14:paraId="40A02C9F" w14:textId="2D612C52" w:rsidR="006D1E5C" w:rsidRPr="006D1E5C" w:rsidRDefault="006D1E5C" w:rsidP="006D1E5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</w:tabs>
        <w:spacing w:after="0"/>
        <w:rPr>
          <w:rFonts w:cs="Arial"/>
          <w:szCs w:val="24"/>
        </w:rPr>
      </w:pPr>
      <w:r w:rsidRPr="006D1E5C">
        <w:rPr>
          <w:rFonts w:cs="Arial"/>
          <w:szCs w:val="24"/>
        </w:rPr>
        <w:t xml:space="preserve">Začátek sběru žádostí </w:t>
      </w:r>
      <w:r w:rsidRPr="006D1E5C">
        <w:rPr>
          <w:rFonts w:cs="Arial"/>
          <w:szCs w:val="24"/>
        </w:rPr>
        <w:tab/>
        <w:t>18. 1. 2023</w:t>
      </w:r>
    </w:p>
    <w:p w14:paraId="5BDC985E" w14:textId="339C55A6" w:rsidR="006D1E5C" w:rsidRPr="006D1E5C" w:rsidRDefault="006D1E5C" w:rsidP="006D1E5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</w:tabs>
        <w:spacing w:after="0"/>
        <w:rPr>
          <w:rFonts w:cs="Arial"/>
          <w:szCs w:val="24"/>
        </w:rPr>
      </w:pPr>
      <w:r w:rsidRPr="006D1E5C">
        <w:rPr>
          <w:rFonts w:cs="Arial"/>
          <w:szCs w:val="24"/>
        </w:rPr>
        <w:t xml:space="preserve">Uzávěrka sběru žádostí </w:t>
      </w:r>
      <w:r w:rsidRPr="006D1E5C">
        <w:rPr>
          <w:rFonts w:cs="Arial"/>
          <w:szCs w:val="24"/>
        </w:rPr>
        <w:tab/>
        <w:t xml:space="preserve"> 15. 2. 2023</w:t>
      </w:r>
    </w:p>
    <w:p w14:paraId="38CE285D" w14:textId="11AEDCB8" w:rsidR="006D1E5C" w:rsidRPr="006D1E5C" w:rsidRDefault="006D1E5C" w:rsidP="006D1E5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</w:tabs>
        <w:spacing w:after="0"/>
        <w:rPr>
          <w:rFonts w:cs="Arial"/>
          <w:szCs w:val="24"/>
        </w:rPr>
      </w:pPr>
      <w:r w:rsidRPr="006D1E5C">
        <w:rPr>
          <w:rFonts w:cs="Arial"/>
          <w:szCs w:val="24"/>
        </w:rPr>
        <w:t xml:space="preserve">Hodnocení a administrace žádostí </w:t>
      </w:r>
      <w:r w:rsidRPr="006D1E5C">
        <w:rPr>
          <w:rFonts w:cs="Arial"/>
          <w:szCs w:val="24"/>
        </w:rPr>
        <w:tab/>
        <w:t>do 7. 3. 2023</w:t>
      </w:r>
    </w:p>
    <w:p w14:paraId="57EF45EF" w14:textId="063EEC54" w:rsidR="006D1E5C" w:rsidRPr="006D1E5C" w:rsidRDefault="006D1E5C" w:rsidP="006D1E5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</w:tabs>
        <w:spacing w:after="0"/>
        <w:rPr>
          <w:rFonts w:cs="Arial"/>
          <w:szCs w:val="24"/>
        </w:rPr>
      </w:pPr>
      <w:r w:rsidRPr="006D1E5C">
        <w:rPr>
          <w:rFonts w:cs="Arial"/>
          <w:szCs w:val="24"/>
        </w:rPr>
        <w:t>Předložení návrhu rozdělení dotací Radě Olomouckého kraje</w:t>
      </w:r>
      <w:r w:rsidRPr="006D1E5C">
        <w:rPr>
          <w:rFonts w:cs="Arial"/>
          <w:szCs w:val="24"/>
        </w:rPr>
        <w:tab/>
        <w:t>27. 3. 2023</w:t>
      </w:r>
    </w:p>
    <w:p w14:paraId="115ACCFA" w14:textId="28CA796C" w:rsidR="006D1E5C" w:rsidRPr="006D1E5C" w:rsidRDefault="006D1E5C" w:rsidP="006D1E5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</w:tabs>
        <w:spacing w:after="0"/>
        <w:rPr>
          <w:rFonts w:cs="Arial"/>
          <w:szCs w:val="24"/>
        </w:rPr>
      </w:pPr>
      <w:r w:rsidRPr="006D1E5C">
        <w:rPr>
          <w:rFonts w:cs="Arial"/>
          <w:szCs w:val="24"/>
        </w:rPr>
        <w:t>Schválení rozdělení dotací v Zastupitelstvu Olomouckého kraje</w:t>
      </w:r>
      <w:r w:rsidRPr="006D1E5C">
        <w:rPr>
          <w:rFonts w:cs="Arial"/>
          <w:szCs w:val="24"/>
        </w:rPr>
        <w:tab/>
        <w:t>24. 4. 2023</w:t>
      </w:r>
    </w:p>
    <w:p w14:paraId="63763C8E" w14:textId="7E2088C9" w:rsidR="006D1E5C" w:rsidRPr="006D1E5C" w:rsidRDefault="006D1E5C" w:rsidP="006D1E5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</w:tabs>
        <w:spacing w:after="0"/>
        <w:rPr>
          <w:rFonts w:cs="Arial"/>
          <w:szCs w:val="24"/>
        </w:rPr>
      </w:pPr>
      <w:r w:rsidRPr="006D1E5C">
        <w:rPr>
          <w:rFonts w:cs="Arial"/>
          <w:szCs w:val="24"/>
        </w:rPr>
        <w:t xml:space="preserve">Informace žadatelům o poskytnutí/neposkytnutí dotace </w:t>
      </w:r>
      <w:r w:rsidRPr="006D1E5C">
        <w:rPr>
          <w:rFonts w:cs="Arial"/>
          <w:szCs w:val="24"/>
        </w:rPr>
        <w:tab/>
        <w:t>do 15 dnů po schválení</w:t>
      </w:r>
    </w:p>
    <w:p w14:paraId="0A958C01" w14:textId="7C6063A5" w:rsidR="006D1E5C" w:rsidRDefault="006D1E5C" w:rsidP="006D1E5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</w:tabs>
        <w:spacing w:after="0"/>
        <w:rPr>
          <w:rFonts w:cs="Arial"/>
          <w:szCs w:val="24"/>
        </w:rPr>
      </w:pPr>
      <w:r w:rsidRPr="006D1E5C">
        <w:rPr>
          <w:rFonts w:cs="Arial"/>
          <w:szCs w:val="24"/>
        </w:rPr>
        <w:t xml:space="preserve">Ukončení realizace projektů </w:t>
      </w:r>
      <w:r>
        <w:rPr>
          <w:rFonts w:cs="Arial"/>
          <w:szCs w:val="24"/>
        </w:rPr>
        <w:tab/>
      </w:r>
      <w:r w:rsidRPr="006D1E5C">
        <w:rPr>
          <w:rFonts w:cs="Arial"/>
          <w:szCs w:val="24"/>
        </w:rPr>
        <w:t>do 31. 12. 2023</w:t>
      </w:r>
    </w:p>
    <w:p w14:paraId="4196BAFF" w14:textId="268D3094" w:rsidR="001C1971" w:rsidRPr="00457619" w:rsidRDefault="006D1E5C" w:rsidP="006D1E5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>P</w:t>
      </w:r>
      <w:r w:rsidRPr="006D1E5C">
        <w:rPr>
          <w:rFonts w:cs="Arial"/>
          <w:szCs w:val="24"/>
        </w:rPr>
        <w:t xml:space="preserve">oužití finančních prostředků  </w:t>
      </w:r>
      <w:r>
        <w:rPr>
          <w:rFonts w:cs="Arial"/>
          <w:szCs w:val="24"/>
        </w:rPr>
        <w:tab/>
        <w:t>do 31. 1. 2024</w:t>
      </w:r>
    </w:p>
    <w:p w14:paraId="25FEA1E7" w14:textId="6471F189" w:rsidR="006E38C9" w:rsidRPr="00F534A6" w:rsidRDefault="006E38C9" w:rsidP="00AB2D11">
      <w:pPr>
        <w:widowControl w:val="0"/>
        <w:spacing w:before="120"/>
        <w:rPr>
          <w:rFonts w:cs="Arial"/>
          <w:b/>
          <w:szCs w:val="24"/>
        </w:rPr>
      </w:pPr>
      <w:r w:rsidRPr="00F534A6">
        <w:rPr>
          <w:rFonts w:cs="Arial"/>
          <w:b/>
          <w:szCs w:val="24"/>
        </w:rPr>
        <w:t>Podpo</w:t>
      </w:r>
      <w:r w:rsidR="00013D40" w:rsidRPr="00F534A6">
        <w:rPr>
          <w:rFonts w:cs="Arial"/>
          <w:b/>
          <w:szCs w:val="24"/>
        </w:rPr>
        <w:t>ra žadatelům dotačního programu „</w:t>
      </w:r>
      <w:r w:rsidR="00A60576" w:rsidRPr="00361C77">
        <w:rPr>
          <w:rFonts w:cs="Arial"/>
          <w:szCs w:val="24"/>
        </w:rPr>
        <w:t>Program na podporu cestovního ruchu a zahraničních vztahů 202</w:t>
      </w:r>
      <w:r w:rsidR="006D1E5C">
        <w:rPr>
          <w:rFonts w:cs="Arial"/>
          <w:szCs w:val="24"/>
        </w:rPr>
        <w:t>3</w:t>
      </w:r>
      <w:r w:rsidR="00013D40" w:rsidRPr="00F534A6">
        <w:rPr>
          <w:rFonts w:cs="Arial"/>
          <w:b/>
          <w:szCs w:val="24"/>
        </w:rPr>
        <w:t>“</w:t>
      </w:r>
    </w:p>
    <w:p w14:paraId="3495DD9B" w14:textId="77777777" w:rsidR="006E38C9" w:rsidRPr="00F534A6" w:rsidRDefault="006E38C9" w:rsidP="006E38C9">
      <w:pPr>
        <w:widowControl w:val="0"/>
        <w:pBdr>
          <w:top w:val="single" w:sz="4" w:space="1" w:color="auto"/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cs="Arial"/>
          <w:szCs w:val="24"/>
        </w:rPr>
      </w:pPr>
      <w:r w:rsidRPr="00F534A6">
        <w:rPr>
          <w:rFonts w:cs="Arial"/>
          <w:szCs w:val="24"/>
        </w:rPr>
        <w:t xml:space="preserve">V době příjmu žádostí je žadatelům k dispozici HOT-LINE podpora, která funguje </w:t>
      </w:r>
      <w:r w:rsidRPr="00F534A6">
        <w:rPr>
          <w:rFonts w:cs="Arial"/>
          <w:b/>
          <w:szCs w:val="24"/>
        </w:rPr>
        <w:t>v úřední hodiny nepřetržitě</w:t>
      </w:r>
      <w:r w:rsidRPr="00F534A6">
        <w:rPr>
          <w:rFonts w:cs="Arial"/>
          <w:szCs w:val="24"/>
        </w:rPr>
        <w:t>:</w:t>
      </w:r>
    </w:p>
    <w:p w14:paraId="7463501B" w14:textId="77777777" w:rsidR="006E38C9" w:rsidRPr="00F534A6" w:rsidRDefault="006E38C9" w:rsidP="006E38C9">
      <w:pPr>
        <w:widowControl w:val="0"/>
        <w:numPr>
          <w:ilvl w:val="0"/>
          <w:numId w:val="3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ind w:left="567" w:hanging="567"/>
        <w:rPr>
          <w:rFonts w:cs="Arial"/>
          <w:szCs w:val="24"/>
        </w:rPr>
      </w:pPr>
      <w:r w:rsidRPr="00F534A6">
        <w:rPr>
          <w:rFonts w:cs="Arial"/>
          <w:b/>
          <w:szCs w:val="24"/>
        </w:rPr>
        <w:t>Technická linka</w:t>
      </w:r>
      <w:r w:rsidRPr="00F534A6">
        <w:rPr>
          <w:rFonts w:cs="Arial"/>
          <w:szCs w:val="24"/>
        </w:rPr>
        <w:t xml:space="preserve"> na tel.: </w:t>
      </w:r>
      <w:r w:rsidRPr="00F534A6">
        <w:rPr>
          <w:rFonts w:cs="Arial"/>
          <w:b/>
          <w:szCs w:val="24"/>
        </w:rPr>
        <w:t>+420 585 508 457</w:t>
      </w:r>
      <w:r w:rsidRPr="00F534A6">
        <w:rPr>
          <w:rFonts w:cs="Arial"/>
          <w:szCs w:val="24"/>
        </w:rPr>
        <w:t>, řeší pomoc při přihlašování do systému, technické poradenství, zapomenuté heslo, hlášení technických problémů atd.</w:t>
      </w:r>
    </w:p>
    <w:p w14:paraId="210522FB" w14:textId="77777777" w:rsidR="006E38C9" w:rsidRDefault="006E38C9" w:rsidP="006E38C9">
      <w:pPr>
        <w:widowControl w:val="0"/>
        <w:numPr>
          <w:ilvl w:val="0"/>
          <w:numId w:val="3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ind w:left="567" w:hanging="567"/>
        <w:rPr>
          <w:rFonts w:cs="Arial"/>
          <w:szCs w:val="24"/>
        </w:rPr>
      </w:pPr>
      <w:r w:rsidRPr="001F7D8D">
        <w:rPr>
          <w:rFonts w:cs="Arial"/>
          <w:b/>
          <w:szCs w:val="24"/>
        </w:rPr>
        <w:t>Faktická linka</w:t>
      </w:r>
      <w:r w:rsidRPr="00F534A6">
        <w:rPr>
          <w:rFonts w:cs="Arial"/>
          <w:szCs w:val="24"/>
        </w:rPr>
        <w:t xml:space="preserve"> řeší odbornou podporu žadatelům, např. pomoc s vyplněním žádosti, zpracováním příloh atd.</w:t>
      </w:r>
      <w:r w:rsidR="00A60576">
        <w:rPr>
          <w:rFonts w:cs="Arial"/>
          <w:szCs w:val="24"/>
        </w:rPr>
        <w:t xml:space="preserve">, </w:t>
      </w:r>
      <w:r w:rsidR="00A60576" w:rsidRPr="00F534A6">
        <w:rPr>
          <w:rFonts w:cs="Arial"/>
          <w:szCs w:val="24"/>
        </w:rPr>
        <w:t>na tel.:</w:t>
      </w:r>
    </w:p>
    <w:p w14:paraId="1BFFFE45" w14:textId="52EA31D9" w:rsidR="004517ED" w:rsidRDefault="00033BDC" w:rsidP="00033BDC">
      <w:pPr>
        <w:pStyle w:val="Normal"/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jc w:val="both"/>
      </w:pPr>
      <w:r>
        <w:tab/>
      </w:r>
      <w:r w:rsidR="004517ED">
        <w:t>u dotačního titulu</w:t>
      </w:r>
      <w:r w:rsidR="004517ED" w:rsidRPr="007E0A7B">
        <w:t xml:space="preserve"> </w:t>
      </w:r>
      <w:r>
        <w:t>12_01_01 – Mgr. David Z</w:t>
      </w:r>
      <w:r w:rsidR="004517ED">
        <w:t>áleský, 585 508 215 (</w:t>
      </w:r>
      <w:hyperlink r:id="rId9" w:history="1">
        <w:r w:rsidR="004517ED" w:rsidRPr="00196C69">
          <w:rPr>
            <w:rStyle w:val="Hypertextovodkaz"/>
          </w:rPr>
          <w:t>d.zalesky@olkraj.cz</w:t>
        </w:r>
      </w:hyperlink>
      <w:r w:rsidR="004517ED">
        <w:t xml:space="preserve"> </w:t>
      </w:r>
    </w:p>
    <w:p w14:paraId="4414EE71" w14:textId="0963F999" w:rsidR="004517ED" w:rsidRDefault="00033BDC" w:rsidP="00033BDC">
      <w:pPr>
        <w:pStyle w:val="Normal"/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jc w:val="both"/>
      </w:pPr>
      <w:r>
        <w:tab/>
      </w:r>
      <w:r w:rsidR="004517ED">
        <w:t>u dotační</w:t>
      </w:r>
      <w:r w:rsidR="004517ED" w:rsidRPr="007E0A7B">
        <w:t>h</w:t>
      </w:r>
      <w:r w:rsidR="004517ED">
        <w:t>o</w:t>
      </w:r>
      <w:r w:rsidR="004517ED" w:rsidRPr="007E0A7B">
        <w:t xml:space="preserve"> titul</w:t>
      </w:r>
      <w:r w:rsidR="004517ED">
        <w:t>u</w:t>
      </w:r>
      <w:r w:rsidR="004517ED" w:rsidRPr="007E0A7B">
        <w:t xml:space="preserve"> </w:t>
      </w:r>
      <w:r>
        <w:t>12_01_02</w:t>
      </w:r>
      <w:r w:rsidR="004517ED">
        <w:t xml:space="preserve"> – Bc. Žaneta Jančaříková, 585 508 211 (</w:t>
      </w:r>
      <w:hyperlink r:id="rId10" w:history="1">
        <w:r w:rsidR="004517ED" w:rsidRPr="00196C69">
          <w:rPr>
            <w:rStyle w:val="Hypertextovodkaz"/>
          </w:rPr>
          <w:t>z.jancarikova@olkraj.cz</w:t>
        </w:r>
      </w:hyperlink>
      <w:r w:rsidR="004517ED">
        <w:t>)</w:t>
      </w:r>
    </w:p>
    <w:p w14:paraId="56139F76" w14:textId="152AAD42" w:rsidR="00A60576" w:rsidRDefault="00033BDC" w:rsidP="00033BDC">
      <w:pPr>
        <w:pStyle w:val="Normal"/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jc w:val="both"/>
      </w:pPr>
      <w:r>
        <w:tab/>
      </w:r>
      <w:r w:rsidR="00A60576" w:rsidRPr="000A19FE">
        <w:t xml:space="preserve">u dotačních titulů </w:t>
      </w:r>
      <w:r>
        <w:t>12_01_03</w:t>
      </w:r>
      <w:r w:rsidR="00A60576" w:rsidRPr="000A19FE">
        <w:t xml:space="preserve"> a </w:t>
      </w:r>
      <w:r>
        <w:t>12_01_04</w:t>
      </w:r>
      <w:r w:rsidR="00A60576" w:rsidRPr="000A19FE">
        <w:t xml:space="preserve"> </w:t>
      </w:r>
      <w:r w:rsidR="000A19FE" w:rsidRPr="000A19FE">
        <w:t>–</w:t>
      </w:r>
      <w:r w:rsidR="00A60576" w:rsidRPr="000A19FE">
        <w:t xml:space="preserve"> </w:t>
      </w:r>
      <w:r w:rsidR="000A19FE" w:rsidRPr="000A19FE">
        <w:t xml:space="preserve">Bc. Hedvika Součková, </w:t>
      </w:r>
      <w:proofErr w:type="spellStart"/>
      <w:r w:rsidR="000A19FE" w:rsidRPr="000A19FE">
        <w:t>DiS</w:t>
      </w:r>
      <w:proofErr w:type="spellEnd"/>
      <w:r w:rsidR="000A19FE" w:rsidRPr="000A19FE">
        <w:t>. 585 508</w:t>
      </w:r>
      <w:r>
        <w:t> </w:t>
      </w:r>
      <w:r w:rsidR="000A19FE" w:rsidRPr="000A19FE">
        <w:t>865</w:t>
      </w:r>
      <w:r>
        <w:t xml:space="preserve">, </w:t>
      </w:r>
      <w:r w:rsidR="00AF74F6">
        <w:t>(</w:t>
      </w:r>
      <w:hyperlink r:id="rId11" w:history="1">
        <w:r w:rsidR="000A19FE" w:rsidRPr="001239EB">
          <w:rPr>
            <w:rStyle w:val="Hypertextovodkaz"/>
          </w:rPr>
          <w:t>h.souckova@olkraj.cz</w:t>
        </w:r>
      </w:hyperlink>
      <w:r w:rsidR="00AF74F6">
        <w:t xml:space="preserve">) </w:t>
      </w:r>
      <w:r w:rsidR="000D673D">
        <w:t xml:space="preserve"> </w:t>
      </w:r>
    </w:p>
    <w:p w14:paraId="71677B27" w14:textId="77777777" w:rsidR="00E339C3" w:rsidRDefault="00E339C3" w:rsidP="00013D40">
      <w:pPr>
        <w:pStyle w:val="Radaplohy"/>
        <w:tabs>
          <w:tab w:val="left" w:pos="1275"/>
        </w:tabs>
        <w:spacing w:before="0" w:after="0"/>
        <w:rPr>
          <w:b/>
          <w:u w:val="none"/>
        </w:rPr>
      </w:pPr>
    </w:p>
    <w:p w14:paraId="63E7B81E" w14:textId="1245D3E3" w:rsidR="00E339C3" w:rsidRDefault="00E339C3" w:rsidP="009C50E1">
      <w:pPr>
        <w:pStyle w:val="Radaplohy"/>
        <w:tabs>
          <w:tab w:val="left" w:pos="1275"/>
        </w:tabs>
        <w:spacing w:before="120"/>
        <w:rPr>
          <w:u w:val="none"/>
        </w:rPr>
      </w:pPr>
      <w:r w:rsidRPr="00E339C3">
        <w:rPr>
          <w:u w:val="none"/>
        </w:rPr>
        <w:t xml:space="preserve">Přílohou předkládaných Pravidel všech uvedených dotačních titulů jsou vzorové smlouvy schválené usnesením Zastupitelstva Olomouckého kraje č. </w:t>
      </w:r>
      <w:r w:rsidR="00065452" w:rsidRPr="00065452">
        <w:rPr>
          <w:u w:val="none"/>
        </w:rPr>
        <w:t>UZ/11/9/2022</w:t>
      </w:r>
      <w:r w:rsidRPr="00E339C3">
        <w:rPr>
          <w:u w:val="none"/>
        </w:rPr>
        <w:t xml:space="preserve"> ze dne </w:t>
      </w:r>
      <w:r w:rsidR="00065452">
        <w:rPr>
          <w:u w:val="none"/>
        </w:rPr>
        <w:t>26. 9. 2022.</w:t>
      </w:r>
      <w:r>
        <w:rPr>
          <w:u w:val="none"/>
        </w:rPr>
        <w:t xml:space="preserve"> Pravidla dotačních titulů 12_01_03 a 12_01_04 obsahují </w:t>
      </w:r>
      <w:r w:rsidR="002F0D5C">
        <w:rPr>
          <w:u w:val="none"/>
        </w:rPr>
        <w:t xml:space="preserve">mimo jiné povinnosti pro příjemce dotace (např. spolupráce, certifikace, poskytování statistiky atd.). Tyto </w:t>
      </w:r>
      <w:r w:rsidR="002F0D5C" w:rsidRPr="00065452">
        <w:rPr>
          <w:b/>
          <w:u w:val="none"/>
        </w:rPr>
        <w:t xml:space="preserve">povinnosti budou následně zapracovány do </w:t>
      </w:r>
      <w:r w:rsidR="00841ACA" w:rsidRPr="00065452">
        <w:rPr>
          <w:b/>
          <w:u w:val="none"/>
        </w:rPr>
        <w:t>předložených vzorových smluv.</w:t>
      </w:r>
      <w:r w:rsidR="00841ACA">
        <w:rPr>
          <w:u w:val="none"/>
        </w:rPr>
        <w:t xml:space="preserve"> Smlouvy se zapracovanými povinnostmi </w:t>
      </w:r>
      <w:r w:rsidR="00841ACA" w:rsidRPr="00065452">
        <w:rPr>
          <w:b/>
          <w:u w:val="none"/>
        </w:rPr>
        <w:t>budou předloženy k</w:t>
      </w:r>
      <w:r w:rsidR="002F0D5C" w:rsidRPr="00065452">
        <w:rPr>
          <w:b/>
          <w:u w:val="none"/>
        </w:rPr>
        <w:t>e schválení společně s vyhodnocením dotačního titulu.</w:t>
      </w:r>
      <w:r w:rsidR="002F0D5C">
        <w:rPr>
          <w:u w:val="none"/>
        </w:rPr>
        <w:t xml:space="preserve"> </w:t>
      </w:r>
    </w:p>
    <w:p w14:paraId="5B02EED8" w14:textId="7A956F40" w:rsidR="00124B91" w:rsidRDefault="00124B91" w:rsidP="009C50E1">
      <w:pPr>
        <w:pStyle w:val="Radaplohy"/>
        <w:tabs>
          <w:tab w:val="left" w:pos="1275"/>
        </w:tabs>
        <w:spacing w:before="120"/>
        <w:rPr>
          <w:u w:val="none"/>
        </w:rPr>
      </w:pPr>
      <w:r w:rsidRPr="003E79E1">
        <w:rPr>
          <w:b/>
          <w:u w:val="none"/>
        </w:rPr>
        <w:t>Dne 4. 11. 2022</w:t>
      </w:r>
      <w:r>
        <w:rPr>
          <w:u w:val="none"/>
        </w:rPr>
        <w:t xml:space="preserve"> projednal návrh Pravidel dotačních titulů 12_01_01, 12_01_03 </w:t>
      </w:r>
      <w:r w:rsidR="003E79E1">
        <w:rPr>
          <w:u w:val="none"/>
        </w:rPr>
        <w:br/>
      </w:r>
      <w:r>
        <w:rPr>
          <w:u w:val="none"/>
        </w:rPr>
        <w:t xml:space="preserve">a 12_01_04 na rok 2023 </w:t>
      </w:r>
      <w:r w:rsidRPr="003E79E1">
        <w:rPr>
          <w:b/>
          <w:u w:val="none"/>
        </w:rPr>
        <w:t>Výbor pro rozvoj cestovního ruchu</w:t>
      </w:r>
      <w:r>
        <w:rPr>
          <w:u w:val="none"/>
        </w:rPr>
        <w:t xml:space="preserve">. Svým usnesením </w:t>
      </w:r>
      <w:r w:rsidR="003E79E1">
        <w:rPr>
          <w:u w:val="none"/>
        </w:rPr>
        <w:br/>
      </w:r>
      <w:r>
        <w:rPr>
          <w:u w:val="none"/>
        </w:rPr>
        <w:t xml:space="preserve">č. </w:t>
      </w:r>
      <w:r w:rsidRPr="003E79E1">
        <w:rPr>
          <w:b/>
          <w:u w:val="none"/>
        </w:rPr>
        <w:t>UVRCR/9/1/2022 souhlasil s návrhem Pravidel a doporučil</w:t>
      </w:r>
      <w:r w:rsidR="00B66F19">
        <w:rPr>
          <w:b/>
          <w:u w:val="none"/>
        </w:rPr>
        <w:t xml:space="preserve"> Radě, resp.</w:t>
      </w:r>
      <w:r w:rsidRPr="003E79E1">
        <w:rPr>
          <w:b/>
          <w:u w:val="none"/>
        </w:rPr>
        <w:t xml:space="preserve"> Zastupitelstvu Olomouckého kraje Pravidla schválit.</w:t>
      </w:r>
    </w:p>
    <w:p w14:paraId="0239D5B3" w14:textId="69262965" w:rsidR="00F71ECE" w:rsidRDefault="00124B91" w:rsidP="00EC655C">
      <w:pPr>
        <w:pStyle w:val="Radaplohy"/>
        <w:tabs>
          <w:tab w:val="left" w:pos="1275"/>
        </w:tabs>
        <w:spacing w:before="120"/>
        <w:rPr>
          <w:u w:val="none"/>
        </w:rPr>
      </w:pPr>
      <w:r w:rsidRPr="009C50E1">
        <w:rPr>
          <w:b/>
          <w:u w:val="none"/>
        </w:rPr>
        <w:t>Dle 10. 11. 2022</w:t>
      </w:r>
      <w:r>
        <w:rPr>
          <w:u w:val="none"/>
        </w:rPr>
        <w:t xml:space="preserve"> projednala návrh Pravidel dotačního titulu 12_01_02 na rok 2023 </w:t>
      </w:r>
      <w:r w:rsidRPr="009C50E1">
        <w:rPr>
          <w:b/>
          <w:u w:val="none"/>
        </w:rPr>
        <w:t>Komise pro vnější vztahy</w:t>
      </w:r>
      <w:r>
        <w:rPr>
          <w:u w:val="none"/>
        </w:rPr>
        <w:t xml:space="preserve">. Svým usnesením č. </w:t>
      </w:r>
      <w:r w:rsidRPr="009C50E1">
        <w:rPr>
          <w:b/>
          <w:u w:val="none"/>
        </w:rPr>
        <w:t xml:space="preserve">UKVV/8/1/2022 souhlasila </w:t>
      </w:r>
      <w:r w:rsidR="00375B87">
        <w:rPr>
          <w:b/>
          <w:u w:val="none"/>
        </w:rPr>
        <w:br/>
      </w:r>
      <w:r w:rsidRPr="009C50E1">
        <w:rPr>
          <w:b/>
          <w:u w:val="none"/>
        </w:rPr>
        <w:t>s návrhem Pravidel a doporučil</w:t>
      </w:r>
      <w:r w:rsidR="00B66F19">
        <w:rPr>
          <w:b/>
          <w:u w:val="none"/>
        </w:rPr>
        <w:t>a Radě, resp.</w:t>
      </w:r>
      <w:r w:rsidRPr="009C50E1">
        <w:rPr>
          <w:b/>
          <w:u w:val="none"/>
        </w:rPr>
        <w:t xml:space="preserve"> Zastupitelstvu Olomouckého kraje Pravidla schválit</w:t>
      </w:r>
      <w:r>
        <w:rPr>
          <w:u w:val="none"/>
        </w:rPr>
        <w:t>.</w:t>
      </w:r>
    </w:p>
    <w:p w14:paraId="780EF708" w14:textId="5F6A5C27" w:rsidR="00EC655C" w:rsidRDefault="00EC655C" w:rsidP="00EC655C">
      <w:pPr>
        <w:pStyle w:val="Radaplohy"/>
        <w:tabs>
          <w:tab w:val="left" w:pos="1275"/>
        </w:tabs>
        <w:spacing w:before="120"/>
        <w:rPr>
          <w:u w:val="none"/>
        </w:rPr>
      </w:pPr>
    </w:p>
    <w:p w14:paraId="0E5E226E" w14:textId="5F778035" w:rsidR="00EC655C" w:rsidRDefault="00EC655C" w:rsidP="00EC655C">
      <w:pPr>
        <w:pStyle w:val="Radaplohy"/>
        <w:tabs>
          <w:tab w:val="left" w:pos="1275"/>
        </w:tabs>
        <w:spacing w:before="120"/>
        <w:rPr>
          <w:u w:val="none"/>
        </w:rPr>
      </w:pPr>
    </w:p>
    <w:p w14:paraId="067E4973" w14:textId="77777777" w:rsidR="00EC655C" w:rsidRPr="00F71ECE" w:rsidRDefault="00EC655C" w:rsidP="00EC655C">
      <w:pPr>
        <w:pStyle w:val="Radaplohy"/>
        <w:tabs>
          <w:tab w:val="left" w:pos="1275"/>
        </w:tabs>
        <w:spacing w:before="120"/>
        <w:rPr>
          <w:b/>
          <w:bCs/>
        </w:rPr>
      </w:pPr>
    </w:p>
    <w:p w14:paraId="7789624B" w14:textId="689C761B" w:rsidR="00013D40" w:rsidRPr="00F534A6" w:rsidRDefault="00013D40" w:rsidP="00013D40">
      <w:pPr>
        <w:pStyle w:val="Radaplohy"/>
        <w:spacing w:before="120"/>
      </w:pPr>
      <w:r w:rsidRPr="00F534A6">
        <w:lastRenderedPageBreak/>
        <w:t>Přílohy</w:t>
      </w:r>
      <w:r w:rsidR="00480C28">
        <w:t xml:space="preserve"> usnesení</w:t>
      </w:r>
      <w:r w:rsidRPr="00F534A6">
        <w:t>:</w:t>
      </w:r>
    </w:p>
    <w:p w14:paraId="6C8CC2C4" w14:textId="09583DF9" w:rsidR="00013D40" w:rsidRDefault="00321A61" w:rsidP="00480C28">
      <w:pPr>
        <w:pStyle w:val="Zkladntextodsazen"/>
        <w:tabs>
          <w:tab w:val="left" w:pos="900"/>
        </w:tabs>
        <w:spacing w:after="120"/>
        <w:ind w:left="2832" w:hanging="2832"/>
        <w:jc w:val="both"/>
        <w:rPr>
          <w:bCs/>
        </w:rPr>
      </w:pPr>
      <w:r w:rsidRPr="00321A61">
        <w:rPr>
          <w:bCs/>
        </w:rPr>
        <w:t>usnesení _příloha č. 01</w:t>
      </w:r>
      <w:r w:rsidR="00013D40" w:rsidRPr="00F534A6">
        <w:rPr>
          <w:bCs/>
        </w:rPr>
        <w:t xml:space="preserve"> - </w:t>
      </w:r>
      <w:r w:rsidR="00013D40" w:rsidRPr="00F534A6">
        <w:rPr>
          <w:bCs/>
        </w:rPr>
        <w:tab/>
      </w:r>
      <w:r w:rsidR="00013D40" w:rsidRPr="00F534A6">
        <w:t xml:space="preserve">Pravidla poskytování dotací </w:t>
      </w:r>
      <w:r w:rsidR="00013D40" w:rsidRPr="00F534A6">
        <w:rPr>
          <w:bCs/>
        </w:rPr>
        <w:t xml:space="preserve">z rozpočtu Olomouckého kraje </w:t>
      </w:r>
      <w:r w:rsidR="00013D40" w:rsidRPr="00F534A6">
        <w:t>v dotačním</w:t>
      </w:r>
      <w:r w:rsidR="00013D40" w:rsidRPr="00F534A6">
        <w:rPr>
          <w:bCs/>
        </w:rPr>
        <w:t xml:space="preserve"> titulu </w:t>
      </w:r>
      <w:r w:rsidR="00503ABD">
        <w:rPr>
          <w:bCs/>
        </w:rPr>
        <w:t>12_01_01</w:t>
      </w:r>
      <w:r w:rsidR="004517ED" w:rsidRPr="004517ED">
        <w:rPr>
          <w:bCs/>
        </w:rPr>
        <w:t xml:space="preserve"> </w:t>
      </w:r>
      <w:r w:rsidR="00503ABD">
        <w:rPr>
          <w:bCs/>
        </w:rPr>
        <w:t>–</w:t>
      </w:r>
      <w:r w:rsidR="004517ED" w:rsidRPr="004517ED">
        <w:rPr>
          <w:bCs/>
        </w:rPr>
        <w:t xml:space="preserve"> </w:t>
      </w:r>
      <w:r w:rsidR="00503ABD">
        <w:rPr>
          <w:bCs/>
        </w:rPr>
        <w:t>Nadregionální akce cestovního ruchu</w:t>
      </w:r>
      <w:r w:rsidR="004517ED" w:rsidRPr="004517ED">
        <w:rPr>
          <w:bCs/>
        </w:rPr>
        <w:t xml:space="preserve"> </w:t>
      </w:r>
      <w:r w:rsidR="00013D40" w:rsidRPr="00F534A6">
        <w:rPr>
          <w:bCs/>
        </w:rPr>
        <w:t xml:space="preserve">(strana </w:t>
      </w:r>
      <w:r w:rsidR="000B4F15">
        <w:rPr>
          <w:bCs/>
        </w:rPr>
        <w:t>7 - 22</w:t>
      </w:r>
      <w:r w:rsidR="00013D40" w:rsidRPr="00F534A6">
        <w:rPr>
          <w:bCs/>
        </w:rPr>
        <w:t>)</w:t>
      </w:r>
      <w:r w:rsidR="009E73A1">
        <w:rPr>
          <w:bCs/>
        </w:rPr>
        <w:t xml:space="preserve"> </w:t>
      </w:r>
    </w:p>
    <w:p w14:paraId="199F08AD" w14:textId="6B5AB9CC" w:rsidR="009E73A1" w:rsidRPr="00F534A6" w:rsidRDefault="00321A61" w:rsidP="00480C28">
      <w:pPr>
        <w:pStyle w:val="Zkladntextodsazen"/>
        <w:tabs>
          <w:tab w:val="left" w:pos="900"/>
        </w:tabs>
        <w:spacing w:after="120"/>
        <w:ind w:left="2832" w:hanging="2832"/>
        <w:jc w:val="both"/>
        <w:rPr>
          <w:bCs/>
        </w:rPr>
      </w:pPr>
      <w:r>
        <w:rPr>
          <w:bCs/>
        </w:rPr>
        <w:t>usnesení _příloha č. 02</w:t>
      </w:r>
      <w:r w:rsidR="009E73A1">
        <w:rPr>
          <w:bCs/>
        </w:rPr>
        <w:t xml:space="preserve"> -     </w:t>
      </w:r>
      <w:r w:rsidR="009E73A1" w:rsidRPr="00F534A6">
        <w:rPr>
          <w:bCs/>
        </w:rPr>
        <w:t xml:space="preserve">Vzor žádosti o poskytnutí dotace z rozpočtu Olomouckého kraje </w:t>
      </w:r>
      <w:r w:rsidR="009E73A1" w:rsidRPr="00F534A6">
        <w:t>v dotačním</w:t>
      </w:r>
      <w:r w:rsidR="009E73A1" w:rsidRPr="00F534A6">
        <w:rPr>
          <w:bCs/>
        </w:rPr>
        <w:t xml:space="preserve"> </w:t>
      </w:r>
      <w:r w:rsidR="009E73A1">
        <w:rPr>
          <w:bCs/>
        </w:rPr>
        <w:t xml:space="preserve">titulu </w:t>
      </w:r>
      <w:r w:rsidR="00503ABD">
        <w:rPr>
          <w:bCs/>
        </w:rPr>
        <w:t>12_01_01</w:t>
      </w:r>
      <w:r w:rsidR="00503ABD" w:rsidRPr="004517ED">
        <w:rPr>
          <w:bCs/>
        </w:rPr>
        <w:t xml:space="preserve"> </w:t>
      </w:r>
      <w:r w:rsidR="00503ABD">
        <w:rPr>
          <w:bCs/>
        </w:rPr>
        <w:t>–</w:t>
      </w:r>
      <w:r w:rsidR="00503ABD" w:rsidRPr="004517ED">
        <w:rPr>
          <w:bCs/>
        </w:rPr>
        <w:t xml:space="preserve"> </w:t>
      </w:r>
      <w:r w:rsidR="00503ABD">
        <w:rPr>
          <w:bCs/>
        </w:rPr>
        <w:t>Nadregionální akce cestovního ruchu</w:t>
      </w:r>
      <w:r w:rsidR="00503ABD" w:rsidRPr="004517ED">
        <w:rPr>
          <w:bCs/>
        </w:rPr>
        <w:t xml:space="preserve"> </w:t>
      </w:r>
    </w:p>
    <w:p w14:paraId="255F534B" w14:textId="26F6FA5E" w:rsidR="00CF11FA" w:rsidRDefault="00321A61" w:rsidP="00480C28">
      <w:pPr>
        <w:pStyle w:val="Zkladntextodsazen"/>
        <w:tabs>
          <w:tab w:val="left" w:pos="900"/>
        </w:tabs>
        <w:spacing w:after="120"/>
        <w:ind w:left="2832" w:hanging="2832"/>
        <w:jc w:val="both"/>
        <w:rPr>
          <w:bCs/>
        </w:rPr>
      </w:pPr>
      <w:r>
        <w:rPr>
          <w:bCs/>
        </w:rPr>
        <w:t>usnesení _příloha č. 03</w:t>
      </w:r>
      <w:r w:rsidR="00013D40" w:rsidRPr="00F534A6">
        <w:rPr>
          <w:bCs/>
        </w:rPr>
        <w:t xml:space="preserve"> - </w:t>
      </w:r>
      <w:r w:rsidR="00013D40" w:rsidRPr="00F534A6">
        <w:rPr>
          <w:bCs/>
        </w:rPr>
        <w:tab/>
      </w:r>
      <w:r w:rsidR="00CF11FA" w:rsidRPr="00F534A6">
        <w:t xml:space="preserve">Pravidla poskytování dotací </w:t>
      </w:r>
      <w:r w:rsidR="00CF11FA" w:rsidRPr="00F534A6">
        <w:rPr>
          <w:bCs/>
        </w:rPr>
        <w:t xml:space="preserve">z rozpočtu Olomouckého kraje </w:t>
      </w:r>
      <w:r w:rsidR="00CF11FA" w:rsidRPr="00F534A6">
        <w:t xml:space="preserve">v dotačním </w:t>
      </w:r>
      <w:r w:rsidR="00CF11FA" w:rsidRPr="00F534A6">
        <w:rPr>
          <w:bCs/>
        </w:rPr>
        <w:t xml:space="preserve">titulu </w:t>
      </w:r>
      <w:r w:rsidR="00503ABD" w:rsidRPr="004F39D9">
        <w:rPr>
          <w:bCs/>
        </w:rPr>
        <w:t xml:space="preserve">12_01_02 - Podpora rozvoje zahraničních vztahů Olomouckého kraje </w:t>
      </w:r>
      <w:r w:rsidR="00503ABD" w:rsidRPr="00F534A6">
        <w:rPr>
          <w:bCs/>
        </w:rPr>
        <w:t xml:space="preserve">(strana </w:t>
      </w:r>
      <w:r w:rsidR="000B4F15">
        <w:rPr>
          <w:bCs/>
        </w:rPr>
        <w:t>23 - 36</w:t>
      </w:r>
      <w:r w:rsidR="00503ABD" w:rsidRPr="00F534A6">
        <w:rPr>
          <w:bCs/>
        </w:rPr>
        <w:t>)</w:t>
      </w:r>
    </w:p>
    <w:p w14:paraId="550B1AB8" w14:textId="22644061" w:rsidR="00013D40" w:rsidRPr="00F534A6" w:rsidRDefault="00321A61" w:rsidP="00480C28">
      <w:pPr>
        <w:pStyle w:val="Zkladntextodsazen"/>
        <w:tabs>
          <w:tab w:val="left" w:pos="900"/>
        </w:tabs>
        <w:spacing w:after="120"/>
        <w:ind w:left="2832" w:hanging="2832"/>
        <w:jc w:val="both"/>
        <w:rPr>
          <w:bCs/>
        </w:rPr>
      </w:pPr>
      <w:r>
        <w:rPr>
          <w:bCs/>
        </w:rPr>
        <w:t>usnesení _příloha č. 04</w:t>
      </w:r>
      <w:r w:rsidR="00013D40" w:rsidRPr="00F534A6">
        <w:rPr>
          <w:bCs/>
        </w:rPr>
        <w:t xml:space="preserve"> - </w:t>
      </w:r>
      <w:r w:rsidR="00013D40" w:rsidRPr="00F534A6">
        <w:rPr>
          <w:bCs/>
        </w:rPr>
        <w:tab/>
        <w:t xml:space="preserve">Vzor žádosti o poskytnutí dotace z rozpočtu Olomouckého kraje </w:t>
      </w:r>
      <w:r w:rsidR="00013D40" w:rsidRPr="00F534A6">
        <w:t>v dotačním</w:t>
      </w:r>
      <w:r w:rsidR="00013D40" w:rsidRPr="00F534A6">
        <w:rPr>
          <w:bCs/>
        </w:rPr>
        <w:t xml:space="preserve"> </w:t>
      </w:r>
      <w:r w:rsidR="00ED7B01">
        <w:rPr>
          <w:bCs/>
        </w:rPr>
        <w:t xml:space="preserve">titulu </w:t>
      </w:r>
      <w:r w:rsidR="004F39D9" w:rsidRPr="004F39D9">
        <w:rPr>
          <w:bCs/>
        </w:rPr>
        <w:t xml:space="preserve">12_01_02 - Podpora rozvoje zahraničních vztahů Olomouckého kraje </w:t>
      </w:r>
    </w:p>
    <w:p w14:paraId="260CE0B5" w14:textId="7C697023" w:rsidR="00B67E2E" w:rsidRDefault="00321A61" w:rsidP="00480C28">
      <w:pPr>
        <w:pStyle w:val="Zkladntextodsazen"/>
        <w:tabs>
          <w:tab w:val="left" w:pos="900"/>
        </w:tabs>
        <w:spacing w:after="120"/>
        <w:ind w:left="2832" w:hanging="2832"/>
        <w:jc w:val="both"/>
        <w:rPr>
          <w:bCs/>
        </w:rPr>
      </w:pPr>
      <w:r w:rsidRPr="00321A61">
        <w:rPr>
          <w:bCs/>
        </w:rPr>
        <w:t>us</w:t>
      </w:r>
      <w:r>
        <w:rPr>
          <w:bCs/>
        </w:rPr>
        <w:t>nesení _příloha č. 05</w:t>
      </w:r>
      <w:r w:rsidR="00013D40" w:rsidRPr="00F534A6">
        <w:rPr>
          <w:bCs/>
        </w:rPr>
        <w:t xml:space="preserve"> - </w:t>
      </w:r>
      <w:r w:rsidR="00013D40" w:rsidRPr="00F534A6">
        <w:rPr>
          <w:bCs/>
        </w:rPr>
        <w:tab/>
      </w:r>
      <w:r w:rsidR="00B67E2E" w:rsidRPr="00F534A6">
        <w:t xml:space="preserve">Pravidla poskytování dotací </w:t>
      </w:r>
      <w:r w:rsidR="00B67E2E" w:rsidRPr="00F534A6">
        <w:rPr>
          <w:bCs/>
        </w:rPr>
        <w:t xml:space="preserve">z rozpočtu Olomouckého kraje </w:t>
      </w:r>
      <w:r w:rsidR="00B67E2E" w:rsidRPr="00F534A6">
        <w:t xml:space="preserve">v dotačním </w:t>
      </w:r>
      <w:r w:rsidR="00B67E2E" w:rsidRPr="00F534A6">
        <w:rPr>
          <w:bCs/>
        </w:rPr>
        <w:t xml:space="preserve">titulu </w:t>
      </w:r>
      <w:r w:rsidR="00503ABD">
        <w:rPr>
          <w:bCs/>
        </w:rPr>
        <w:t>12_01_03</w:t>
      </w:r>
      <w:r w:rsidR="00503ABD" w:rsidRPr="004F39D9">
        <w:rPr>
          <w:bCs/>
        </w:rPr>
        <w:t xml:space="preserve"> </w:t>
      </w:r>
      <w:r w:rsidR="004F39D9" w:rsidRPr="004F39D9">
        <w:rPr>
          <w:bCs/>
        </w:rPr>
        <w:t xml:space="preserve">Podpora turistických informačních center </w:t>
      </w:r>
      <w:r w:rsidR="00B67E2E" w:rsidRPr="00F534A6">
        <w:rPr>
          <w:bCs/>
        </w:rPr>
        <w:t xml:space="preserve">(strana </w:t>
      </w:r>
      <w:r w:rsidR="000B4F15">
        <w:rPr>
          <w:bCs/>
        </w:rPr>
        <w:t>37 - 60</w:t>
      </w:r>
      <w:r w:rsidR="00B67E2E" w:rsidRPr="00F534A6">
        <w:rPr>
          <w:bCs/>
        </w:rPr>
        <w:t>)</w:t>
      </w:r>
      <w:r w:rsidR="009E73A1">
        <w:rPr>
          <w:bCs/>
        </w:rPr>
        <w:t xml:space="preserve"> </w:t>
      </w:r>
    </w:p>
    <w:p w14:paraId="57154DC1" w14:textId="63CA93DD" w:rsidR="00B67E2E" w:rsidRPr="00F534A6" w:rsidRDefault="00321A61" w:rsidP="00480C28">
      <w:pPr>
        <w:pStyle w:val="Zkladntextodsazen"/>
        <w:tabs>
          <w:tab w:val="left" w:pos="900"/>
        </w:tabs>
        <w:spacing w:after="120"/>
        <w:ind w:left="2832" w:hanging="2832"/>
        <w:jc w:val="both"/>
        <w:rPr>
          <w:bCs/>
        </w:rPr>
      </w:pPr>
      <w:r>
        <w:rPr>
          <w:bCs/>
        </w:rPr>
        <w:t>usnesení _příloha č. 06</w:t>
      </w:r>
      <w:r w:rsidR="00B67E2E" w:rsidRPr="00F534A6">
        <w:rPr>
          <w:bCs/>
        </w:rPr>
        <w:t xml:space="preserve"> - </w:t>
      </w:r>
      <w:r w:rsidR="00B67E2E" w:rsidRPr="00F534A6">
        <w:rPr>
          <w:bCs/>
        </w:rPr>
        <w:tab/>
        <w:t xml:space="preserve">Vzor žádosti o poskytnutí dotace z rozpočtu Olomouckého kraje </w:t>
      </w:r>
      <w:r w:rsidR="00B67E2E" w:rsidRPr="00F534A6">
        <w:t>v dotačním</w:t>
      </w:r>
      <w:r w:rsidR="00B67E2E" w:rsidRPr="00F534A6">
        <w:rPr>
          <w:bCs/>
        </w:rPr>
        <w:t xml:space="preserve"> </w:t>
      </w:r>
      <w:r w:rsidR="00ED7B01">
        <w:rPr>
          <w:bCs/>
        </w:rPr>
        <w:t xml:space="preserve">titulu </w:t>
      </w:r>
      <w:r w:rsidR="00503ABD">
        <w:rPr>
          <w:bCs/>
        </w:rPr>
        <w:t>12_01_03</w:t>
      </w:r>
      <w:r w:rsidR="00503ABD" w:rsidRPr="004F39D9">
        <w:rPr>
          <w:bCs/>
        </w:rPr>
        <w:t xml:space="preserve"> </w:t>
      </w:r>
      <w:r w:rsidR="004F39D9" w:rsidRPr="004F39D9">
        <w:rPr>
          <w:bCs/>
        </w:rPr>
        <w:t xml:space="preserve">Podpora turistických informačních center </w:t>
      </w:r>
    </w:p>
    <w:p w14:paraId="6754C252" w14:textId="2C74B637" w:rsidR="00B67E2E" w:rsidRDefault="00321A61" w:rsidP="00480C28">
      <w:pPr>
        <w:pStyle w:val="Zkladntextodsazen"/>
        <w:tabs>
          <w:tab w:val="left" w:pos="900"/>
        </w:tabs>
        <w:spacing w:after="120"/>
        <w:ind w:left="2832" w:hanging="2832"/>
        <w:jc w:val="both"/>
        <w:rPr>
          <w:bCs/>
        </w:rPr>
      </w:pPr>
      <w:r>
        <w:rPr>
          <w:bCs/>
        </w:rPr>
        <w:t>usnesení _příloha č. 07</w:t>
      </w:r>
      <w:r w:rsidR="00B67E2E" w:rsidRPr="00F534A6">
        <w:rPr>
          <w:bCs/>
        </w:rPr>
        <w:t xml:space="preserve"> - </w:t>
      </w:r>
      <w:r w:rsidR="00B67E2E" w:rsidRPr="00F534A6">
        <w:rPr>
          <w:bCs/>
        </w:rPr>
        <w:tab/>
      </w:r>
      <w:r w:rsidR="00361C77" w:rsidRPr="00F534A6">
        <w:t xml:space="preserve">Pravidla poskytování dotací </w:t>
      </w:r>
      <w:r w:rsidR="00361C77" w:rsidRPr="00F534A6">
        <w:rPr>
          <w:bCs/>
        </w:rPr>
        <w:t xml:space="preserve">z rozpočtu Olomouckého kraje </w:t>
      </w:r>
      <w:r w:rsidR="00361C77" w:rsidRPr="00F534A6">
        <w:t xml:space="preserve">v dotačním </w:t>
      </w:r>
      <w:r w:rsidR="000A7DBB">
        <w:rPr>
          <w:bCs/>
        </w:rPr>
        <w:t xml:space="preserve">titulu </w:t>
      </w:r>
      <w:r w:rsidR="004F39D9" w:rsidRPr="004F39D9">
        <w:rPr>
          <w:bCs/>
        </w:rPr>
        <w:t xml:space="preserve">12_01_04 - Podpora rozvoje cestovního ruchu </w:t>
      </w:r>
      <w:r w:rsidR="00361C77" w:rsidRPr="00F534A6">
        <w:rPr>
          <w:bCs/>
        </w:rPr>
        <w:t xml:space="preserve">(strana </w:t>
      </w:r>
      <w:r w:rsidR="000B4F15">
        <w:rPr>
          <w:bCs/>
        </w:rPr>
        <w:t>61 - 80</w:t>
      </w:r>
      <w:r w:rsidR="00361C77" w:rsidRPr="00F534A6">
        <w:rPr>
          <w:bCs/>
        </w:rPr>
        <w:t>)</w:t>
      </w:r>
    </w:p>
    <w:p w14:paraId="39AFC27E" w14:textId="2CD80F09" w:rsidR="00361C77" w:rsidRDefault="00321A61" w:rsidP="00480C28">
      <w:pPr>
        <w:pStyle w:val="Zkladntextodsazen"/>
        <w:tabs>
          <w:tab w:val="left" w:pos="900"/>
        </w:tabs>
        <w:spacing w:after="120"/>
        <w:ind w:left="2832" w:hanging="2832"/>
        <w:jc w:val="both"/>
        <w:rPr>
          <w:bCs/>
        </w:rPr>
      </w:pPr>
      <w:r>
        <w:rPr>
          <w:bCs/>
        </w:rPr>
        <w:t>usnesení _příloha č. 08</w:t>
      </w:r>
      <w:r w:rsidR="00361C77" w:rsidRPr="00F534A6">
        <w:rPr>
          <w:bCs/>
        </w:rPr>
        <w:t xml:space="preserve"> - </w:t>
      </w:r>
      <w:r w:rsidR="00361C77" w:rsidRPr="00F534A6">
        <w:rPr>
          <w:bCs/>
        </w:rPr>
        <w:tab/>
        <w:t xml:space="preserve">Vzor žádosti o poskytnutí dotace z rozpočtu Olomouckého kraje </w:t>
      </w:r>
      <w:r w:rsidR="00361C77" w:rsidRPr="00F534A6">
        <w:t>v dotačním</w:t>
      </w:r>
      <w:r w:rsidR="00361C77" w:rsidRPr="00F534A6">
        <w:rPr>
          <w:bCs/>
        </w:rPr>
        <w:t xml:space="preserve"> </w:t>
      </w:r>
      <w:r w:rsidR="00ED7B01">
        <w:rPr>
          <w:bCs/>
        </w:rPr>
        <w:t xml:space="preserve">titulu </w:t>
      </w:r>
      <w:r w:rsidR="004F39D9" w:rsidRPr="004F39D9">
        <w:rPr>
          <w:bCs/>
        </w:rPr>
        <w:t xml:space="preserve">12_01_04 - Podpora rozvoje cestovního ruchu </w:t>
      </w:r>
    </w:p>
    <w:p w14:paraId="701480CE" w14:textId="67B7CF54" w:rsidR="00E03520" w:rsidRDefault="00E03520" w:rsidP="006E38C9">
      <w:pPr>
        <w:tabs>
          <w:tab w:val="left" w:pos="2430"/>
        </w:tabs>
        <w:rPr>
          <w:rFonts w:cs="Arial"/>
          <w:szCs w:val="24"/>
          <w:u w:val="single"/>
        </w:rPr>
      </w:pPr>
    </w:p>
    <w:p w14:paraId="1199C2E7" w14:textId="77777777" w:rsidR="00ED40E4" w:rsidRPr="00E03520" w:rsidRDefault="00ED40E4" w:rsidP="006E38C9">
      <w:pPr>
        <w:tabs>
          <w:tab w:val="left" w:pos="2430"/>
        </w:tabs>
        <w:rPr>
          <w:rFonts w:cs="Arial"/>
          <w:i/>
          <w:szCs w:val="24"/>
        </w:rPr>
      </w:pPr>
    </w:p>
    <w:sectPr w:rsidR="00ED40E4" w:rsidRPr="00E03520" w:rsidSect="00F534A6">
      <w:footerReference w:type="default" r:id="rId12"/>
      <w:pgSz w:w="11906" w:h="16838"/>
      <w:pgMar w:top="1135" w:right="1417" w:bottom="1417" w:left="1417" w:header="708" w:footer="51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693990" w16cex:dateUtc="2020-11-25T19:14:00Z"/>
  <w16cex:commentExtensible w16cex:durableId="236938A3" w16cex:dateUtc="2020-11-25T19:10:00Z"/>
  <w16cex:commentExtensible w16cex:durableId="236938C5" w16cex:dateUtc="2020-11-25T19:10:00Z"/>
  <w16cex:commentExtensible w16cex:durableId="236938F1" w16cex:dateUtc="2020-11-25T19:11:00Z"/>
  <w16cex:commentExtensible w16cex:durableId="23693917" w16cex:dateUtc="2020-11-25T19:12:00Z"/>
  <w16cex:commentExtensible w16cex:durableId="236938FD" w16cex:dateUtc="2020-11-25T19:11:00Z"/>
  <w16cex:commentExtensible w16cex:durableId="2369391E" w16cex:dateUtc="2020-11-25T19:12:00Z"/>
  <w16cex:commentExtensible w16cex:durableId="23693904" w16cex:dateUtc="2020-11-25T19:11:00Z"/>
  <w16cex:commentExtensible w16cex:durableId="23693967" w16cex:dateUtc="2020-11-25T19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7208969" w16cid:durableId="23693990"/>
  <w16cid:commentId w16cid:paraId="59DFEA2A" w16cid:durableId="236938A3"/>
  <w16cid:commentId w16cid:paraId="0025A2A6" w16cid:durableId="236938C5"/>
  <w16cid:commentId w16cid:paraId="4EF300C2" w16cid:durableId="236938F1"/>
  <w16cid:commentId w16cid:paraId="36D3CF40" w16cid:durableId="23693917"/>
  <w16cid:commentId w16cid:paraId="47682B3B" w16cid:durableId="236938FD"/>
  <w16cid:commentId w16cid:paraId="5992926C" w16cid:durableId="2369391E"/>
  <w16cid:commentId w16cid:paraId="025EF18C" w16cid:durableId="23693904"/>
  <w16cid:commentId w16cid:paraId="3C9F0BE1" w16cid:durableId="2369396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335446" w14:textId="77777777" w:rsidR="00C12E15" w:rsidRDefault="00C12E15" w:rsidP="00FE0F7A">
      <w:pPr>
        <w:spacing w:after="0"/>
      </w:pPr>
      <w:r>
        <w:separator/>
      </w:r>
    </w:p>
  </w:endnote>
  <w:endnote w:type="continuationSeparator" w:id="0">
    <w:p w14:paraId="2C1C8614" w14:textId="77777777" w:rsidR="00C12E15" w:rsidRDefault="00C12E15" w:rsidP="00FE0F7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761BA1" w14:textId="63596E15" w:rsidR="00FE0F7A" w:rsidRPr="00B3373C" w:rsidRDefault="00EC655C" w:rsidP="00E1586C">
    <w:pPr>
      <w:pBdr>
        <w:top w:val="single" w:sz="6" w:space="1" w:color="auto"/>
      </w:pBdr>
      <w:spacing w:after="0"/>
      <w:rPr>
        <w:rFonts w:cs="Arial"/>
        <w:i/>
        <w:iCs/>
        <w:sz w:val="20"/>
      </w:rPr>
    </w:pPr>
    <w:r>
      <w:rPr>
        <w:rFonts w:cs="Arial"/>
        <w:i/>
        <w:iCs/>
        <w:sz w:val="20"/>
      </w:rPr>
      <w:t>Zastupitelstvo</w:t>
    </w:r>
    <w:r w:rsidR="00FD6C32" w:rsidRPr="00B3373C">
      <w:rPr>
        <w:rFonts w:cs="Arial"/>
        <w:i/>
        <w:iCs/>
        <w:sz w:val="20"/>
      </w:rPr>
      <w:t xml:space="preserve"> Olomouckého kraje </w:t>
    </w:r>
    <w:r>
      <w:rPr>
        <w:rFonts w:cs="Arial"/>
        <w:i/>
        <w:iCs/>
        <w:sz w:val="20"/>
      </w:rPr>
      <w:t>12. 12</w:t>
    </w:r>
    <w:r w:rsidR="00D87C13" w:rsidRPr="00B3373C">
      <w:rPr>
        <w:rFonts w:cs="Arial"/>
        <w:i/>
        <w:iCs/>
        <w:sz w:val="20"/>
      </w:rPr>
      <w:t>. 2022</w:t>
    </w:r>
    <w:r w:rsidR="00FE0F7A" w:rsidRPr="00B3373C">
      <w:rPr>
        <w:rFonts w:cs="Arial"/>
        <w:i/>
        <w:iCs/>
        <w:sz w:val="20"/>
      </w:rPr>
      <w:tab/>
    </w:r>
    <w:r w:rsidR="00FE0F7A" w:rsidRPr="00B3373C">
      <w:rPr>
        <w:rFonts w:cs="Arial"/>
        <w:i/>
        <w:iCs/>
        <w:sz w:val="20"/>
      </w:rPr>
      <w:tab/>
    </w:r>
    <w:r w:rsidR="00FE0F7A" w:rsidRPr="00B3373C">
      <w:rPr>
        <w:rFonts w:cs="Arial"/>
        <w:i/>
        <w:iCs/>
        <w:sz w:val="20"/>
      </w:rPr>
      <w:tab/>
    </w:r>
    <w:r w:rsidR="00FE0F7A" w:rsidRPr="00B3373C">
      <w:rPr>
        <w:rFonts w:cs="Arial"/>
        <w:i/>
        <w:iCs/>
        <w:sz w:val="20"/>
      </w:rPr>
      <w:tab/>
    </w:r>
    <w:r w:rsidR="00FE0F7A" w:rsidRPr="00B3373C">
      <w:rPr>
        <w:rFonts w:cs="Arial"/>
        <w:i/>
        <w:iCs/>
        <w:sz w:val="20"/>
      </w:rPr>
      <w:tab/>
      <w:t xml:space="preserve">Strana </w:t>
    </w:r>
    <w:r w:rsidR="00FE0F7A" w:rsidRPr="00B3373C">
      <w:rPr>
        <w:rStyle w:val="slostrnky"/>
        <w:rFonts w:cs="Arial"/>
        <w:i/>
        <w:iCs/>
        <w:sz w:val="20"/>
      </w:rPr>
      <w:fldChar w:fldCharType="begin"/>
    </w:r>
    <w:r w:rsidR="00FE0F7A" w:rsidRPr="00B3373C">
      <w:rPr>
        <w:rStyle w:val="slostrnky"/>
        <w:rFonts w:cs="Arial"/>
        <w:i/>
        <w:iCs/>
        <w:sz w:val="20"/>
      </w:rPr>
      <w:instrText xml:space="preserve"> PAGE </w:instrText>
    </w:r>
    <w:r w:rsidR="00FE0F7A" w:rsidRPr="00B3373C">
      <w:rPr>
        <w:rStyle w:val="slostrnky"/>
        <w:rFonts w:cs="Arial"/>
        <w:i/>
        <w:iCs/>
        <w:sz w:val="20"/>
      </w:rPr>
      <w:fldChar w:fldCharType="separate"/>
    </w:r>
    <w:r w:rsidR="003D6764">
      <w:rPr>
        <w:rStyle w:val="slostrnky"/>
        <w:rFonts w:cs="Arial"/>
        <w:i/>
        <w:iCs/>
        <w:noProof/>
        <w:sz w:val="20"/>
      </w:rPr>
      <w:t>5</w:t>
    </w:r>
    <w:r w:rsidR="00FE0F7A" w:rsidRPr="00B3373C">
      <w:rPr>
        <w:rStyle w:val="slostrnky"/>
        <w:rFonts w:cs="Arial"/>
        <w:i/>
        <w:iCs/>
        <w:sz w:val="20"/>
      </w:rPr>
      <w:fldChar w:fldCharType="end"/>
    </w:r>
    <w:r w:rsidR="00FE0F7A" w:rsidRPr="00B3373C">
      <w:rPr>
        <w:rStyle w:val="slostrnky"/>
        <w:rFonts w:cs="Arial"/>
        <w:i/>
        <w:iCs/>
        <w:sz w:val="20"/>
      </w:rPr>
      <w:t xml:space="preserve"> (celkem</w:t>
    </w:r>
    <w:r w:rsidR="000E0A30">
      <w:rPr>
        <w:rStyle w:val="slostrnky"/>
        <w:rFonts w:cs="Arial"/>
        <w:i/>
        <w:iCs/>
        <w:sz w:val="20"/>
      </w:rPr>
      <w:t xml:space="preserve"> </w:t>
    </w:r>
    <w:r w:rsidR="000E0A30">
      <w:rPr>
        <w:rFonts w:cs="Arial"/>
        <w:bCs/>
        <w:i/>
        <w:sz w:val="20"/>
      </w:rPr>
      <w:t>80</w:t>
    </w:r>
    <w:r w:rsidR="00FE0F7A" w:rsidRPr="00B3373C">
      <w:rPr>
        <w:rStyle w:val="slostrnky"/>
        <w:rFonts w:cs="Arial"/>
        <w:i/>
        <w:iCs/>
        <w:sz w:val="20"/>
      </w:rPr>
      <w:t>)</w:t>
    </w:r>
  </w:p>
  <w:p w14:paraId="0B0EE0EF" w14:textId="60E22A26" w:rsidR="00FE0F7A" w:rsidRPr="00B3373C" w:rsidRDefault="00EC655C" w:rsidP="00E1586C">
    <w:pPr>
      <w:spacing w:after="0"/>
      <w:rPr>
        <w:rFonts w:cs="Arial"/>
        <w:i/>
        <w:iCs/>
        <w:sz w:val="20"/>
      </w:rPr>
    </w:pPr>
    <w:r>
      <w:rPr>
        <w:rFonts w:cs="Arial"/>
        <w:i/>
        <w:iCs/>
        <w:sz w:val="20"/>
      </w:rPr>
      <w:t>71</w:t>
    </w:r>
    <w:r w:rsidR="00290CA3" w:rsidRPr="00B3373C">
      <w:rPr>
        <w:rFonts w:cs="Arial"/>
        <w:i/>
        <w:iCs/>
        <w:sz w:val="20"/>
      </w:rPr>
      <w:t xml:space="preserve">. </w:t>
    </w:r>
    <w:r w:rsidR="00E81E36" w:rsidRPr="00B3373C">
      <w:rPr>
        <w:rFonts w:cs="Arial"/>
        <w:i/>
        <w:iCs/>
        <w:sz w:val="20"/>
      </w:rPr>
      <w:t xml:space="preserve">Dotační program 12_01 Program na podporu cestovního </w:t>
    </w:r>
    <w:r w:rsidR="00DC0F2A" w:rsidRPr="00B3373C">
      <w:rPr>
        <w:rFonts w:cs="Arial"/>
        <w:i/>
        <w:iCs/>
        <w:sz w:val="20"/>
      </w:rPr>
      <w:t>ruchu a zahraničních vztahů 2023</w:t>
    </w:r>
    <w:r w:rsidR="00E81E36" w:rsidRPr="00B3373C">
      <w:rPr>
        <w:rFonts w:cs="Arial"/>
        <w:i/>
        <w:iCs/>
        <w:sz w:val="20"/>
      </w:rPr>
      <w:t xml:space="preserve"> – vyhlášení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CCC3DF" w14:textId="77777777" w:rsidR="00C12E15" w:rsidRDefault="00C12E15" w:rsidP="00FE0F7A">
      <w:pPr>
        <w:spacing w:after="0"/>
      </w:pPr>
      <w:r>
        <w:separator/>
      </w:r>
    </w:p>
  </w:footnote>
  <w:footnote w:type="continuationSeparator" w:id="0">
    <w:p w14:paraId="3F951F27" w14:textId="77777777" w:rsidR="00C12E15" w:rsidRDefault="00C12E15" w:rsidP="00FE0F7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D7B0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A6E5A"/>
    <w:multiLevelType w:val="hybridMultilevel"/>
    <w:tmpl w:val="A3E29D22"/>
    <w:lvl w:ilvl="0" w:tplc="1FF42C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A24DE9"/>
    <w:multiLevelType w:val="hybridMultilevel"/>
    <w:tmpl w:val="5D0ACA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7E4A8B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EF2C22"/>
    <w:multiLevelType w:val="hybridMultilevel"/>
    <w:tmpl w:val="BAC47870"/>
    <w:lvl w:ilvl="0" w:tplc="1FF42C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6" w15:restartNumberingAfterBreak="0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5743F6"/>
    <w:multiLevelType w:val="hybridMultilevel"/>
    <w:tmpl w:val="DA3E330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9BC0500"/>
    <w:multiLevelType w:val="hybridMultilevel"/>
    <w:tmpl w:val="035E957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6AB13D9"/>
    <w:multiLevelType w:val="multilevel"/>
    <w:tmpl w:val="7DF0EAD6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Znak2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0" w15:restartNumberingAfterBreak="0">
    <w:nsid w:val="79DC3441"/>
    <w:multiLevelType w:val="hybridMultilevel"/>
    <w:tmpl w:val="9B80233C"/>
    <w:lvl w:ilvl="0" w:tplc="F6825A7A">
      <w:start w:val="1"/>
      <w:numFmt w:val="bullet"/>
      <w:lvlText w:val=""/>
      <w:lvlJc w:val="left"/>
      <w:pPr>
        <w:ind w:left="814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0"/>
  </w:num>
  <w:num w:numId="5">
    <w:abstractNumId w:val="2"/>
  </w:num>
  <w:num w:numId="6">
    <w:abstractNumId w:val="1"/>
  </w:num>
  <w:num w:numId="7">
    <w:abstractNumId w:val="4"/>
  </w:num>
  <w:num w:numId="8">
    <w:abstractNumId w:val="5"/>
  </w:num>
  <w:num w:numId="9">
    <w:abstractNumId w:val="9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8C9"/>
    <w:rsid w:val="00013D40"/>
    <w:rsid w:val="0001566F"/>
    <w:rsid w:val="000218FA"/>
    <w:rsid w:val="00026647"/>
    <w:rsid w:val="000278AE"/>
    <w:rsid w:val="000278CF"/>
    <w:rsid w:val="00033BDC"/>
    <w:rsid w:val="0004462A"/>
    <w:rsid w:val="000539FE"/>
    <w:rsid w:val="00065452"/>
    <w:rsid w:val="00086170"/>
    <w:rsid w:val="00087E16"/>
    <w:rsid w:val="00095D16"/>
    <w:rsid w:val="000A1097"/>
    <w:rsid w:val="000A19FE"/>
    <w:rsid w:val="000A7DBB"/>
    <w:rsid w:val="000B4F15"/>
    <w:rsid w:val="000D673D"/>
    <w:rsid w:val="000E0A30"/>
    <w:rsid w:val="000E29EB"/>
    <w:rsid w:val="000E3613"/>
    <w:rsid w:val="0010260E"/>
    <w:rsid w:val="00124B91"/>
    <w:rsid w:val="001658C9"/>
    <w:rsid w:val="00166423"/>
    <w:rsid w:val="00175294"/>
    <w:rsid w:val="00183597"/>
    <w:rsid w:val="001925F0"/>
    <w:rsid w:val="001B39FF"/>
    <w:rsid w:val="001C1971"/>
    <w:rsid w:val="001D0612"/>
    <w:rsid w:val="001D298C"/>
    <w:rsid w:val="001E754A"/>
    <w:rsid w:val="001E767A"/>
    <w:rsid w:val="001F7D8D"/>
    <w:rsid w:val="00203181"/>
    <w:rsid w:val="00221F41"/>
    <w:rsid w:val="00224F6A"/>
    <w:rsid w:val="002567A1"/>
    <w:rsid w:val="00260B5D"/>
    <w:rsid w:val="002749D5"/>
    <w:rsid w:val="00290AD3"/>
    <w:rsid w:val="00290CA3"/>
    <w:rsid w:val="002A700A"/>
    <w:rsid w:val="002B74D6"/>
    <w:rsid w:val="002D3351"/>
    <w:rsid w:val="002E19FE"/>
    <w:rsid w:val="002F0D5C"/>
    <w:rsid w:val="0030771F"/>
    <w:rsid w:val="00311D4A"/>
    <w:rsid w:val="00316F0A"/>
    <w:rsid w:val="00321A61"/>
    <w:rsid w:val="00325484"/>
    <w:rsid w:val="0033061A"/>
    <w:rsid w:val="003342A5"/>
    <w:rsid w:val="00346428"/>
    <w:rsid w:val="00357866"/>
    <w:rsid w:val="0036012C"/>
    <w:rsid w:val="00361C77"/>
    <w:rsid w:val="00372A7C"/>
    <w:rsid w:val="00375B87"/>
    <w:rsid w:val="00384A55"/>
    <w:rsid w:val="003B3E03"/>
    <w:rsid w:val="003D25D9"/>
    <w:rsid w:val="003D6764"/>
    <w:rsid w:val="003D6FEA"/>
    <w:rsid w:val="003E79E1"/>
    <w:rsid w:val="00407056"/>
    <w:rsid w:val="004103C0"/>
    <w:rsid w:val="00411905"/>
    <w:rsid w:val="004170A0"/>
    <w:rsid w:val="004178F1"/>
    <w:rsid w:val="00422E71"/>
    <w:rsid w:val="0044584E"/>
    <w:rsid w:val="004517ED"/>
    <w:rsid w:val="00455B93"/>
    <w:rsid w:val="00457619"/>
    <w:rsid w:val="004633C9"/>
    <w:rsid w:val="00466B3E"/>
    <w:rsid w:val="0047716F"/>
    <w:rsid w:val="00480C28"/>
    <w:rsid w:val="00483322"/>
    <w:rsid w:val="004862C4"/>
    <w:rsid w:val="004B656C"/>
    <w:rsid w:val="004D3A8F"/>
    <w:rsid w:val="004E659C"/>
    <w:rsid w:val="004E706C"/>
    <w:rsid w:val="004E7F2C"/>
    <w:rsid w:val="004F1957"/>
    <w:rsid w:val="004F1DA0"/>
    <w:rsid w:val="004F39D9"/>
    <w:rsid w:val="00503ABD"/>
    <w:rsid w:val="005146F5"/>
    <w:rsid w:val="005178B9"/>
    <w:rsid w:val="00517B74"/>
    <w:rsid w:val="0053614F"/>
    <w:rsid w:val="00563605"/>
    <w:rsid w:val="005740BE"/>
    <w:rsid w:val="0058708C"/>
    <w:rsid w:val="0060639C"/>
    <w:rsid w:val="00614E4C"/>
    <w:rsid w:val="00623D6D"/>
    <w:rsid w:val="0065137B"/>
    <w:rsid w:val="00652B3F"/>
    <w:rsid w:val="00653ED8"/>
    <w:rsid w:val="00666C13"/>
    <w:rsid w:val="00673B8E"/>
    <w:rsid w:val="006864EE"/>
    <w:rsid w:val="006974ED"/>
    <w:rsid w:val="006B18A4"/>
    <w:rsid w:val="006D1E5C"/>
    <w:rsid w:val="006E38C9"/>
    <w:rsid w:val="006E46AA"/>
    <w:rsid w:val="006E7933"/>
    <w:rsid w:val="00702645"/>
    <w:rsid w:val="0070554C"/>
    <w:rsid w:val="007336A9"/>
    <w:rsid w:val="007475D6"/>
    <w:rsid w:val="00750D56"/>
    <w:rsid w:val="00764A41"/>
    <w:rsid w:val="00767DB5"/>
    <w:rsid w:val="00777FD4"/>
    <w:rsid w:val="0079347B"/>
    <w:rsid w:val="00797AD7"/>
    <w:rsid w:val="007B4812"/>
    <w:rsid w:val="007D3DB9"/>
    <w:rsid w:val="007F5588"/>
    <w:rsid w:val="0081053A"/>
    <w:rsid w:val="008357C7"/>
    <w:rsid w:val="008376EB"/>
    <w:rsid w:val="00837F8D"/>
    <w:rsid w:val="00841ACA"/>
    <w:rsid w:val="00861C0D"/>
    <w:rsid w:val="00863B0D"/>
    <w:rsid w:val="008642CC"/>
    <w:rsid w:val="00872A33"/>
    <w:rsid w:val="00885A7A"/>
    <w:rsid w:val="008B4A01"/>
    <w:rsid w:val="008D7F6B"/>
    <w:rsid w:val="008F0410"/>
    <w:rsid w:val="008F464F"/>
    <w:rsid w:val="00904E64"/>
    <w:rsid w:val="00906FE0"/>
    <w:rsid w:val="0091106A"/>
    <w:rsid w:val="00940249"/>
    <w:rsid w:val="009661E9"/>
    <w:rsid w:val="00980E26"/>
    <w:rsid w:val="009A7917"/>
    <w:rsid w:val="009C50E1"/>
    <w:rsid w:val="009D28C1"/>
    <w:rsid w:val="009D368D"/>
    <w:rsid w:val="009E73A1"/>
    <w:rsid w:val="00A358BE"/>
    <w:rsid w:val="00A44EA1"/>
    <w:rsid w:val="00A60576"/>
    <w:rsid w:val="00A61438"/>
    <w:rsid w:val="00A85A60"/>
    <w:rsid w:val="00A901C8"/>
    <w:rsid w:val="00A929F5"/>
    <w:rsid w:val="00A962FD"/>
    <w:rsid w:val="00AB2D11"/>
    <w:rsid w:val="00AB4759"/>
    <w:rsid w:val="00AD58FB"/>
    <w:rsid w:val="00AF74F6"/>
    <w:rsid w:val="00B0510B"/>
    <w:rsid w:val="00B16D22"/>
    <w:rsid w:val="00B20490"/>
    <w:rsid w:val="00B247E7"/>
    <w:rsid w:val="00B24975"/>
    <w:rsid w:val="00B3373C"/>
    <w:rsid w:val="00B54E9B"/>
    <w:rsid w:val="00B61BA6"/>
    <w:rsid w:val="00B635FD"/>
    <w:rsid w:val="00B66F19"/>
    <w:rsid w:val="00B67E2E"/>
    <w:rsid w:val="00B7281A"/>
    <w:rsid w:val="00BC13B4"/>
    <w:rsid w:val="00BD0ED3"/>
    <w:rsid w:val="00C12E15"/>
    <w:rsid w:val="00C326BC"/>
    <w:rsid w:val="00C40648"/>
    <w:rsid w:val="00C4609B"/>
    <w:rsid w:val="00C51557"/>
    <w:rsid w:val="00C52AAF"/>
    <w:rsid w:val="00C54314"/>
    <w:rsid w:val="00C7580E"/>
    <w:rsid w:val="00C855A8"/>
    <w:rsid w:val="00C863E9"/>
    <w:rsid w:val="00CB3B66"/>
    <w:rsid w:val="00CC0E30"/>
    <w:rsid w:val="00CC1966"/>
    <w:rsid w:val="00CD269E"/>
    <w:rsid w:val="00CF11FA"/>
    <w:rsid w:val="00D11B9A"/>
    <w:rsid w:val="00D21D51"/>
    <w:rsid w:val="00D31372"/>
    <w:rsid w:val="00D334ED"/>
    <w:rsid w:val="00D34AB1"/>
    <w:rsid w:val="00D51067"/>
    <w:rsid w:val="00D53EA7"/>
    <w:rsid w:val="00D576B7"/>
    <w:rsid w:val="00D649AE"/>
    <w:rsid w:val="00D70930"/>
    <w:rsid w:val="00D87C13"/>
    <w:rsid w:val="00D931FC"/>
    <w:rsid w:val="00D9600D"/>
    <w:rsid w:val="00DC0F2A"/>
    <w:rsid w:val="00DE44F0"/>
    <w:rsid w:val="00E03520"/>
    <w:rsid w:val="00E150E2"/>
    <w:rsid w:val="00E1586C"/>
    <w:rsid w:val="00E1726A"/>
    <w:rsid w:val="00E339C3"/>
    <w:rsid w:val="00E435A2"/>
    <w:rsid w:val="00E73CA6"/>
    <w:rsid w:val="00E81E36"/>
    <w:rsid w:val="00E822EC"/>
    <w:rsid w:val="00EC00BD"/>
    <w:rsid w:val="00EC2206"/>
    <w:rsid w:val="00EC655C"/>
    <w:rsid w:val="00ED40E4"/>
    <w:rsid w:val="00ED7B01"/>
    <w:rsid w:val="00EE1BF5"/>
    <w:rsid w:val="00EF325B"/>
    <w:rsid w:val="00EF33C5"/>
    <w:rsid w:val="00EF5AD1"/>
    <w:rsid w:val="00F147B5"/>
    <w:rsid w:val="00F25B58"/>
    <w:rsid w:val="00F460CC"/>
    <w:rsid w:val="00F534A6"/>
    <w:rsid w:val="00F552D0"/>
    <w:rsid w:val="00F62AA9"/>
    <w:rsid w:val="00F71ECE"/>
    <w:rsid w:val="00F724CE"/>
    <w:rsid w:val="00FA0EF7"/>
    <w:rsid w:val="00FA6A30"/>
    <w:rsid w:val="00FD6C32"/>
    <w:rsid w:val="00FE022C"/>
    <w:rsid w:val="00FE0F7A"/>
    <w:rsid w:val="00FF2461"/>
    <w:rsid w:val="00FF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D07995"/>
  <w15:chartTrackingRefBased/>
  <w15:docId w15:val="{3DF9F729-E97E-4C02-A568-301ECFA28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38C9"/>
    <w:pPr>
      <w:spacing w:after="120" w:line="240" w:lineRule="auto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F195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E0F7A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E0F7A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E0F7A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E0F7A"/>
    <w:rPr>
      <w:rFonts w:ascii="Arial" w:eastAsia="Times New Roman" w:hAnsi="Arial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FE0F7A"/>
  </w:style>
  <w:style w:type="paragraph" w:styleId="Zkladntextodsazen">
    <w:name w:val="Body Text Indent"/>
    <w:basedOn w:val="Normln"/>
    <w:link w:val="ZkladntextodsazenChar"/>
    <w:unhideWhenUsed/>
    <w:rsid w:val="00013D40"/>
    <w:pPr>
      <w:spacing w:after="0"/>
      <w:ind w:left="720"/>
      <w:jc w:val="left"/>
    </w:pPr>
    <w:rPr>
      <w:rFonts w:cs="Arial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013D40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Radaplohy">
    <w:name w:val="Rada přílohy"/>
    <w:basedOn w:val="Normln"/>
    <w:rsid w:val="00013D40"/>
    <w:pPr>
      <w:widowControl w:val="0"/>
      <w:spacing w:before="480"/>
    </w:pPr>
    <w:rPr>
      <w:u w:val="single"/>
    </w:rPr>
  </w:style>
  <w:style w:type="character" w:styleId="Hypertextovodkaz">
    <w:name w:val="Hyperlink"/>
    <w:basedOn w:val="Standardnpsmoodstavce"/>
    <w:uiPriority w:val="99"/>
    <w:unhideWhenUsed/>
    <w:rsid w:val="00A60576"/>
    <w:rPr>
      <w:color w:val="0563C1" w:themeColor="hyperlink"/>
      <w:u w:val="single"/>
    </w:rPr>
  </w:style>
  <w:style w:type="paragraph" w:customStyle="1" w:styleId="Normal">
    <w:name w:val="[Normal]"/>
    <w:rsid w:val="00A6057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281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281A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728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7281A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7281A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728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7281A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customStyle="1" w:styleId="slo1text">
    <w:name w:val="Číslo1 text"/>
    <w:basedOn w:val="Normln"/>
    <w:link w:val="slo1textChar"/>
    <w:rsid w:val="00797AD7"/>
    <w:pPr>
      <w:widowControl w:val="0"/>
      <w:numPr>
        <w:numId w:val="9"/>
      </w:numPr>
      <w:outlineLvl w:val="0"/>
    </w:pPr>
    <w:rPr>
      <w:noProof/>
    </w:rPr>
  </w:style>
  <w:style w:type="paragraph" w:customStyle="1" w:styleId="Znak2text">
    <w:name w:val="Znak2 text"/>
    <w:basedOn w:val="Normln"/>
    <w:rsid w:val="00797AD7"/>
    <w:pPr>
      <w:widowControl w:val="0"/>
      <w:numPr>
        <w:ilvl w:val="1"/>
        <w:numId w:val="9"/>
      </w:numPr>
      <w:tabs>
        <w:tab w:val="clear" w:pos="1134"/>
        <w:tab w:val="num" w:pos="567"/>
      </w:tabs>
      <w:ind w:left="567"/>
    </w:pPr>
    <w:rPr>
      <w:noProof/>
    </w:rPr>
  </w:style>
  <w:style w:type="paragraph" w:customStyle="1" w:styleId="Tunproloentext">
    <w:name w:val="Tučný proložený text"/>
    <w:basedOn w:val="Normln"/>
    <w:rsid w:val="00797AD7"/>
    <w:pPr>
      <w:widowControl w:val="0"/>
    </w:pPr>
    <w:rPr>
      <w:b/>
      <w:noProof/>
      <w:spacing w:val="60"/>
    </w:rPr>
  </w:style>
  <w:style w:type="paragraph" w:customStyle="1" w:styleId="slo111text">
    <w:name w:val="Číslo1.1.1 text"/>
    <w:basedOn w:val="Normln"/>
    <w:rsid w:val="00797AD7"/>
    <w:pPr>
      <w:widowControl w:val="0"/>
      <w:numPr>
        <w:ilvl w:val="2"/>
        <w:numId w:val="9"/>
      </w:numPr>
      <w:tabs>
        <w:tab w:val="clear" w:pos="1854"/>
        <w:tab w:val="num" w:pos="1985"/>
      </w:tabs>
      <w:ind w:left="1985" w:hanging="851"/>
      <w:outlineLvl w:val="2"/>
    </w:pPr>
    <w:rPr>
      <w:noProof/>
    </w:rPr>
  </w:style>
  <w:style w:type="character" w:customStyle="1" w:styleId="slo1textChar">
    <w:name w:val="Číslo1 text Char"/>
    <w:link w:val="slo1text"/>
    <w:rsid w:val="00797AD7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855A8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855A8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Podtren">
    <w:name w:val="Podtržení"/>
    <w:basedOn w:val="Normln"/>
    <w:rsid w:val="00C855A8"/>
    <w:pPr>
      <w:widowControl w:val="0"/>
      <w:pBdr>
        <w:bottom w:val="single" w:sz="4" w:space="1" w:color="auto"/>
      </w:pBdr>
      <w:spacing w:after="0"/>
    </w:pPr>
    <w:rPr>
      <w:noProof/>
      <w:sz w:val="18"/>
    </w:rPr>
  </w:style>
  <w:style w:type="paragraph" w:styleId="Bezmezer">
    <w:name w:val="No Spacing"/>
    <w:uiPriority w:val="1"/>
    <w:qFormat/>
    <w:rsid w:val="00C855A8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lkraj.cz/mezinarodni-kontakty-cl-9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.souckova@olkraj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z.jancarikova@olkraj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.zalesky@olkraj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DC0A1-0C3E-44F8-8F18-616A4676A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1637</Words>
  <Characters>9664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11279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Procházková Blanka</dc:creator>
  <cp:keywords/>
  <dc:description/>
  <cp:lastModifiedBy>Niče Luděk</cp:lastModifiedBy>
  <cp:revision>5</cp:revision>
  <dcterms:created xsi:type="dcterms:W3CDTF">2022-11-22T12:44:00Z</dcterms:created>
  <dcterms:modified xsi:type="dcterms:W3CDTF">2022-11-24T09:41:00Z</dcterms:modified>
</cp:coreProperties>
</file>