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6468" w14:textId="77777777" w:rsidR="00055CCC" w:rsidRPr="00C1398A" w:rsidRDefault="00055CCC" w:rsidP="00055C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5C11D00F" w14:textId="77777777" w:rsidR="00055CCC" w:rsidRPr="00C1398A" w:rsidRDefault="00055CCC" w:rsidP="00055CCC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3267A6F7" w14:textId="28D50AE3" w:rsidR="00055CCC" w:rsidRPr="000A3362" w:rsidRDefault="00055CCC" w:rsidP="00055CCC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Arial"/>
          <w:sz w:val="24"/>
          <w:szCs w:val="24"/>
          <w:lang w:eastAsia="cs-CZ"/>
        </w:rPr>
        <w:t>Zastupitelstvo Olomouckého k</w:t>
      </w:r>
      <w:r w:rsidR="006A4C4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1248">
        <w:rPr>
          <w:rFonts w:ascii="Arial" w:eastAsia="Times New Roman" w:hAnsi="Arial" w:cs="Arial"/>
          <w:sz w:val="24"/>
          <w:szCs w:val="24"/>
          <w:lang w:eastAsia="cs-CZ"/>
        </w:rPr>
        <w:t>aje bude na svém zasedání dne 12. 12. 2022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schvalovat návrh rozpo</w:t>
      </w:r>
      <w:r w:rsidR="006A4C48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1A1248">
        <w:rPr>
          <w:rFonts w:ascii="Arial" w:eastAsia="Times New Roman" w:hAnsi="Arial" w:cs="Arial"/>
          <w:sz w:val="24"/>
          <w:szCs w:val="24"/>
          <w:lang w:eastAsia="cs-CZ"/>
        </w:rPr>
        <w:t>tu Olomouckého kraje na rok 2023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. V návrhu rozpočtu na rok 20</w:t>
      </w:r>
      <w:r w:rsidR="001A1248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</w:t>
      </w:r>
      <w:r w:rsidRPr="009041FE">
        <w:rPr>
          <w:rFonts w:ascii="Arial" w:eastAsia="Times New Roman" w:hAnsi="Arial" w:cs="Arial"/>
          <w:sz w:val="24"/>
          <w:szCs w:val="24"/>
          <w:lang w:eastAsia="cs-CZ"/>
        </w:rPr>
        <w:t xml:space="preserve">vyčleněny finanční prostředky ve výši </w:t>
      </w:r>
      <w:r w:rsidR="00736696">
        <w:rPr>
          <w:rFonts w:ascii="Arial" w:eastAsia="Times New Roman" w:hAnsi="Arial" w:cs="Arial"/>
          <w:sz w:val="24"/>
          <w:szCs w:val="24"/>
          <w:lang w:eastAsia="cs-CZ"/>
        </w:rPr>
        <w:t>2 400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 000 Kč pro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>dotační program –</w:t>
      </w:r>
      <w:r w:rsidRPr="003B2202">
        <w:rPr>
          <w:rFonts w:ascii="Arial" w:hAnsi="Arial" w:cs="Arial"/>
          <w:b/>
          <w:bCs/>
          <w:sz w:val="24"/>
          <w:szCs w:val="24"/>
        </w:rPr>
        <w:t xml:space="preserve"> </w:t>
      </w:r>
      <w:r w:rsidR="001A1248">
        <w:rPr>
          <w:rFonts w:ascii="Arial" w:hAnsi="Arial" w:cs="Arial"/>
          <w:b/>
          <w:bCs/>
          <w:sz w:val="24"/>
          <w:szCs w:val="24"/>
        </w:rPr>
        <w:t>04_03_</w:t>
      </w:r>
      <w:r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>NA PODPORU ENVIRO</w:t>
      </w:r>
      <w:r w:rsidR="001800A2"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MENTÁLNÍHO VZDĚLÁVÁNÍ, VÝCHOVY A OSVĚTY V OLOMOUCKÉM KRAJI </w:t>
      </w:r>
      <w:r w:rsidRPr="000A3362">
        <w:rPr>
          <w:rFonts w:ascii="Arial" w:hAnsi="Arial" w:cs="Arial"/>
          <w:b/>
          <w:bCs/>
          <w:sz w:val="24"/>
          <w:szCs w:val="24"/>
        </w:rPr>
        <w:t>V ROCE 20</w:t>
      </w:r>
      <w:r w:rsidR="001A1248">
        <w:rPr>
          <w:rFonts w:ascii="Arial" w:hAnsi="Arial" w:cs="Arial"/>
          <w:b/>
          <w:bCs/>
          <w:sz w:val="24"/>
          <w:szCs w:val="24"/>
        </w:rPr>
        <w:t>23</w:t>
      </w:r>
      <w:r w:rsidRPr="000A33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4267DD09" w14:textId="7CB43921" w:rsidR="007300DE" w:rsidRDefault="00763C50" w:rsidP="007300D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 xml:space="preserve"> (dále jen ROK)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předkládá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raje (dále jen ZOK) 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>materiál obsahující dokumenty potřebné pro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55CCC" w:rsidRPr="003B2202">
        <w:rPr>
          <w:rFonts w:ascii="Arial" w:eastAsia="Times New Roman" w:hAnsi="Arial" w:cs="Arial"/>
          <w:sz w:val="24"/>
          <w:szCs w:val="24"/>
          <w:lang w:eastAsia="cs-CZ"/>
        </w:rPr>
        <w:t>vyhlášení dotačního programu</w:t>
      </w:r>
      <w:r w:rsidR="001A12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1248" w:rsidRPr="001A1248">
        <w:rPr>
          <w:rFonts w:ascii="Arial" w:eastAsia="Times New Roman" w:hAnsi="Arial" w:cs="Arial"/>
          <w:b/>
          <w:sz w:val="24"/>
          <w:szCs w:val="24"/>
          <w:lang w:eastAsia="cs-CZ"/>
        </w:rPr>
        <w:t>04_03_</w:t>
      </w:r>
      <w:r w:rsidR="00055C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5CCC" w:rsidRPr="00A24F57">
        <w:rPr>
          <w:rFonts w:ascii="Arial" w:hAnsi="Arial" w:cs="Arial"/>
          <w:b/>
          <w:bCs/>
          <w:sz w:val="24"/>
          <w:szCs w:val="24"/>
        </w:rPr>
        <w:t xml:space="preserve">Program na podporu environmentálního vzdělávání, výchovy a osvěty v Olomouckém kraji v roce </w:t>
      </w:r>
      <w:r w:rsidR="00055CCC" w:rsidRPr="003B2202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1A1248">
        <w:rPr>
          <w:rFonts w:ascii="Arial" w:eastAsia="Times New Roman" w:hAnsi="Arial" w:cs="Arial"/>
          <w:b/>
          <w:sz w:val="24"/>
          <w:szCs w:val="24"/>
          <w:lang w:eastAsia="cs-CZ"/>
        </w:rPr>
        <w:t>23</w:t>
      </w:r>
      <w:r w:rsidR="00055CCC" w:rsidRPr="000128A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55CCC" w:rsidRPr="000128A4">
        <w:rPr>
          <w:rFonts w:ascii="Arial" w:hAnsi="Arial" w:cs="Arial"/>
          <w:b/>
          <w:bCs/>
          <w:sz w:val="24"/>
          <w:szCs w:val="24"/>
        </w:rPr>
        <w:t xml:space="preserve"> </w:t>
      </w:r>
      <w:r w:rsidR="001A1248">
        <w:rPr>
          <w:rFonts w:ascii="Arial" w:hAnsi="Arial" w:cs="Arial"/>
          <w:bCs/>
          <w:sz w:val="24"/>
          <w:szCs w:val="24"/>
        </w:rPr>
        <w:t>S</w:t>
      </w:r>
      <w:r w:rsidR="00055CCC" w:rsidRPr="001C7A8D">
        <w:rPr>
          <w:rFonts w:ascii="Arial" w:hAnsi="Arial" w:cs="Arial"/>
          <w:bCs/>
          <w:sz w:val="24"/>
          <w:szCs w:val="24"/>
        </w:rPr>
        <w:t xml:space="preserve">chvalovatelem </w:t>
      </w:r>
      <w:r w:rsidR="001F1A67" w:rsidRPr="001C7A8D">
        <w:rPr>
          <w:rFonts w:ascii="Arial" w:hAnsi="Arial" w:cs="Arial"/>
          <w:bCs/>
          <w:sz w:val="24"/>
          <w:szCs w:val="24"/>
        </w:rPr>
        <w:t xml:space="preserve">výše uvedeného </w:t>
      </w:r>
      <w:r w:rsidR="000128A4">
        <w:rPr>
          <w:rFonts w:ascii="Arial" w:hAnsi="Arial" w:cs="Arial"/>
          <w:bCs/>
          <w:sz w:val="24"/>
          <w:szCs w:val="24"/>
        </w:rPr>
        <w:t xml:space="preserve">dotačního programu </w:t>
      </w:r>
      <w:r w:rsidR="001A1248">
        <w:rPr>
          <w:rFonts w:ascii="Arial" w:hAnsi="Arial" w:cs="Arial"/>
          <w:bCs/>
          <w:sz w:val="24"/>
          <w:szCs w:val="24"/>
        </w:rPr>
        <w:t xml:space="preserve">je </w:t>
      </w:r>
      <w:r w:rsidR="007300DE">
        <w:rPr>
          <w:rFonts w:ascii="Arial" w:hAnsi="Arial" w:cs="Arial"/>
          <w:bCs/>
          <w:sz w:val="24"/>
          <w:szCs w:val="24"/>
        </w:rPr>
        <w:t>ZOK</w:t>
      </w:r>
      <w:r w:rsidR="00055CCC" w:rsidRPr="001C7A8D">
        <w:rPr>
          <w:rFonts w:ascii="Arial" w:hAnsi="Arial" w:cs="Arial"/>
          <w:bCs/>
          <w:sz w:val="24"/>
          <w:szCs w:val="24"/>
        </w:rPr>
        <w:t>, jelikož</w:t>
      </w:r>
      <w:r w:rsidR="000128A4">
        <w:rPr>
          <w:rFonts w:ascii="Arial" w:hAnsi="Arial" w:cs="Arial"/>
          <w:bCs/>
          <w:sz w:val="24"/>
          <w:szCs w:val="24"/>
        </w:rPr>
        <w:t xml:space="preserve"> maximální poskytovaná částka </w:t>
      </w:r>
      <w:r w:rsidR="00055CCC" w:rsidRPr="001C7A8D">
        <w:rPr>
          <w:rFonts w:ascii="Arial" w:hAnsi="Arial" w:cs="Arial"/>
          <w:bCs/>
          <w:sz w:val="24"/>
          <w:szCs w:val="24"/>
        </w:rPr>
        <w:t>přesahuje 2</w:t>
      </w:r>
      <w:r w:rsidR="000128A4">
        <w:rPr>
          <w:rFonts w:ascii="Arial" w:hAnsi="Arial" w:cs="Arial"/>
          <w:bCs/>
          <w:sz w:val="24"/>
          <w:szCs w:val="24"/>
        </w:rPr>
        <w:t>00 000 Kč.</w:t>
      </w:r>
    </w:p>
    <w:p w14:paraId="558EB7EA" w14:textId="2C981730" w:rsid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b/>
          <w:sz w:val="24"/>
          <w:szCs w:val="24"/>
          <w:lang w:eastAsia="cs-CZ"/>
        </w:rPr>
        <w:t>Cílem dotačního programu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 xml:space="preserve"> je podpora aktivit právnických osob realizujících činnost v oblasti environmentálního vzdělávání, výchovy a osvěty (dále jen „EVVO“) a výchovy k udržitelnému rozvoji (dále jen „VUR“) a certifikovaných středisek ekologické výchovy v Olomouckém kraji ve veřejném zájmu a v souladu s cíli Olomouckého kraje. Dotační program vychází z Koncepce vzdělávání k udržitelnému rozvoji Olomouckého kraje 2021</w:t>
      </w:r>
      <w:r w:rsidR="0087408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>2024 a z Dlouhodobého záměru vzdělávání a rozvoje vzdělávací soustavy Olomouckého kraje</w:t>
      </w:r>
      <w:r w:rsidR="00874085">
        <w:rPr>
          <w:rFonts w:ascii="Arial" w:eastAsia="Times New Roman" w:hAnsi="Arial" w:cs="Arial"/>
          <w:sz w:val="24"/>
          <w:szCs w:val="24"/>
          <w:lang w:eastAsia="cs-CZ"/>
        </w:rPr>
        <w:t xml:space="preserve"> 2020–2024</w:t>
      </w:r>
      <w:r w:rsidRPr="007300D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71E67F" w14:textId="77777777" w:rsid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3717B0A" w14:textId="0A878124" w:rsidR="007300DE" w:rsidRPr="007300DE" w:rsidRDefault="007300DE" w:rsidP="007300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b/>
          <w:sz w:val="24"/>
          <w:szCs w:val="24"/>
          <w:lang w:eastAsia="cs-CZ"/>
        </w:rPr>
        <w:t>Žadatelem může být:</w:t>
      </w:r>
    </w:p>
    <w:p w14:paraId="250AE1CA" w14:textId="77777777" w:rsidR="007300DE" w:rsidRDefault="007300DE" w:rsidP="007300DE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sz w:val="24"/>
          <w:szCs w:val="24"/>
          <w:lang w:eastAsia="cs-CZ"/>
        </w:rPr>
        <w:t>škola nebo školské zařízení zapsaná v rejstříku škol a školských zařízení bez ohledu na zřizovatele, jejíž sídlo se nachází v územním obvodu Olomouckého kraje,</w:t>
      </w:r>
    </w:p>
    <w:p w14:paraId="11B36373" w14:textId="065925C6" w:rsidR="007300DE" w:rsidRPr="007300DE" w:rsidRDefault="007300DE" w:rsidP="007300DE">
      <w:pPr>
        <w:pStyle w:val="Odstavecseseznamem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300DE">
        <w:rPr>
          <w:rFonts w:ascii="Arial" w:eastAsia="Times New Roman" w:hAnsi="Arial" w:cs="Arial"/>
          <w:sz w:val="24"/>
          <w:szCs w:val="24"/>
          <w:lang w:eastAsia="cs-CZ"/>
        </w:rPr>
        <w:t>středisko ekologické výchovy, které získalo certifikát k poskytování kvalitních služeb v environmentálním vzdělávání, výchově a osvětě, jehož sídlo se nachází v územním obvodu Olomouckého kraje.</w:t>
      </w:r>
    </w:p>
    <w:p w14:paraId="6835A3C2" w14:textId="01D1BA02" w:rsidR="00055CCC" w:rsidRPr="003B2202" w:rsidRDefault="00055CCC" w:rsidP="00055CC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D835AC" w14:textId="77777777" w:rsidR="00055CCC" w:rsidRPr="003B2202" w:rsidRDefault="00055CCC" w:rsidP="00055C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Anotace k dotačnímu programu:</w:t>
      </w:r>
    </w:p>
    <w:p w14:paraId="556D6BC2" w14:textId="707714A8" w:rsidR="000C0697" w:rsidRDefault="00055CCC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Z dotačního programu</w:t>
      </w:r>
      <w:r w:rsidR="00000C42">
        <w:rPr>
          <w:rFonts w:ascii="Arial" w:eastAsia="Times New Roman" w:hAnsi="Arial" w:cs="Times New Roman"/>
          <w:sz w:val="24"/>
          <w:szCs w:val="24"/>
          <w:lang w:eastAsia="cs-CZ"/>
        </w:rPr>
        <w:t xml:space="preserve"> 04_03_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Program na podporu environ</w:t>
      </w:r>
      <w:r w:rsidR="000C0697">
        <w:rPr>
          <w:rFonts w:ascii="Arial" w:eastAsia="Times New Roman" w:hAnsi="Arial" w:cs="Times New Roman"/>
          <w:sz w:val="24"/>
          <w:szCs w:val="24"/>
          <w:lang w:eastAsia="cs-CZ"/>
        </w:rPr>
        <w:t>mentálního vzdělávání, výchovy a</w:t>
      </w:r>
      <w:r w:rsidR="00970E0F">
        <w:rPr>
          <w:rFonts w:ascii="Arial" w:eastAsia="Times New Roman" w:hAnsi="Arial" w:cs="Times New Roman"/>
          <w:sz w:val="24"/>
          <w:szCs w:val="24"/>
          <w:lang w:eastAsia="cs-CZ"/>
        </w:rPr>
        <w:t> 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>osvěty v Olomouckém kraji v roce 20</w:t>
      </w:r>
      <w:r w:rsidR="001A1248">
        <w:rPr>
          <w:rFonts w:ascii="Arial" w:eastAsia="Times New Roman" w:hAnsi="Arial" w:cs="Times New Roman"/>
          <w:sz w:val="24"/>
          <w:szCs w:val="24"/>
          <w:lang w:eastAsia="cs-CZ"/>
        </w:rPr>
        <w:t>23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 xml:space="preserve"> je možné žádat o finanč</w:t>
      </w:r>
      <w:r w:rsidR="000C0697">
        <w:rPr>
          <w:rFonts w:ascii="Arial" w:eastAsia="Times New Roman" w:hAnsi="Arial" w:cs="Times New Roman"/>
          <w:sz w:val="24"/>
          <w:szCs w:val="24"/>
          <w:lang w:eastAsia="cs-CZ"/>
        </w:rPr>
        <w:t xml:space="preserve">ní podporu </w:t>
      </w:r>
      <w:r w:rsidR="002A0513">
        <w:rPr>
          <w:rFonts w:ascii="Arial" w:eastAsia="Times New Roman" w:hAnsi="Arial" w:cs="Times New Roman"/>
          <w:sz w:val="24"/>
          <w:szCs w:val="24"/>
          <w:lang w:eastAsia="cs-CZ"/>
        </w:rPr>
        <w:t>následujících tematických aktivit</w:t>
      </w:r>
      <w:r w:rsidRPr="00371A40">
        <w:rPr>
          <w:rFonts w:ascii="Arial" w:eastAsia="Times New Roman" w:hAnsi="Arial" w:cs="Times New Roman"/>
          <w:sz w:val="24"/>
          <w:szCs w:val="24"/>
          <w:lang w:eastAsia="cs-CZ"/>
        </w:rPr>
        <w:t xml:space="preserve"> vztahujících se k oblasti EVVO: </w:t>
      </w:r>
    </w:p>
    <w:p w14:paraId="06C5C70D" w14:textId="77777777" w:rsidR="007300DE" w:rsidRDefault="007300DE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01EACA8A" w14:textId="35CE2DC3" w:rsidR="007300DE" w:rsidRPr="00000C42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color w:val="000000" w:themeColor="text1"/>
          <w:sz w:val="24"/>
          <w:szCs w:val="24"/>
        </w:rPr>
        <w:t xml:space="preserve">rozvoj klíčových znalostí a kompetencí u dětí a žáků v oblasti </w:t>
      </w:r>
      <w:r w:rsidRPr="00AD7E65">
        <w:rPr>
          <w:rFonts w:ascii="Arial" w:hAnsi="Arial" w:cs="Arial"/>
          <w:bCs/>
          <w:color w:val="000000" w:themeColor="text1"/>
          <w:sz w:val="24"/>
          <w:szCs w:val="24"/>
        </w:rPr>
        <w:t>environmentálního vzdělávání, výchovy a osvěty (např. realizace lesní pedagogiky, projektových dnů);</w:t>
      </w:r>
    </w:p>
    <w:p w14:paraId="226B11CD" w14:textId="77777777" w:rsidR="00000C42" w:rsidRPr="00F764D0" w:rsidRDefault="00000C42" w:rsidP="00000C42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částečná úhrada specializačního studia pro koordinátory EVVO;</w:t>
      </w:r>
    </w:p>
    <w:p w14:paraId="0096BCC5" w14:textId="77777777" w:rsidR="00000C42" w:rsidRPr="00F764D0" w:rsidRDefault="00000C42" w:rsidP="00000C42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úhrada ročního poplatku programu EKOŠKOLA, EKOŠKOLKA;</w:t>
      </w:r>
    </w:p>
    <w:p w14:paraId="31D47622" w14:textId="77777777" w:rsidR="00000C42" w:rsidRPr="00F764D0" w:rsidRDefault="00000C42" w:rsidP="00000C42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úhrada ročního poplatku programu GLOBE;</w:t>
      </w:r>
    </w:p>
    <w:p w14:paraId="3EC4C268" w14:textId="77777777" w:rsidR="00000C42" w:rsidRPr="00AD7E65" w:rsidRDefault="00000C42" w:rsidP="00000C42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64D0">
        <w:rPr>
          <w:rFonts w:ascii="Arial" w:hAnsi="Arial" w:cs="Arial"/>
          <w:bCs/>
          <w:sz w:val="24"/>
          <w:szCs w:val="24"/>
        </w:rPr>
        <w:t>úhrada ročního poplatku programu LES VE ŠKOLE</w:t>
      </w:r>
    </w:p>
    <w:p w14:paraId="2768BCA5" w14:textId="1E8B8332" w:rsidR="007300DE" w:rsidRPr="00000C42" w:rsidRDefault="007300DE" w:rsidP="00000C42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C42">
        <w:rPr>
          <w:rFonts w:ascii="Arial" w:hAnsi="Arial" w:cs="Arial"/>
          <w:color w:val="000000" w:themeColor="text1"/>
          <w:sz w:val="24"/>
          <w:szCs w:val="24"/>
        </w:rPr>
        <w:t>činnost středisek ekologické výchovy;</w:t>
      </w:r>
    </w:p>
    <w:p w14:paraId="7819C3BE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bCs/>
          <w:color w:val="000000" w:themeColor="text1"/>
          <w:sz w:val="24"/>
          <w:szCs w:val="24"/>
        </w:rPr>
        <w:t>podpora celoročních jednodenních a pobytových programů pro školy zaměřených na environmentální vzdělávání, výchovu a osvětu,</w:t>
      </w:r>
    </w:p>
    <w:p w14:paraId="0F774AB9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bCs/>
          <w:color w:val="000000" w:themeColor="text1"/>
          <w:sz w:val="24"/>
          <w:szCs w:val="24"/>
        </w:rPr>
        <w:t>realizace dalšího vzdělávání pedagogických pracovníků,</w:t>
      </w:r>
    </w:p>
    <w:p w14:paraId="6E7A4C48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bCs/>
          <w:color w:val="000000" w:themeColor="text1"/>
          <w:sz w:val="24"/>
          <w:szCs w:val="24"/>
        </w:rPr>
        <w:t>vytvoření výukových programů pro mateřské, základní a střední školy;</w:t>
      </w:r>
    </w:p>
    <w:p w14:paraId="64CD6562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color w:val="000000" w:themeColor="text1"/>
          <w:sz w:val="24"/>
          <w:szCs w:val="24"/>
        </w:rPr>
        <w:t>vytvoření obsahu a organizaci školní soutěže s tematikou EVVO pro děti a žáky;</w:t>
      </w:r>
    </w:p>
    <w:p w14:paraId="36B74AED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color w:val="000000" w:themeColor="text1"/>
          <w:sz w:val="24"/>
          <w:szCs w:val="24"/>
        </w:rPr>
        <w:t>realizace školních projektů EVVO včetně realizace společných projektů škol a sp</w:t>
      </w:r>
      <w:bookmarkStart w:id="0" w:name="_GoBack"/>
      <w:bookmarkEnd w:id="0"/>
      <w:r w:rsidRPr="00AD7E65">
        <w:rPr>
          <w:rFonts w:ascii="Arial" w:hAnsi="Arial" w:cs="Arial"/>
          <w:color w:val="000000" w:themeColor="text1"/>
          <w:sz w:val="24"/>
          <w:szCs w:val="24"/>
        </w:rPr>
        <w:t>olupráce s veřejností;</w:t>
      </w:r>
    </w:p>
    <w:p w14:paraId="30C23646" w14:textId="77777777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color w:val="000000" w:themeColor="text1"/>
          <w:sz w:val="24"/>
          <w:szCs w:val="24"/>
        </w:rPr>
        <w:lastRenderedPageBreak/>
        <w:t>zpracování environmentálních materiálů s ekovýchovnou tematikou (výukové, informační a vzdělávací materiály, periodika, publikace, DVD aj.);</w:t>
      </w:r>
    </w:p>
    <w:p w14:paraId="25A8DC8B" w14:textId="25824C53" w:rsidR="007300DE" w:rsidRPr="00AD7E65" w:rsidRDefault="007300DE" w:rsidP="007300DE">
      <w:pPr>
        <w:pStyle w:val="Odstavecseseznamem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E65">
        <w:rPr>
          <w:rFonts w:ascii="Arial" w:hAnsi="Arial" w:cs="Arial"/>
          <w:color w:val="000000" w:themeColor="text1"/>
          <w:sz w:val="24"/>
          <w:szCs w:val="24"/>
        </w:rPr>
        <w:t>vybaven</w:t>
      </w:r>
      <w:r w:rsidR="00000C42">
        <w:rPr>
          <w:rFonts w:ascii="Arial" w:hAnsi="Arial" w:cs="Arial"/>
          <w:color w:val="000000" w:themeColor="text1"/>
          <w:sz w:val="24"/>
          <w:szCs w:val="24"/>
        </w:rPr>
        <w:t>í a úprava přírodní učebny EVVO.</w:t>
      </w:r>
    </w:p>
    <w:p w14:paraId="0B94C1E8" w14:textId="63A7EC36" w:rsidR="007300DE" w:rsidRDefault="007300DE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3C1DC9DB" w14:textId="12D3ABC4" w:rsidR="007300DE" w:rsidRDefault="007300DE" w:rsidP="000C069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29EBB94F" w14:textId="0FB7FECA" w:rsidR="00055CCC" w:rsidRPr="003B2202" w:rsidRDefault="00055CCC" w:rsidP="00055CCC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b/>
          <w:sz w:val="24"/>
          <w:szCs w:val="24"/>
          <w:lang w:eastAsia="cs-CZ"/>
        </w:rPr>
        <w:t>Předpokládaný harmonogram realizace dotačního programu:</w:t>
      </w:r>
    </w:p>
    <w:p w14:paraId="47015770" w14:textId="0AFE7894" w:rsidR="00055CCC" w:rsidRDefault="00055CCC" w:rsidP="00055CCC">
      <w:pPr>
        <w:pStyle w:val="Radaplohy"/>
        <w:spacing w:before="0" w:after="0"/>
        <w:rPr>
          <w:b/>
          <w:szCs w:val="24"/>
          <w:u w:val="none"/>
        </w:rPr>
      </w:pPr>
    </w:p>
    <w:p w14:paraId="15227A4A" w14:textId="77777777" w:rsidR="00000C42" w:rsidRPr="007404BB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>Zveřejnění (na úřední desce)</w:t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3B2202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7404BB">
        <w:rPr>
          <w:rFonts w:ascii="Arial" w:eastAsia="Times New Roman" w:hAnsi="Arial" w:cs="Times New Roman"/>
          <w:sz w:val="24"/>
          <w:szCs w:val="24"/>
          <w:lang w:eastAsia="cs-CZ"/>
        </w:rPr>
        <w:t>16. 12. 2022 – 17. 3. 2023</w:t>
      </w:r>
    </w:p>
    <w:p w14:paraId="66BA19A9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Příjem žádostí: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  <w:t>17. 1. 2023 – 31. 1. 2023</w:t>
      </w:r>
    </w:p>
    <w:p w14:paraId="0C774BC1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Hodnocení administrátorem: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  <w:t>1. 2. 2023 – 15. 2. 2023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</w:p>
    <w:p w14:paraId="57A1D90B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Projednání hodnotící komisí: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  <w:t>v týdnu 16. 2. – 23. 2. 2023</w:t>
      </w:r>
    </w:p>
    <w:p w14:paraId="77106218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Schválení v ROK: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>13. 3.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 xml:space="preserve"> 2023</w:t>
      </w:r>
    </w:p>
    <w:p w14:paraId="4A903086" w14:textId="77777777" w:rsidR="00000C42" w:rsidRPr="00636E77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Schválení ZOK: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24. 4. </w:t>
      </w:r>
      <w:r w:rsidRPr="00636E77">
        <w:rPr>
          <w:rFonts w:ascii="Arial" w:eastAsia="Times New Roman" w:hAnsi="Arial" w:cs="Times New Roman"/>
          <w:sz w:val="24"/>
          <w:szCs w:val="24"/>
          <w:lang w:eastAsia="cs-CZ"/>
        </w:rPr>
        <w:t>2023</w:t>
      </w:r>
    </w:p>
    <w:p w14:paraId="18A25D9F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Inform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ace žadatelům/nevyhovění: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ab/>
        <w:t>do 15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od schválení</w:t>
      </w:r>
    </w:p>
    <w:p w14:paraId="27EE678B" w14:textId="77777777" w:rsidR="00000C42" w:rsidRPr="000F037E" w:rsidRDefault="00000C42" w:rsidP="00000C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>Kontaktování příjemců: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>
        <w:rPr>
          <w:rFonts w:ascii="Arial" w:eastAsia="Times New Roman" w:hAnsi="Arial" w:cs="Times New Roman"/>
          <w:sz w:val="24"/>
          <w:szCs w:val="24"/>
          <w:lang w:eastAsia="cs-CZ"/>
        </w:rPr>
        <w:t>do 15</w:t>
      </w:r>
      <w:r w:rsidRPr="000F037E">
        <w:rPr>
          <w:rFonts w:ascii="Arial" w:eastAsia="Times New Roman" w:hAnsi="Arial" w:cs="Times New Roman"/>
          <w:sz w:val="24"/>
          <w:szCs w:val="24"/>
          <w:lang w:eastAsia="cs-CZ"/>
        </w:rPr>
        <w:t xml:space="preserve"> dnů od schválení</w:t>
      </w:r>
    </w:p>
    <w:p w14:paraId="17D2AA6D" w14:textId="77777777" w:rsidR="00000C42" w:rsidRDefault="00000C42" w:rsidP="00055CCC">
      <w:pPr>
        <w:pStyle w:val="Radaplohy"/>
        <w:spacing w:before="0" w:after="0"/>
        <w:rPr>
          <w:b/>
          <w:szCs w:val="24"/>
          <w:u w:val="none"/>
        </w:rPr>
      </w:pPr>
    </w:p>
    <w:p w14:paraId="02807EF1" w14:textId="77777777" w:rsidR="0088075C" w:rsidRDefault="0088075C" w:rsidP="00055CCC">
      <w:pPr>
        <w:pStyle w:val="Radaplohy"/>
        <w:spacing w:before="0" w:after="0"/>
        <w:rPr>
          <w:b/>
          <w:szCs w:val="24"/>
          <w:u w:val="none"/>
        </w:rPr>
      </w:pPr>
    </w:p>
    <w:p w14:paraId="19842B8C" w14:textId="77777777" w:rsidR="00055CCC" w:rsidRPr="003B2202" w:rsidRDefault="00055CCC" w:rsidP="00055CCC">
      <w:pPr>
        <w:pStyle w:val="Radaplohy"/>
        <w:spacing w:before="0" w:after="0"/>
        <w:rPr>
          <w:b/>
          <w:szCs w:val="24"/>
          <w:u w:val="none"/>
        </w:rPr>
      </w:pPr>
      <w:r w:rsidRPr="003B2202">
        <w:rPr>
          <w:b/>
          <w:szCs w:val="24"/>
          <w:u w:val="none"/>
        </w:rPr>
        <w:t>Podpora žadatelům dotačního programu:</w:t>
      </w:r>
    </w:p>
    <w:p w14:paraId="7E8754C0" w14:textId="77777777" w:rsidR="00055CCC" w:rsidRPr="003B2202" w:rsidRDefault="00055CCC" w:rsidP="00055CCC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28CB411D" w14:textId="77777777" w:rsidR="00055CCC" w:rsidRPr="003B2202" w:rsidRDefault="00055CCC" w:rsidP="00055CCC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3B2202">
        <w:t xml:space="preserve">V době příjmu žádostí je žadatelům k dispozici HOT-LINE podpora, která funguje </w:t>
      </w:r>
      <w:r w:rsidRPr="00EC67EB">
        <w:rPr>
          <w:b/>
        </w:rPr>
        <w:t>v úřední hodiny nepřetržitě</w:t>
      </w:r>
      <w:r w:rsidRPr="003B2202">
        <w:t>:</w:t>
      </w:r>
    </w:p>
    <w:p w14:paraId="188DB6A7" w14:textId="77777777" w:rsidR="00055CCC" w:rsidRPr="003B2202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EC67EB">
        <w:rPr>
          <w:b/>
        </w:rPr>
        <w:t>Technická linka</w:t>
      </w:r>
      <w:r w:rsidRPr="003B2202">
        <w:t xml:space="preserve"> na tel.: </w:t>
      </w:r>
      <w:r w:rsidRPr="009E7FDD">
        <w:rPr>
          <w:b/>
        </w:rPr>
        <w:t>+420 585 508 457</w:t>
      </w:r>
      <w:r w:rsidRPr="003B2202">
        <w:t xml:space="preserve"> řeší pomoc při přihlašování do systému, technické poradenství, zapomenuté heslo, hlášení technických problémů atd.</w:t>
      </w:r>
    </w:p>
    <w:p w14:paraId="0FA4D23A" w14:textId="77777777" w:rsidR="00055CCC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EC67EB">
        <w:rPr>
          <w:b/>
        </w:rPr>
        <w:t>Faktická linka</w:t>
      </w:r>
      <w:r w:rsidRPr="003B2202">
        <w:t xml:space="preserve"> na tel.: </w:t>
      </w:r>
      <w:r w:rsidRPr="00EC67EB">
        <w:rPr>
          <w:b/>
        </w:rPr>
        <w:t>+420 585 508 672</w:t>
      </w:r>
      <w:r w:rsidRPr="00DD20A4">
        <w:t xml:space="preserve"> </w:t>
      </w:r>
      <w:r w:rsidRPr="003B2202">
        <w:t>řeší odbornou podporu žadatelům, např. pomoc s vyplněním žádosti, zpracováním příloh atd.</w:t>
      </w:r>
    </w:p>
    <w:p w14:paraId="4121BF55" w14:textId="77777777" w:rsidR="00055CCC" w:rsidRDefault="00055CCC" w:rsidP="00055CCC">
      <w:pPr>
        <w:pStyle w:val="Normal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14:paraId="46B5E590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B349C4E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14:paraId="3C5D31C1" w14:textId="77777777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14:paraId="5E4A95A6" w14:textId="147EE543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</w:t>
      </w:r>
      <w:r w:rsidR="00ED4897">
        <w:t>o administrátora: Mgr. Martina Křepelková Gazdíková</w:t>
      </w:r>
      <w:r w:rsidR="00970E0F">
        <w:t xml:space="preserve">, </w:t>
      </w:r>
      <w:proofErr w:type="spellStart"/>
      <w:r w:rsidR="00970E0F">
        <w:t>DiS</w:t>
      </w:r>
      <w:proofErr w:type="spellEnd"/>
      <w:r w:rsidR="00970E0F">
        <w:t>.</w:t>
      </w:r>
    </w:p>
    <w:p w14:paraId="6E5BE7A7" w14:textId="77777777" w:rsidR="00055CCC" w:rsidRDefault="00ED4897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585 508 672</w:t>
      </w:r>
    </w:p>
    <w:p w14:paraId="56D2F684" w14:textId="4F32A43B" w:rsidR="00055CCC" w:rsidRDefault="00055CCC" w:rsidP="00055CC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="006576B9" w:rsidRPr="00EB093C">
          <w:rPr>
            <w:rStyle w:val="Hypertextovodkaz"/>
          </w:rPr>
          <w:t>m.krepelkovagazdikova@olkraj.cz</w:t>
        </w:r>
      </w:hyperlink>
      <w:r w:rsidR="006576B9">
        <w:t xml:space="preserve"> </w:t>
      </w:r>
    </w:p>
    <w:p w14:paraId="764801BD" w14:textId="77777777" w:rsidR="00055CCC" w:rsidRPr="003B2202" w:rsidRDefault="00055CCC" w:rsidP="00055CCC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2002AB4" w14:textId="77777777" w:rsidR="0088075C" w:rsidRDefault="0088075C" w:rsidP="00055CCC">
      <w:pPr>
        <w:spacing w:after="120" w:line="240" w:lineRule="auto"/>
        <w:jc w:val="both"/>
        <w:rPr>
          <w:rFonts w:ascii="Arial" w:hAnsi="Arial" w:cs="Arial"/>
          <w:sz w:val="24"/>
        </w:rPr>
      </w:pPr>
    </w:p>
    <w:p w14:paraId="43779D0E" w14:textId="6323DDC8" w:rsidR="00055CCC" w:rsidRPr="00DD20A4" w:rsidRDefault="003B3180" w:rsidP="00055CCC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Rada Olomouckého kraje jmenuje a navrhuje ZOK </w:t>
      </w:r>
      <w:r w:rsidRPr="00DD20A4">
        <w:rPr>
          <w:rFonts w:ascii="Arial" w:hAnsi="Arial" w:cs="Arial"/>
          <w:sz w:val="24"/>
        </w:rPr>
        <w:t>následující složení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členů</w:t>
      </w:r>
      <w:r w:rsidR="00055CCC" w:rsidRPr="00DD20A4">
        <w:rPr>
          <w:rFonts w:ascii="Arial" w:hAnsi="Arial" w:cs="Arial"/>
          <w:b/>
          <w:sz w:val="24"/>
        </w:rPr>
        <w:t xml:space="preserve"> hodnotící komise</w:t>
      </w:r>
      <w:r w:rsidR="00055CCC" w:rsidRPr="00DD20A4">
        <w:rPr>
          <w:rFonts w:ascii="Arial" w:hAnsi="Arial" w:cs="Arial"/>
          <w:sz w:val="24"/>
        </w:rPr>
        <w:t>:</w:t>
      </w:r>
    </w:p>
    <w:p w14:paraId="5ED1036B" w14:textId="77777777" w:rsidR="00055CCC" w:rsidRPr="00DD20A4" w:rsidRDefault="00055CCC" w:rsidP="00055CCC">
      <w:pPr>
        <w:spacing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Návrh složení hodnotící komise:</w:t>
      </w:r>
    </w:p>
    <w:p w14:paraId="137CF7D7" w14:textId="77777777" w:rsidR="00055CCC" w:rsidRPr="00DD20A4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DD20A4">
        <w:rPr>
          <w:rFonts w:ascii="Arial" w:hAnsi="Arial" w:cs="Arial"/>
          <w:sz w:val="24"/>
        </w:rPr>
        <w:t xml:space="preserve"> členové Rady Olomouckého kraje</w:t>
      </w:r>
      <w:r>
        <w:rPr>
          <w:rFonts w:ascii="Arial" w:hAnsi="Arial" w:cs="Arial"/>
          <w:sz w:val="24"/>
        </w:rPr>
        <w:t>:</w:t>
      </w:r>
    </w:p>
    <w:p w14:paraId="3C3CB006" w14:textId="77777777" w:rsidR="00055CCC" w:rsidRDefault="00AD0E09" w:rsidP="00ED4897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RNDr. Aleš Jakubec, Ph.D., uvolněný člen Rady Olomouckého kraje</w:t>
      </w:r>
      <w:r w:rsidR="00055CCC" w:rsidRPr="00DD20A4">
        <w:rPr>
          <w:rFonts w:ascii="Arial" w:hAnsi="Arial" w:cs="Arial"/>
          <w:sz w:val="24"/>
        </w:rPr>
        <w:t xml:space="preserve"> – předseda komise</w:t>
      </w:r>
    </w:p>
    <w:p w14:paraId="7F39A381" w14:textId="68026ACA" w:rsidR="00ED4897" w:rsidRDefault="00ED4897" w:rsidP="00ED4897">
      <w:pPr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ED4897">
        <w:rPr>
          <w:rFonts w:ascii="Arial" w:hAnsi="Arial" w:cs="Arial"/>
          <w:sz w:val="24"/>
        </w:rPr>
        <w:t xml:space="preserve">Ing. et Ing. Martin Šmída, </w:t>
      </w:r>
      <w:r w:rsidR="00AC7894">
        <w:rPr>
          <w:rFonts w:ascii="Arial" w:hAnsi="Arial" w:cs="Arial"/>
          <w:sz w:val="24"/>
        </w:rPr>
        <w:t>uvolněný člen Rady Olomouckého kraje</w:t>
      </w:r>
    </w:p>
    <w:p w14:paraId="3FC7C629" w14:textId="77777777" w:rsidR="0088075C" w:rsidRPr="00DD20A4" w:rsidRDefault="0088075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61427715" w14:textId="77777777" w:rsidR="00055CCC" w:rsidRPr="00DD20A4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školství</w:t>
      </w:r>
      <w:r>
        <w:rPr>
          <w:rFonts w:ascii="Arial" w:hAnsi="Arial" w:cs="Arial"/>
          <w:sz w:val="24"/>
        </w:rPr>
        <w:t xml:space="preserve"> a mládeže</w:t>
      </w:r>
      <w:r w:rsidRPr="00DD20A4">
        <w:rPr>
          <w:rFonts w:ascii="Arial" w:hAnsi="Arial" w:cs="Arial"/>
          <w:sz w:val="24"/>
        </w:rPr>
        <w:t xml:space="preserve"> Krajského úřadu Olomouckého kraje</w:t>
      </w:r>
      <w:r>
        <w:rPr>
          <w:rFonts w:ascii="Arial" w:hAnsi="Arial" w:cs="Arial"/>
          <w:sz w:val="24"/>
        </w:rPr>
        <w:t>:</w:t>
      </w:r>
    </w:p>
    <w:p w14:paraId="4DDF5E22" w14:textId="77777777" w:rsidR="00055CCC" w:rsidRPr="00DD20A4" w:rsidRDefault="00055CCC" w:rsidP="00055CCC">
      <w:pPr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Mgr. Miroslav Gajdůšek, MBA – vedoucí odboru</w:t>
      </w:r>
    </w:p>
    <w:p w14:paraId="0D2B21B6" w14:textId="7F528B88" w:rsidR="00055CCC" w:rsidRPr="0088075C" w:rsidRDefault="003C0ECA" w:rsidP="00055CCC">
      <w:pPr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Mgr. </w:t>
      </w:r>
      <w:r w:rsidR="00ED4897">
        <w:rPr>
          <w:rFonts w:ascii="Arial" w:hAnsi="Arial" w:cs="Arial"/>
          <w:sz w:val="24"/>
        </w:rPr>
        <w:t>Martin Pustaj</w:t>
      </w:r>
      <w:r w:rsidR="00055CCC" w:rsidRPr="00DD20A4">
        <w:rPr>
          <w:rFonts w:ascii="Arial" w:hAnsi="Arial" w:cs="Arial"/>
          <w:sz w:val="24"/>
        </w:rPr>
        <w:t xml:space="preserve"> – vedoucí oddělen</w:t>
      </w:r>
      <w:r w:rsidR="00ED4897">
        <w:rPr>
          <w:rFonts w:ascii="Arial" w:hAnsi="Arial" w:cs="Arial"/>
          <w:sz w:val="24"/>
        </w:rPr>
        <w:t xml:space="preserve">í </w:t>
      </w:r>
      <w:r w:rsidR="00ED4897" w:rsidRPr="00ED4897">
        <w:rPr>
          <w:rFonts w:ascii="Arial" w:hAnsi="Arial" w:cs="Arial"/>
          <w:sz w:val="24"/>
          <w:lang w:val="sv-SE"/>
        </w:rPr>
        <w:t>vzdělávacích programů a dotací</w:t>
      </w:r>
    </w:p>
    <w:p w14:paraId="1CBFDFDD" w14:textId="77777777" w:rsidR="0088075C" w:rsidRPr="00DD20A4" w:rsidRDefault="0088075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</w:p>
    <w:p w14:paraId="4AB8F10C" w14:textId="77777777" w:rsidR="00055CCC" w:rsidRPr="00DD20A4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lastRenderedPageBreak/>
        <w:t xml:space="preserve">2 členové </w:t>
      </w:r>
      <w:r>
        <w:rPr>
          <w:rFonts w:ascii="Arial" w:hAnsi="Arial" w:cs="Arial"/>
          <w:sz w:val="24"/>
        </w:rPr>
        <w:t>–</w:t>
      </w:r>
      <w:r w:rsidRPr="00DD20A4">
        <w:rPr>
          <w:rFonts w:ascii="Arial" w:hAnsi="Arial" w:cs="Arial"/>
          <w:sz w:val="24"/>
        </w:rPr>
        <w:t xml:space="preserve"> zástupci Odboru životního prostředí a zemědělství Krajského úřadu Olomouckého kraje</w:t>
      </w:r>
      <w:r>
        <w:rPr>
          <w:rFonts w:ascii="Arial" w:hAnsi="Arial" w:cs="Arial"/>
          <w:sz w:val="24"/>
        </w:rPr>
        <w:t>:</w:t>
      </w:r>
    </w:p>
    <w:p w14:paraId="34044076" w14:textId="77777777" w:rsidR="00055CCC" w:rsidRPr="00DD20A4" w:rsidRDefault="00055CCC" w:rsidP="00055CCC">
      <w:pPr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Ing. Josef Veselský – vedoucí odboru</w:t>
      </w:r>
    </w:p>
    <w:p w14:paraId="5A3776B5" w14:textId="77777777" w:rsidR="0088075C" w:rsidRDefault="00055CCC" w:rsidP="00055CCC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8F69F1">
        <w:rPr>
          <w:rFonts w:ascii="Arial" w:hAnsi="Arial" w:cs="Arial"/>
          <w:sz w:val="24"/>
        </w:rPr>
        <w:t>Bc. Ing. Renata Honzáková</w:t>
      </w:r>
      <w:r w:rsidRPr="00DD20A4">
        <w:rPr>
          <w:rFonts w:ascii="Arial" w:hAnsi="Arial" w:cs="Arial"/>
          <w:sz w:val="24"/>
        </w:rPr>
        <w:t xml:space="preserve"> – vedoucí oddělení ochrany přírody</w:t>
      </w:r>
    </w:p>
    <w:p w14:paraId="2229C650" w14:textId="584E9859" w:rsidR="00055CCC" w:rsidRPr="00DD20A4" w:rsidRDefault="00055CCC" w:rsidP="0088075C">
      <w:pPr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 xml:space="preserve">  </w:t>
      </w:r>
    </w:p>
    <w:p w14:paraId="37A99D91" w14:textId="77777777" w:rsidR="00055CCC" w:rsidRPr="00DD20A4" w:rsidRDefault="00055CCC" w:rsidP="00055CCC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tajemník bez hlasovacího práva</w:t>
      </w:r>
      <w:r>
        <w:rPr>
          <w:rFonts w:ascii="Arial" w:hAnsi="Arial" w:cs="Arial"/>
          <w:sz w:val="24"/>
        </w:rPr>
        <w:t>:</w:t>
      </w:r>
      <w:r w:rsidRPr="00DD20A4">
        <w:rPr>
          <w:rFonts w:ascii="Arial" w:hAnsi="Arial" w:cs="Arial"/>
          <w:sz w:val="24"/>
        </w:rPr>
        <w:t xml:space="preserve"> </w:t>
      </w:r>
    </w:p>
    <w:p w14:paraId="010E877D" w14:textId="07C232D6" w:rsidR="00055CCC" w:rsidRPr="00DD20A4" w:rsidRDefault="00055CCC" w:rsidP="00055CCC">
      <w:pPr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</w:rPr>
      </w:pPr>
      <w:r w:rsidRPr="00DD20A4">
        <w:rPr>
          <w:rFonts w:ascii="Arial" w:hAnsi="Arial" w:cs="Arial"/>
          <w:sz w:val="24"/>
        </w:rPr>
        <w:t>Mgr.</w:t>
      </w:r>
      <w:r w:rsidR="00ED4897">
        <w:rPr>
          <w:rFonts w:ascii="Arial" w:hAnsi="Arial" w:cs="Arial"/>
          <w:sz w:val="24"/>
        </w:rPr>
        <w:t xml:space="preserve"> Martina Křepelková Gazdíková, </w:t>
      </w:r>
      <w:proofErr w:type="spellStart"/>
      <w:r w:rsidR="00ED4897">
        <w:rPr>
          <w:rFonts w:ascii="Arial" w:hAnsi="Arial" w:cs="Arial"/>
          <w:sz w:val="24"/>
        </w:rPr>
        <w:t>DiS</w:t>
      </w:r>
      <w:proofErr w:type="spellEnd"/>
      <w:r w:rsidR="00A22A8F">
        <w:rPr>
          <w:rFonts w:ascii="Arial" w:hAnsi="Arial" w:cs="Arial"/>
          <w:sz w:val="24"/>
        </w:rPr>
        <w:t xml:space="preserve">. </w:t>
      </w:r>
      <w:r w:rsidRPr="00DD20A4">
        <w:rPr>
          <w:rFonts w:ascii="Arial" w:hAnsi="Arial" w:cs="Arial"/>
          <w:sz w:val="24"/>
        </w:rPr>
        <w:t>– pracovník Odboru školství a</w:t>
      </w:r>
      <w:r w:rsidR="00AC789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mládeže</w:t>
      </w:r>
      <w:r w:rsidR="00ED4897">
        <w:rPr>
          <w:rFonts w:ascii="Arial" w:hAnsi="Arial" w:cs="Arial"/>
          <w:sz w:val="24"/>
        </w:rPr>
        <w:t xml:space="preserve">, oddělení </w:t>
      </w:r>
      <w:r w:rsidR="00ED4897" w:rsidRPr="00ED4897">
        <w:rPr>
          <w:rFonts w:ascii="Arial" w:hAnsi="Arial" w:cs="Arial"/>
          <w:sz w:val="24"/>
          <w:lang w:val="sv-SE"/>
        </w:rPr>
        <w:t>vzdělávacích programů a dotací</w:t>
      </w:r>
      <w:r w:rsidRPr="00DD20A4">
        <w:rPr>
          <w:rFonts w:ascii="Arial" w:hAnsi="Arial" w:cs="Arial"/>
          <w:sz w:val="24"/>
        </w:rPr>
        <w:t xml:space="preserve"> </w:t>
      </w:r>
    </w:p>
    <w:p w14:paraId="257088A6" w14:textId="77777777" w:rsidR="002E1D5A" w:rsidRDefault="002E1D5A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93711A9" w14:textId="77777777" w:rsidR="002E1D5A" w:rsidRDefault="002E1D5A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7C551AB" w14:textId="10C65DE9" w:rsidR="0088075C" w:rsidRDefault="002F441E" w:rsidP="00415645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</w:t>
      </w:r>
      <w:r w:rsidR="00242734">
        <w:rPr>
          <w:rFonts w:ascii="Arial" w:hAnsi="Arial" w:cs="Arial"/>
          <w:b/>
          <w:sz w:val="24"/>
          <w:szCs w:val="24"/>
          <w:lang w:eastAsia="cs-CZ"/>
        </w:rPr>
        <w:t xml:space="preserve"> navrhuje ZOK</w:t>
      </w:r>
      <w:r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56A697F7" w14:textId="09D3CDBB" w:rsidR="0088075C" w:rsidRDefault="0088075C" w:rsidP="002F441E">
      <w:pPr>
        <w:pStyle w:val="Odstavecseseznamem"/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53145AE1" w14:textId="10FBD4EA" w:rsidR="0088075C" w:rsidRDefault="002F441E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schválit</w:t>
      </w:r>
      <w:r w:rsidR="00415645" w:rsidRPr="0088075C">
        <w:rPr>
          <w:rFonts w:ascii="Arial" w:hAnsi="Arial" w:cs="Arial"/>
          <w:b/>
          <w:sz w:val="24"/>
          <w:szCs w:val="24"/>
          <w:lang w:eastAsia="cs-CZ"/>
        </w:rPr>
        <w:t xml:space="preserve"> prav</w:t>
      </w:r>
      <w:r>
        <w:rPr>
          <w:rFonts w:ascii="Arial" w:hAnsi="Arial" w:cs="Arial"/>
          <w:b/>
          <w:sz w:val="24"/>
          <w:szCs w:val="24"/>
          <w:lang w:eastAsia="cs-CZ"/>
        </w:rPr>
        <w:t>idla dotačního programu</w:t>
      </w:r>
      <w:r w:rsidR="00D7092F">
        <w:rPr>
          <w:rFonts w:ascii="Arial" w:hAnsi="Arial" w:cs="Arial"/>
          <w:b/>
          <w:sz w:val="24"/>
          <w:szCs w:val="24"/>
          <w:lang w:eastAsia="cs-CZ"/>
        </w:rPr>
        <w:t xml:space="preserve"> 04_03_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>Program</w:t>
      </w:r>
      <w:r w:rsidRPr="0088075C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na podporu environmentálního vzdělávání, výchovy a osvěty v Olomouckém kraji v roce 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2023</w:t>
      </w:r>
      <w:r w:rsidR="006F7C61">
        <w:rPr>
          <w:rFonts w:ascii="Arial" w:hAnsi="Arial" w:cs="Arial"/>
          <w:b/>
          <w:sz w:val="24"/>
          <w:szCs w:val="24"/>
          <w:lang w:eastAsia="cs-CZ"/>
        </w:rPr>
        <w:t xml:space="preserve"> dle důvodové zprávy a Příloh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č. 1–7</w:t>
      </w:r>
      <w:r w:rsidR="006F7C61" w:rsidRPr="0051523F">
        <w:rPr>
          <w:rFonts w:ascii="Arial" w:hAnsi="Arial" w:cs="Arial"/>
          <w:b/>
          <w:sz w:val="24"/>
          <w:szCs w:val="24"/>
          <w:lang w:eastAsia="cs-CZ"/>
        </w:rPr>
        <w:t xml:space="preserve"> usnesení</w:t>
      </w:r>
    </w:p>
    <w:p w14:paraId="4F420DB3" w14:textId="7500E465" w:rsidR="0088075C" w:rsidRDefault="002F441E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u</w:t>
      </w:r>
      <w:r w:rsidR="00242734">
        <w:rPr>
          <w:rFonts w:ascii="Arial" w:hAnsi="Arial" w:cs="Arial"/>
          <w:b/>
          <w:sz w:val="24"/>
          <w:szCs w:val="24"/>
          <w:lang w:eastAsia="cs-CZ"/>
        </w:rPr>
        <w:t>ložit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krajskému úřadu vyhlásit 16</w:t>
      </w:r>
      <w:r w:rsidR="0088075C">
        <w:rPr>
          <w:rFonts w:ascii="Arial" w:hAnsi="Arial" w:cs="Arial"/>
          <w:b/>
          <w:sz w:val="24"/>
          <w:szCs w:val="24"/>
          <w:lang w:eastAsia="cs-CZ"/>
        </w:rPr>
        <w:t xml:space="preserve">. 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12. 2022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 xml:space="preserve"> dotační program Olomouckého kraje</w:t>
      </w:r>
      <w:r w:rsidR="00D7092F">
        <w:rPr>
          <w:rFonts w:ascii="Arial" w:hAnsi="Arial" w:cs="Arial"/>
          <w:b/>
          <w:sz w:val="24"/>
          <w:szCs w:val="24"/>
          <w:lang w:eastAsia="cs-CZ"/>
        </w:rPr>
        <w:t xml:space="preserve"> 04_03_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>Program na podporu</w:t>
      </w:r>
      <w:r w:rsidR="0088075C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88075C" w:rsidRPr="0088075C">
        <w:rPr>
          <w:rFonts w:ascii="Arial" w:hAnsi="Arial" w:cs="Arial"/>
          <w:b/>
          <w:sz w:val="24"/>
          <w:szCs w:val="24"/>
          <w:lang w:eastAsia="cs-CZ"/>
        </w:rPr>
        <w:t>environmentálního vzdělávání, výchovy a osvět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y v Olomouckém kraji v roce 2023</w:t>
      </w:r>
    </w:p>
    <w:p w14:paraId="4D06DC7B" w14:textId="290860E8" w:rsidR="0088075C" w:rsidRPr="0088075C" w:rsidRDefault="0088075C" w:rsidP="0088075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8075C">
        <w:rPr>
          <w:rFonts w:ascii="Arial" w:hAnsi="Arial" w:cs="Arial"/>
          <w:b/>
          <w:sz w:val="24"/>
          <w:szCs w:val="24"/>
          <w:lang w:eastAsia="cs-CZ"/>
        </w:rPr>
        <w:t>u</w:t>
      </w:r>
      <w:r w:rsidR="00242734">
        <w:rPr>
          <w:rFonts w:ascii="Arial" w:hAnsi="Arial" w:cs="Arial"/>
          <w:b/>
          <w:sz w:val="24"/>
          <w:szCs w:val="24"/>
          <w:lang w:eastAsia="cs-CZ"/>
        </w:rPr>
        <w:t>ložit Radě Olomouckého kraje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 xml:space="preserve"> předložit vyhodnocení </w:t>
      </w:r>
      <w:r w:rsidRPr="00BC0E11">
        <w:rPr>
          <w:rFonts w:ascii="Arial" w:hAnsi="Arial" w:cs="Arial"/>
          <w:b/>
          <w:sz w:val="24"/>
          <w:szCs w:val="24"/>
          <w:lang w:eastAsia="cs-CZ"/>
        </w:rPr>
        <w:t>žádostí o dotaci nad 200 000 Kč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 xml:space="preserve"> na konkrétní účel v dotačním programu dle bodu 1 usnesení na zasedání Zastupitelstva Olomouckého kraje, a to včetně návrhu na uzavření veřejnoprávních smluv o poskytnutí dotace s příjemci</w:t>
      </w:r>
    </w:p>
    <w:p w14:paraId="290714C4" w14:textId="66C910B0" w:rsidR="00415645" w:rsidRPr="0088075C" w:rsidRDefault="00415645" w:rsidP="0088075C">
      <w:pPr>
        <w:pStyle w:val="Odstavecseseznamem"/>
        <w:widowControl w:val="0"/>
        <w:numPr>
          <w:ilvl w:val="0"/>
          <w:numId w:val="2"/>
        </w:numPr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8075C">
        <w:rPr>
          <w:rFonts w:ascii="Arial" w:hAnsi="Arial" w:cs="Arial"/>
          <w:b/>
          <w:sz w:val="24"/>
          <w:szCs w:val="24"/>
          <w:lang w:eastAsia="cs-CZ"/>
        </w:rPr>
        <w:t>a zmocnit Radu Olomouckého kraje v případě nedočerpání finančních prostředků v dota</w:t>
      </w:r>
      <w:r w:rsidR="00872DF9" w:rsidRPr="0088075C">
        <w:rPr>
          <w:rFonts w:ascii="Arial" w:hAnsi="Arial" w:cs="Arial"/>
          <w:b/>
          <w:sz w:val="24"/>
          <w:szCs w:val="24"/>
          <w:lang w:eastAsia="cs-CZ"/>
        </w:rPr>
        <w:t>čním programu k rozhodnutí o </w:t>
      </w:r>
      <w:r w:rsidRPr="0088075C">
        <w:rPr>
          <w:rFonts w:ascii="Arial" w:hAnsi="Arial" w:cs="Arial"/>
          <w:b/>
          <w:sz w:val="24"/>
          <w:szCs w:val="24"/>
          <w:lang w:eastAsia="cs-CZ"/>
        </w:rPr>
        <w:t>převodu nevyčerpaných finančních prostřed</w:t>
      </w:r>
      <w:r w:rsidR="00D7092F">
        <w:rPr>
          <w:rFonts w:ascii="Arial" w:hAnsi="Arial" w:cs="Arial"/>
          <w:b/>
          <w:sz w:val="24"/>
          <w:szCs w:val="24"/>
          <w:lang w:eastAsia="cs-CZ"/>
        </w:rPr>
        <w:t>ků do jiného dotačního programu nebo příspěvku.</w:t>
      </w:r>
    </w:p>
    <w:p w14:paraId="5F7E0F29" w14:textId="77777777" w:rsidR="00415645" w:rsidRDefault="00415645" w:rsidP="00055CCC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CF84302" w14:textId="000F2715" w:rsidR="0088075C" w:rsidRDefault="0088075C"/>
    <w:p w14:paraId="1185929B" w14:textId="77777777" w:rsidR="00D7092F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2202">
        <w:rPr>
          <w:rFonts w:ascii="Arial" w:hAnsi="Arial" w:cs="Arial"/>
          <w:bCs/>
          <w:sz w:val="24"/>
          <w:szCs w:val="24"/>
          <w:u w:val="single"/>
        </w:rPr>
        <w:t xml:space="preserve">Přílohy: </w:t>
      </w:r>
    </w:p>
    <w:p w14:paraId="4C560FE9" w14:textId="77777777" w:rsidR="00D7092F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AD420D" w14:textId="77777777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DCBAF7C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1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4A17FBD1" w14:textId="77777777" w:rsidR="00D7092F" w:rsidRPr="00413DB9" w:rsidRDefault="00D7092F" w:rsidP="00D7092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Pravidla </w:t>
      </w:r>
      <w:r>
        <w:rPr>
          <w:rFonts w:ascii="Arial" w:hAnsi="Arial" w:cs="Arial"/>
          <w:bCs/>
          <w:sz w:val="24"/>
          <w:szCs w:val="24"/>
        </w:rPr>
        <w:t xml:space="preserve">dotačního </w:t>
      </w:r>
      <w:r w:rsidRPr="00413DB9">
        <w:rPr>
          <w:rFonts w:ascii="Arial" w:hAnsi="Arial" w:cs="Arial"/>
          <w:bCs/>
          <w:sz w:val="24"/>
          <w:szCs w:val="24"/>
        </w:rPr>
        <w:t xml:space="preserve">programu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n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a podporu environmentálního vzdělávání, výchovy a osvěty v Olomouckém kraji v roce 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202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 xml:space="preserve"> (strana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5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20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)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</w:p>
    <w:p w14:paraId="15245D9D" w14:textId="77777777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281DF6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2 usnesení</w:t>
      </w:r>
      <w:r>
        <w:rPr>
          <w:rFonts w:ascii="Arial" w:eastAsia="Times New Roman" w:hAnsi="Arial" w:cs="Times New Roman"/>
          <w:sz w:val="24"/>
          <w:szCs w:val="24"/>
          <w:u w:val="single"/>
          <w:lang w:eastAsia="cs-CZ"/>
        </w:rPr>
        <w:t>:</w:t>
      </w:r>
    </w:p>
    <w:p w14:paraId="31123C9C" w14:textId="77777777" w:rsidR="00D7092F" w:rsidRPr="00181925" w:rsidRDefault="00D7092F" w:rsidP="00D7092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1925">
        <w:rPr>
          <w:rFonts w:ascii="Arial" w:eastAsia="Times New Roman" w:hAnsi="Arial" w:cs="Times New Roman"/>
          <w:sz w:val="24"/>
          <w:szCs w:val="24"/>
          <w:lang w:eastAsia="cs-CZ"/>
        </w:rPr>
        <w:t>Vzor žádosti o poskytnutí dotace z rozpočtu Olomouckého kraje – Program na podporu environmentálního vzdělávání, výchovy a osvěty v Olomouckém kraji v roce 2023 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21–35</w:t>
      </w:r>
      <w:r w:rsidRPr="00181925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23AC0923" w14:textId="77777777" w:rsidR="00D7092F" w:rsidRPr="003B2202" w:rsidRDefault="00D7092F" w:rsidP="00D709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E73CBD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>Příloha č.</w:t>
      </w:r>
      <w:r>
        <w:rPr>
          <w:rFonts w:ascii="Arial" w:hAnsi="Arial" w:cs="Arial"/>
          <w:bCs/>
          <w:sz w:val="24"/>
          <w:szCs w:val="24"/>
          <w:u w:val="single"/>
        </w:rPr>
        <w:t xml:space="preserve"> 0</w:t>
      </w:r>
      <w:r w:rsidRPr="00181925">
        <w:rPr>
          <w:rFonts w:ascii="Arial" w:hAnsi="Arial" w:cs="Arial"/>
          <w:bCs/>
          <w:sz w:val="24"/>
          <w:szCs w:val="24"/>
          <w:u w:val="single"/>
        </w:rPr>
        <w:t>3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5711DAE7" w14:textId="573313EA" w:rsidR="00D7092F" w:rsidRPr="00F011AC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Vzorová veřejnoprávní smlouva o poskytnutí </w:t>
      </w:r>
      <w:r>
        <w:rPr>
          <w:rFonts w:ascii="Arial" w:hAnsi="Arial" w:cs="Arial"/>
          <w:bCs/>
          <w:sz w:val="24"/>
          <w:szCs w:val="24"/>
        </w:rPr>
        <w:t xml:space="preserve">programové </w:t>
      </w:r>
      <w:r w:rsidRPr="00413DB9">
        <w:rPr>
          <w:rFonts w:ascii="Arial" w:hAnsi="Arial" w:cs="Arial"/>
          <w:bCs/>
          <w:sz w:val="24"/>
          <w:szCs w:val="24"/>
        </w:rPr>
        <w:t>dotace na akci příspěvkovým organizacím</w:t>
      </w:r>
      <w:r w:rsidRPr="00413DB9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CE7C52">
        <w:rPr>
          <w:rFonts w:ascii="Arial" w:eastAsia="Times New Roman" w:hAnsi="Arial" w:cs="Times New Roman"/>
          <w:sz w:val="24"/>
          <w:szCs w:val="24"/>
          <w:lang w:eastAsia="cs-CZ"/>
        </w:rPr>
        <w:t xml:space="preserve">(strana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36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43</w:t>
      </w:r>
      <w:r w:rsidRPr="00CE7C52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6307AB41" w14:textId="77777777" w:rsidR="00D7092F" w:rsidRDefault="00D7092F" w:rsidP="00D7092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841C690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cs-CZ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4 </w:t>
      </w:r>
      <w:r>
        <w:rPr>
          <w:rFonts w:ascii="Arial" w:hAnsi="Arial" w:cs="Arial"/>
          <w:bCs/>
          <w:sz w:val="24"/>
          <w:szCs w:val="24"/>
          <w:u w:val="single"/>
        </w:rPr>
        <w:t>usnesení:</w:t>
      </w:r>
    </w:p>
    <w:p w14:paraId="4E6B5602" w14:textId="49720CD2" w:rsidR="00D7092F" w:rsidRPr="00413DB9" w:rsidRDefault="00D7092F" w:rsidP="00D7092F">
      <w:pPr>
        <w:pStyle w:val="Odstavecseseznamem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413DB9">
        <w:rPr>
          <w:rFonts w:ascii="Arial" w:hAnsi="Arial" w:cs="Arial"/>
          <w:bCs/>
          <w:sz w:val="24"/>
          <w:szCs w:val="24"/>
        </w:rPr>
        <w:t xml:space="preserve">Vzorová veřejnoprávní smlouva o poskytnutí </w:t>
      </w:r>
      <w:r>
        <w:rPr>
          <w:rFonts w:ascii="Arial" w:hAnsi="Arial" w:cs="Arial"/>
          <w:bCs/>
          <w:sz w:val="24"/>
          <w:szCs w:val="24"/>
        </w:rPr>
        <w:t xml:space="preserve">programové </w:t>
      </w:r>
      <w:r w:rsidRPr="00413DB9">
        <w:rPr>
          <w:rFonts w:ascii="Arial" w:hAnsi="Arial" w:cs="Arial"/>
          <w:bCs/>
          <w:sz w:val="24"/>
          <w:szCs w:val="24"/>
        </w:rPr>
        <w:t xml:space="preserve">dotace na akci právnickým </w:t>
      </w:r>
      <w:r w:rsidRPr="00C5798D">
        <w:rPr>
          <w:rFonts w:ascii="Arial" w:hAnsi="Arial" w:cs="Arial"/>
          <w:bCs/>
          <w:sz w:val="24"/>
          <w:szCs w:val="24"/>
        </w:rPr>
        <w:t>osobám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 xml:space="preserve"> (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strana 44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51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06CF6073" w14:textId="77777777" w:rsidR="00D7092F" w:rsidRDefault="00D7092F" w:rsidP="00D7092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CB3C776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5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7F7CFBB" w14:textId="06EFBA9F" w:rsidR="00D7092F" w:rsidRDefault="00D7092F" w:rsidP="00D7092F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56B11">
        <w:rPr>
          <w:rFonts w:ascii="Arial" w:hAnsi="Arial" w:cs="Arial"/>
          <w:sz w:val="24"/>
          <w:szCs w:val="24"/>
        </w:rPr>
        <w:lastRenderedPageBreak/>
        <w:t>Vzorová veřejnoprávní smlouva o poskytnutí programové dotace na celoroční činnost příspěvkovým organizacím</w:t>
      </w:r>
      <w:r>
        <w:rPr>
          <w:rFonts w:ascii="Arial" w:hAnsi="Arial" w:cs="Arial"/>
          <w:sz w:val="24"/>
          <w:szCs w:val="24"/>
        </w:rPr>
        <w:t xml:space="preserve"> 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(</w:t>
      </w:r>
      <w:r w:rsidR="00E72D81">
        <w:rPr>
          <w:rFonts w:ascii="Arial" w:eastAsia="Times New Roman" w:hAnsi="Arial" w:cs="Times New Roman"/>
          <w:sz w:val="24"/>
          <w:szCs w:val="24"/>
          <w:lang w:eastAsia="cs-CZ"/>
        </w:rPr>
        <w:t>strana 52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59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78E93F47" w14:textId="77777777" w:rsidR="00D7092F" w:rsidRPr="00D56B11" w:rsidRDefault="00D7092F" w:rsidP="00D709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272D7ADC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6 </w:t>
      </w:r>
      <w:r>
        <w:rPr>
          <w:rFonts w:ascii="Arial" w:hAnsi="Arial" w:cs="Arial"/>
          <w:bCs/>
          <w:sz w:val="24"/>
          <w:szCs w:val="24"/>
          <w:u w:val="single"/>
        </w:rPr>
        <w:t>usnesení:</w:t>
      </w:r>
    </w:p>
    <w:p w14:paraId="16CF0B56" w14:textId="77777777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D56B11">
        <w:rPr>
          <w:rFonts w:ascii="Arial" w:hAnsi="Arial" w:cs="Arial"/>
          <w:sz w:val="24"/>
          <w:szCs w:val="24"/>
        </w:rPr>
        <w:t>Vzorová veřejnoprávní smlouva o poskytnutí programové dotace na celo</w:t>
      </w:r>
      <w:r>
        <w:rPr>
          <w:rFonts w:ascii="Arial" w:hAnsi="Arial" w:cs="Arial"/>
          <w:sz w:val="24"/>
          <w:szCs w:val="24"/>
        </w:rPr>
        <w:t xml:space="preserve">roční činnost právnickým osobám 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60</w:t>
      </w:r>
      <w:r w:rsidRPr="00960B74">
        <w:rPr>
          <w:rFonts w:ascii="Arial" w:eastAsia="Times New Roman" w:hAnsi="Arial" w:cs="Times New Roman"/>
          <w:sz w:val="24"/>
          <w:szCs w:val="24"/>
          <w:lang w:eastAsia="cs-CZ"/>
        </w:rPr>
        <w:t>–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68</w:t>
      </w:r>
      <w:r w:rsidRPr="00C5798D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1FF2ABAD" w14:textId="77777777" w:rsidR="00D7092F" w:rsidRPr="00D56B11" w:rsidRDefault="00D7092F" w:rsidP="00D7092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BB0BFA0" w14:textId="77777777" w:rsidR="00D7092F" w:rsidRPr="00181925" w:rsidRDefault="00D7092F" w:rsidP="00D7092F">
      <w:pPr>
        <w:pStyle w:val="Odstavecseseznamem"/>
        <w:numPr>
          <w:ilvl w:val="0"/>
          <w:numId w:val="7"/>
        </w:numPr>
        <w:rPr>
          <w:u w:val="single"/>
        </w:rPr>
      </w:pPr>
      <w:r w:rsidRPr="00181925">
        <w:rPr>
          <w:rFonts w:ascii="Arial" w:hAnsi="Arial" w:cs="Arial"/>
          <w:bCs/>
          <w:sz w:val="24"/>
          <w:szCs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szCs w:val="24"/>
          <w:u w:val="single"/>
        </w:rPr>
        <w:t>0</w:t>
      </w:r>
      <w:r w:rsidRPr="00181925">
        <w:rPr>
          <w:rFonts w:ascii="Arial" w:hAnsi="Arial" w:cs="Arial"/>
          <w:bCs/>
          <w:sz w:val="24"/>
          <w:szCs w:val="24"/>
          <w:u w:val="single"/>
        </w:rPr>
        <w:t>7 usnesení</w:t>
      </w:r>
      <w:r>
        <w:rPr>
          <w:rFonts w:ascii="Arial" w:hAnsi="Arial" w:cs="Arial"/>
          <w:bCs/>
          <w:sz w:val="24"/>
          <w:szCs w:val="24"/>
          <w:u w:val="single"/>
        </w:rPr>
        <w:t>:</w:t>
      </w:r>
    </w:p>
    <w:p w14:paraId="06B42450" w14:textId="77777777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Souhlas zřizovatele </w:t>
      </w:r>
      <w:r w:rsidRPr="00500EB9">
        <w:rPr>
          <w:rFonts w:ascii="Arial" w:hAnsi="Arial" w:cs="Arial"/>
          <w:sz w:val="24"/>
          <w:szCs w:val="24"/>
        </w:rPr>
        <w:t xml:space="preserve">s podáním žádosti o dotaci a </w:t>
      </w:r>
      <w:r>
        <w:rPr>
          <w:rFonts w:ascii="Arial" w:hAnsi="Arial" w:cs="Arial"/>
          <w:sz w:val="24"/>
          <w:szCs w:val="24"/>
        </w:rPr>
        <w:t>s přijetím</w:t>
      </w:r>
      <w:r w:rsidRPr="00500EB9">
        <w:rPr>
          <w:rFonts w:ascii="Arial" w:hAnsi="Arial" w:cs="Arial"/>
          <w:sz w:val="24"/>
          <w:szCs w:val="24"/>
        </w:rPr>
        <w:t xml:space="preserve"> dotace</w:t>
      </w:r>
      <w:r>
        <w:rPr>
          <w:rFonts w:ascii="Arial" w:hAnsi="Arial" w:cs="Arial"/>
          <w:sz w:val="24"/>
          <w:szCs w:val="24"/>
        </w:rPr>
        <w:t xml:space="preserve"> včetně čestného prohlášení </w:t>
      </w:r>
      <w:r w:rsidRPr="0068304F">
        <w:rPr>
          <w:rFonts w:ascii="Arial" w:hAnsi="Arial" w:cs="Arial"/>
          <w:sz w:val="24"/>
          <w:szCs w:val="24"/>
        </w:rPr>
        <w:t xml:space="preserve">zřizovatele </w:t>
      </w:r>
      <w:r w:rsidRPr="00500EB9">
        <w:rPr>
          <w:rFonts w:ascii="Arial" w:hAnsi="Arial" w:cs="Arial"/>
          <w:sz w:val="24"/>
          <w:szCs w:val="24"/>
        </w:rPr>
        <w:t>s uvedením čísla bankovního účtu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strana 69</w:t>
      </w:r>
      <w:r w:rsidRPr="0068304F">
        <w:rPr>
          <w:rFonts w:ascii="Arial" w:eastAsia="Times New Roman" w:hAnsi="Arial" w:cs="Times New Roman"/>
          <w:sz w:val="24"/>
          <w:szCs w:val="24"/>
          <w:lang w:eastAsia="cs-CZ"/>
        </w:rPr>
        <w:t>)</w:t>
      </w:r>
    </w:p>
    <w:p w14:paraId="47E1B39B" w14:textId="77777777" w:rsidR="00D7092F" w:rsidRDefault="00D7092F" w:rsidP="00D7092F">
      <w:pPr>
        <w:pStyle w:val="Odstavecseseznamem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20F488B2" w14:textId="2109B477" w:rsidR="0088075C" w:rsidRDefault="0088075C"/>
    <w:sectPr w:rsidR="0088075C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D63D" w14:textId="77777777" w:rsidR="006A4C48" w:rsidRDefault="006A4C48" w:rsidP="006A4C48">
      <w:pPr>
        <w:spacing w:after="0" w:line="240" w:lineRule="auto"/>
      </w:pPr>
      <w:r>
        <w:separator/>
      </w:r>
    </w:p>
  </w:endnote>
  <w:endnote w:type="continuationSeparator" w:id="0">
    <w:p w14:paraId="1FBF3CD3" w14:textId="77777777" w:rsidR="006A4C48" w:rsidRDefault="006A4C48" w:rsidP="006A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7B1A" w14:textId="66F214CC" w:rsidR="00EA316C" w:rsidRPr="00D56E77" w:rsidRDefault="000E7140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1B1300">
      <w:rPr>
        <w:rFonts w:ascii="Arial" w:hAnsi="Arial" w:cs="Arial"/>
        <w:i/>
        <w:iCs/>
        <w:sz w:val="20"/>
        <w:szCs w:val="20"/>
      </w:rPr>
      <w:t>12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. </w:t>
    </w:r>
    <w:r w:rsidR="006A4C48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823088">
      <w:rPr>
        <w:rFonts w:ascii="Arial" w:hAnsi="Arial" w:cs="Arial"/>
        <w:i/>
        <w:iCs/>
        <w:sz w:val="20"/>
        <w:szCs w:val="20"/>
      </w:rPr>
      <w:t>. 2022</w:t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 w:rsidR="0088364C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88364C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88364C" w:rsidRPr="00D56E77">
      <w:rPr>
        <w:rFonts w:ascii="Arial" w:hAnsi="Arial" w:cs="Arial"/>
        <w:i/>
        <w:iCs/>
        <w:sz w:val="20"/>
        <w:szCs w:val="20"/>
      </w:rPr>
      <w:fldChar w:fldCharType="begin"/>
    </w:r>
    <w:r w:rsidR="0088364C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88364C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4E1F50">
      <w:rPr>
        <w:rFonts w:ascii="Arial" w:hAnsi="Arial" w:cs="Arial"/>
        <w:i/>
        <w:iCs/>
        <w:noProof/>
        <w:sz w:val="20"/>
        <w:szCs w:val="20"/>
      </w:rPr>
      <w:t>4</w:t>
    </w:r>
    <w:r w:rsidR="0088364C" w:rsidRPr="00D56E77">
      <w:rPr>
        <w:rFonts w:ascii="Arial" w:hAnsi="Arial" w:cs="Arial"/>
        <w:i/>
        <w:iCs/>
        <w:sz w:val="20"/>
        <w:szCs w:val="20"/>
      </w:rPr>
      <w:fldChar w:fldCharType="end"/>
    </w:r>
    <w:r w:rsidR="0088364C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60C42">
      <w:rPr>
        <w:rFonts w:ascii="Arial" w:hAnsi="Arial" w:cs="Arial"/>
        <w:i/>
        <w:iCs/>
        <w:sz w:val="20"/>
        <w:szCs w:val="20"/>
      </w:rPr>
      <w:t xml:space="preserve"> 6</w:t>
    </w:r>
    <w:r w:rsidR="001B1300">
      <w:rPr>
        <w:rFonts w:ascii="Arial" w:hAnsi="Arial" w:cs="Arial"/>
        <w:i/>
        <w:iCs/>
        <w:sz w:val="20"/>
        <w:szCs w:val="20"/>
      </w:rPr>
      <w:t>9</w:t>
    </w:r>
    <w:r w:rsidR="0088364C" w:rsidRPr="00D56E77">
      <w:rPr>
        <w:rFonts w:ascii="Arial" w:hAnsi="Arial" w:cs="Arial"/>
        <w:i/>
        <w:iCs/>
        <w:sz w:val="20"/>
        <w:szCs w:val="20"/>
      </w:rPr>
      <w:t>)</w:t>
    </w:r>
  </w:p>
  <w:p w14:paraId="5C837A6C" w14:textId="2871C703" w:rsidR="0087064E" w:rsidRPr="00D56E77" w:rsidRDefault="00C95DF5" w:rsidP="00EF256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51</w:t>
    </w:r>
    <w:r w:rsidR="00A61426">
      <w:rPr>
        <w:rFonts w:ascii="Arial" w:hAnsi="Arial" w:cs="Arial"/>
        <w:i/>
        <w:iCs/>
        <w:sz w:val="20"/>
        <w:szCs w:val="20"/>
      </w:rPr>
      <w:t>.</w:t>
    </w:r>
    <w:r w:rsidR="004E1F50" w:rsidRPr="004E1F50">
      <w:rPr>
        <w:rFonts w:ascii="Arial" w:eastAsia="Times New Roman" w:hAnsi="Arial" w:cs="Times New Roman"/>
        <w:sz w:val="24"/>
        <w:szCs w:val="24"/>
        <w:lang w:eastAsia="cs-CZ"/>
      </w:rPr>
      <w:t xml:space="preserve"> </w:t>
    </w:r>
    <w:r w:rsidR="004E1F50" w:rsidRPr="000F037E">
      <w:rPr>
        <w:rFonts w:ascii="Arial" w:eastAsia="Times New Roman" w:hAnsi="Arial" w:cs="Times New Roman"/>
        <w:sz w:val="24"/>
        <w:szCs w:val="24"/>
        <w:lang w:eastAsia="cs-CZ"/>
      </w:rPr>
      <w:t>–</w:t>
    </w:r>
    <w:r w:rsidR="0088075C">
      <w:rPr>
        <w:rFonts w:ascii="Arial" w:hAnsi="Arial" w:cs="Arial"/>
        <w:i/>
        <w:iCs/>
        <w:sz w:val="20"/>
        <w:szCs w:val="20"/>
      </w:rPr>
      <w:t xml:space="preserve"> </w:t>
    </w:r>
    <w:r w:rsidR="00A61426">
      <w:rPr>
        <w:rFonts w:ascii="Arial" w:hAnsi="Arial" w:cs="Arial"/>
        <w:i/>
        <w:iCs/>
        <w:sz w:val="20"/>
        <w:szCs w:val="20"/>
      </w:rPr>
      <w:t xml:space="preserve">Dotační program </w:t>
    </w:r>
    <w:r w:rsidR="00A61426" w:rsidRPr="00A61426">
      <w:rPr>
        <w:rFonts w:ascii="Arial" w:hAnsi="Arial" w:cs="Arial"/>
        <w:i/>
        <w:iCs/>
        <w:sz w:val="20"/>
        <w:szCs w:val="20"/>
      </w:rPr>
      <w:t>04_03</w:t>
    </w:r>
    <w:r w:rsidR="001B1300">
      <w:rPr>
        <w:rFonts w:ascii="Arial" w:hAnsi="Arial" w:cs="Arial"/>
        <w:i/>
        <w:iCs/>
        <w:sz w:val="20"/>
        <w:szCs w:val="20"/>
      </w:rPr>
      <w:t>_</w:t>
    </w:r>
    <w:r w:rsidR="00970E0F">
      <w:rPr>
        <w:rFonts w:ascii="Arial" w:hAnsi="Arial" w:cs="Arial"/>
        <w:i/>
        <w:iCs/>
        <w:sz w:val="20"/>
        <w:szCs w:val="20"/>
      </w:rPr>
      <w:t>P</w:t>
    </w:r>
    <w:r w:rsidR="0088364C">
      <w:rPr>
        <w:rFonts w:ascii="Arial" w:hAnsi="Arial" w:cs="Arial"/>
        <w:i/>
        <w:iCs/>
        <w:sz w:val="20"/>
        <w:szCs w:val="20"/>
      </w:rPr>
      <w:t>rogram na podporu environmentálního vzdělávání, výchovy a osvět</w:t>
    </w:r>
    <w:r w:rsidR="005042A2">
      <w:rPr>
        <w:rFonts w:ascii="Arial" w:hAnsi="Arial" w:cs="Arial"/>
        <w:i/>
        <w:iCs/>
        <w:sz w:val="20"/>
        <w:szCs w:val="20"/>
      </w:rPr>
      <w:t xml:space="preserve">y v Olomouckém </w:t>
    </w:r>
    <w:r w:rsidR="001B1300">
      <w:rPr>
        <w:rFonts w:ascii="Arial" w:hAnsi="Arial" w:cs="Arial"/>
        <w:i/>
        <w:iCs/>
        <w:sz w:val="20"/>
        <w:szCs w:val="20"/>
      </w:rPr>
      <w:t>kraji v roce 2023</w:t>
    </w:r>
    <w:r w:rsidR="0088364C">
      <w:rPr>
        <w:rFonts w:ascii="Arial" w:hAnsi="Arial" w:cs="Arial"/>
        <w:i/>
        <w:iCs/>
        <w:sz w:val="20"/>
        <w:szCs w:val="20"/>
      </w:rPr>
      <w:t xml:space="preserve"> – vyhlášení</w:t>
    </w:r>
  </w:p>
  <w:p w14:paraId="3AFC6351" w14:textId="77777777" w:rsidR="0087064E" w:rsidRDefault="004E1F50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6332" w14:textId="7E14E300" w:rsidR="0087064E" w:rsidRPr="00A3539E" w:rsidRDefault="0088364C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i/>
        <w:iCs/>
        <w:sz w:val="20"/>
        <w:szCs w:val="20"/>
      </w:rPr>
      <w:t xml:space="preserve"> (celkem </w:t>
    </w:r>
    <w:r w:rsidRPr="00A3539E">
      <w:rPr>
        <w:rStyle w:val="slostrnky"/>
        <w:i/>
        <w:iCs/>
        <w:sz w:val="20"/>
        <w:szCs w:val="20"/>
      </w:rPr>
      <w:fldChar w:fldCharType="begin"/>
    </w:r>
    <w:r w:rsidRPr="00A3539E">
      <w:rPr>
        <w:rStyle w:val="slostrnky"/>
        <w:i/>
        <w:iCs/>
        <w:sz w:val="20"/>
        <w:szCs w:val="20"/>
      </w:rPr>
      <w:instrText xml:space="preserve"> NUMPAGES </w:instrText>
    </w:r>
    <w:r w:rsidRPr="00A3539E">
      <w:rPr>
        <w:rStyle w:val="slostrnky"/>
        <w:i/>
        <w:iCs/>
        <w:sz w:val="20"/>
        <w:szCs w:val="20"/>
      </w:rPr>
      <w:fldChar w:fldCharType="separate"/>
    </w:r>
    <w:r w:rsidR="0097711E">
      <w:rPr>
        <w:rStyle w:val="slostrnky"/>
        <w:i/>
        <w:iCs/>
        <w:noProof/>
        <w:sz w:val="20"/>
        <w:szCs w:val="20"/>
      </w:rPr>
      <w:t>4</w:t>
    </w:r>
    <w:r w:rsidRPr="00A3539E">
      <w:rPr>
        <w:rStyle w:val="slostrnky"/>
        <w:i/>
        <w:iCs/>
        <w:sz w:val="20"/>
        <w:szCs w:val="20"/>
      </w:rPr>
      <w:fldChar w:fldCharType="end"/>
    </w:r>
    <w:r w:rsidRPr="00A3539E">
      <w:rPr>
        <w:rStyle w:val="slostrnky"/>
        <w:i/>
        <w:iCs/>
        <w:sz w:val="20"/>
        <w:szCs w:val="20"/>
      </w:rPr>
      <w:t>)</w:t>
    </w:r>
  </w:p>
  <w:p w14:paraId="538D3E4B" w14:textId="77777777" w:rsidR="0087064E" w:rsidRDefault="0088364C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14:paraId="6C9BA7DF" w14:textId="77777777" w:rsidR="0087064E" w:rsidRDefault="0088364C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DF388" w14:textId="77777777" w:rsidR="006A4C48" w:rsidRDefault="006A4C48" w:rsidP="006A4C48">
      <w:pPr>
        <w:spacing w:after="0" w:line="240" w:lineRule="auto"/>
      </w:pPr>
      <w:r>
        <w:separator/>
      </w:r>
    </w:p>
  </w:footnote>
  <w:footnote w:type="continuationSeparator" w:id="0">
    <w:p w14:paraId="1FC06ADC" w14:textId="77777777" w:rsidR="006A4C48" w:rsidRDefault="006A4C48" w:rsidP="006A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95C4" w14:textId="77777777" w:rsidR="0087064E" w:rsidRPr="00444BA2" w:rsidRDefault="0088364C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14:paraId="03B5515B" w14:textId="77777777" w:rsidR="0087064E" w:rsidRDefault="004E1F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F55"/>
    <w:multiLevelType w:val="hybridMultilevel"/>
    <w:tmpl w:val="1FE29B1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07EE"/>
    <w:multiLevelType w:val="hybridMultilevel"/>
    <w:tmpl w:val="EC262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69EF"/>
    <w:multiLevelType w:val="hybridMultilevel"/>
    <w:tmpl w:val="FFD2D1BE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6738"/>
    <w:multiLevelType w:val="hybridMultilevel"/>
    <w:tmpl w:val="103290F4"/>
    <w:lvl w:ilvl="0" w:tplc="61AA4F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32437"/>
    <w:multiLevelType w:val="hybridMultilevel"/>
    <w:tmpl w:val="938E256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D52"/>
    <w:multiLevelType w:val="hybridMultilevel"/>
    <w:tmpl w:val="94502E7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0D3"/>
    <w:multiLevelType w:val="hybridMultilevel"/>
    <w:tmpl w:val="2946C0C2"/>
    <w:lvl w:ilvl="0" w:tplc="03DA15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3F6"/>
    <w:multiLevelType w:val="hybridMultilevel"/>
    <w:tmpl w:val="4A7E14C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0EE8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7A8F1159"/>
    <w:multiLevelType w:val="multilevel"/>
    <w:tmpl w:val="1D76B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Arial" w:eastAsiaTheme="minorHAnsi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C"/>
    <w:rsid w:val="00000C42"/>
    <w:rsid w:val="000128A4"/>
    <w:rsid w:val="00016EE1"/>
    <w:rsid w:val="00055CCC"/>
    <w:rsid w:val="000C0697"/>
    <w:rsid w:val="000E7140"/>
    <w:rsid w:val="00145167"/>
    <w:rsid w:val="001646FE"/>
    <w:rsid w:val="001800A2"/>
    <w:rsid w:val="001826EE"/>
    <w:rsid w:val="001A1248"/>
    <w:rsid w:val="001B1300"/>
    <w:rsid w:val="001C2165"/>
    <w:rsid w:val="001C7A8D"/>
    <w:rsid w:val="001D069E"/>
    <w:rsid w:val="001F1A67"/>
    <w:rsid w:val="00242734"/>
    <w:rsid w:val="002A0513"/>
    <w:rsid w:val="002E1D5A"/>
    <w:rsid w:val="002F441E"/>
    <w:rsid w:val="002F5192"/>
    <w:rsid w:val="002F587A"/>
    <w:rsid w:val="003033F0"/>
    <w:rsid w:val="003543ED"/>
    <w:rsid w:val="00355E79"/>
    <w:rsid w:val="003909B4"/>
    <w:rsid w:val="003B3180"/>
    <w:rsid w:val="003C0ECA"/>
    <w:rsid w:val="00406E1C"/>
    <w:rsid w:val="00415645"/>
    <w:rsid w:val="0043454C"/>
    <w:rsid w:val="00450496"/>
    <w:rsid w:val="004A4EE0"/>
    <w:rsid w:val="004C225A"/>
    <w:rsid w:val="004E1F50"/>
    <w:rsid w:val="005042A2"/>
    <w:rsid w:val="0051363A"/>
    <w:rsid w:val="0051523F"/>
    <w:rsid w:val="0054469D"/>
    <w:rsid w:val="005701E5"/>
    <w:rsid w:val="005A4862"/>
    <w:rsid w:val="005B762E"/>
    <w:rsid w:val="00605268"/>
    <w:rsid w:val="006541B4"/>
    <w:rsid w:val="006576B9"/>
    <w:rsid w:val="006A4C48"/>
    <w:rsid w:val="006F7C61"/>
    <w:rsid w:val="007300DE"/>
    <w:rsid w:val="00736696"/>
    <w:rsid w:val="00763C50"/>
    <w:rsid w:val="007659C3"/>
    <w:rsid w:val="007718B7"/>
    <w:rsid w:val="007725D1"/>
    <w:rsid w:val="0081786B"/>
    <w:rsid w:val="00823088"/>
    <w:rsid w:val="00827D63"/>
    <w:rsid w:val="00872DF9"/>
    <w:rsid w:val="00874085"/>
    <w:rsid w:val="0088075C"/>
    <w:rsid w:val="0088364C"/>
    <w:rsid w:val="00890E70"/>
    <w:rsid w:val="008B61CD"/>
    <w:rsid w:val="008E09BB"/>
    <w:rsid w:val="008F12B7"/>
    <w:rsid w:val="00970E0F"/>
    <w:rsid w:val="0097711E"/>
    <w:rsid w:val="009865A1"/>
    <w:rsid w:val="009B775C"/>
    <w:rsid w:val="00A22A8F"/>
    <w:rsid w:val="00A47A7B"/>
    <w:rsid w:val="00A527B2"/>
    <w:rsid w:val="00A54FC8"/>
    <w:rsid w:val="00A61426"/>
    <w:rsid w:val="00AC7894"/>
    <w:rsid w:val="00AD0E09"/>
    <w:rsid w:val="00B60C42"/>
    <w:rsid w:val="00B86FB9"/>
    <w:rsid w:val="00BC0E11"/>
    <w:rsid w:val="00C20D8A"/>
    <w:rsid w:val="00C95DF5"/>
    <w:rsid w:val="00CA4477"/>
    <w:rsid w:val="00D7092F"/>
    <w:rsid w:val="00DA5296"/>
    <w:rsid w:val="00DF6009"/>
    <w:rsid w:val="00E40110"/>
    <w:rsid w:val="00E72D81"/>
    <w:rsid w:val="00EB53D4"/>
    <w:rsid w:val="00ED296D"/>
    <w:rsid w:val="00ED4897"/>
    <w:rsid w:val="00F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596093"/>
  <w15:chartTrackingRefBased/>
  <w15:docId w15:val="{306579EB-15F4-4AA8-9490-18FE547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CCC"/>
    <w:pPr>
      <w:spacing w:after="200" w:line="276" w:lineRule="auto"/>
    </w:pPr>
  </w:style>
  <w:style w:type="paragraph" w:styleId="Nadpis1">
    <w:name w:val="heading 1"/>
    <w:aliases w:val="Nadpis 1 můj"/>
    <w:basedOn w:val="Normln"/>
    <w:next w:val="Normln"/>
    <w:link w:val="Nadpis1Char"/>
    <w:autoRedefine/>
    <w:uiPriority w:val="9"/>
    <w:qFormat/>
    <w:rsid w:val="00EB53D4"/>
    <w:pPr>
      <w:jc w:val="both"/>
      <w:outlineLvl w:val="0"/>
    </w:pPr>
    <w:rPr>
      <w:rFonts w:ascii="Arial" w:hAnsi="Arial" w:cs="Arial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můj Char"/>
    <w:basedOn w:val="Standardnpsmoodstavce"/>
    <w:link w:val="Nadpis1"/>
    <w:uiPriority w:val="9"/>
    <w:rsid w:val="00EB53D4"/>
    <w:rPr>
      <w:rFonts w:ascii="Arial" w:hAnsi="Arial" w:cs="Arial"/>
      <w:b/>
      <w:sz w:val="28"/>
      <w:szCs w:val="24"/>
    </w:rPr>
  </w:style>
  <w:style w:type="paragraph" w:customStyle="1" w:styleId="Styl1">
    <w:name w:val="Styl1"/>
    <w:basedOn w:val="Normln"/>
    <w:link w:val="Styl1Char"/>
    <w:qFormat/>
    <w:rsid w:val="00EB53D4"/>
    <w:pPr>
      <w:spacing w:line="240" w:lineRule="auto"/>
      <w:jc w:val="both"/>
    </w:pPr>
    <w:rPr>
      <w:rFonts w:ascii="Arial" w:hAnsi="Arial" w:cs="Arial"/>
      <w:b/>
      <w:sz w:val="28"/>
      <w:szCs w:val="24"/>
    </w:rPr>
  </w:style>
  <w:style w:type="character" w:customStyle="1" w:styleId="Styl1Char">
    <w:name w:val="Styl1 Char"/>
    <w:basedOn w:val="Standardnpsmoodstavce"/>
    <w:link w:val="Styl1"/>
    <w:rsid w:val="00EB53D4"/>
    <w:rPr>
      <w:rFonts w:ascii="Arial" w:hAnsi="Arial" w:cs="Arial"/>
      <w:b/>
      <w:sz w:val="28"/>
      <w:szCs w:val="24"/>
    </w:rPr>
  </w:style>
  <w:style w:type="paragraph" w:styleId="Zhlav">
    <w:name w:val="header"/>
    <w:basedOn w:val="Normln"/>
    <w:link w:val="ZhlavChar"/>
    <w:uiPriority w:val="99"/>
    <w:rsid w:val="00055C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55C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55CCC"/>
  </w:style>
  <w:style w:type="paragraph" w:styleId="Odstavecseseznamem">
    <w:name w:val="List Paragraph"/>
    <w:basedOn w:val="Normln"/>
    <w:link w:val="OdstavecseseznamemChar"/>
    <w:uiPriority w:val="34"/>
    <w:qFormat/>
    <w:rsid w:val="00055C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CCC"/>
    <w:rPr>
      <w:color w:val="0563C1" w:themeColor="hyperlink"/>
      <w:u w:val="single"/>
    </w:rPr>
  </w:style>
  <w:style w:type="paragraph" w:customStyle="1" w:styleId="Radaplohy">
    <w:name w:val="Rada přílohy"/>
    <w:basedOn w:val="Normln"/>
    <w:rsid w:val="00055CCC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055C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C48"/>
  </w:style>
  <w:style w:type="paragraph" w:styleId="Textbubliny">
    <w:name w:val="Balloon Text"/>
    <w:basedOn w:val="Normln"/>
    <w:link w:val="TextbublinyChar"/>
    <w:uiPriority w:val="99"/>
    <w:semiHidden/>
    <w:unhideWhenUsed/>
    <w:rsid w:val="00A2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A8F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rsid w:val="0073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krepelkovagazdikova@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Křepelková Gazdíková Martina</dc:creator>
  <cp:keywords/>
  <dc:description/>
  <cp:lastModifiedBy>Křepelková Gazdíková Martina</cp:lastModifiedBy>
  <cp:revision>78</cp:revision>
  <cp:lastPrinted>2021-11-11T07:56:00Z</cp:lastPrinted>
  <dcterms:created xsi:type="dcterms:W3CDTF">2020-11-11T09:47:00Z</dcterms:created>
  <dcterms:modified xsi:type="dcterms:W3CDTF">2022-11-25T14:29:00Z</dcterms:modified>
</cp:coreProperties>
</file>