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384946C0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46444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846444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2E70AF1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47407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C287ED" w14:textId="77777777" w:rsidR="000D22EE" w:rsidRPr="000D22EE" w:rsidRDefault="00E62519" w:rsidP="000D22EE">
      <w:pPr>
        <w:tabs>
          <w:tab w:val="left" w:pos="1560"/>
        </w:tabs>
        <w:spacing w:after="80"/>
        <w:ind w:left="1560" w:hanging="1560"/>
        <w:outlineLvl w:val="0"/>
        <w:rPr>
          <w:rFonts w:ascii="Arial" w:hAnsi="Arial" w:cs="Arial"/>
          <w:sz w:val="24"/>
          <w:szCs w:val="24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D22EE" w:rsidRPr="000D22EE">
        <w:rPr>
          <w:rFonts w:ascii="Arial" w:hAnsi="Arial" w:cs="Arial"/>
          <w:sz w:val="24"/>
          <w:szCs w:val="24"/>
        </w:rPr>
        <w:t xml:space="preserve">Michalem </w:t>
      </w:r>
      <w:proofErr w:type="spellStart"/>
      <w:r w:rsidR="000D22EE" w:rsidRPr="000D22EE">
        <w:rPr>
          <w:rFonts w:ascii="Arial" w:hAnsi="Arial" w:cs="Arial"/>
          <w:sz w:val="24"/>
          <w:szCs w:val="24"/>
        </w:rPr>
        <w:t>Záchou</w:t>
      </w:r>
      <w:proofErr w:type="spellEnd"/>
      <w:r w:rsidR="000D22EE" w:rsidRPr="000D22EE">
        <w:rPr>
          <w:rFonts w:ascii="Arial" w:hAnsi="Arial" w:cs="Arial"/>
          <w:sz w:val="24"/>
          <w:szCs w:val="24"/>
        </w:rPr>
        <w:t>, DiS., náměstkem hejtmana na základě pověření hejtmana ze dne 30. 10. 2020</w:t>
      </w:r>
    </w:p>
    <w:p w14:paraId="6F420F65" w14:textId="0C5B67F6" w:rsidR="00E62519" w:rsidRPr="00E62519" w:rsidRDefault="00E62519" w:rsidP="000D22E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D22EE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664B04">
      <w:pPr>
        <w:spacing w:before="360" w:after="36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5037DADF" w:rsidR="00E62519" w:rsidRPr="00E62519" w:rsidRDefault="000D22EE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Statutární město Přerov</w:t>
      </w:r>
    </w:p>
    <w:p w14:paraId="40F93DE7" w14:textId="417BB14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D22EE">
        <w:rPr>
          <w:rFonts w:ascii="Arial" w:eastAsia="Times New Roman" w:hAnsi="Arial" w:cs="Arial"/>
          <w:sz w:val="24"/>
          <w:szCs w:val="24"/>
          <w:lang w:eastAsia="cs-CZ"/>
        </w:rPr>
        <w:t>Bratrská 709/34, 750 02 Přerov</w:t>
      </w:r>
    </w:p>
    <w:p w14:paraId="34C8AAB9" w14:textId="7668810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47407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D22EE">
        <w:rPr>
          <w:rFonts w:ascii="Arial" w:eastAsia="Times New Roman" w:hAnsi="Arial" w:cs="Arial"/>
          <w:sz w:val="24"/>
          <w:szCs w:val="24"/>
          <w:lang w:eastAsia="cs-CZ"/>
        </w:rPr>
        <w:t>00301825</w:t>
      </w:r>
    </w:p>
    <w:p w14:paraId="114A52F4" w14:textId="79038D2D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F4A5A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0D22EE">
        <w:rPr>
          <w:rFonts w:ascii="Arial" w:eastAsia="Times New Roman" w:hAnsi="Arial" w:cs="Arial"/>
          <w:bCs/>
          <w:sz w:val="24"/>
          <w:szCs w:val="24"/>
          <w:lang w:eastAsia="cs-CZ"/>
        </w:rPr>
        <w:t>CZ00301825</w:t>
      </w:r>
    </w:p>
    <w:p w14:paraId="6B5D02A6" w14:textId="45336D7B" w:rsidR="00E62519" w:rsidRPr="00E62519" w:rsidRDefault="00E62519" w:rsidP="000D22EE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0D22EE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86FF9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D22EE">
        <w:rPr>
          <w:rFonts w:ascii="Arial" w:eastAsia="Times New Roman" w:hAnsi="Arial" w:cs="Arial"/>
          <w:sz w:val="24"/>
          <w:szCs w:val="24"/>
          <w:lang w:eastAsia="cs-CZ"/>
        </w:rPr>
        <w:t xml:space="preserve">ng. Hanou </w:t>
      </w:r>
      <w:proofErr w:type="spellStart"/>
      <w:r w:rsidR="000D22EE">
        <w:rPr>
          <w:rFonts w:ascii="Arial" w:eastAsia="Times New Roman" w:hAnsi="Arial" w:cs="Arial"/>
          <w:sz w:val="24"/>
          <w:szCs w:val="24"/>
          <w:lang w:eastAsia="cs-CZ"/>
        </w:rPr>
        <w:t>Mazochovou</w:t>
      </w:r>
      <w:proofErr w:type="spellEnd"/>
      <w:r w:rsidR="000D22EE">
        <w:rPr>
          <w:rFonts w:ascii="Arial" w:eastAsia="Times New Roman" w:hAnsi="Arial" w:cs="Arial"/>
          <w:sz w:val="24"/>
          <w:szCs w:val="24"/>
          <w:lang w:eastAsia="cs-CZ"/>
        </w:rPr>
        <w:t>, náměstkyní primátora na základě usnesení Rady města Přerova č. 2181/60/6/2021 ze dne 15. 4. 2021</w:t>
      </w:r>
    </w:p>
    <w:p w14:paraId="0B9D7F3C" w14:textId="1AF66A7A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D22EE">
        <w:rPr>
          <w:rFonts w:ascii="Arial" w:eastAsia="Times New Roman" w:hAnsi="Arial" w:cs="Arial"/>
          <w:sz w:val="24"/>
          <w:szCs w:val="24"/>
          <w:lang w:eastAsia="cs-CZ"/>
        </w:rPr>
        <w:t>94-926831/0710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2B513FD" w14:textId="6A88A928" w:rsidR="00664B04" w:rsidRPr="00E62519" w:rsidRDefault="00E62519" w:rsidP="00664B04">
      <w:pPr>
        <w:snapToGrid w:val="0"/>
        <w:spacing w:before="720" w:after="7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C9E58B6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</w:t>
      </w:r>
      <w:r w:rsidR="000D22EE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výši </w:t>
      </w:r>
      <w:r w:rsidR="000D22EE" w:rsidRPr="000D22EE">
        <w:rPr>
          <w:rFonts w:ascii="Arial" w:eastAsia="Times New Roman" w:hAnsi="Arial" w:cs="Arial"/>
          <w:b/>
          <w:sz w:val="24"/>
          <w:szCs w:val="24"/>
          <w:lang w:eastAsia="cs-CZ"/>
        </w:rPr>
        <w:t>5 900 000</w:t>
      </w:r>
      <w:r w:rsidRPr="000D22E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0D22EE">
        <w:rPr>
          <w:rFonts w:ascii="Arial" w:eastAsia="Times New Roman" w:hAnsi="Arial" w:cs="Arial"/>
          <w:sz w:val="24"/>
          <w:szCs w:val="24"/>
          <w:lang w:eastAsia="cs-CZ"/>
        </w:rPr>
        <w:t>pět milionů devět set tisíc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mouckého kraje 20</w:t>
      </w:r>
      <w:r w:rsidR="0068032A" w:rsidRPr="004442D9">
        <w:rPr>
          <w:rFonts w:ascii="Arial" w:eastAsia="Times New Roman" w:hAnsi="Arial" w:cs="Arial"/>
          <w:sz w:val="24"/>
          <w:szCs w:val="24"/>
          <w:lang w:eastAsia="cs-CZ"/>
        </w:rPr>
        <w:t>21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 v oblasti </w:t>
      </w:r>
      <w:r w:rsidR="000D22EE">
        <w:rPr>
          <w:rFonts w:ascii="Arial" w:eastAsia="Times New Roman" w:hAnsi="Arial" w:cs="Arial"/>
          <w:sz w:val="24"/>
          <w:szCs w:val="24"/>
          <w:lang w:eastAsia="cs-CZ"/>
        </w:rPr>
        <w:t>dopravy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5EEA2F38" w:rsidR="009A3DA5" w:rsidRDefault="005C305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čelem poskytnutí dotace je</w:t>
      </w:r>
      <w:r w:rsidR="009A3DA5"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D22EE">
        <w:rPr>
          <w:rFonts w:ascii="Arial" w:eastAsia="Times New Roman" w:hAnsi="Arial" w:cs="Arial"/>
          <w:sz w:val="24"/>
          <w:szCs w:val="24"/>
          <w:lang w:eastAsia="cs-CZ"/>
        </w:rPr>
        <w:t xml:space="preserve">akci </w:t>
      </w:r>
      <w:r w:rsidR="000D22E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Kompenzace </w:t>
      </w:r>
      <w:proofErr w:type="spellStart"/>
      <w:r w:rsidR="000D22EE">
        <w:rPr>
          <w:rFonts w:ascii="Arial" w:eastAsia="Times New Roman" w:hAnsi="Arial" w:cs="Arial"/>
          <w:b/>
          <w:sz w:val="24"/>
          <w:szCs w:val="24"/>
          <w:lang w:eastAsia="cs-CZ"/>
        </w:rPr>
        <w:t>Dluhonice</w:t>
      </w:r>
      <w:proofErr w:type="spellEnd"/>
      <w:r w:rsidR="000D22E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– II. etapa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</w:t>
      </w:r>
    </w:p>
    <w:p w14:paraId="592266B0" w14:textId="77777777" w:rsidR="00664B04" w:rsidRPr="00285125" w:rsidRDefault="00664B04" w:rsidP="00664B0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A184685" w14:textId="1345BB67" w:rsidR="00664B0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</w:t>
      </w:r>
      <w:r w:rsidR="00664B04">
        <w:rPr>
          <w:rFonts w:ascii="Arial" w:eastAsia="Times New Roman" w:hAnsi="Arial" w:cs="Arial"/>
          <w:sz w:val="24"/>
          <w:szCs w:val="24"/>
          <w:lang w:eastAsia="cs-CZ"/>
        </w:rPr>
        <w:t>, a to následovně:</w:t>
      </w:r>
    </w:p>
    <w:p w14:paraId="2D1D9630" w14:textId="5A268A9D" w:rsidR="00664B04" w:rsidRPr="00664B04" w:rsidRDefault="00664B04" w:rsidP="00664B04">
      <w:pPr>
        <w:pStyle w:val="Odstavecseseznamem"/>
        <w:numPr>
          <w:ilvl w:val="0"/>
          <w:numId w:val="45"/>
        </w:numPr>
        <w:spacing w:after="120"/>
        <w:ind w:left="924" w:hanging="357"/>
        <w:contextualSpacing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64B0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ve výši </w:t>
      </w:r>
      <w:r w:rsidR="000666BD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Pr="00664B04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="000666BD">
        <w:rPr>
          <w:rFonts w:ascii="Arial" w:eastAsia="Times New Roman" w:hAnsi="Arial" w:cs="Arial"/>
          <w:b/>
          <w:sz w:val="24"/>
          <w:szCs w:val="24"/>
          <w:lang w:eastAsia="cs-CZ"/>
        </w:rPr>
        <w:t>4</w:t>
      </w:r>
      <w:r w:rsidRPr="00664B04">
        <w:rPr>
          <w:rFonts w:ascii="Arial" w:eastAsia="Times New Roman" w:hAnsi="Arial" w:cs="Arial"/>
          <w:b/>
          <w:sz w:val="24"/>
          <w:szCs w:val="24"/>
          <w:lang w:eastAsia="cs-CZ"/>
        </w:rPr>
        <w:t>00 000 Kč do 21 dnů ode dne nabytí účinnosti této smlouvy,</w:t>
      </w:r>
    </w:p>
    <w:p w14:paraId="3AD73CB5" w14:textId="4E9B0D68" w:rsidR="00664B04" w:rsidRPr="00664B04" w:rsidRDefault="00664B04" w:rsidP="00664B04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64B0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ve výši </w:t>
      </w:r>
      <w:r w:rsidR="000666BD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Pr="00664B04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="000666BD">
        <w:rPr>
          <w:rFonts w:ascii="Arial" w:eastAsia="Times New Roman" w:hAnsi="Arial" w:cs="Arial"/>
          <w:b/>
          <w:sz w:val="24"/>
          <w:szCs w:val="24"/>
          <w:lang w:eastAsia="cs-CZ"/>
        </w:rPr>
        <w:t>5</w:t>
      </w:r>
      <w:r w:rsidRPr="00664B04">
        <w:rPr>
          <w:rFonts w:ascii="Arial" w:eastAsia="Times New Roman" w:hAnsi="Arial" w:cs="Arial"/>
          <w:b/>
          <w:sz w:val="24"/>
          <w:szCs w:val="24"/>
          <w:lang w:eastAsia="cs-CZ"/>
        </w:rPr>
        <w:t>00 000 Kč do 31. 3. 2022.</w:t>
      </w:r>
    </w:p>
    <w:p w14:paraId="3C9258D0" w14:textId="2A9B9130" w:rsidR="009A3DA5" w:rsidRDefault="00723202" w:rsidP="00664B0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015AC" w:rsidRPr="008015AC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</w:p>
    <w:p w14:paraId="3C9258D1" w14:textId="0840E634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5A3B2729" w14:textId="02A8EE79" w:rsidR="005C3055" w:rsidRDefault="009A3DA5" w:rsidP="005C3055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CAE5687" w:rsidR="00001074" w:rsidRPr="00CE6F7F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, s usnesením </w:t>
      </w:r>
      <w:r w:rsidR="00450C26">
        <w:rPr>
          <w:rFonts w:ascii="Arial" w:eastAsia="Times New Roman" w:hAnsi="Arial" w:cs="Arial"/>
          <w:sz w:val="24"/>
          <w:szCs w:val="24"/>
          <w:lang w:eastAsia="cs-CZ"/>
        </w:rPr>
        <w:t>Zastupitelstva Olomouckého kraje č.</w:t>
      </w:r>
      <w:r w:rsidR="00F513F6" w:rsidRPr="00CE6F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50C26">
        <w:rPr>
          <w:rFonts w:ascii="Arial" w:eastAsia="Times New Roman" w:hAnsi="Arial" w:cs="Arial"/>
          <w:sz w:val="24"/>
          <w:szCs w:val="24"/>
          <w:lang w:eastAsia="cs-CZ"/>
        </w:rPr>
        <w:t>UZ/</w:t>
      </w:r>
      <w:r w:rsidR="008654CF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="00450C26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8654CF">
        <w:rPr>
          <w:rFonts w:ascii="Arial" w:eastAsia="Times New Roman" w:hAnsi="Arial" w:cs="Arial"/>
          <w:sz w:val="24"/>
          <w:szCs w:val="24"/>
          <w:lang w:eastAsia="cs-CZ"/>
        </w:rPr>
        <w:t>19</w:t>
      </w:r>
      <w:r w:rsidR="00450C26">
        <w:rPr>
          <w:rFonts w:ascii="Arial" w:eastAsia="Times New Roman" w:hAnsi="Arial" w:cs="Arial"/>
          <w:sz w:val="24"/>
          <w:szCs w:val="24"/>
          <w:lang w:eastAsia="cs-CZ"/>
        </w:rPr>
        <w:t xml:space="preserve">/2021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>a v souladu s</w:t>
      </w:r>
      <w:r w:rsidR="007D531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e Zásadami pro poskytování individuálních dotací z rozpočtu Olomouckého kraje v roce </w:t>
      </w:r>
      <w:r w:rsidR="007D5318" w:rsidRPr="004442D9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68032A" w:rsidRPr="004442D9">
        <w:rPr>
          <w:rFonts w:ascii="Arial" w:eastAsia="Times New Roman" w:hAnsi="Arial" w:cs="Arial"/>
          <w:sz w:val="24"/>
          <w:szCs w:val="24"/>
          <w:lang w:eastAsia="cs-CZ"/>
        </w:rPr>
        <w:t>21</w:t>
      </w:r>
      <w:r w:rsidR="009306CD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„Zásady“)</w:t>
      </w:r>
      <w:r w:rsidR="00AC34BB" w:rsidRPr="004442D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AE7CD0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9" w14:textId="1BEDD92A" w:rsidR="009A3DA5" w:rsidRPr="00450C26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450C2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450C2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</w:t>
      </w:r>
      <w:r w:rsidR="00450C26" w:rsidRPr="00450C26">
        <w:rPr>
          <w:rFonts w:ascii="Arial" w:eastAsia="Times New Roman" w:hAnsi="Arial" w:cs="Arial"/>
          <w:b/>
          <w:sz w:val="24"/>
          <w:szCs w:val="24"/>
          <w:lang w:eastAsia="cs-CZ"/>
        </w:rPr>
        <w:t>výdaje na rekonstrukci kulturního domu v</w:t>
      </w:r>
      <w:r w:rsidR="00D639E9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proofErr w:type="spellStart"/>
      <w:r w:rsidR="00450C26" w:rsidRPr="00450C26">
        <w:rPr>
          <w:rFonts w:ascii="Arial" w:eastAsia="Times New Roman" w:hAnsi="Arial" w:cs="Arial"/>
          <w:b/>
          <w:sz w:val="24"/>
          <w:szCs w:val="24"/>
          <w:lang w:eastAsia="cs-CZ"/>
        </w:rPr>
        <w:t>Dluhonicích</w:t>
      </w:r>
      <w:proofErr w:type="spellEnd"/>
      <w:r w:rsidR="00D639E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(č. p. 32, na pozemku p. č. 235)</w:t>
      </w:r>
      <w:r w:rsidR="00450C26" w:rsidRPr="00450C2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 na výkup pozemků pod připravovanou cyklostezkou</w:t>
      </w:r>
      <w:r w:rsidR="003B225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="003B225A">
        <w:rPr>
          <w:rFonts w:ascii="Arial" w:eastAsia="Times New Roman" w:hAnsi="Arial" w:cs="Arial"/>
          <w:b/>
          <w:sz w:val="24"/>
          <w:szCs w:val="24"/>
          <w:lang w:eastAsia="cs-CZ"/>
        </w:rPr>
        <w:t>Precheza</w:t>
      </w:r>
      <w:proofErr w:type="spellEnd"/>
      <w:r w:rsidR="003B225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– Úsek č. 1, k. </w:t>
      </w:r>
      <w:proofErr w:type="spellStart"/>
      <w:r w:rsidR="003B225A">
        <w:rPr>
          <w:rFonts w:ascii="Arial" w:eastAsia="Times New Roman" w:hAnsi="Arial" w:cs="Arial"/>
          <w:b/>
          <w:sz w:val="24"/>
          <w:szCs w:val="24"/>
          <w:lang w:eastAsia="cs-CZ"/>
        </w:rPr>
        <w:t>ú.</w:t>
      </w:r>
      <w:proofErr w:type="spellEnd"/>
      <w:r w:rsidR="003B225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Přerov,</w:t>
      </w:r>
      <w:r w:rsidR="00450C26" w:rsidRPr="00450C2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kolem areálu </w:t>
      </w:r>
      <w:proofErr w:type="spellStart"/>
      <w:r w:rsidR="00450C26" w:rsidRPr="00450C26">
        <w:rPr>
          <w:rFonts w:ascii="Arial" w:eastAsia="Times New Roman" w:hAnsi="Arial" w:cs="Arial"/>
          <w:b/>
          <w:sz w:val="24"/>
          <w:szCs w:val="24"/>
          <w:lang w:eastAsia="cs-CZ"/>
        </w:rPr>
        <w:t>Prechezy</w:t>
      </w:r>
      <w:proofErr w:type="spellEnd"/>
      <w:r w:rsidR="00450C26" w:rsidRPr="00450C26">
        <w:rPr>
          <w:rFonts w:ascii="Arial" w:eastAsia="Times New Roman" w:hAnsi="Arial" w:cs="Arial"/>
          <w:b/>
          <w:sz w:val="24"/>
          <w:szCs w:val="24"/>
          <w:lang w:eastAsia="cs-CZ"/>
        </w:rPr>
        <w:t>, a. s.</w:t>
      </w:r>
      <w:r w:rsidR="00D639E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6D3AAA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D3AAA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se příjemce stane plátcem DPH v průběhu čerpání dotace a jeho právo uplatnit odpočet DPH při registraci podle §</w:t>
      </w:r>
      <w:r w:rsidR="00AF584A" w:rsidRPr="006D3AA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D3AAA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6D3AA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D3AAA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6D3AAA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D3AAA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6D3AA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D3AAA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D3AAA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6D3AA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D3AAA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35564DB9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027A09D6" w14:textId="55C00E2C" w:rsidR="006A2109" w:rsidRPr="002234B7" w:rsidRDefault="006A2109" w:rsidP="006A210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9340F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8654CF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7D4E97EF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jinou osobu. Toto se netýká úhrady výdajů na akci příjemcem. Změna příjemce je možná pouze z důvodu právního nástupnictví.</w:t>
      </w:r>
    </w:p>
    <w:p w14:paraId="3C9258E4" w14:textId="3D4FD179" w:rsidR="009A3DA5" w:rsidRPr="00B6510E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AE329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 </w:t>
      </w:r>
      <w:r w:rsidR="006D3AAA" w:rsidRPr="00AE329D">
        <w:rPr>
          <w:rFonts w:ascii="Arial" w:eastAsia="Times New Roman" w:hAnsi="Arial" w:cs="Arial"/>
          <w:b/>
          <w:sz w:val="24"/>
          <w:szCs w:val="24"/>
          <w:lang w:eastAsia="cs-CZ"/>
        </w:rPr>
        <w:t>31. 1. 2023</w:t>
      </w:r>
      <w:r w:rsidR="006D3AA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6" w14:textId="5FA90359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6D3AA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</w:t>
      </w:r>
      <w:r w:rsidR="001E5EB3">
        <w:rPr>
          <w:rFonts w:ascii="Arial" w:eastAsia="Times New Roman" w:hAnsi="Arial" w:cs="Arial"/>
          <w:iCs/>
          <w:sz w:val="24"/>
          <w:szCs w:val="24"/>
          <w:lang w:eastAsia="cs-CZ"/>
        </w:rPr>
        <w:t>8</w:t>
      </w:r>
      <w:r w:rsidR="006D3AAA">
        <w:rPr>
          <w:rFonts w:ascii="Arial" w:eastAsia="Times New Roman" w:hAnsi="Arial" w:cs="Arial"/>
          <w:iCs/>
          <w:sz w:val="24"/>
          <w:szCs w:val="24"/>
          <w:lang w:eastAsia="cs-CZ"/>
        </w:rPr>
        <w:t>. 2021</w:t>
      </w:r>
      <w:r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3806CF"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smlouvy.</w:t>
      </w:r>
    </w:p>
    <w:p w14:paraId="3C9258EB" w14:textId="50507D38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6D3AA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28AC3ECE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nejpozději </w:t>
      </w:r>
      <w:r w:rsidRPr="00AE329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 </w:t>
      </w:r>
      <w:r w:rsidR="00AE329D" w:rsidRPr="00AE329D">
        <w:rPr>
          <w:rFonts w:ascii="Arial" w:eastAsia="Times New Roman" w:hAnsi="Arial" w:cs="Arial"/>
          <w:b/>
          <w:sz w:val="24"/>
          <w:szCs w:val="24"/>
          <w:lang w:eastAsia="cs-CZ"/>
        </w:rPr>
        <w:t>28. 2. 202</w:t>
      </w:r>
      <w:r w:rsidR="003B225A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</w:t>
      </w:r>
      <w:bookmarkStart w:id="0" w:name="_Hlk62642296"/>
      <w:r w:rsidR="0097614D">
        <w:rPr>
          <w:rFonts w:ascii="Arial" w:eastAsia="Times New Roman" w:hAnsi="Arial" w:cs="Arial"/>
          <w:sz w:val="24"/>
          <w:szCs w:val="24"/>
          <w:lang w:eastAsia="cs-CZ"/>
        </w:rPr>
        <w:t>, a to v elektronické formě do datové schránky poskytovatele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End w:id="0"/>
      <w:r w:rsidR="00453D92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</w:p>
    <w:p w14:paraId="51DFCD64" w14:textId="5AEC18B5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FDE39D2" w14:textId="558A8B82" w:rsidR="00822CBA" w:rsidRPr="00822CBA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</w:t>
      </w:r>
      <w:r w:rsidR="00217BC7">
        <w:rPr>
          <w:rFonts w:ascii="Arial" w:eastAsia="Times New Roman" w:hAnsi="Arial" w:cs="Arial"/>
          <w:sz w:val="24"/>
          <w:szCs w:val="24"/>
          <w:lang w:eastAsia="cs-CZ"/>
        </w:rPr>
        <w:t xml:space="preserve">louvy, a to v rozsahu uvedeném </w:t>
      </w:r>
      <w:r w:rsidR="00217BC7"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217BC7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217BC7" w:rsidRPr="00217BC7">
        <w:rPr>
          <w:rFonts w:ascii="Arial" w:eastAsia="Times New Roman" w:hAnsi="Arial" w:cs="Arial"/>
          <w:b/>
          <w:sz w:val="24"/>
          <w:szCs w:val="24"/>
          <w:lang w:eastAsia="cs-CZ"/>
        </w:rPr>
        <w:t>Vzoru vyúčtování individuální dotace na akci</w:t>
      </w:r>
      <w:r w:rsidR="00217BC7">
        <w:rPr>
          <w:rFonts w:ascii="Arial" w:eastAsia="Times New Roman" w:hAnsi="Arial" w:cs="Arial"/>
          <w:sz w:val="24"/>
          <w:szCs w:val="24"/>
          <w:lang w:eastAsia="cs-CZ"/>
        </w:rPr>
        <w:t>, které tvoří př</w:t>
      </w:r>
      <w:r w:rsidR="00AE329D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="00217BC7">
        <w:rPr>
          <w:rFonts w:ascii="Arial" w:eastAsia="Times New Roman" w:hAnsi="Arial" w:cs="Arial"/>
          <w:sz w:val="24"/>
          <w:szCs w:val="24"/>
          <w:lang w:eastAsia="cs-CZ"/>
        </w:rPr>
        <w:t>lohu Zásad.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456BD" w:rsidRPr="00F0276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B5E3DCC" w14:textId="4F264AED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</w:t>
      </w:r>
      <w:r w:rsidR="001E5EB3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1E5EB3" w:rsidRPr="001E5EB3">
        <w:rPr>
          <w:rFonts w:ascii="Arial" w:eastAsia="Times New Roman" w:hAnsi="Arial" w:cs="Arial"/>
          <w:b/>
          <w:sz w:val="24"/>
          <w:szCs w:val="24"/>
          <w:lang w:eastAsia="cs-CZ"/>
        </w:rPr>
        <w:t>Vzoru vyúčtování individuální dotace na akci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6F0E4288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</w:t>
      </w:r>
      <w:r w:rsidR="008654C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38FAC365" w14:textId="7777777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67BEB240" w:rsidR="00A9730D" w:rsidRPr="00AE329D" w:rsidRDefault="00A9730D" w:rsidP="00A9730D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AE329D">
        <w:rPr>
          <w:rFonts w:ascii="Arial" w:eastAsia="Times New Roman" w:hAnsi="Arial" w:cs="Arial"/>
          <w:iCs/>
          <w:sz w:val="24"/>
          <w:szCs w:val="24"/>
          <w:lang w:eastAsia="cs-CZ"/>
        </w:rPr>
        <w:t>věcné vyhodnocení dosažených cílů, harmonogram realizace opatření hrazených z poskytnuté dotace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AE329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Závěrečná zpráva bude vyhotovena v písemné podobě a bude v jednom vyhotovení předložena poskytovateli dotace. </w:t>
      </w:r>
      <w:r w:rsidR="00573D13">
        <w:rPr>
          <w:rFonts w:ascii="Arial" w:eastAsia="Times New Roman" w:hAnsi="Arial" w:cs="Arial"/>
          <w:iCs/>
          <w:sz w:val="24"/>
          <w:szCs w:val="24"/>
          <w:lang w:eastAsia="cs-CZ"/>
        </w:rPr>
        <w:t>V příloze závěrečné zprávy je příjemce povinen předložit poskytovateli k výkupům pozemků výpis z katastru nemovitostí</w:t>
      </w:r>
      <w:r w:rsidR="009E5DC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dokládající skutečnost</w:t>
      </w:r>
      <w:r w:rsidR="00573D13">
        <w:rPr>
          <w:rFonts w:ascii="Arial" w:eastAsia="Times New Roman" w:hAnsi="Arial" w:cs="Arial"/>
          <w:iCs/>
          <w:sz w:val="24"/>
          <w:szCs w:val="24"/>
          <w:lang w:eastAsia="cs-CZ"/>
        </w:rPr>
        <w:t>, že je statutární město vlastníkem pozemků.</w:t>
      </w:r>
    </w:p>
    <w:p w14:paraId="758E3118" w14:textId="6A5C4D6A" w:rsidR="00A9730D" w:rsidRPr="00A9730D" w:rsidRDefault="00E217F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1D106C8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</w:t>
      </w:r>
      <w:bookmarkStart w:id="1" w:name="_Hlk62642388"/>
      <w:r w:rsidR="002F2C7B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bookmarkEnd w:id="1"/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F044B" w14:textId="77777777" w:rsidR="00E217F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4FAACE21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B021B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217FD" w:rsidRPr="003E0167" w14:paraId="494D6788" w14:textId="77777777" w:rsidTr="00B021BD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E976A" w14:textId="77777777" w:rsidR="00E217FD" w:rsidRPr="003E0167" w:rsidRDefault="00E217FD" w:rsidP="00A44D6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394BA" w14:textId="77777777" w:rsidR="00E217FD" w:rsidRPr="003E0167" w:rsidRDefault="00E217FD" w:rsidP="00A44D6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40400038" w:rsidR="009A3DA5" w:rsidRDefault="009A3DA5" w:rsidP="00E217F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E217FD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93B27C9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E217F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05DC1FF" w:rsidR="009A3DA5" w:rsidRDefault="009A3DA5" w:rsidP="006F555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021BD" w:rsidRPr="003E0167" w14:paraId="26537E99" w14:textId="77777777" w:rsidTr="00A44D6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2E7E" w14:textId="77777777" w:rsidR="00B021BD" w:rsidRPr="003E0167" w:rsidRDefault="00B021BD" w:rsidP="00A44D6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A75BC" w14:textId="77777777" w:rsidR="00B021BD" w:rsidRPr="003E0167" w:rsidRDefault="00B021BD" w:rsidP="00A44D6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66456CC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="00455D51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455D51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455D51">
        <w:rPr>
          <w:rFonts w:ascii="Arial" w:hAnsi="Arial" w:cs="Arial"/>
          <w:sz w:val="24"/>
          <w:szCs w:val="24"/>
        </w:rPr>
        <w:t xml:space="preserve">27-4228320287/0100 </w:t>
      </w:r>
      <w:r w:rsidR="00D40813" w:rsidRPr="00D40813">
        <w:rPr>
          <w:rFonts w:ascii="Arial" w:hAnsi="Arial" w:cs="Arial"/>
          <w:sz w:val="24"/>
          <w:szCs w:val="24"/>
        </w:rPr>
        <w:t xml:space="preserve">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</w:p>
    <w:p w14:paraId="3C925913" w14:textId="768371F3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8654CF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682FBE5F" w14:textId="77777777" w:rsidR="00455D51" w:rsidRDefault="009A3DA5" w:rsidP="0016389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21F197E2" w14:textId="77777777" w:rsidR="00455D51" w:rsidRPr="00455D51" w:rsidRDefault="00455D51" w:rsidP="00455D51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nakládat s veškerým majetkem získaným nebo zhodnoceným, byť i jen částečně, z dotace s péčí řádného hospodáře,</w:t>
      </w:r>
    </w:p>
    <w:p w14:paraId="147D2E04" w14:textId="23D250B2" w:rsidR="00455D51" w:rsidRPr="00455D51" w:rsidRDefault="00455D51" w:rsidP="00455D51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nepřevádět majetek pořízený</w:t>
      </w:r>
      <w:r w:rsidR="001E5EB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nebo zhodnocený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 dotace, nebo jeho části, po dobu minimálně 10 let od poskytnutí dotace na jinou osobu nebo jej </w:t>
      </w:r>
      <w:r w:rsidR="009E5DCE">
        <w:rPr>
          <w:rFonts w:ascii="Arial" w:eastAsia="Times New Roman" w:hAnsi="Arial" w:cs="Arial"/>
          <w:iCs/>
          <w:sz w:val="24"/>
          <w:szCs w:val="24"/>
          <w:lang w:eastAsia="cs-CZ"/>
        </w:rPr>
        <w:t>ne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zatížit věcnými právy třetích osob, včetně zástavního práva bez předchozího písemného souhlasu poskytovatele (schválení a uzavření dodatku ke</w:t>
      </w:r>
      <w:r w:rsidR="001E5EB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Smlouvě),</w:t>
      </w:r>
    </w:p>
    <w:p w14:paraId="57AF1CAB" w14:textId="1B37907E" w:rsidR="00163897" w:rsidRPr="00455D51" w:rsidRDefault="00455D51" w:rsidP="00455D51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nepronajmout majetek pořízený z do</w:t>
      </w:r>
      <w:r w:rsidR="009E5DCE">
        <w:rPr>
          <w:rFonts w:ascii="Arial" w:eastAsia="Times New Roman" w:hAnsi="Arial" w:cs="Arial"/>
          <w:iCs/>
          <w:sz w:val="24"/>
          <w:szCs w:val="24"/>
          <w:lang w:eastAsia="cs-CZ"/>
        </w:rPr>
        <w:t>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ace, nebo jeho části, jiné osobě.</w:t>
      </w:r>
    </w:p>
    <w:p w14:paraId="55BDF311" w14:textId="1BA6E5C1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0A65E6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="0032178E">
        <w:rPr>
          <w:rFonts w:ascii="Arial" w:eastAsia="Times New Roman" w:hAnsi="Arial" w:cs="Arial"/>
          <w:sz w:val="24"/>
          <w:szCs w:val="24"/>
          <w:lang w:eastAsia="cs-CZ"/>
        </w:rPr>
        <w:t>(jsou-li zřízeny) v kalendářním roce, kdy byl</w:t>
      </w:r>
      <w:r w:rsidR="009E5DCE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32178E">
        <w:rPr>
          <w:rFonts w:ascii="Arial" w:eastAsia="Times New Roman" w:hAnsi="Arial" w:cs="Arial"/>
          <w:sz w:val="24"/>
          <w:szCs w:val="24"/>
          <w:lang w:eastAsia="cs-CZ"/>
        </w:rPr>
        <w:t xml:space="preserve"> dotace poskytnuta, a následující dva kalendářní roky po roce, ve kterém byla dotace poskytnuta. Spolu s logem zde bude vždy uvedena informace, že poskytovatel akci finančně podpořil.</w:t>
      </w:r>
      <w:r w:rsidR="009E5DCE">
        <w:rPr>
          <w:rFonts w:ascii="Arial" w:eastAsia="Times New Roman" w:hAnsi="Arial" w:cs="Arial"/>
          <w:sz w:val="24"/>
          <w:szCs w:val="24"/>
          <w:lang w:eastAsia="cs-CZ"/>
        </w:rPr>
        <w:t xml:space="preserve"> Příjemce je povinen umístit reklamní panel nebo obdobné zařízení v místě akce po celou dobu realizace akce. Panel nebo obdobné zařízení bude minimálně velikosti 21 cm x 30 cm, z materiálu trvalé hodnoty a bude opatřen logem Olomouckého kraje přiměřené velikosti a textem oznamujícím, že Olomoucký kraj financuje akci včetně informace o názvu akce.</w:t>
      </w:r>
      <w:r w:rsidR="009E5DCE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E5DC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23E63567" w14:textId="2B1C5A7A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2178E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9E5DCE">
        <w:rPr>
          <w:rFonts w:ascii="Arial" w:eastAsia="Times New Roman" w:hAnsi="Arial" w:cs="Arial"/>
          <w:sz w:val="24"/>
          <w:szCs w:val="24"/>
          <w:lang w:eastAsia="cs-CZ"/>
        </w:rPr>
        <w:t xml:space="preserve">realizace akce na </w:t>
      </w:r>
      <w:r w:rsidR="0032178E">
        <w:rPr>
          <w:rFonts w:ascii="Arial" w:eastAsia="Times New Roman" w:hAnsi="Arial" w:cs="Arial"/>
          <w:sz w:val="24"/>
          <w:szCs w:val="24"/>
          <w:lang w:eastAsia="cs-CZ"/>
        </w:rPr>
        <w:t xml:space="preserve">rekonstrukci kulturního domu v </w:t>
      </w:r>
      <w:proofErr w:type="spellStart"/>
      <w:r w:rsidR="0032178E">
        <w:rPr>
          <w:rFonts w:ascii="Arial" w:eastAsia="Times New Roman" w:hAnsi="Arial" w:cs="Arial"/>
          <w:sz w:val="24"/>
          <w:szCs w:val="24"/>
          <w:lang w:eastAsia="cs-CZ"/>
        </w:rPr>
        <w:t>Dluhonicích</w:t>
      </w:r>
      <w:proofErr w:type="spellEnd"/>
      <w:r w:rsidRPr="00F9051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9E5DC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F848D71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32178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6839B2A" w14:textId="56EB3956" w:rsidR="00AB1F32" w:rsidRPr="005F0780" w:rsidRDefault="00AB1F32" w:rsidP="00AB1F3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68032A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Části 5 žádosti o poskytnutí </w:t>
      </w:r>
      <w:r w:rsidR="009E61C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individuální </w:t>
      </w:r>
      <w:r w:rsidR="0068032A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dotace z rozpočtu Olomouckého</w:t>
      </w:r>
      <w:r w:rsidR="0032178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5770E86D" w14:textId="04C33D63" w:rsidR="00960EF3" w:rsidRPr="005F0780" w:rsidRDefault="00563594" w:rsidP="00AB1F32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</w:t>
      </w:r>
      <w:r w:rsidR="0068032A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Části 5 žádosti o</w:t>
      </w:r>
      <w:r w:rsidR="0032178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="0068032A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poskytnutí </w:t>
      </w:r>
      <w:r w:rsidR="009E61C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individuální </w:t>
      </w:r>
      <w:r w:rsidR="0068032A" w:rsidRPr="004442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dotace z rozpočtu Olomouckého kraje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dále pak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ke</w:t>
      </w:r>
      <w:r w:rsidR="0032178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změně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adresy sídla, bankovního spojení, jakož i jiným změn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které mohou podstatně ovlivnit způsob jeho finančního hospodaření a náplň jeho aktivit ve vztahu k poskytnuté dotaci, které by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před uzavřením této smlouvy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2191854E" w14:textId="77777777" w:rsidR="00960EF3" w:rsidRPr="005F0780" w:rsidRDefault="00960EF3" w:rsidP="00960EF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20E9E66B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584C689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</w:t>
      </w:r>
      <w:r w:rsidR="0032178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3D2C8EEF" w:rsidR="00906564" w:rsidRPr="00A62D21" w:rsidRDefault="002C4EED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</w:t>
      </w:r>
      <w:r w:rsidR="00CA1E36">
        <w:rPr>
          <w:rFonts w:ascii="Arial" w:hAnsi="Arial" w:cs="Arial"/>
          <w:sz w:val="24"/>
          <w:szCs w:val="24"/>
          <w:lang w:eastAsia="cs-CZ"/>
        </w:rPr>
        <w:t>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</w:t>
      </w:r>
      <w:r>
        <w:rPr>
          <w:rFonts w:ascii="Arial" w:hAnsi="Arial" w:cs="Arial"/>
          <w:sz w:val="24"/>
          <w:szCs w:val="24"/>
          <w:lang w:eastAsia="cs-CZ"/>
        </w:rPr>
        <w:t> </w:t>
      </w:r>
      <w:r w:rsidR="00A62D21">
        <w:rPr>
          <w:rFonts w:ascii="Arial" w:hAnsi="Arial" w:cs="Arial"/>
          <w:sz w:val="24"/>
          <w:szCs w:val="24"/>
          <w:lang w:eastAsia="cs-CZ"/>
        </w:rPr>
        <w:t>znění pozdějších předpisů. Uveřejnění této smlouvy v registru smluv zajistí poskytovatel.</w:t>
      </w:r>
    </w:p>
    <w:p w14:paraId="5144F4D6" w14:textId="3B8DD568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zveřejněna postupem </w:t>
      </w:r>
      <w:r w:rsidR="002C4EED">
        <w:rPr>
          <w:rFonts w:ascii="Arial" w:hAnsi="Arial" w:cs="Arial"/>
          <w:sz w:val="24"/>
          <w:szCs w:val="24"/>
          <w:lang w:eastAsia="cs-CZ"/>
        </w:rPr>
        <w:br/>
      </w:r>
      <w:r>
        <w:rPr>
          <w:rFonts w:ascii="Arial" w:hAnsi="Arial" w:cs="Arial"/>
          <w:sz w:val="24"/>
          <w:szCs w:val="24"/>
          <w:lang w:eastAsia="cs-CZ"/>
        </w:rPr>
        <w:t>dle § 10d zákona č. 250/2000 Sb., o rozpočtových pravidlech územních rozpočtů, ve znění pozdějších právních předpisů.</w:t>
      </w:r>
    </w:p>
    <w:p w14:paraId="44CA65D0" w14:textId="74AD2B68" w:rsidR="00B96E96" w:rsidRPr="002C4EED" w:rsidRDefault="00B96E96" w:rsidP="002C4EED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dnem jejího uzavření.</w:t>
      </w:r>
      <w:r w:rsidR="002C4EE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762871" w:rsidRPr="002C4EED">
        <w:rPr>
          <w:rFonts w:ascii="Arial" w:hAnsi="Arial" w:cs="Arial"/>
          <w:iCs/>
          <w:sz w:val="24"/>
          <w:szCs w:val="24"/>
          <w:lang w:eastAsia="cs-CZ"/>
        </w:rPr>
        <w:t>Tato smlouva na</w:t>
      </w:r>
      <w:r w:rsidR="00DF45DD" w:rsidRPr="002C4EED">
        <w:rPr>
          <w:rFonts w:ascii="Arial" w:hAnsi="Arial" w:cs="Arial"/>
          <w:sz w:val="24"/>
          <w:szCs w:val="24"/>
          <w:lang w:eastAsia="cs-CZ"/>
        </w:rPr>
        <w:t>bývá účinnosti dnem jejího uveřejnění v registru smluv</w:t>
      </w:r>
      <w:r w:rsidR="00DF45DD" w:rsidRPr="002C4EED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2B4D6E13" w:rsidR="004C50AD" w:rsidRDefault="004C50AD" w:rsidP="00BE015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2C4EE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C50AD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BE01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846444" w:rsidRPr="00972F8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C50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489A82C5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2C4EED">
        <w:rPr>
          <w:rFonts w:ascii="Arial" w:eastAsia="Times New Roman" w:hAnsi="Arial" w:cs="Arial"/>
          <w:sz w:val="24"/>
          <w:szCs w:val="24"/>
          <w:lang w:eastAsia="cs-CZ"/>
        </w:rPr>
        <w:t>. UZ/</w:t>
      </w:r>
      <w:r w:rsidR="008654CF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="002C4EED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8654CF">
        <w:rPr>
          <w:rFonts w:ascii="Arial" w:eastAsia="Times New Roman" w:hAnsi="Arial" w:cs="Arial"/>
          <w:sz w:val="24"/>
          <w:szCs w:val="24"/>
          <w:lang w:eastAsia="cs-CZ"/>
        </w:rPr>
        <w:t>19</w:t>
      </w:r>
      <w:r w:rsidR="002C4EED">
        <w:rPr>
          <w:rFonts w:ascii="Arial" w:eastAsia="Times New Roman" w:hAnsi="Arial" w:cs="Arial"/>
          <w:sz w:val="24"/>
          <w:szCs w:val="24"/>
          <w:lang w:eastAsia="cs-CZ"/>
        </w:rPr>
        <w:t>/2021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2C4EED">
        <w:rPr>
          <w:rFonts w:ascii="Arial" w:eastAsia="Times New Roman" w:hAnsi="Arial" w:cs="Arial"/>
          <w:sz w:val="24"/>
          <w:szCs w:val="24"/>
          <w:lang w:eastAsia="cs-CZ"/>
        </w:rPr>
        <w:t>21. 6. 2021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7FC6EB6" w14:textId="77777777" w:rsidR="00EA154F" w:rsidRPr="001530DE" w:rsidRDefault="00EA154F" w:rsidP="00EA154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10B1C0B5" w14:textId="77777777" w:rsidR="00971958" w:rsidRDefault="00971958" w:rsidP="00971958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bookmarkStart w:id="2" w:name="_Hlk62642435"/>
      <w:r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bookmarkEnd w:id="2"/>
    <w:p w14:paraId="3148ABE8" w14:textId="70B9B453" w:rsidR="00823917" w:rsidRDefault="00823917" w:rsidP="002C4EED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823917" w:rsidSect="00255C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B486D" w14:textId="77777777" w:rsidR="00446DD2" w:rsidRDefault="00446DD2" w:rsidP="00D40C40">
      <w:r>
        <w:separator/>
      </w:r>
    </w:p>
  </w:endnote>
  <w:endnote w:type="continuationSeparator" w:id="0">
    <w:p w14:paraId="1568ECE2" w14:textId="77777777" w:rsidR="00446DD2" w:rsidRDefault="00446DD2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6CE0C" w14:textId="77777777" w:rsidR="00E6541A" w:rsidRDefault="00E654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067689710"/>
      <w:docPartObj>
        <w:docPartGallery w:val="Page Numbers (Bottom of Page)"/>
        <w:docPartUnique/>
      </w:docPartObj>
    </w:sdtPr>
    <w:sdtEndPr/>
    <w:sdtContent>
      <w:p w14:paraId="2BC11E84" w14:textId="5DCD444E" w:rsidR="00255C69" w:rsidRPr="00255C69" w:rsidRDefault="00E6541A" w:rsidP="00255C69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 w:rsidRPr="00E6541A">
          <w:rPr>
            <w:rFonts w:ascii="Arial" w:hAnsi="Arial" w:cs="Arial"/>
            <w:i/>
            <w:sz w:val="20"/>
            <w:szCs w:val="20"/>
          </w:rPr>
          <w:t>Zastupitelstvo</w:t>
        </w:r>
        <w:r w:rsidR="00255C69" w:rsidRPr="00E6541A">
          <w:rPr>
            <w:rFonts w:ascii="Arial" w:hAnsi="Arial" w:cs="Arial"/>
            <w:i/>
            <w:sz w:val="20"/>
            <w:szCs w:val="20"/>
          </w:rPr>
          <w:t xml:space="preserve"> </w:t>
        </w:r>
        <w:r w:rsidR="00255C69" w:rsidRPr="00255C69">
          <w:rPr>
            <w:rFonts w:ascii="Arial" w:hAnsi="Arial" w:cs="Arial"/>
            <w:i/>
            <w:sz w:val="20"/>
            <w:szCs w:val="20"/>
          </w:rPr>
          <w:t xml:space="preserve">Olomouckého kraje </w:t>
        </w:r>
        <w:r>
          <w:rPr>
            <w:rFonts w:ascii="Arial" w:hAnsi="Arial" w:cs="Arial"/>
            <w:i/>
            <w:sz w:val="20"/>
            <w:szCs w:val="20"/>
          </w:rPr>
          <w:t>12</w:t>
        </w:r>
        <w:r w:rsidR="00255C69" w:rsidRPr="00255C69">
          <w:rPr>
            <w:rFonts w:ascii="Arial" w:hAnsi="Arial" w:cs="Arial"/>
            <w:i/>
            <w:sz w:val="20"/>
            <w:szCs w:val="20"/>
          </w:rPr>
          <w:t xml:space="preserve">. 12. </w:t>
        </w:r>
        <w:proofErr w:type="gramStart"/>
        <w:r w:rsidR="00255C69" w:rsidRPr="00255C69">
          <w:rPr>
            <w:rFonts w:ascii="Arial" w:hAnsi="Arial" w:cs="Arial"/>
            <w:i/>
            <w:sz w:val="20"/>
            <w:szCs w:val="20"/>
          </w:rPr>
          <w:t>2022                                                   Strana</w:t>
        </w:r>
        <w:proofErr w:type="gramEnd"/>
        <w:r w:rsidR="00255C69" w:rsidRPr="00255C69">
          <w:rPr>
            <w:rFonts w:ascii="Arial" w:hAnsi="Arial" w:cs="Arial"/>
            <w:i/>
            <w:sz w:val="20"/>
            <w:szCs w:val="20"/>
          </w:rPr>
          <w:t xml:space="preserve"> </w:t>
        </w:r>
        <w:r w:rsidR="00255C69" w:rsidRPr="00255C69">
          <w:rPr>
            <w:rFonts w:ascii="Arial" w:hAnsi="Arial" w:cs="Arial"/>
            <w:i/>
            <w:sz w:val="20"/>
            <w:szCs w:val="20"/>
          </w:rPr>
          <w:fldChar w:fldCharType="begin"/>
        </w:r>
        <w:r w:rsidR="00255C69" w:rsidRPr="00255C69">
          <w:rPr>
            <w:rFonts w:ascii="Arial" w:hAnsi="Arial" w:cs="Arial"/>
            <w:i/>
            <w:sz w:val="20"/>
            <w:szCs w:val="20"/>
          </w:rPr>
          <w:instrText xml:space="preserve"> PAGE   \* MERGEFORMAT </w:instrText>
        </w:r>
        <w:r w:rsidR="00255C69" w:rsidRPr="00255C69">
          <w:rPr>
            <w:rFonts w:ascii="Arial" w:hAnsi="Arial" w:cs="Arial"/>
            <w:i/>
            <w:sz w:val="20"/>
            <w:szCs w:val="20"/>
          </w:rPr>
          <w:fldChar w:fldCharType="separate"/>
        </w:r>
        <w:r w:rsidR="00DA1D9D">
          <w:rPr>
            <w:rFonts w:ascii="Arial" w:hAnsi="Arial" w:cs="Arial"/>
            <w:i/>
            <w:noProof/>
            <w:sz w:val="20"/>
            <w:szCs w:val="20"/>
          </w:rPr>
          <w:t>16</w:t>
        </w:r>
        <w:r w:rsidR="00255C69" w:rsidRPr="00255C69">
          <w:rPr>
            <w:rFonts w:ascii="Arial" w:hAnsi="Arial" w:cs="Arial"/>
            <w:i/>
            <w:sz w:val="20"/>
            <w:szCs w:val="20"/>
          </w:rPr>
          <w:fldChar w:fldCharType="end"/>
        </w:r>
        <w:r w:rsidR="00255C69" w:rsidRPr="00255C69">
          <w:rPr>
            <w:rFonts w:ascii="Arial" w:hAnsi="Arial" w:cs="Arial"/>
            <w:i/>
            <w:sz w:val="20"/>
            <w:szCs w:val="20"/>
          </w:rPr>
          <w:t xml:space="preserve"> (celkem 2</w:t>
        </w:r>
        <w:r w:rsidR="00255C69">
          <w:rPr>
            <w:rFonts w:ascii="Arial" w:hAnsi="Arial" w:cs="Arial"/>
            <w:i/>
            <w:sz w:val="20"/>
            <w:szCs w:val="20"/>
          </w:rPr>
          <w:t>1</w:t>
        </w:r>
        <w:r w:rsidR="00255C69" w:rsidRPr="00255C69">
          <w:rPr>
            <w:rFonts w:ascii="Arial" w:hAnsi="Arial" w:cs="Arial"/>
            <w:i/>
            <w:sz w:val="20"/>
            <w:szCs w:val="20"/>
          </w:rPr>
          <w:t>)</w:t>
        </w:r>
      </w:p>
      <w:p w14:paraId="2ABC72D0" w14:textId="36350E34" w:rsidR="00255C69" w:rsidRDefault="00DA1D9D" w:rsidP="00255C69">
        <w:pPr>
          <w:pStyle w:val="Zpat"/>
          <w:ind w:left="0" w:firstLine="0"/>
          <w:rPr>
            <w:rFonts w:ascii="Arial" w:hAnsi="Arial" w:cs="Arial"/>
            <w:i/>
            <w:sz w:val="20"/>
            <w:szCs w:val="20"/>
          </w:rPr>
        </w:pPr>
        <w:proofErr w:type="gramStart"/>
        <w:r>
          <w:rPr>
            <w:rFonts w:ascii="Arial" w:hAnsi="Arial" w:cs="Arial"/>
            <w:i/>
            <w:sz w:val="20"/>
            <w:szCs w:val="20"/>
          </w:rPr>
          <w:t>17</w:t>
        </w:r>
        <w:r w:rsidR="00F40B5C">
          <w:rPr>
            <w:rFonts w:ascii="Arial" w:hAnsi="Arial" w:cs="Arial"/>
            <w:i/>
            <w:sz w:val="20"/>
            <w:szCs w:val="20"/>
          </w:rPr>
          <w:t>.</w:t>
        </w:r>
        <w:r>
          <w:rPr>
            <w:rFonts w:ascii="Arial" w:hAnsi="Arial" w:cs="Arial"/>
            <w:i/>
            <w:sz w:val="20"/>
            <w:szCs w:val="20"/>
          </w:rPr>
          <w:t>1</w:t>
        </w:r>
        <w:proofErr w:type="gramEnd"/>
        <w:r w:rsidR="00F40B5C">
          <w:rPr>
            <w:rFonts w:ascii="Arial" w:hAnsi="Arial" w:cs="Arial"/>
            <w:i/>
            <w:sz w:val="20"/>
            <w:szCs w:val="20"/>
          </w:rPr>
          <w:t>.</w:t>
        </w:r>
        <w:r w:rsidR="00255C69" w:rsidRPr="00255C69">
          <w:rPr>
            <w:rFonts w:ascii="Arial" w:hAnsi="Arial" w:cs="Arial"/>
            <w:i/>
            <w:sz w:val="20"/>
            <w:szCs w:val="20"/>
          </w:rPr>
          <w:t xml:space="preserve"> – Individuální dotace v oblasti dopravy – dodatk</w:t>
        </w:r>
        <w:r>
          <w:rPr>
            <w:rFonts w:ascii="Arial" w:hAnsi="Arial" w:cs="Arial"/>
            <w:i/>
            <w:sz w:val="20"/>
            <w:szCs w:val="20"/>
          </w:rPr>
          <w:t>y</w:t>
        </w:r>
        <w:bookmarkStart w:id="3" w:name="_GoBack"/>
        <w:bookmarkEnd w:id="3"/>
        <w:r w:rsidR="00255C69" w:rsidRPr="00255C69">
          <w:rPr>
            <w:rFonts w:ascii="Arial" w:hAnsi="Arial" w:cs="Arial"/>
            <w:i/>
            <w:sz w:val="20"/>
            <w:szCs w:val="20"/>
          </w:rPr>
          <w:t xml:space="preserve"> ke smlouvám o poskytnutí dotace se statutárním městem Přerov</w:t>
        </w:r>
      </w:p>
      <w:p w14:paraId="5470B47F" w14:textId="16B1B815" w:rsidR="00255C69" w:rsidRPr="00255C69" w:rsidRDefault="00255C69" w:rsidP="00255C69">
        <w:pPr>
          <w:pStyle w:val="Zpat"/>
          <w:ind w:left="0" w:firstLine="0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Zpráva k DZ-příloha č. 2: Smlouva č. 2021/03072/ODSH/DSM o poskytnutí individuální dotace se statutárním městem Přerov</w:t>
        </w:r>
      </w:p>
      <w:p w14:paraId="735E51B3" w14:textId="235FB6D3" w:rsidR="008654CF" w:rsidRPr="00255C69" w:rsidRDefault="00DA1D9D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</w:p>
    </w:sdtContent>
  </w:sdt>
  <w:p w14:paraId="57DCA39F" w14:textId="681EC569" w:rsidR="002E34E4" w:rsidRPr="00255C69" w:rsidRDefault="002E34E4" w:rsidP="000D22EE">
    <w:pPr>
      <w:pStyle w:val="Zpat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5BFB0" w14:textId="77777777" w:rsidR="00446DD2" w:rsidRDefault="00446DD2" w:rsidP="00D40C40">
      <w:r>
        <w:separator/>
      </w:r>
    </w:p>
  </w:footnote>
  <w:footnote w:type="continuationSeparator" w:id="0">
    <w:p w14:paraId="7F1B4CDC" w14:textId="77777777" w:rsidR="00446DD2" w:rsidRDefault="00446DD2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E6F2F" w14:textId="77777777" w:rsidR="00E6541A" w:rsidRDefault="00E654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FBA4D" w14:textId="0B6EE19F" w:rsidR="00255C69" w:rsidRDefault="00255C69" w:rsidP="00255C69">
    <w:pPr>
      <w:pStyle w:val="Zhlav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Zpráva k DZ – příloha č. 2</w:t>
    </w:r>
  </w:p>
  <w:p w14:paraId="37D2369B" w14:textId="08C5257D" w:rsidR="00255C69" w:rsidRPr="00255C69" w:rsidRDefault="00255C69" w:rsidP="00255C69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Smlouva č. 2021/03072/ODSH/DSM o poskytnutí individuální dotace se statutárním městem Přerov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9F756" w14:textId="77777777" w:rsidR="00E6541A" w:rsidRDefault="00E654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84F8A"/>
    <w:multiLevelType w:val="hybridMultilevel"/>
    <w:tmpl w:val="7D98CA66"/>
    <w:lvl w:ilvl="0" w:tplc="01F43B76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8D331F5"/>
    <w:multiLevelType w:val="hybridMultilevel"/>
    <w:tmpl w:val="37CE28EE"/>
    <w:lvl w:ilvl="0" w:tplc="A82E63D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34"/>
  </w:num>
  <w:num w:numId="5">
    <w:abstractNumId w:val="17"/>
  </w:num>
  <w:num w:numId="6">
    <w:abstractNumId w:val="31"/>
  </w:num>
  <w:num w:numId="7">
    <w:abstractNumId w:val="7"/>
  </w:num>
  <w:num w:numId="8">
    <w:abstractNumId w:val="19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1"/>
  </w:num>
  <w:num w:numId="14">
    <w:abstractNumId w:val="28"/>
  </w:num>
  <w:num w:numId="15">
    <w:abstractNumId w:val="3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8"/>
  </w:num>
  <w:num w:numId="29">
    <w:abstractNumId w:val="20"/>
  </w:num>
  <w:num w:numId="30">
    <w:abstractNumId w:val="22"/>
  </w:num>
  <w:num w:numId="31">
    <w:abstractNumId w:val="10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24"/>
  </w:num>
  <w:num w:numId="4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C9C"/>
    <w:rsid w:val="00001074"/>
    <w:rsid w:val="00001344"/>
    <w:rsid w:val="0000289B"/>
    <w:rsid w:val="00002A58"/>
    <w:rsid w:val="000032B4"/>
    <w:rsid w:val="000047EB"/>
    <w:rsid w:val="00006AE8"/>
    <w:rsid w:val="00011BB9"/>
    <w:rsid w:val="000129E7"/>
    <w:rsid w:val="000145AB"/>
    <w:rsid w:val="00014A64"/>
    <w:rsid w:val="00016E18"/>
    <w:rsid w:val="00017F46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070C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7E7"/>
    <w:rsid w:val="00064A0C"/>
    <w:rsid w:val="000666BD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1CB"/>
    <w:rsid w:val="000A1C1C"/>
    <w:rsid w:val="000A2109"/>
    <w:rsid w:val="000A6591"/>
    <w:rsid w:val="000A65E6"/>
    <w:rsid w:val="000B0318"/>
    <w:rsid w:val="000B06AF"/>
    <w:rsid w:val="000B103E"/>
    <w:rsid w:val="000B1B0F"/>
    <w:rsid w:val="000B2B07"/>
    <w:rsid w:val="000B2C2C"/>
    <w:rsid w:val="000B4B4A"/>
    <w:rsid w:val="000B5BAC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22EE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07607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DA"/>
    <w:rsid w:val="00147D64"/>
    <w:rsid w:val="00150850"/>
    <w:rsid w:val="00150BF2"/>
    <w:rsid w:val="00150D31"/>
    <w:rsid w:val="001517F8"/>
    <w:rsid w:val="00153478"/>
    <w:rsid w:val="00154952"/>
    <w:rsid w:val="0016130C"/>
    <w:rsid w:val="00163897"/>
    <w:rsid w:val="00164C23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7EE2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0A5E"/>
    <w:rsid w:val="001B1CF5"/>
    <w:rsid w:val="001B2273"/>
    <w:rsid w:val="001B3185"/>
    <w:rsid w:val="001B326B"/>
    <w:rsid w:val="001B7624"/>
    <w:rsid w:val="001C232C"/>
    <w:rsid w:val="001C2C2C"/>
    <w:rsid w:val="001C3182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5EB3"/>
    <w:rsid w:val="001E61B2"/>
    <w:rsid w:val="001E6893"/>
    <w:rsid w:val="001F0441"/>
    <w:rsid w:val="001F4D19"/>
    <w:rsid w:val="001F65EE"/>
    <w:rsid w:val="001F6B57"/>
    <w:rsid w:val="001F7041"/>
    <w:rsid w:val="001F772C"/>
    <w:rsid w:val="001F7F19"/>
    <w:rsid w:val="00201EDF"/>
    <w:rsid w:val="00202933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17BC7"/>
    <w:rsid w:val="00220A93"/>
    <w:rsid w:val="00220FF7"/>
    <w:rsid w:val="002236B8"/>
    <w:rsid w:val="00224C86"/>
    <w:rsid w:val="00227F41"/>
    <w:rsid w:val="00230580"/>
    <w:rsid w:val="00230F9B"/>
    <w:rsid w:val="00231891"/>
    <w:rsid w:val="00232E37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5C69"/>
    <w:rsid w:val="00257F52"/>
    <w:rsid w:val="002601DB"/>
    <w:rsid w:val="00265FDA"/>
    <w:rsid w:val="00266DB4"/>
    <w:rsid w:val="00266EFB"/>
    <w:rsid w:val="002720FD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1B38"/>
    <w:rsid w:val="002A2372"/>
    <w:rsid w:val="002A2634"/>
    <w:rsid w:val="002A3CD3"/>
    <w:rsid w:val="002A4ADE"/>
    <w:rsid w:val="002A662C"/>
    <w:rsid w:val="002A7B11"/>
    <w:rsid w:val="002B0E4D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4EED"/>
    <w:rsid w:val="002C6503"/>
    <w:rsid w:val="002D2C99"/>
    <w:rsid w:val="002D5445"/>
    <w:rsid w:val="002D741E"/>
    <w:rsid w:val="002E127B"/>
    <w:rsid w:val="002E22EC"/>
    <w:rsid w:val="002E34E4"/>
    <w:rsid w:val="002E4AC7"/>
    <w:rsid w:val="002E6113"/>
    <w:rsid w:val="002F0537"/>
    <w:rsid w:val="002F2753"/>
    <w:rsid w:val="002F2C7B"/>
    <w:rsid w:val="002F41E3"/>
    <w:rsid w:val="002F6E86"/>
    <w:rsid w:val="00300065"/>
    <w:rsid w:val="00300EB6"/>
    <w:rsid w:val="0030223A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78E"/>
    <w:rsid w:val="00321FF4"/>
    <w:rsid w:val="0032223E"/>
    <w:rsid w:val="00322442"/>
    <w:rsid w:val="00324F6F"/>
    <w:rsid w:val="00326204"/>
    <w:rsid w:val="00330B19"/>
    <w:rsid w:val="00332FD6"/>
    <w:rsid w:val="0033568D"/>
    <w:rsid w:val="00337CC7"/>
    <w:rsid w:val="003407BA"/>
    <w:rsid w:val="00341E0B"/>
    <w:rsid w:val="00343694"/>
    <w:rsid w:val="003454CB"/>
    <w:rsid w:val="00345E5F"/>
    <w:rsid w:val="003475F9"/>
    <w:rsid w:val="00350A22"/>
    <w:rsid w:val="00350F39"/>
    <w:rsid w:val="003534FD"/>
    <w:rsid w:val="003540D3"/>
    <w:rsid w:val="0035553E"/>
    <w:rsid w:val="00356932"/>
    <w:rsid w:val="00356B49"/>
    <w:rsid w:val="00357A14"/>
    <w:rsid w:val="00360968"/>
    <w:rsid w:val="003609F0"/>
    <w:rsid w:val="0036318C"/>
    <w:rsid w:val="00363897"/>
    <w:rsid w:val="003641D8"/>
    <w:rsid w:val="00364D3A"/>
    <w:rsid w:val="00364D73"/>
    <w:rsid w:val="00366411"/>
    <w:rsid w:val="00367847"/>
    <w:rsid w:val="00372128"/>
    <w:rsid w:val="0037274D"/>
    <w:rsid w:val="00373A73"/>
    <w:rsid w:val="00373E49"/>
    <w:rsid w:val="003750AE"/>
    <w:rsid w:val="003750E2"/>
    <w:rsid w:val="00375CFD"/>
    <w:rsid w:val="00376F88"/>
    <w:rsid w:val="003806CF"/>
    <w:rsid w:val="0038220B"/>
    <w:rsid w:val="00383116"/>
    <w:rsid w:val="003857D9"/>
    <w:rsid w:val="00386B1E"/>
    <w:rsid w:val="00387077"/>
    <w:rsid w:val="0039077C"/>
    <w:rsid w:val="00392743"/>
    <w:rsid w:val="00393327"/>
    <w:rsid w:val="0039340F"/>
    <w:rsid w:val="00394585"/>
    <w:rsid w:val="00396D23"/>
    <w:rsid w:val="00397F52"/>
    <w:rsid w:val="003A040E"/>
    <w:rsid w:val="003A2582"/>
    <w:rsid w:val="003A2E56"/>
    <w:rsid w:val="003A3D61"/>
    <w:rsid w:val="003A406B"/>
    <w:rsid w:val="003A45E9"/>
    <w:rsid w:val="003A4AA2"/>
    <w:rsid w:val="003B052C"/>
    <w:rsid w:val="003B0643"/>
    <w:rsid w:val="003B225A"/>
    <w:rsid w:val="003B2510"/>
    <w:rsid w:val="003B3007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4EB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8A4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C7D"/>
    <w:rsid w:val="00432F4F"/>
    <w:rsid w:val="00433E9B"/>
    <w:rsid w:val="00437D00"/>
    <w:rsid w:val="00442164"/>
    <w:rsid w:val="004421B5"/>
    <w:rsid w:val="004442D9"/>
    <w:rsid w:val="0044472F"/>
    <w:rsid w:val="00444D2D"/>
    <w:rsid w:val="00446DD2"/>
    <w:rsid w:val="00446F10"/>
    <w:rsid w:val="0044719F"/>
    <w:rsid w:val="00447AA4"/>
    <w:rsid w:val="00450A19"/>
    <w:rsid w:val="00450C26"/>
    <w:rsid w:val="004514D3"/>
    <w:rsid w:val="004514E3"/>
    <w:rsid w:val="00452184"/>
    <w:rsid w:val="00452329"/>
    <w:rsid w:val="00453D92"/>
    <w:rsid w:val="0045517F"/>
    <w:rsid w:val="00455D51"/>
    <w:rsid w:val="00461837"/>
    <w:rsid w:val="004618CC"/>
    <w:rsid w:val="004632A7"/>
    <w:rsid w:val="00464488"/>
    <w:rsid w:val="004654F3"/>
    <w:rsid w:val="004678B6"/>
    <w:rsid w:val="00470BFC"/>
    <w:rsid w:val="00470ECC"/>
    <w:rsid w:val="00470F4F"/>
    <w:rsid w:val="0047407E"/>
    <w:rsid w:val="00474E49"/>
    <w:rsid w:val="004754B6"/>
    <w:rsid w:val="004754F5"/>
    <w:rsid w:val="004769EC"/>
    <w:rsid w:val="004811A3"/>
    <w:rsid w:val="00484A44"/>
    <w:rsid w:val="00486F4C"/>
    <w:rsid w:val="00493B7C"/>
    <w:rsid w:val="00495FA8"/>
    <w:rsid w:val="004969CE"/>
    <w:rsid w:val="004975B8"/>
    <w:rsid w:val="004A007F"/>
    <w:rsid w:val="004A27E8"/>
    <w:rsid w:val="004A59CA"/>
    <w:rsid w:val="004A7416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5B3"/>
    <w:rsid w:val="004C3E4C"/>
    <w:rsid w:val="004C50AD"/>
    <w:rsid w:val="004D09F2"/>
    <w:rsid w:val="004D0E3E"/>
    <w:rsid w:val="004D2620"/>
    <w:rsid w:val="004D3A9B"/>
    <w:rsid w:val="004D3C67"/>
    <w:rsid w:val="004D4398"/>
    <w:rsid w:val="004D60AA"/>
    <w:rsid w:val="004D7174"/>
    <w:rsid w:val="004D7CAF"/>
    <w:rsid w:val="004E2514"/>
    <w:rsid w:val="004E254D"/>
    <w:rsid w:val="004E3838"/>
    <w:rsid w:val="004E5862"/>
    <w:rsid w:val="004E7A87"/>
    <w:rsid w:val="004F4070"/>
    <w:rsid w:val="004F44DE"/>
    <w:rsid w:val="004F4874"/>
    <w:rsid w:val="004F4A0D"/>
    <w:rsid w:val="004F648D"/>
    <w:rsid w:val="004F7E64"/>
    <w:rsid w:val="005006B1"/>
    <w:rsid w:val="005018CD"/>
    <w:rsid w:val="00502CB3"/>
    <w:rsid w:val="00503A23"/>
    <w:rsid w:val="00503A3F"/>
    <w:rsid w:val="00503C5A"/>
    <w:rsid w:val="00503C95"/>
    <w:rsid w:val="005040EA"/>
    <w:rsid w:val="00505B05"/>
    <w:rsid w:val="0051162D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431D"/>
    <w:rsid w:val="00555E8D"/>
    <w:rsid w:val="00557105"/>
    <w:rsid w:val="005603D4"/>
    <w:rsid w:val="0056218B"/>
    <w:rsid w:val="0056241E"/>
    <w:rsid w:val="00563594"/>
    <w:rsid w:val="00564BEB"/>
    <w:rsid w:val="00566046"/>
    <w:rsid w:val="0056705E"/>
    <w:rsid w:val="00567BA7"/>
    <w:rsid w:val="00571EC8"/>
    <w:rsid w:val="00573D13"/>
    <w:rsid w:val="0057703C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319E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B6F11"/>
    <w:rsid w:val="005C15B3"/>
    <w:rsid w:val="005C17AF"/>
    <w:rsid w:val="005C24FA"/>
    <w:rsid w:val="005C3055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5881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44896"/>
    <w:rsid w:val="00644A22"/>
    <w:rsid w:val="00644A29"/>
    <w:rsid w:val="00644E8F"/>
    <w:rsid w:val="00644F18"/>
    <w:rsid w:val="00654C17"/>
    <w:rsid w:val="00660C32"/>
    <w:rsid w:val="006630A5"/>
    <w:rsid w:val="00663A39"/>
    <w:rsid w:val="00664994"/>
    <w:rsid w:val="00664B0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032A"/>
    <w:rsid w:val="00684C20"/>
    <w:rsid w:val="00685285"/>
    <w:rsid w:val="00690949"/>
    <w:rsid w:val="00694CB0"/>
    <w:rsid w:val="00695FFD"/>
    <w:rsid w:val="00696660"/>
    <w:rsid w:val="006A0B33"/>
    <w:rsid w:val="006A2109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3A1A"/>
    <w:rsid w:val="006C43C7"/>
    <w:rsid w:val="006C452D"/>
    <w:rsid w:val="006C478B"/>
    <w:rsid w:val="006C5BC4"/>
    <w:rsid w:val="006D0AC7"/>
    <w:rsid w:val="006D101C"/>
    <w:rsid w:val="006D3AAA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0F71"/>
    <w:rsid w:val="006F1BEC"/>
    <w:rsid w:val="006F2817"/>
    <w:rsid w:val="006F2859"/>
    <w:rsid w:val="006F45AE"/>
    <w:rsid w:val="006F4A5A"/>
    <w:rsid w:val="006F5556"/>
    <w:rsid w:val="006F5BE6"/>
    <w:rsid w:val="006F7040"/>
    <w:rsid w:val="00701BCD"/>
    <w:rsid w:val="00705445"/>
    <w:rsid w:val="00706997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3ADD"/>
    <w:rsid w:val="007258FC"/>
    <w:rsid w:val="00725B3A"/>
    <w:rsid w:val="007321D0"/>
    <w:rsid w:val="00735623"/>
    <w:rsid w:val="00735E1F"/>
    <w:rsid w:val="007360D6"/>
    <w:rsid w:val="007500B1"/>
    <w:rsid w:val="0075047A"/>
    <w:rsid w:val="00751BA1"/>
    <w:rsid w:val="0075231C"/>
    <w:rsid w:val="00753A89"/>
    <w:rsid w:val="00755220"/>
    <w:rsid w:val="00760274"/>
    <w:rsid w:val="00760308"/>
    <w:rsid w:val="00760673"/>
    <w:rsid w:val="00762871"/>
    <w:rsid w:val="00762D41"/>
    <w:rsid w:val="0076386E"/>
    <w:rsid w:val="00763E5A"/>
    <w:rsid w:val="00764D1B"/>
    <w:rsid w:val="00766469"/>
    <w:rsid w:val="00766F9F"/>
    <w:rsid w:val="00771E3B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5E49"/>
    <w:rsid w:val="0078686E"/>
    <w:rsid w:val="00786A82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4A57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5AC"/>
    <w:rsid w:val="008017D2"/>
    <w:rsid w:val="00802C5A"/>
    <w:rsid w:val="00803034"/>
    <w:rsid w:val="008040C3"/>
    <w:rsid w:val="00810C7B"/>
    <w:rsid w:val="00811C9A"/>
    <w:rsid w:val="00812092"/>
    <w:rsid w:val="00820B4D"/>
    <w:rsid w:val="00821F04"/>
    <w:rsid w:val="00822CBA"/>
    <w:rsid w:val="00823917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6444"/>
    <w:rsid w:val="008479FE"/>
    <w:rsid w:val="00850B9A"/>
    <w:rsid w:val="008525B2"/>
    <w:rsid w:val="0085512F"/>
    <w:rsid w:val="008556B1"/>
    <w:rsid w:val="0085615A"/>
    <w:rsid w:val="00856F2E"/>
    <w:rsid w:val="008654CF"/>
    <w:rsid w:val="0086634E"/>
    <w:rsid w:val="00866505"/>
    <w:rsid w:val="008700EF"/>
    <w:rsid w:val="008771BB"/>
    <w:rsid w:val="00877636"/>
    <w:rsid w:val="008824D6"/>
    <w:rsid w:val="00882BA6"/>
    <w:rsid w:val="00885BED"/>
    <w:rsid w:val="00886FF9"/>
    <w:rsid w:val="0089167C"/>
    <w:rsid w:val="00891A44"/>
    <w:rsid w:val="00892667"/>
    <w:rsid w:val="0089625A"/>
    <w:rsid w:val="0089749A"/>
    <w:rsid w:val="008A3F8C"/>
    <w:rsid w:val="008A5202"/>
    <w:rsid w:val="008A56FF"/>
    <w:rsid w:val="008A5862"/>
    <w:rsid w:val="008A62D5"/>
    <w:rsid w:val="008A64BF"/>
    <w:rsid w:val="008A683E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14"/>
    <w:rsid w:val="008D21BF"/>
    <w:rsid w:val="008D38FD"/>
    <w:rsid w:val="008D5340"/>
    <w:rsid w:val="008D69BA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3AB6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DD9"/>
    <w:rsid w:val="00915064"/>
    <w:rsid w:val="0092003A"/>
    <w:rsid w:val="00920F13"/>
    <w:rsid w:val="0092108F"/>
    <w:rsid w:val="0092133E"/>
    <w:rsid w:val="00924C5C"/>
    <w:rsid w:val="00925F1B"/>
    <w:rsid w:val="009264AC"/>
    <w:rsid w:val="00930271"/>
    <w:rsid w:val="009306CD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0EF3"/>
    <w:rsid w:val="0096469A"/>
    <w:rsid w:val="00966543"/>
    <w:rsid w:val="009712DC"/>
    <w:rsid w:val="00971456"/>
    <w:rsid w:val="009717EE"/>
    <w:rsid w:val="00971958"/>
    <w:rsid w:val="0097294A"/>
    <w:rsid w:val="009756F0"/>
    <w:rsid w:val="0097614D"/>
    <w:rsid w:val="00976473"/>
    <w:rsid w:val="00977C65"/>
    <w:rsid w:val="00977E31"/>
    <w:rsid w:val="009801E3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710E"/>
    <w:rsid w:val="009A037C"/>
    <w:rsid w:val="009A1120"/>
    <w:rsid w:val="009A2DE1"/>
    <w:rsid w:val="009A3C46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D0F79"/>
    <w:rsid w:val="009D2600"/>
    <w:rsid w:val="009D2BF2"/>
    <w:rsid w:val="009D4F9E"/>
    <w:rsid w:val="009D549F"/>
    <w:rsid w:val="009D6778"/>
    <w:rsid w:val="009D6807"/>
    <w:rsid w:val="009D73E4"/>
    <w:rsid w:val="009D7B35"/>
    <w:rsid w:val="009E0362"/>
    <w:rsid w:val="009E065A"/>
    <w:rsid w:val="009E27A1"/>
    <w:rsid w:val="009E3491"/>
    <w:rsid w:val="009E5DCE"/>
    <w:rsid w:val="009E61A3"/>
    <w:rsid w:val="009E61CA"/>
    <w:rsid w:val="009E65A6"/>
    <w:rsid w:val="009E6E94"/>
    <w:rsid w:val="009E7A42"/>
    <w:rsid w:val="009F0214"/>
    <w:rsid w:val="009F0AA3"/>
    <w:rsid w:val="009F0F5D"/>
    <w:rsid w:val="009F15E6"/>
    <w:rsid w:val="009F5C46"/>
    <w:rsid w:val="009F7302"/>
    <w:rsid w:val="009F73BA"/>
    <w:rsid w:val="009F7A34"/>
    <w:rsid w:val="009F7BD5"/>
    <w:rsid w:val="00A00413"/>
    <w:rsid w:val="00A01A43"/>
    <w:rsid w:val="00A01A45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459E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7597"/>
    <w:rsid w:val="00A875A5"/>
    <w:rsid w:val="00A9028A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1F32"/>
    <w:rsid w:val="00AB20CF"/>
    <w:rsid w:val="00AB20DF"/>
    <w:rsid w:val="00AB403F"/>
    <w:rsid w:val="00AB4ECA"/>
    <w:rsid w:val="00AB66CC"/>
    <w:rsid w:val="00AC020C"/>
    <w:rsid w:val="00AC13E7"/>
    <w:rsid w:val="00AC34BB"/>
    <w:rsid w:val="00AC637B"/>
    <w:rsid w:val="00AD0592"/>
    <w:rsid w:val="00AD3B56"/>
    <w:rsid w:val="00AD46AF"/>
    <w:rsid w:val="00AE18C4"/>
    <w:rsid w:val="00AE30DE"/>
    <w:rsid w:val="00AE329D"/>
    <w:rsid w:val="00AE3DBD"/>
    <w:rsid w:val="00AE63C8"/>
    <w:rsid w:val="00AE7CD0"/>
    <w:rsid w:val="00AF161F"/>
    <w:rsid w:val="00AF4C47"/>
    <w:rsid w:val="00AF583E"/>
    <w:rsid w:val="00AF584A"/>
    <w:rsid w:val="00AF6250"/>
    <w:rsid w:val="00AF77E0"/>
    <w:rsid w:val="00B021BD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6009"/>
    <w:rsid w:val="00B37882"/>
    <w:rsid w:val="00B37EF1"/>
    <w:rsid w:val="00B42514"/>
    <w:rsid w:val="00B4365E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84A"/>
    <w:rsid w:val="00B91AC1"/>
    <w:rsid w:val="00B92A32"/>
    <w:rsid w:val="00B92F1B"/>
    <w:rsid w:val="00B936F7"/>
    <w:rsid w:val="00B94C11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5C0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15F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5D33"/>
    <w:rsid w:val="00C20FBF"/>
    <w:rsid w:val="00C21770"/>
    <w:rsid w:val="00C21B03"/>
    <w:rsid w:val="00C22BC7"/>
    <w:rsid w:val="00C231E2"/>
    <w:rsid w:val="00C2325D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579"/>
    <w:rsid w:val="00C43C6C"/>
    <w:rsid w:val="00C43E35"/>
    <w:rsid w:val="00C44A87"/>
    <w:rsid w:val="00C475DB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2983"/>
    <w:rsid w:val="00C84778"/>
    <w:rsid w:val="00C875AA"/>
    <w:rsid w:val="00C877AD"/>
    <w:rsid w:val="00C87CAD"/>
    <w:rsid w:val="00C90DC4"/>
    <w:rsid w:val="00C92651"/>
    <w:rsid w:val="00C9283D"/>
    <w:rsid w:val="00C93442"/>
    <w:rsid w:val="00C94485"/>
    <w:rsid w:val="00C95988"/>
    <w:rsid w:val="00C96B55"/>
    <w:rsid w:val="00CA0A71"/>
    <w:rsid w:val="00CA19C3"/>
    <w:rsid w:val="00CA1E36"/>
    <w:rsid w:val="00CA24A0"/>
    <w:rsid w:val="00CA66FB"/>
    <w:rsid w:val="00CB0A48"/>
    <w:rsid w:val="00CB3084"/>
    <w:rsid w:val="00CB5336"/>
    <w:rsid w:val="00CB66EB"/>
    <w:rsid w:val="00CB787C"/>
    <w:rsid w:val="00CB7992"/>
    <w:rsid w:val="00CC0204"/>
    <w:rsid w:val="00CC2860"/>
    <w:rsid w:val="00CC2FA0"/>
    <w:rsid w:val="00CC4949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4D15"/>
    <w:rsid w:val="00D25791"/>
    <w:rsid w:val="00D26956"/>
    <w:rsid w:val="00D26AA9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E32"/>
    <w:rsid w:val="00D61EA4"/>
    <w:rsid w:val="00D639E9"/>
    <w:rsid w:val="00D65393"/>
    <w:rsid w:val="00D6556E"/>
    <w:rsid w:val="00D675D4"/>
    <w:rsid w:val="00D67D12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661E"/>
    <w:rsid w:val="00D97207"/>
    <w:rsid w:val="00DA1D9D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2DF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7B3"/>
    <w:rsid w:val="00DF2E4F"/>
    <w:rsid w:val="00DF3B50"/>
    <w:rsid w:val="00DF3FE4"/>
    <w:rsid w:val="00DF45DD"/>
    <w:rsid w:val="00DF62D6"/>
    <w:rsid w:val="00E039A3"/>
    <w:rsid w:val="00E05CB5"/>
    <w:rsid w:val="00E125C3"/>
    <w:rsid w:val="00E128AD"/>
    <w:rsid w:val="00E13318"/>
    <w:rsid w:val="00E14732"/>
    <w:rsid w:val="00E2099F"/>
    <w:rsid w:val="00E217FD"/>
    <w:rsid w:val="00E21EF9"/>
    <w:rsid w:val="00E22986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67B"/>
    <w:rsid w:val="00E42E83"/>
    <w:rsid w:val="00E440A9"/>
    <w:rsid w:val="00E456BD"/>
    <w:rsid w:val="00E458E0"/>
    <w:rsid w:val="00E459D7"/>
    <w:rsid w:val="00E462A7"/>
    <w:rsid w:val="00E47F9F"/>
    <w:rsid w:val="00E5008D"/>
    <w:rsid w:val="00E50D70"/>
    <w:rsid w:val="00E522D7"/>
    <w:rsid w:val="00E5269E"/>
    <w:rsid w:val="00E535DB"/>
    <w:rsid w:val="00E5388C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330"/>
    <w:rsid w:val="00E62473"/>
    <w:rsid w:val="00E62519"/>
    <w:rsid w:val="00E646B0"/>
    <w:rsid w:val="00E6541A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41C9"/>
    <w:rsid w:val="00E94EA7"/>
    <w:rsid w:val="00E94F31"/>
    <w:rsid w:val="00E96217"/>
    <w:rsid w:val="00E96911"/>
    <w:rsid w:val="00E9726F"/>
    <w:rsid w:val="00E974E3"/>
    <w:rsid w:val="00EA08D7"/>
    <w:rsid w:val="00EA154F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E03F4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818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336"/>
    <w:rsid w:val="00F35DEC"/>
    <w:rsid w:val="00F36721"/>
    <w:rsid w:val="00F37102"/>
    <w:rsid w:val="00F40B5C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9A1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C665F"/>
    <w:rsid w:val="00FD07DA"/>
    <w:rsid w:val="00FD204A"/>
    <w:rsid w:val="00FE2CD1"/>
    <w:rsid w:val="00FE2EE2"/>
    <w:rsid w:val="00FE3476"/>
    <w:rsid w:val="00FE3DFD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B71FA-3FC7-4895-89FD-163D7BD5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2392</Words>
  <Characters>14115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Unzeitigová Karla</cp:lastModifiedBy>
  <cp:revision>3</cp:revision>
  <cp:lastPrinted>2021-05-13T12:49:00Z</cp:lastPrinted>
  <dcterms:created xsi:type="dcterms:W3CDTF">2022-12-05T12:07:00Z</dcterms:created>
  <dcterms:modified xsi:type="dcterms:W3CDTF">2022-12-05T12:26:00Z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