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4C4CEFE6" w:rsidR="00A97BE7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B85724" w:rsidRPr="00FF03A9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Individuální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1C7DB3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0407A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obcI</w:t>
      </w:r>
      <w:r w:rsidR="006F285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, </w:t>
      </w:r>
      <w:r w:rsidR="000407A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městysI</w:t>
      </w:r>
      <w:r w:rsidR="0035553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, </w:t>
      </w:r>
      <w:r w:rsidR="000407A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městU</w:t>
      </w:r>
      <w:r w:rsidR="00B53EA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B53EA3">
        <w:rPr>
          <w:rFonts w:ascii="Arial" w:eastAsia="Times New Roman" w:hAnsi="Arial" w:cs="Arial"/>
          <w:lang w:eastAsia="cs-CZ"/>
        </w:rPr>
        <w:t>/Vzor 7/</w:t>
      </w:r>
    </w:p>
    <w:p w14:paraId="3C9258B8" w14:textId="0ED63434" w:rsidR="009A3DA5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E62519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384946C0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846444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2E70AF14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6F420F65" w14:textId="77777777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E62519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58F1AF2B" w:rsidR="00E62519" w:rsidRPr="00E62519" w:rsidRDefault="006F285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</w:t>
      </w:r>
      <w:r w:rsidR="00E62519"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městys/město</w:t>
      </w:r>
    </w:p>
    <w:p w14:paraId="40F93DE7" w14:textId="77777777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33F96403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47407E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00CC652C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6F4A5A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6F4A5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="00B94C11" w:rsidRPr="006F4A5A"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  <w:r w:rsidR="006F4A5A" w:rsidRPr="006F4A5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4A5A" w:rsidRPr="006F4A5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B5D02A6" w14:textId="628456BA" w:rsidR="00E62519" w:rsidRPr="00E62519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</w:t>
      </w:r>
      <w:r w:rsidR="00C4357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rosta/primátor, 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osoba určená vnitřními organizačními předpisy </w:t>
      </w:r>
      <w:r w:rsidR="00232E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nebo pověřením</w:t>
      </w:r>
      <w:r w:rsidRPr="00E6251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příp. jiná osoba na základě plné moci)</w:t>
      </w:r>
    </w:p>
    <w:p w14:paraId="0B9D7F3C" w14:textId="70A4D1C1" w:rsidR="00E62519" w:rsidRPr="00E62519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E62519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E625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E62519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E625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5AC60532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 ve výši ......... Kč, slovy: ......... ko</w:t>
      </w:r>
      <w:r w:rsidR="006C5BC4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0979C5">
        <w:rPr>
          <w:rFonts w:ascii="Arial" w:hAnsi="Arial" w:cs="Arial"/>
          <w:sz w:val="24"/>
          <w:szCs w:val="24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jako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>ndividuální dotac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0979C5" w:rsidRPr="000979C5">
        <w:rPr>
          <w:rFonts w:ascii="Arial" w:eastAsia="Times New Roman" w:hAnsi="Arial" w:cs="Arial"/>
          <w:sz w:val="24"/>
          <w:szCs w:val="24"/>
          <w:lang w:eastAsia="cs-CZ"/>
        </w:rPr>
        <w:t xml:space="preserve"> z rozpočtu Olo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mouckého kraje </w:t>
      </w:r>
      <w:r w:rsidR="00E607AE" w:rsidRPr="00362CC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20.. </w:t>
      </w:r>
      <w:r w:rsidR="000979C5">
        <w:rPr>
          <w:rFonts w:ascii="Arial" w:eastAsia="Times New Roman" w:hAnsi="Arial" w:cs="Arial"/>
          <w:sz w:val="24"/>
          <w:szCs w:val="24"/>
          <w:lang w:eastAsia="cs-CZ"/>
        </w:rPr>
        <w:t xml:space="preserve"> v oblasti …………….</w:t>
      </w:r>
    </w:p>
    <w:p w14:paraId="7D27846D" w14:textId="77777777" w:rsidR="005C3055" w:rsidRDefault="005C3055" w:rsidP="005C305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230065B" w14:textId="77777777" w:rsidR="005C3055" w:rsidRDefault="005C3055" w:rsidP="005C305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F" w14:textId="4CDE5147" w:rsidR="009A3DA5" w:rsidRPr="00285125" w:rsidRDefault="005C305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>čelem poskytnutí dotace je</w:t>
      </w:r>
      <w:r w:rsidR="009A3DA5" w:rsidRPr="006C5BC4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9A3DA5" w:rsidRPr="003541A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 w:rsidR="009A3DA5"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 w:rsidR="00E607AE" w:rsidRPr="00F204E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0407A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E607AE" w:rsidRPr="00F204E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přitom žádná změna názvu akc</w:t>
      </w:r>
      <w:r w:rsidR="00F204EA" w:rsidRPr="00F204E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E607AE" w:rsidRPr="00F204E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uvedeného ve schválené žádosti – tzn. v tabulce žadatelů v materiálu, schváleném řídícím orgánem. Zde uvedený text odpovídá obsahu sloupce Název akce</w:t>
      </w:r>
      <w:r w:rsidR="00F204EA" w:rsidRPr="00F204E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/činnosti</w:t>
      </w:r>
      <w:r w:rsidR="00E607AE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625FB7E5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015AC" w:rsidRPr="008015A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8015A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8015A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8015A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dotace považuje den, kdy </w:t>
      </w:r>
      <w:r w:rsidR="008015A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8015A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8015AC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8015AC" w:rsidRPr="007B41E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8015AC" w:rsidRPr="00441C3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8015A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</w:t>
      </w:r>
      <w:r w:rsidR="008015A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se </w:t>
      </w:r>
      <w:r w:rsidR="008015A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8015A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 případu</w:t>
      </w:r>
      <w:r w:rsidR="008015AC"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1" w14:textId="0235499F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dotace </w:t>
      </w:r>
      <w:r w:rsidRPr="00FD303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investiční/neinvestiční</w:t>
      </w:r>
      <w:r w:rsidRPr="002730D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3F3AF3" w:rsidRPr="002730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(v případě, že je celková dotace dle čl. I odst. 1 poskytována na ú</w:t>
      </w:r>
      <w:r w:rsidR="003F3AF3" w:rsidRPr="009512B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če</w:t>
      </w:r>
      <w:r w:rsidR="003F3AF3" w:rsidRPr="002730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l stanovený v čl. I odst. 2 této smlouvy jako investiční i neinvestiční, je potřeba uvést, jaká výše dotace v Kč připadá na část investiční a jaká na část neinvestiční)</w:t>
      </w:r>
    </w:p>
    <w:p w14:paraId="3C9258D2" w14:textId="45B7845F" w:rsidR="009A3DA5" w:rsidRPr="007B6BAA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B6BAA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</w:t>
      </w:r>
      <w:r w:rsidR="008673DC" w:rsidRPr="007B6BAA">
        <w:rPr>
          <w:rFonts w:ascii="Arial" w:eastAsia="Times New Roman" w:hAnsi="Arial" w:cs="Arial"/>
          <w:sz w:val="24"/>
          <w:szCs w:val="24"/>
          <w:lang w:eastAsia="cs-CZ"/>
        </w:rPr>
        <w:t xml:space="preserve">dle § 14 vyhlášky č. 410/2009 Sb., kterou se provádějí některá ustanovení zákona č. 563/1991 Sb., o účetnictví, ve znění pozdějších předpisů, pro některé vybrané účetní jednotky (dále jen „cit. vyhláška“), </w:t>
      </w:r>
      <w:r w:rsidRPr="007B6BAA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</w:t>
      </w:r>
      <w:r w:rsidR="008673DC" w:rsidRPr="007B6BAA">
        <w:rPr>
          <w:rFonts w:ascii="Arial" w:eastAsia="Times New Roman" w:hAnsi="Arial" w:cs="Arial"/>
          <w:sz w:val="24"/>
          <w:szCs w:val="24"/>
          <w:lang w:eastAsia="cs-CZ"/>
        </w:rPr>
        <w:t xml:space="preserve">dle § 11 cit. vyhlášky </w:t>
      </w:r>
      <w:r w:rsidRPr="007B6BAA">
        <w:rPr>
          <w:rFonts w:ascii="Arial" w:eastAsia="Times New Roman" w:hAnsi="Arial" w:cs="Arial"/>
          <w:sz w:val="24"/>
          <w:szCs w:val="24"/>
          <w:lang w:eastAsia="cs-CZ"/>
        </w:rPr>
        <w:t>nebo výdajů spojených s technickým zhodnoce</w:t>
      </w:r>
      <w:r w:rsidR="002730DC" w:rsidRPr="007B6BAA">
        <w:rPr>
          <w:rFonts w:ascii="Arial" w:eastAsia="Times New Roman" w:hAnsi="Arial" w:cs="Arial"/>
          <w:sz w:val="24"/>
          <w:szCs w:val="24"/>
          <w:lang w:eastAsia="cs-CZ"/>
        </w:rPr>
        <w:t>ním, rekonstrukcí a modernizací</w:t>
      </w:r>
      <w:r w:rsidRPr="007B6BA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3181822" w14:textId="77777777" w:rsidR="005D6134" w:rsidRPr="007B6BAA" w:rsidRDefault="005D6134" w:rsidP="005D6134">
      <w:pPr>
        <w:ind w:left="567" w:firstLine="0"/>
      </w:pPr>
    </w:p>
    <w:p w14:paraId="3C9258D3" w14:textId="08FAEF52" w:rsidR="009A3DA5" w:rsidRPr="007B6BAA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B6BAA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51224D6B" w:rsidR="009A3DA5" w:rsidRPr="007B6BAA" w:rsidRDefault="009A3DA5" w:rsidP="00373FAC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B6BAA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</w:t>
      </w:r>
      <w:r w:rsidR="00373FAC" w:rsidRPr="007B6BAA">
        <w:rPr>
          <w:rFonts w:ascii="Arial" w:eastAsia="Times New Roman" w:hAnsi="Arial" w:cs="Arial"/>
          <w:sz w:val="24"/>
          <w:szCs w:val="24"/>
          <w:lang w:eastAsia="cs-CZ"/>
        </w:rPr>
        <w:t xml:space="preserve">dle § 14 vyhlášky č. 410/2009 Sb., kterou se provádějí některá ustanovení zákona č. 563/1991 Sb., o účetnictví, ve znění pozdějších předpisů, pro některé vybrané účetní jednotky (dále jen „cit. vyhláška“), </w:t>
      </w:r>
    </w:p>
    <w:p w14:paraId="3C9258D5" w14:textId="159EDE1C" w:rsidR="009A3DA5" w:rsidRPr="007B6BAA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B6BAA">
        <w:rPr>
          <w:rFonts w:ascii="Arial" w:eastAsia="Times New Roman" w:hAnsi="Arial" w:cs="Arial"/>
          <w:sz w:val="24"/>
          <w:szCs w:val="24"/>
          <w:lang w:eastAsia="cs-CZ"/>
        </w:rPr>
        <w:t>výdajů spojených</w:t>
      </w:r>
      <w:r w:rsidR="00E607AE" w:rsidRPr="007B6BAA">
        <w:rPr>
          <w:rFonts w:ascii="Arial" w:eastAsia="Times New Roman" w:hAnsi="Arial" w:cs="Arial"/>
          <w:sz w:val="24"/>
          <w:szCs w:val="24"/>
          <w:lang w:eastAsia="cs-CZ"/>
        </w:rPr>
        <w:t xml:space="preserve"> s pořízením nehmotného majetku</w:t>
      </w:r>
      <w:r w:rsidR="00373FAC" w:rsidRPr="007B6BAA">
        <w:rPr>
          <w:rFonts w:ascii="Arial" w:eastAsia="Times New Roman" w:hAnsi="Arial" w:cs="Arial"/>
          <w:sz w:val="24"/>
          <w:szCs w:val="24"/>
          <w:lang w:eastAsia="cs-CZ"/>
        </w:rPr>
        <w:t xml:space="preserve"> dle § 11 cit. vyhlášky</w:t>
      </w:r>
      <w:r w:rsidR="00E607AE" w:rsidRPr="007B6BAA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06F1A06D" w:rsidR="009A3DA5" w:rsidRPr="007B6BAA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7B6BAA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</w:t>
      </w:r>
      <w:r w:rsidR="002730DC" w:rsidRPr="007B6BAA">
        <w:rPr>
          <w:rFonts w:ascii="Arial" w:eastAsia="Times New Roman" w:hAnsi="Arial" w:cs="Arial"/>
          <w:sz w:val="24"/>
          <w:szCs w:val="24"/>
          <w:lang w:eastAsia="cs-CZ"/>
        </w:rPr>
        <w:t>ním, rekonstrukcí a modernizací</w:t>
      </w:r>
      <w:r w:rsidRPr="007B6BAA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7" w14:textId="393015E4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</w:t>
      </w:r>
      <w:r w:rsidR="002F41E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dle </w:t>
      </w:r>
      <w:r w:rsidR="003A45E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účelu dotace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8F5A2EE" w14:textId="6EC965EC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umožnit příjemcům, aby v rámci spoluúčasti dle čl. II odst. 2 mohli vynaložit vlastní a jiné zdroje i na neinvestiční účely, lze v tomto odst. 4 za definici investiční dotace (viz výše) uvést:</w:t>
      </w:r>
    </w:p>
    <w:p w14:paraId="02787F0C" w14:textId="711CEBE3" w:rsidR="00403137" w:rsidRPr="00403137" w:rsidRDefault="00403137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03137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v souladu s účelem stanov</w:t>
      </w:r>
      <w:r w:rsidR="00624EC7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403137">
        <w:rPr>
          <w:rFonts w:ascii="Arial" w:eastAsia="Times New Roman" w:hAnsi="Arial" w:cs="Arial"/>
          <w:sz w:val="24"/>
          <w:szCs w:val="24"/>
          <w:lang w:eastAsia="cs-CZ"/>
        </w:rPr>
        <w:t>ným v čl. I odst. 2 této smlouvy i na neinvestiční výdaje.</w:t>
      </w:r>
    </w:p>
    <w:p w14:paraId="63AEA921" w14:textId="6344775A" w:rsidR="00403137" w:rsidRDefault="00403137" w:rsidP="00403137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Upozorňujeme však, že toto ujednání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E84F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 možnosti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použití </w:t>
      </w:r>
      <w:r w:rsidR="00ED76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vlastních a jiných zdrojů </w:t>
      </w:r>
      <w:r w:rsidR="005D696C" w:rsidRPr="005D696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i na neinvestiční </w:t>
      </w:r>
      <w:r w:rsidR="00ED76D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účely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</w:t>
      </w: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musí být </w:t>
      </w:r>
      <w:r w:rsidR="00484A4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schváleno příslušným </w:t>
      </w:r>
      <w:r w:rsidR="00946AA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orgánem</w:t>
      </w:r>
      <w:r w:rsidR="009872F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OK</w:t>
      </w: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185FF1C6" w14:textId="77777777" w:rsidR="005C3055" w:rsidRPr="00403137" w:rsidRDefault="005C3055" w:rsidP="009306CD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</w:p>
    <w:p w14:paraId="5A3B2729" w14:textId="02A8EE79" w:rsidR="005C3055" w:rsidRDefault="009A3DA5" w:rsidP="005C3055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20C8940" w14:textId="70C9F363" w:rsidR="00E607AE" w:rsidRPr="00CE6F7F" w:rsidRDefault="009A3DA5" w:rsidP="00E607AE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607AE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316538" w:rsidRPr="00E607AE">
        <w:rPr>
          <w:rFonts w:ascii="Arial" w:eastAsia="Times New Roman" w:hAnsi="Arial" w:cs="Arial"/>
          <w:sz w:val="24"/>
          <w:szCs w:val="24"/>
          <w:lang w:eastAsia="cs-CZ"/>
        </w:rPr>
        <w:t xml:space="preserve">, s usnesením …………… </w:t>
      </w:r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Olomouckého kraje č. ……………… a v souladu se Zásadami pro poskytování </w:t>
      </w:r>
      <w:r w:rsidR="00E607AE" w:rsidRPr="00F204EA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</w:t>
      </w:r>
      <w:r w:rsidR="00E607AE" w:rsidRPr="00CE6F7F">
        <w:rPr>
          <w:rFonts w:ascii="Arial" w:eastAsia="Times New Roman" w:hAnsi="Arial" w:cs="Arial"/>
          <w:sz w:val="24"/>
          <w:szCs w:val="24"/>
          <w:lang w:eastAsia="cs-CZ"/>
        </w:rPr>
        <w:t xml:space="preserve">z rozpočtu Olomouckého kraje </w:t>
      </w:r>
      <w:r w:rsidR="00E607AE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„Zásady“)</w:t>
      </w:r>
      <w:r w:rsidR="00E607AE" w:rsidRPr="00772100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E607AE" w:rsidRPr="00CE6F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E607AE" w:rsidRPr="00CE6F7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Je nezbytné, aby tato smlouva, usnesení příslušného orgánu včetně DZ a jeho případných příloh a Zásady byly ve vzájemném souladu.</w:t>
      </w:r>
    </w:p>
    <w:p w14:paraId="35FA0AA2" w14:textId="77777777" w:rsidR="00E607AE" w:rsidRPr="00F204EA" w:rsidRDefault="00E607AE" w:rsidP="00E607AE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204EA">
        <w:rPr>
          <w:rFonts w:ascii="Arial" w:eastAsia="Times New Roman" w:hAnsi="Arial" w:cs="Arial"/>
          <w:iCs/>
          <w:sz w:val="24"/>
          <w:szCs w:val="24"/>
          <w:lang w:eastAsia="cs-CZ"/>
        </w:rPr>
        <w:t>Příjemce je povinen řídit se Zásadami. V případě odchylného znění Zásad a této smlouvy mají přednost ustanovení této smlouvy.</w:t>
      </w:r>
    </w:p>
    <w:p w14:paraId="3C9258D9" w14:textId="2DC98FE4" w:rsidR="009A3DA5" w:rsidRPr="00000063" w:rsidRDefault="009A3DA5" w:rsidP="00000063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E607AE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E607AE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2730DC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2730D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00063" w:rsidRPr="002730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(zde musí být přesně vymezeny uznatelné výdaje na jejichž úhradu lze dotaci pouze použít). </w:t>
      </w:r>
      <w:r w:rsidR="00000063" w:rsidRPr="002730DC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>Zde uvedené vymezení uznatelných výdajů odpovídá obsahu tabulky materiálu řídícího orgánu, kterým bylo schváleno poskytnutí dotace (sloupec Účel použití dotace na akci/projekt/konkrétní účel).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79 ZDPH je oprávněn až po vyúčtování dotace uplatnit nárok na odpočet DPH, 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lastRenderedPageBreak/>
        <w:t>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3079684F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A5670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A5670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636228B1" w:rsidR="009A3DA5" w:rsidRDefault="009A3DA5" w:rsidP="00215FC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027A09D6" w14:textId="097C84B4" w:rsidR="006A2109" w:rsidRPr="002234B7" w:rsidRDefault="006A2109" w:rsidP="006A210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55AB8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9340F">
        <w:rPr>
          <w:rFonts w:ascii="Arial" w:hAnsi="Arial" w:cs="Arial"/>
          <w:bCs/>
          <w:sz w:val="24"/>
          <w:szCs w:val="24"/>
          <w:lang w:eastAsia="cs-CZ"/>
        </w:rPr>
        <w:t>do 10 dnů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po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lhůt</w:t>
      </w:r>
      <w:r>
        <w:rPr>
          <w:rFonts w:ascii="Arial" w:hAnsi="Arial" w:cs="Arial"/>
          <w:bCs/>
          <w:sz w:val="24"/>
          <w:szCs w:val="24"/>
          <w:lang w:eastAsia="cs-CZ"/>
        </w:rPr>
        <w:t>y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161B76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255AB8">
        <w:rPr>
          <w:rFonts w:ascii="Arial" w:hAnsi="Arial" w:cs="Arial"/>
          <w:bCs/>
          <w:sz w:val="24"/>
          <w:szCs w:val="24"/>
          <w:lang w:eastAsia="cs-CZ"/>
        </w:rPr>
        <w:t>.</w:t>
      </w:r>
      <w:r w:rsidRPr="00255AB8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 w:rsidR="00F204EA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e </w:t>
      </w:r>
      <w:r w:rsidR="00BB45C0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lhůtě pro předložení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 w:rsidR="00B9184A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255AB8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4BC92678" w14:textId="77777777" w:rsidR="006D6C2D" w:rsidRDefault="006D6C2D" w:rsidP="006D6C2D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výdaje uvedené v čl. 1 odst. 5 Zásad a dále zejména na  ……………………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.…………….</w:t>
      </w:r>
    </w:p>
    <w:p w14:paraId="7ED5A60D" w14:textId="77777777" w:rsidR="006D6C2D" w:rsidRDefault="006D6C2D" w:rsidP="006D6C2D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úhrada daní, daňových odpisů, poplatků a odvodů,</w:t>
      </w:r>
    </w:p>
    <w:p w14:paraId="65504678" w14:textId="77777777" w:rsidR="006D6C2D" w:rsidRDefault="006D6C2D" w:rsidP="006D6C2D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pojistné,</w:t>
      </w:r>
    </w:p>
    <w:p w14:paraId="53AC4C46" w14:textId="77777777" w:rsidR="006D6C2D" w:rsidRDefault="006D6C2D" w:rsidP="006D6C2D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bankovní poplatky,</w:t>
      </w:r>
    </w:p>
    <w:p w14:paraId="13F6FBBD" w14:textId="77777777" w:rsidR="006D6C2D" w:rsidRDefault="006D6C2D" w:rsidP="006D6C2D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nákup nemovitostí,</w:t>
      </w:r>
    </w:p>
    <w:p w14:paraId="05244121" w14:textId="77777777" w:rsidR="006D6C2D" w:rsidRDefault="006D6C2D" w:rsidP="006D6C2D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poskytování darů – mimo ceny do soutěží,</w:t>
      </w:r>
    </w:p>
    <w:p w14:paraId="5AE33CB1" w14:textId="77777777" w:rsidR="006D6C2D" w:rsidRDefault="006D6C2D" w:rsidP="006D6C2D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mzdové výdaje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(zde by mělo být zároveň upřesněno, co se rozumí mzdovými výdaji – zda jen mzdy, platy, pojistné nebo sociální a zdravotní pojištění, i odměny z dohod o pracích konaných mimo pracovní poměr, atd.)</w:t>
      </w:r>
    </w:p>
    <w:p w14:paraId="5A9C4ADC" w14:textId="77777777" w:rsidR="006D6C2D" w:rsidRDefault="006D6C2D" w:rsidP="006D6C2D">
      <w:pPr>
        <w:pStyle w:val="Odstavecseseznamem"/>
        <w:numPr>
          <w:ilvl w:val="0"/>
          <w:numId w:val="45"/>
        </w:numPr>
        <w:spacing w:after="12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jiné</w:t>
      </w:r>
    </w:p>
    <w:p w14:paraId="151A00DD" w14:textId="4884CAE4" w:rsidR="00E521BD" w:rsidRDefault="001347E0" w:rsidP="006D6C2D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(zde lze uvést výdaje, na jejichž úhradu z</w:t>
      </w:r>
      <w:r w:rsidRPr="0085308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ména nelze dotaci použít)</w:t>
      </w:r>
    </w:p>
    <w:p w14:paraId="0A790AE0" w14:textId="56EB1F3B" w:rsidR="00F35336" w:rsidRDefault="00F35336" w:rsidP="00F3533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</w:p>
    <w:p w14:paraId="60A2D817" w14:textId="77777777" w:rsidR="00F35336" w:rsidRPr="00393327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124C454B" w14:textId="5E390FDE" w:rsidR="00F204EA" w:rsidRDefault="00F204EA" w:rsidP="00F204EA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204EA">
        <w:rPr>
          <w:rFonts w:ascii="Arial" w:eastAsia="Times New Roman" w:hAnsi="Arial" w:cs="Arial"/>
          <w:sz w:val="24"/>
          <w:szCs w:val="24"/>
          <w:lang w:eastAsia="cs-CZ"/>
        </w:rPr>
        <w:t>Příjemce není oprávněn převést dotaci nebo její část na jiného nositele projektu nebo jinou osobu. Toto se netýká úhrady výdajů na akci příjemcem.</w:t>
      </w:r>
      <w:r w:rsidR="00FF1867">
        <w:rPr>
          <w:rFonts w:ascii="Arial" w:eastAsia="Times New Roman" w:hAnsi="Arial" w:cs="Arial"/>
          <w:sz w:val="24"/>
          <w:szCs w:val="24"/>
          <w:lang w:eastAsia="cs-CZ"/>
        </w:rPr>
        <w:t xml:space="preserve"> Změna příjemce je možná pouze </w:t>
      </w:r>
      <w:r w:rsidRPr="00F204EA">
        <w:rPr>
          <w:rFonts w:ascii="Arial" w:eastAsia="Times New Roman" w:hAnsi="Arial" w:cs="Arial"/>
          <w:sz w:val="24"/>
          <w:szCs w:val="24"/>
          <w:lang w:eastAsia="cs-CZ"/>
        </w:rPr>
        <w:t>v př</w:t>
      </w:r>
      <w:r w:rsidR="003541A3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Pr="00F204EA">
        <w:rPr>
          <w:rFonts w:ascii="Arial" w:eastAsia="Times New Roman" w:hAnsi="Arial" w:cs="Arial"/>
          <w:sz w:val="24"/>
          <w:szCs w:val="24"/>
          <w:lang w:eastAsia="cs-CZ"/>
        </w:rPr>
        <w:t>padě právního nástupnictví.</w:t>
      </w:r>
    </w:p>
    <w:p w14:paraId="6549560C" w14:textId="77777777" w:rsidR="00F204EA" w:rsidRPr="00F204EA" w:rsidRDefault="00F204EA" w:rsidP="00F204EA">
      <w:pPr>
        <w:pStyle w:val="Odstavecseseznamem"/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C5D7F69" w14:textId="5B343C39" w:rsidR="00E607AE" w:rsidRPr="00215FC1" w:rsidRDefault="009A3DA5" w:rsidP="00215FC1">
      <w:pPr>
        <w:pStyle w:val="Odstavecseseznamem"/>
        <w:numPr>
          <w:ilvl w:val="0"/>
          <w:numId w:val="34"/>
        </w:numPr>
        <w:spacing w:after="60"/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</w:pPr>
      <w:r w:rsidRPr="00215FC1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215FC1">
        <w:rPr>
          <w:rFonts w:ascii="Arial" w:eastAsia="Times New Roman" w:hAnsi="Arial" w:cs="Arial"/>
          <w:iCs/>
          <w:sz w:val="24"/>
          <w:szCs w:val="24"/>
          <w:lang w:eastAsia="cs-CZ"/>
        </w:rPr>
        <w:t>..</w:t>
      </w:r>
      <w:r w:rsidR="00B6510E" w:rsidRPr="00215FC1">
        <w:rPr>
          <w:rFonts w:ascii="Arial" w:eastAsia="Times New Roman" w:hAnsi="Arial" w:cs="Arial"/>
          <w:iCs/>
          <w:sz w:val="24"/>
          <w:szCs w:val="24"/>
          <w:lang w:eastAsia="cs-CZ"/>
        </w:rPr>
        <w:t>…</w:t>
      </w:r>
      <w:r w:rsidRPr="00853081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</w:t>
      </w:r>
      <w:r w:rsidR="00E607AE" w:rsidRPr="0085308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Lhůta pro použití dotace se obvykle stanoví nejpozději do konce měsíce následujícího po konci termínu realizace akce, uvedeného v tabulce žadatelů v materiálu, schváleném řídícím orgánem</w:t>
      </w:r>
      <w:r w:rsidR="00F204EA" w:rsidRPr="0085308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ve sloupci Termín akce/</w:t>
      </w:r>
      <w:r w:rsidR="0006138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realizace </w:t>
      </w:r>
      <w:r w:rsidR="00F204EA" w:rsidRPr="0085308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E607AE" w:rsidRPr="0085308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181398F0" w14:textId="77777777" w:rsidR="00E607AE" w:rsidRDefault="00E607AE" w:rsidP="00E607AE">
      <w:pPr>
        <w:spacing w:after="60"/>
        <w:ind w:left="567" w:firstLine="0"/>
        <w:rPr>
          <w:rFonts w:ascii="Arial" w:eastAsia="Times New Roman" w:hAnsi="Arial" w:cs="Arial"/>
          <w:i/>
          <w:iCs/>
          <w:color w:val="FF0000"/>
          <w:sz w:val="24"/>
          <w:szCs w:val="24"/>
          <w:lang w:eastAsia="cs-CZ"/>
        </w:rPr>
      </w:pPr>
    </w:p>
    <w:p w14:paraId="3C9258E5" w14:textId="23CD5A72" w:rsidR="009A3DA5" w:rsidRPr="00E607AE" w:rsidRDefault="009A3DA5" w:rsidP="00E607AE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E607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</w:t>
      </w:r>
      <w:r w:rsidR="0051486B" w:rsidRPr="00E607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příjemce oprávněn použít dotaci</w:t>
      </w:r>
      <w:r w:rsidRPr="00E607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 na úhradu </w:t>
      </w:r>
      <w:r w:rsidR="003D1870" w:rsidRPr="00E607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výdajů</w:t>
      </w:r>
      <w:r w:rsidRPr="00E607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vzniklých před </w:t>
      </w:r>
      <w:r w:rsidR="003806CF" w:rsidRPr="00E607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nabytím účinnosti</w:t>
      </w:r>
      <w:r w:rsidRPr="00E607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3C9258E6" w14:textId="51FB0C23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…………… do </w:t>
      </w:r>
      <w:r w:rsidR="003806CF"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smlouvy.</w:t>
      </w:r>
    </w:p>
    <w:p w14:paraId="3C9258E7" w14:textId="65B3F243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financování:</w:t>
      </w:r>
    </w:p>
    <w:p w14:paraId="68E377FD" w14:textId="0D1804B8" w:rsidR="00723ADD" w:rsidRPr="00841ADB" w:rsidRDefault="00723ADD" w:rsidP="00723ADD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</w:t>
      </w:r>
      <w:r w:rsidRPr="005F0780">
        <w:rPr>
          <w:rFonts w:ascii="Arial" w:eastAsia="Times New Roman" w:hAnsi="Arial" w:cs="Arial"/>
          <w:sz w:val="24"/>
          <w:szCs w:val="24"/>
          <w:lang w:eastAsia="cs-CZ"/>
        </w:rPr>
        <w:t xml:space="preserve">vynaložit nejméně …. % z vlastních a jiných zdrojů. Budou-li celkové skutečně vynaložené uznatelné výdaje nižší než celkové předpokládané uznatelné výdaje, je příjemce povinen </w:t>
      </w:r>
      <w:r w:rsidRPr="005F0780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… </w:t>
      </w:r>
      <w:r w:rsidRPr="00841ADB">
        <w:rPr>
          <w:rFonts w:ascii="Arial" w:hAnsi="Arial" w:cs="Arial"/>
          <w:sz w:val="24"/>
          <w:szCs w:val="24"/>
        </w:rPr>
        <w:t xml:space="preserve">% </w:t>
      </w:r>
      <w:r w:rsidRPr="00A31818">
        <w:rPr>
          <w:rFonts w:ascii="Arial" w:hAnsi="Arial" w:cs="Arial"/>
          <w:i/>
          <w:color w:val="0000FF"/>
          <w:sz w:val="24"/>
          <w:szCs w:val="24"/>
        </w:rPr>
        <w:t>(zde bude uvedeno % tak, aby v součtu s % spoluúčasti v druhé větě by</w:t>
      </w:r>
      <w:r w:rsidR="002730DC">
        <w:rPr>
          <w:rFonts w:ascii="Arial" w:hAnsi="Arial" w:cs="Arial"/>
          <w:i/>
          <w:color w:val="0000FF"/>
          <w:sz w:val="24"/>
          <w:szCs w:val="24"/>
        </w:rPr>
        <w:t>l</w:t>
      </w:r>
      <w:r w:rsidRPr="00A31818">
        <w:rPr>
          <w:rFonts w:ascii="Arial" w:hAnsi="Arial" w:cs="Arial"/>
          <w:i/>
          <w:color w:val="0000FF"/>
          <w:sz w:val="24"/>
          <w:szCs w:val="24"/>
        </w:rPr>
        <w:t xml:space="preserve"> součet 100</w:t>
      </w:r>
      <w:r w:rsidR="00BB45C0">
        <w:rPr>
          <w:rFonts w:ascii="Arial" w:hAnsi="Arial" w:cs="Arial"/>
          <w:i/>
          <w:color w:val="0000FF"/>
          <w:sz w:val="24"/>
          <w:szCs w:val="24"/>
        </w:rPr>
        <w:t> </w:t>
      </w:r>
      <w:r w:rsidRPr="00A31818">
        <w:rPr>
          <w:rFonts w:ascii="Arial" w:hAnsi="Arial" w:cs="Arial"/>
          <w:i/>
          <w:color w:val="0000FF"/>
          <w:sz w:val="24"/>
          <w:szCs w:val="24"/>
        </w:rPr>
        <w:t>%)</w:t>
      </w:r>
      <w:r w:rsidRPr="005F0780">
        <w:rPr>
          <w:rFonts w:ascii="Arial" w:hAnsi="Arial" w:cs="Arial"/>
          <w:sz w:val="24"/>
          <w:szCs w:val="24"/>
        </w:rPr>
        <w:t xml:space="preserve"> </w:t>
      </w:r>
      <w:r w:rsidRPr="00841ADB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195AE262" w14:textId="4F009795" w:rsidR="00BB45C0" w:rsidRPr="00841ADB" w:rsidRDefault="00BB45C0" w:rsidP="00BB45C0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</w:t>
      </w:r>
      <w:r w:rsidR="00F204EA">
        <w:rPr>
          <w:rFonts w:ascii="Arial" w:eastAsia="Times New Roman" w:hAnsi="Arial" w:cs="Arial"/>
          <w:sz w:val="24"/>
          <w:szCs w:val="24"/>
          <w:lang w:eastAsia="cs-CZ"/>
        </w:rPr>
        <w:t>it nejpozději ve stejné lhůtě, jaká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je v tomto čl. II odst. 2 stanoven</w:t>
      </w:r>
      <w:r w:rsidR="00F204EA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pro použití dotace/je příjemce povinen vynaložit nejpozději do ……………. </w:t>
      </w:r>
      <w:r w:rsidR="00215FC1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příjemci bude umožněno vynaložení výdajů z v</w:t>
      </w:r>
      <w:r w:rsidR="00F204E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lastních a </w:t>
      </w:r>
      <w:r w:rsidR="00F204EA" w:rsidRPr="00F204E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jiných zdrojů v jiné</w:t>
      </w:r>
      <w:r w:rsidR="00215FC1" w:rsidRPr="00F204E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lhůtě, než je stanovena pro použití dotace, je nutné, aby lhůta pro vyn</w:t>
      </w:r>
      <w:r w:rsidR="003541A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aložení těchto výdajů předcházela</w:t>
      </w:r>
      <w:r w:rsidR="00215FC1" w:rsidRPr="00F204E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lhůtě  </w:t>
      </w:r>
      <w:r w:rsidR="00215FC1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pro</w:t>
      </w:r>
      <w:r w:rsidR="00F204E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předložení vyúčtování uvedené</w:t>
      </w:r>
      <w:r w:rsidR="00215FC1" w:rsidRPr="00040C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 čl. II odst. 4 této smlouvy.</w:t>
      </w:r>
    </w:p>
    <w:p w14:paraId="4EAB8146" w14:textId="578B77C9" w:rsidR="00BB45C0" w:rsidRDefault="00BB45C0" w:rsidP="00BB45C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Uznatelnými výdaji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se pro účely této smlouvy rozumí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výdaje, které příjemce vynaložil v souladu s konkrétním účelem poskytnutí dotace dle čl. </w:t>
      </w:r>
      <w:r w:rsidRPr="006105BB">
        <w:rPr>
          <w:rFonts w:ascii="Arial" w:eastAsia="Times New Roman" w:hAnsi="Arial" w:cs="Arial"/>
          <w:sz w:val="24"/>
          <w:szCs w:val="24"/>
          <w:lang w:eastAsia="cs-CZ"/>
        </w:rPr>
        <w:t>I odst. 2 a 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čl. II</w:t>
      </w:r>
      <w:r w:rsidR="004D71FF">
        <w:rPr>
          <w:rFonts w:ascii="Arial" w:eastAsia="Times New Roman" w:hAnsi="Arial" w:cs="Arial"/>
          <w:sz w:val="24"/>
          <w:szCs w:val="24"/>
          <w:lang w:eastAsia="cs-CZ"/>
        </w:rPr>
        <w:t xml:space="preserve"> odst. 1 této smlouvy ve </w:t>
      </w:r>
      <w:r>
        <w:rPr>
          <w:rFonts w:ascii="Arial" w:eastAsia="Times New Roman" w:hAnsi="Arial" w:cs="Arial"/>
          <w:sz w:val="24"/>
          <w:szCs w:val="24"/>
          <w:lang w:eastAsia="cs-CZ"/>
        </w:rPr>
        <w:t>lhůtě stanovené v tomto čl. II odst. 2. Podmínky uznatelnosti musí splňovat i výdaje týkající se spoluúčasti příjemce dle tohoto čl. II odst. 2.</w:t>
      </w:r>
    </w:p>
    <w:p w14:paraId="359643BA" w14:textId="77777777" w:rsidR="00723ADD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Celkov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ými 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>předpokládan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51643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516437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předpokládá vynaložit na realizaci své akce a uvedl je v žádosti o poskytnutí dotace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0B0FBA7" w14:textId="77777777" w:rsidR="00723ADD" w:rsidRPr="009D0F79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>Celkovými skutečně vynaložen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uznateln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ými</w:t>
      </w:r>
      <w:r w:rsidRPr="001D2DB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výdaj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125C3">
        <w:rPr>
          <w:rFonts w:ascii="Arial" w:eastAsia="Times New Roman" w:hAnsi="Arial" w:cs="Arial"/>
          <w:sz w:val="24"/>
          <w:szCs w:val="24"/>
          <w:lang w:eastAsia="cs-CZ"/>
        </w:rPr>
        <w:t>se pro účely této smlouvy rozumí</w:t>
      </w:r>
      <w:r w:rsidRPr="001D2DB3">
        <w:rPr>
          <w:rFonts w:ascii="Arial" w:eastAsia="Times New Roman" w:hAnsi="Arial" w:cs="Arial"/>
          <w:sz w:val="24"/>
          <w:szCs w:val="24"/>
          <w:lang w:eastAsia="cs-CZ"/>
        </w:rPr>
        <w:t xml:space="preserve"> celkové uznatelné výdaje, které žadatel skutečně vynaložil na realizaci své akce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0B321A5" w14:textId="0716B976" w:rsidR="00723ADD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>Vlastní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mi</w:t>
      </w:r>
      <w:r w:rsidRPr="002A26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>příjmy příjemce získané vlastní činností,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 pro kterou byla organizace zřízena (založena) a příjmy příjemce</w:t>
      </w:r>
      <w:r w:rsidRPr="002A2634">
        <w:rPr>
          <w:rFonts w:ascii="Arial" w:eastAsia="Times New Roman" w:hAnsi="Arial" w:cs="Arial"/>
          <w:sz w:val="24"/>
          <w:szCs w:val="24"/>
          <w:lang w:eastAsia="cs-CZ"/>
        </w:rPr>
        <w:t xml:space="preserve"> přijaté na základě vlastních aktivit příjemce a</w:t>
      </w:r>
      <w:r>
        <w:rPr>
          <w:rFonts w:ascii="Arial" w:eastAsia="Times New Roman" w:hAnsi="Arial" w:cs="Arial"/>
          <w:sz w:val="24"/>
          <w:szCs w:val="24"/>
          <w:lang w:eastAsia="cs-CZ"/>
        </w:rPr>
        <w:t>pod.</w:t>
      </w:r>
    </w:p>
    <w:p w14:paraId="731E6099" w14:textId="5B2A9B18" w:rsidR="00723ADD" w:rsidRPr="002A2634" w:rsidRDefault="00723ADD" w:rsidP="00723A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Jinými</w:t>
      </w:r>
      <w:r w:rsidRPr="002D74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zdroji</w:t>
      </w:r>
      <w:r w:rsidRPr="009D0F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D3C31">
        <w:rPr>
          <w:rFonts w:ascii="Arial" w:eastAsia="Times New Roman" w:hAnsi="Arial" w:cs="Arial"/>
          <w:sz w:val="24"/>
          <w:szCs w:val="24"/>
          <w:lang w:eastAsia="cs-CZ"/>
        </w:rPr>
        <w:t xml:space="preserve">se pro účely této smlouvy rozumí </w:t>
      </w:r>
      <w:r w:rsidRPr="004E254D">
        <w:rPr>
          <w:rFonts w:ascii="Arial" w:hAnsi="Arial" w:cs="Arial"/>
          <w:sz w:val="24"/>
          <w:szCs w:val="24"/>
        </w:rPr>
        <w:t xml:space="preserve">příjmy </w:t>
      </w:r>
      <w:r w:rsidRPr="004E254D">
        <w:rPr>
          <w:rFonts w:ascii="Arial" w:eastAsia="Times New Roman" w:hAnsi="Arial" w:cs="Arial"/>
          <w:sz w:val="24"/>
          <w:szCs w:val="24"/>
          <w:lang w:eastAsia="cs-CZ"/>
        </w:rPr>
        <w:t>poskytnuté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příjemci 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 z veřejných rozpočtů (evropských, státních, územních)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jinou fyzickou nebo právnickou osobou </w:t>
      </w:r>
      <w:r w:rsidR="005C17AF">
        <w:rPr>
          <w:rFonts w:ascii="Arial" w:eastAsia="Times New Roman" w:hAnsi="Arial" w:cs="Arial"/>
          <w:sz w:val="24"/>
          <w:szCs w:val="24"/>
          <w:lang w:eastAsia="cs-CZ"/>
        </w:rPr>
        <w:t xml:space="preserve">formou daru nebo dotace 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>(příspěvky, dotace, dary…)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D741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8363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</w:t>
      </w:r>
      <w:r w:rsidRPr="0018363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přesná definice jiných zdrojů dle specifik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daného smluvního vztahu)</w:t>
      </w:r>
    </w:p>
    <w:p w14:paraId="6F6CCD7C" w14:textId="77777777" w:rsidR="00723ADD" w:rsidRPr="00841ADB" w:rsidRDefault="00723ADD" w:rsidP="00723AD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Nebude-li možné do spoluúčasti zahrnout „jiné zdroje“, bude nutné z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de </w:t>
      </w: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toto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výslovně sjednat</w:t>
      </w: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</w:p>
    <w:p w14:paraId="736E6F35" w14:textId="3C13F5D3" w:rsidR="00CB5336" w:rsidRPr="00696A9F" w:rsidRDefault="00723ADD" w:rsidP="00723ADD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A3181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případě, kdy nebude vyžadována spoluúčast příjemce - neuvede se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A3181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spoluúčasti,</w:t>
      </w:r>
      <w:r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žádná z </w:t>
      </w:r>
      <w:r w:rsidRPr="00F7299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definic uznatelných výdajů a vlastních a jiných zdrojů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ani zeleně podbarvený text v odst. 5.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2CE3497E" w14:textId="06B31A0C" w:rsidR="002A752E" w:rsidRPr="002A752E" w:rsidRDefault="009A3DA5" w:rsidP="002A752E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</w:t>
      </w:r>
      <w:r w:rsidR="00215FC1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215FC1" w:rsidRPr="002730DC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="00196EA5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„vyúčtování“)</w:t>
      </w:r>
      <w:r w:rsidR="00215FC1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196EA5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a to prostřednictvím systému RAP, v němž příjemce podal žádost o poskytnutí této dotace. Nedostatky vyúčtování (například chybějící dokumenty, podepsání) odstraní příjemce elektronicky dodáním do datové schránky poskytovatele. </w:t>
      </w:r>
      <w:r w:rsidR="00215FC1" w:rsidRPr="002730DC">
        <w:rPr>
          <w:rFonts w:ascii="Arial" w:eastAsia="Times New Roman" w:hAnsi="Arial" w:cs="Arial"/>
          <w:sz w:val="24"/>
          <w:szCs w:val="24"/>
          <w:lang w:eastAsia="cs-CZ"/>
        </w:rPr>
        <w:t>Připadne-li kon</w:t>
      </w:r>
      <w:r w:rsidR="002A752E" w:rsidRPr="002730DC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215FC1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c lhůty pro předložení vyúčtování na sobotu, neděli nebo svátek, je posledním dnem lhůty nejbližší následující </w:t>
      </w:r>
      <w:r w:rsidR="002A752E" w:rsidRPr="002730DC">
        <w:rPr>
          <w:rFonts w:ascii="Arial" w:eastAsia="Times New Roman" w:hAnsi="Arial" w:cs="Arial"/>
          <w:sz w:val="24"/>
          <w:szCs w:val="24"/>
          <w:lang w:eastAsia="cs-CZ"/>
        </w:rPr>
        <w:t xml:space="preserve">pracovní </w:t>
      </w:r>
      <w:r w:rsidR="00215FC1" w:rsidRPr="002730DC">
        <w:rPr>
          <w:rFonts w:ascii="Arial" w:eastAsia="Times New Roman" w:hAnsi="Arial" w:cs="Arial"/>
          <w:sz w:val="24"/>
          <w:szCs w:val="24"/>
          <w:lang w:eastAsia="cs-CZ"/>
        </w:rPr>
        <w:t>den.</w:t>
      </w:r>
      <w:r w:rsidR="00215FC1" w:rsidRPr="002A752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DFCD64" w14:textId="39BD43EA" w:rsidR="00A9730D" w:rsidRPr="00A9730D" w:rsidRDefault="00A9730D" w:rsidP="002A752E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1B832FF" w14:textId="4B68D1AA" w:rsidR="00215FC1" w:rsidRPr="00D05376" w:rsidRDefault="00215FC1" w:rsidP="00215FC1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oupis všech příjmů, které příjemce obdržel v souvislosti s realizací akce, na niž byla poskytnuta dotace dle této smlouvy, a to v rozsahu uvedeném </w:t>
      </w:r>
      <w:r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F5706">
        <w:rPr>
          <w:rFonts w:ascii="Arial" w:eastAsia="Times New Roman" w:hAnsi="Arial" w:cs="Arial"/>
          <w:sz w:val="24"/>
          <w:szCs w:val="24"/>
          <w:lang w:eastAsia="cs-CZ"/>
        </w:rPr>
        <w:t xml:space="preserve">ve vzoru vyúčtování dotace, který je zveřejněn v systému RAP.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účely této smlouvy </w:t>
      </w:r>
      <w:r w:rsidRPr="00A706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považují veškeré </w:t>
      </w:r>
      <w:r w:rsidRPr="00150BF2">
        <w:rPr>
          <w:rFonts w:ascii="Arial" w:hAnsi="Arial" w:cs="Arial"/>
          <w:sz w:val="24"/>
          <w:szCs w:val="24"/>
        </w:rPr>
        <w:t xml:space="preserve">finanční prostředky, které příjemce obdržel v souvislosti s realizací akce, zejména dotace od státu a jiných územních samosprávných celků, příspěvky, dary, </w:t>
      </w:r>
      <w:r w:rsidRPr="00150BF2">
        <w:rPr>
          <w:rFonts w:ascii="Arial" w:hAnsi="Arial" w:cs="Arial"/>
          <w:color w:val="0000FF"/>
          <w:sz w:val="24"/>
          <w:szCs w:val="24"/>
        </w:rPr>
        <w:t>vstupné</w:t>
      </w:r>
      <w:r w:rsidR="00D610A6">
        <w:rPr>
          <w:rFonts w:ascii="Arial" w:hAnsi="Arial" w:cs="Arial"/>
          <w:color w:val="0000FF"/>
          <w:sz w:val="24"/>
          <w:szCs w:val="24"/>
        </w:rPr>
        <w:t>, příjmy z pronájmu prostor na akci</w:t>
      </w:r>
      <w:r w:rsidR="00D610A6" w:rsidRPr="00150BF2">
        <w:rPr>
          <w:rFonts w:ascii="Arial" w:hAnsi="Arial" w:cs="Arial"/>
          <w:color w:val="0000FF"/>
          <w:sz w:val="24"/>
          <w:szCs w:val="24"/>
        </w:rPr>
        <w:t xml:space="preserve"> </w:t>
      </w:r>
      <w:r w:rsidRPr="00150BF2">
        <w:rPr>
          <w:rFonts w:ascii="Arial" w:hAnsi="Arial" w:cs="Arial"/>
          <w:color w:val="0000FF"/>
          <w:sz w:val="24"/>
          <w:szCs w:val="24"/>
        </w:rPr>
        <w:t xml:space="preserve">… </w:t>
      </w:r>
      <w:r w:rsidRPr="00150BF2">
        <w:rPr>
          <w:rFonts w:ascii="Arial" w:hAnsi="Arial" w:cs="Arial"/>
          <w:i/>
          <w:color w:val="0000FF"/>
          <w:sz w:val="24"/>
          <w:szCs w:val="24"/>
        </w:rPr>
        <w:t xml:space="preserve">(specifikuje se dle </w:t>
      </w:r>
      <w:r>
        <w:rPr>
          <w:rFonts w:ascii="Arial" w:hAnsi="Arial" w:cs="Arial"/>
          <w:i/>
          <w:color w:val="0000FF"/>
          <w:sz w:val="24"/>
          <w:szCs w:val="24"/>
        </w:rPr>
        <w:t xml:space="preserve">konkrétního </w:t>
      </w:r>
      <w:r w:rsidRPr="00D05376">
        <w:rPr>
          <w:rFonts w:ascii="Arial" w:hAnsi="Arial" w:cs="Arial"/>
          <w:i/>
          <w:color w:val="0000FF"/>
          <w:sz w:val="24"/>
          <w:szCs w:val="24"/>
        </w:rPr>
        <w:t>případu)</w:t>
      </w:r>
      <w:r w:rsidRPr="00D05376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12890342" w14:textId="77777777" w:rsidR="00215FC1" w:rsidRPr="00D05376" w:rsidRDefault="00215FC1" w:rsidP="00215FC1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37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ve smlouvě uvede vždy, pokud bude v čl. II odst. 2 sjednávána spoluúčast příjemce, nebo pokud se bude jednat o akci s příjmy.</w:t>
      </w:r>
    </w:p>
    <w:p w14:paraId="49B73E5F" w14:textId="66DA94F0" w:rsidR="00215FC1" w:rsidRPr="00822CBA" w:rsidRDefault="00215FC1" w:rsidP="00215FC1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Pr="00C407A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>v</w:t>
      </w:r>
      <w:r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F5706">
        <w:rPr>
          <w:rFonts w:ascii="Arial" w:eastAsia="Times New Roman" w:hAnsi="Arial" w:cs="Arial"/>
          <w:sz w:val="24"/>
          <w:szCs w:val="24"/>
          <w:lang w:eastAsia="cs-CZ"/>
        </w:rPr>
        <w:t xml:space="preserve"> vzoru vyúčtování dotace, </w:t>
      </w:r>
      <w:r w:rsidRPr="003F570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který je zveřejněn v systému RAP.</w:t>
      </w:r>
      <w:r w:rsidRPr="003F570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3F570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Slova „který je zveřejněn v systému RAP</w:t>
      </w:r>
      <w:r w:rsidR="00D610A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zde uvedou pouze tehdy, pokud smlouva nebude obsahovat bod 4.1.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706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855F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9272373" w14:textId="5CEF239D" w:rsidR="00215FC1" w:rsidRPr="00A9730D" w:rsidRDefault="00215FC1" w:rsidP="00215FC1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3F5706" w:rsidRPr="003F5706">
        <w:rPr>
          <w:rFonts w:ascii="Arial" w:eastAsia="Times New Roman" w:hAnsi="Arial" w:cs="Arial"/>
          <w:sz w:val="24"/>
          <w:szCs w:val="24"/>
          <w:lang w:eastAsia="cs-CZ"/>
        </w:rPr>
        <w:t>ve vzoru vyúčtování dotace</w:t>
      </w:r>
      <w:r w:rsidRPr="003F5706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77777777" w:rsidR="00A9730D" w:rsidRPr="00A9730D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5CD02A7C" w14:textId="2E747EA7" w:rsidR="00A9730D" w:rsidRPr="00A9730D" w:rsidRDefault="00A9730D" w:rsidP="00A9730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…) dle konkrétních potřeb a požadavků poskytovatele.</w:t>
      </w:r>
    </w:p>
    <w:p w14:paraId="4CA7FE6D" w14:textId="77D1823E" w:rsidR="00215FC1" w:rsidRPr="00853081" w:rsidRDefault="00215FC1" w:rsidP="00215FC1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53081">
        <w:rPr>
          <w:rFonts w:ascii="Arial" w:eastAsia="Times New Roman" w:hAnsi="Arial" w:cs="Arial"/>
          <w:sz w:val="24"/>
          <w:szCs w:val="24"/>
          <w:lang w:eastAsia="cs-CZ"/>
        </w:rPr>
        <w:t>Ve lhůtě pro předložení vyúčtování předloží příjemce poskytovateli také závěrečno</w:t>
      </w:r>
      <w:r w:rsidR="002F7ACB">
        <w:rPr>
          <w:rFonts w:ascii="Arial" w:eastAsia="Times New Roman" w:hAnsi="Arial" w:cs="Arial"/>
          <w:sz w:val="24"/>
          <w:szCs w:val="24"/>
          <w:lang w:eastAsia="cs-CZ"/>
        </w:rPr>
        <w:t>u zprávu, a to</w:t>
      </w:r>
      <w:r w:rsidR="002F7ACB" w:rsidRPr="00196E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elektronicky </w:t>
      </w:r>
      <w:r w:rsidR="00196EA5" w:rsidRPr="002730D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dodáním </w:t>
      </w:r>
      <w:r w:rsidR="006315DE" w:rsidRPr="002730DC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do datové schránky poskytovatele</w:t>
      </w:r>
      <w:r w:rsidR="006315DE" w:rsidRPr="002730DC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315DE" w:rsidRPr="002730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6CE9782A" w14:textId="77777777" w:rsidR="00215FC1" w:rsidRDefault="00215FC1" w:rsidP="00215FC1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3D88804" w14:textId="1637745C" w:rsidR="00215FC1" w:rsidRPr="00215FC1" w:rsidRDefault="00215FC1" w:rsidP="00215FC1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215FC1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215FC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215FC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215FC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zprávy, kolik vyhotovení poskytovateli předá, co jsou minimální náležitosti zprávy apod.)</w:t>
      </w:r>
      <w:r w:rsidRPr="00215FC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="000407AC">
        <w:rPr>
          <w:rFonts w:ascii="Arial" w:eastAsia="Times New Roman" w:hAnsi="Arial" w:cs="Arial"/>
          <w:sz w:val="24"/>
          <w:szCs w:val="24"/>
          <w:lang w:eastAsia="cs-CZ"/>
        </w:rPr>
        <w:t>závěrečné zprávy</w:t>
      </w:r>
      <w:r w:rsidRPr="00215FC1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poskytovateli......... </w:t>
      </w:r>
      <w:r w:rsidRPr="00215FC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215FC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lze, resp. je třeba vyžadovat další doklady, např. fotodokumentaci z průběhu akce, fotodokumentaci splnění povinné propagace poskytovatele a užití jeho loga dle čl. II odst. 10 této smlouvy vč. </w:t>
      </w:r>
      <w:proofErr w:type="spellStart"/>
      <w:r w:rsidRPr="00215FC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Pr="00215FC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 - povinně musí být fotodokumentace propagace u dotace na akci převyšující 35 tis. </w:t>
      </w:r>
      <w:r w:rsidRPr="002730D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Kč</w:t>
      </w:r>
      <w:r w:rsidR="006315DE" w:rsidRPr="002730D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apod.</w:t>
      </w:r>
      <w:r w:rsidRPr="002730D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 w:rsidRPr="00215FC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Nejsou-li další doklady třeba, poslední věta „V příloze závěrečné zprávy…“ se vypustí)</w:t>
      </w:r>
      <w:r w:rsidRPr="00215FC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58E3118" w14:textId="49515D25" w:rsidR="00A9730D" w:rsidRPr="00A9730D" w:rsidRDefault="00E217F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E92400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celkové předpokládané uznatelné výdaje dle čl. II odst. 2 této smlouvy</w:t>
      </w:r>
      <w:r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5F0780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Pr="005F07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není-li</w:t>
      </w:r>
      <w:r w:rsidRPr="005F07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 čl. II odst. 2 sjednávána spoluúčast, zelený text se ve smlouvě neuvede</w:t>
      </w:r>
      <w:r w:rsidRPr="005F078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téže lhůtě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</w:t>
      </w:r>
      <w:r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e, o ni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AD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723AD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723AD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23AD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723AD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</w:t>
      </w:r>
      <w:r w:rsidR="00723AD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vá</w:t>
      </w:r>
      <w:r w:rsidR="00723ADD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spoluúčast příjemce, nebo pokud se bude jednat o akci s příjmy.</w:t>
      </w:r>
    </w:p>
    <w:p w14:paraId="57A0632F" w14:textId="38D9FAED" w:rsidR="00082476" w:rsidRDefault="00082476" w:rsidP="00082476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</w:t>
      </w:r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uvedených v této smlouvě, dopustí se porušení rozpočtové kázně ve smyslu </w:t>
      </w:r>
      <w:proofErr w:type="spellStart"/>
      <w:r w:rsidRPr="00E9240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 Sb., o rozpočtových pravidlech územních rozpočtů, ve znění pozdějších předpisů. Pokud příjemce předloží vyúčtování a/nebo závěrečnou zprávu ve lhůtě  stanovené v čl. II odst. 4 této smlouvy, ale vyúčtování a/nebo závěrečná zpráva </w:t>
      </w:r>
      <w:bookmarkStart w:id="0" w:name="_Hlk62669703"/>
      <w:r w:rsidRPr="00E92400">
        <w:rPr>
          <w:rFonts w:ascii="Arial" w:eastAsia="Times New Roman" w:hAnsi="Arial" w:cs="Arial"/>
          <w:sz w:val="24"/>
          <w:szCs w:val="24"/>
          <w:lang w:eastAsia="cs-CZ"/>
        </w:rPr>
        <w:t>nebudou předloženy způsobem stanoveným v čl. II odst. 4 této smlouvy nebo</w:t>
      </w:r>
      <w:bookmarkEnd w:id="0"/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a/nebo závěrečnou zprávu ve lhůtě 15 dnů ode dne doručení výzvy poskytovatele.</w:t>
      </w:r>
      <w:bookmarkStart w:id="1" w:name="_Hlk62669735"/>
      <w:r w:rsidRPr="00E9240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bookmarkEnd w:id="1"/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F044B" w14:textId="77777777" w:rsidR="00E217FD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3C9258FD" w14:textId="4FAACE21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9A3DA5" w14:paraId="3C925901" w14:textId="77777777" w:rsidTr="00B021BD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52AEB" w:rsidRPr="003E0167" w14:paraId="494D6788" w14:textId="77777777" w:rsidTr="00B021BD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E976A" w14:textId="6099A51B" w:rsidR="00152AEB" w:rsidRPr="003E0167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Použití dotace nebo její části do 30 kalendářních dnů po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uplynutí lhůty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 w:rsidR="00811D48">
              <w:rPr>
                <w:rFonts w:ascii="Arial" w:eastAsia="Calibri" w:hAnsi="Arial" w:cs="Arial"/>
                <w:sz w:val="24"/>
                <w:szCs w:val="24"/>
                <w:lang w:eastAsia="cs-CZ"/>
              </w:rPr>
              <w:t>é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394BA" w14:textId="77777777" w:rsidR="00152AEB" w:rsidRPr="003E0167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52AEB" w14:paraId="3C925904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260E91C5" w:rsidR="00152AEB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a/nebo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593B27C9" w:rsidR="00152AEB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152AEB" w14:paraId="3C92590A" w14:textId="77777777" w:rsidTr="00B021B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52F9ECC" w:rsidR="00152AEB" w:rsidRDefault="00152AEB" w:rsidP="00152AE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nebo opraveného vyúčtování a/nebo závěrečné zprávy o využití dotace s prodlením do 15 kalendářních dnů od marného uplynutí 15 denní lhůty od doručení výzvy poskytovatele k doplnění nebo opravě vyúčtování a/nebo závěrečné zprávy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152AEB" w:rsidRDefault="00152AEB" w:rsidP="00152AEB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305DC1FF" w:rsidR="009A3DA5" w:rsidRDefault="009A3DA5" w:rsidP="006F555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tato povinnost u</w:t>
            </w:r>
            <w:r w:rsidR="00722527">
              <w:rPr>
                <w:rFonts w:ascii="Arial" w:eastAsia="Calibri" w:hAnsi="Arial" w:cs="Arial"/>
                <w:sz w:val="24"/>
                <w:szCs w:val="24"/>
                <w:lang w:eastAsia="cs-CZ"/>
              </w:rPr>
              <w:t>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B021BD" w:rsidRPr="003E0167" w14:paraId="26537E99" w14:textId="77777777" w:rsidTr="00A44D60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E2E7E" w14:textId="77777777" w:rsidR="00B021BD" w:rsidRPr="003E0167" w:rsidRDefault="00B021BD" w:rsidP="00A44D6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A75BC" w14:textId="77777777" w:rsidR="00B021BD" w:rsidRPr="003E0167" w:rsidRDefault="00B021BD" w:rsidP="00A44D60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7B9FF73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</w:t>
      </w:r>
      <w:r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nebo její část na účet poskytovatele </w:t>
      </w:r>
      <w:r w:rsidR="001203AF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              </w:t>
      </w:r>
      <w:r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082476" w:rsidRPr="00853081">
        <w:rPr>
          <w:rFonts w:ascii="Arial" w:eastAsia="Times New Roman" w:hAnsi="Arial" w:cs="Arial"/>
          <w:sz w:val="24"/>
          <w:szCs w:val="24"/>
          <w:lang w:eastAsia="cs-CZ"/>
        </w:rPr>
        <w:t>27-4228120277/0100</w:t>
      </w:r>
      <w:r w:rsidR="00D40813" w:rsidRPr="0085308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D40813" w:rsidRPr="00853081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082476" w:rsidRPr="00853081">
        <w:rPr>
          <w:rFonts w:ascii="Arial" w:hAnsi="Arial" w:cs="Arial"/>
          <w:sz w:val="24"/>
          <w:szCs w:val="24"/>
        </w:rPr>
        <w:t>27-4228320287/0100</w:t>
      </w:r>
      <w:r w:rsidR="00D40813" w:rsidRPr="00853081">
        <w:rPr>
          <w:rFonts w:ascii="Arial" w:hAnsi="Arial" w:cs="Arial"/>
          <w:sz w:val="24"/>
          <w:szCs w:val="24"/>
        </w:rPr>
        <w:t>.</w:t>
      </w:r>
      <w:r w:rsidR="00AE30DE" w:rsidRPr="00853081">
        <w:rPr>
          <w:rFonts w:ascii="Arial" w:hAnsi="Arial" w:cs="Arial"/>
          <w:sz w:val="24"/>
          <w:szCs w:val="24"/>
        </w:rPr>
        <w:t xml:space="preserve"> </w:t>
      </w:r>
    </w:p>
    <w:p w14:paraId="05D50C23" w14:textId="77777777" w:rsidR="001203AF" w:rsidRPr="001203AF" w:rsidRDefault="009A3DA5" w:rsidP="000243B1">
      <w:pPr>
        <w:numPr>
          <w:ilvl w:val="0"/>
          <w:numId w:val="34"/>
        </w:numPr>
        <w:tabs>
          <w:tab w:val="num" w:pos="747"/>
        </w:tabs>
        <w:spacing w:after="120"/>
        <w:ind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203AF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</w:p>
    <w:p w14:paraId="57AF1CAB" w14:textId="39A83A65" w:rsidR="00163897" w:rsidRPr="001203AF" w:rsidRDefault="009A3DA5" w:rsidP="001203AF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203AF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1203AF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1203A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1203AF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1203A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………….</w:t>
      </w:r>
      <w:r w:rsidR="007E1FDA" w:rsidRPr="001203AF">
        <w:rPr>
          <w:rFonts w:ascii="Arial" w:hAnsi="Arial" w:cs="Arial"/>
        </w:rPr>
        <w:t xml:space="preserve"> </w:t>
      </w:r>
      <w:r w:rsidR="007E1FDA" w:rsidRPr="001203A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8040C3" w:rsidRPr="001203A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</w:t>
      </w:r>
      <w:r w:rsidR="001D3A9C" w:rsidRPr="001203A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630335" w:rsidRPr="001203A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="007E1FDA" w:rsidRPr="001203A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63897" w:rsidRPr="001203A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nutné stanovit další povinnost/i příjemce </w:t>
      </w:r>
      <w:r w:rsidR="00630335" w:rsidRPr="001203A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neuvedenou/é jinde ve smlouvě. Není-li toto potřeba, věta se vypustí.</w:t>
      </w:r>
    </w:p>
    <w:p w14:paraId="55BDF311" w14:textId="717C909D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</w:t>
      </w:r>
      <w:r w:rsidRPr="00FF186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uvádět logo poskytovatele na svých webových stránkách </w:t>
      </w:r>
      <w:r w:rsidR="000A65E6" w:rsidRPr="00FF186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nebo sociálních sítích </w:t>
      </w:r>
      <w:r w:rsidRPr="00FF186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(jsou-li zřízeny) po dobu …………</w:t>
      </w:r>
      <w:r w:rsidR="008A3F8C" w:rsidRPr="00FF1867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DF0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(lze stanovit </w:t>
      </w:r>
      <w:r w:rsidR="0037274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 jako</w:t>
      </w:r>
      <w:r w:rsidR="00DF012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od…… do </w:t>
      </w:r>
      <w:r w:rsidR="00DF0122" w:rsidRPr="00B021B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……)</w:t>
      </w:r>
      <w:r w:rsidRPr="00B021B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</w:t>
      </w:r>
      <w:r w:rsidR="0091030A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(jsou-li vydávány) </w:t>
      </w:r>
      <w:r w:rsidRPr="000A11C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a umístit reklamní panel, nebo obdobné zařízení, s logem poskytovatele do místa, ve kterém je realizována podpořená akce</w:t>
      </w:r>
      <w:r w:rsidR="00725B3A" w:rsidRPr="000A11C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, po dobu </w:t>
      </w:r>
      <w:r w:rsidR="00DF0122" w:rsidRPr="000A11C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………</w:t>
      </w:r>
      <w:r w:rsidRPr="000A11CB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. </w:t>
      </w:r>
      <w:r w:rsidRPr="000A11C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dle typu akce, výše poskytnuté dotace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1B4019CF" w14:textId="36FC238B" w:rsidR="0091030A" w:rsidRDefault="0091030A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1030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 tomto odst. 10 se vždy zvolí vhodný způsob propagace, a</w:t>
      </w:r>
      <w:r w:rsidR="002730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to s ohledem na typ akce, výši</w:t>
      </w:r>
      <w:r w:rsidR="006315DE" w:rsidRPr="002730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poskytované</w:t>
      </w:r>
      <w:r w:rsidRPr="0091030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dotace, údaje uvedené v</w:t>
      </w:r>
      <w:r w:rsidR="002730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</w:t>
      </w:r>
      <w:r w:rsidRPr="0091030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žádost</w:t>
      </w:r>
      <w:r w:rsidR="002730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i,</w:t>
      </w:r>
      <w:r w:rsidRPr="0091030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a podle potřeb poskytovatele.</w:t>
      </w:r>
    </w:p>
    <w:p w14:paraId="4711E03D" w14:textId="5B2E5357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AF4C4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20DFFAC2" w:rsidR="009A3DA5" w:rsidRDefault="009A3DA5" w:rsidP="00055B19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55A23E9" w14:textId="55ED256F" w:rsidR="003407B5" w:rsidRPr="005F0780" w:rsidRDefault="003407B5" w:rsidP="003407B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pro kterou nelze poskytnout dotaci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E924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</w:t>
      </w:r>
      <w:r w:rsidRPr="003541A3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čl. 1 odst. 13 </w:t>
      </w:r>
      <w:r w:rsidRPr="00E924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Zásad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Odkaz na odst</w:t>
      </w:r>
      <w:r w:rsidRPr="00E92400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. 13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se uvede v případě, že dotace bude poskytována v režimu de </w:t>
      </w:r>
      <w:proofErr w:type="spellStart"/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2-5.</w:t>
      </w:r>
    </w:p>
    <w:p w14:paraId="6E2044DC" w14:textId="6D809C2A" w:rsidR="003407B5" w:rsidRPr="00FD26CE" w:rsidRDefault="003407B5" w:rsidP="003407B5">
      <w:pPr>
        <w:spacing w:after="120"/>
        <w:ind w:left="567" w:firstLine="0"/>
        <w:rPr>
          <w:rFonts w:ascii="Arial" w:eastAsia="Times New Roman" w:hAnsi="Arial" w:cs="Arial"/>
          <w:bCs/>
          <w:iCs/>
          <w:strike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E924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Zásad, kterou ve lhůtě stanovené Zásadami neoznámil poskytovateli. </w:t>
      </w:r>
    </w:p>
    <w:p w14:paraId="2191854E" w14:textId="77777777" w:rsidR="00960EF3" w:rsidRPr="005F0780" w:rsidRDefault="00960EF3" w:rsidP="00960EF3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 těchto prohlášení se jedná o porušení rozpočtové kázně ve smyslu </w:t>
      </w:r>
      <w:proofErr w:type="spellStart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20E9E66B" w:rsidR="009A3DA5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214D686F" w:rsidR="004514E3" w:rsidRDefault="00AB1F32" w:rsidP="009A3C46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bude dotace </w:t>
      </w:r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 kontrole dostatku volného limitu příjemce v centrálním registru podpor malého rozsahu (de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proofErr w:type="spellStart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957B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 poskytovatelem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poskytována v režimu de </w:t>
      </w:r>
      <w:proofErr w:type="spellStart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</w:t>
      </w:r>
      <w:r w:rsidRPr="002730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případě se </w:t>
      </w:r>
      <w:r w:rsidR="00036659" w:rsidRPr="002730D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smlouvě</w:t>
      </w:r>
      <w:r w:rsidR="0003665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3E01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uvedou následující odst. 2-5:</w:t>
      </w:r>
    </w:p>
    <w:p w14:paraId="12DFBDFA" w14:textId="004A4543" w:rsid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5A2CD410" w:rsidR="00170EC7" w:rsidRPr="00170EC7" w:rsidRDefault="0082391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565DA730" w14:textId="77777777" w:rsidR="00036659" w:rsidRPr="002730DC" w:rsidRDefault="00036659" w:rsidP="00036659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730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Pr="002730DC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2730DC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13D85CBE" w14:textId="09543083" w:rsidR="00906564" w:rsidRPr="00A62D21" w:rsidRDefault="00A62D21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CA1E36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5172A754" w:rsidR="00A62D21" w:rsidRPr="00E261F7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 w:rsidR="0082391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</w:t>
      </w:r>
      <w:r w:rsidR="00B02329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7C572FE8" w:rsidR="00B96E96" w:rsidRPr="00CC0204" w:rsidRDefault="00DF45DD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 w:rsidRPr="0084644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ze zákona povinně uveřejňovaných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762871" w:rsidRPr="00762871">
        <w:rPr>
          <w:rFonts w:ascii="Arial" w:hAnsi="Arial" w:cs="Arial"/>
          <w:iCs/>
          <w:sz w:val="24"/>
          <w:szCs w:val="24"/>
          <w:lang w:eastAsia="cs-CZ"/>
        </w:rPr>
        <w:t>Tato smlouva</w:t>
      </w:r>
      <w:r w:rsidR="00762871">
        <w:rPr>
          <w:rFonts w:ascii="Arial" w:hAnsi="Arial" w:cs="Arial"/>
          <w:iCs/>
          <w:sz w:val="24"/>
          <w:szCs w:val="24"/>
          <w:lang w:eastAsia="cs-CZ"/>
        </w:rPr>
        <w:t xml:space="preserve"> na</w:t>
      </w:r>
      <w:r>
        <w:rPr>
          <w:rFonts w:ascii="Arial" w:hAnsi="Arial" w:cs="Arial"/>
          <w:sz w:val="24"/>
          <w:szCs w:val="24"/>
          <w:lang w:eastAsia="cs-CZ"/>
        </w:rPr>
        <w:t>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0F397771" w:rsidR="004C50AD" w:rsidRDefault="004C50AD" w:rsidP="00BE015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C50AD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BE015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846444" w:rsidRPr="00972F82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4C50A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5983598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1203AF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14:paraId="57FC6EB6" w14:textId="77777777" w:rsidR="00EA154F" w:rsidRPr="001530DE" w:rsidRDefault="00EA154F" w:rsidP="00EA154F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prohlašuje, že p</w:t>
      </w:r>
      <w:r w:rsidRPr="001530DE">
        <w:rPr>
          <w:rFonts w:ascii="Arial" w:eastAsia="Times New Roman" w:hAnsi="Arial" w:cs="Arial"/>
          <w:sz w:val="24"/>
          <w:szCs w:val="24"/>
          <w:lang w:eastAsia="cs-CZ"/>
        </w:rPr>
        <w:t xml:space="preserve">řijetí dotace a uzavření této smlouvy bylo schváleno </w:t>
      </w:r>
      <w:r>
        <w:rPr>
          <w:rFonts w:ascii="Arial" w:eastAsia="Times New Roman" w:hAnsi="Arial" w:cs="Arial"/>
          <w:sz w:val="24"/>
          <w:szCs w:val="24"/>
          <w:lang w:eastAsia="cs-CZ"/>
        </w:rPr>
        <w:t>příslušným orgánem příjemce. Doložka o této skutečnosti je ke smlouvě připojena v samostatném souboru.</w:t>
      </w:r>
    </w:p>
    <w:p w14:paraId="10B1C0B5" w14:textId="77777777" w:rsidR="00971958" w:rsidRDefault="00971958" w:rsidP="00971958">
      <w:pPr>
        <w:tabs>
          <w:tab w:val="left" w:pos="4536"/>
        </w:tabs>
        <w:spacing w:before="84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bookmarkStart w:id="2" w:name="_Hlk62642435"/>
      <w:r>
        <w:rPr>
          <w:rFonts w:ascii="Arial" w:eastAsia="Times New Roman" w:hAnsi="Arial" w:cs="Arial"/>
          <w:sz w:val="24"/>
          <w:szCs w:val="24"/>
          <w:lang w:eastAsia="cs-CZ"/>
        </w:rPr>
        <w:t>Tato smlouva je uzavřena v elektronické podobě, tj. elektronicky podepsána oprávněnými zástupci smluvních stran s doručením návrhu smlouvy a jeho akceptace prostřednictvím datových schránek smluvních stran.</w:t>
      </w:r>
    </w:p>
    <w:bookmarkEnd w:id="2"/>
    <w:p w14:paraId="3148ABE8" w14:textId="77777777" w:rsidR="00823917" w:rsidRDefault="00823917">
      <w:pPr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br w:type="page"/>
      </w:r>
    </w:p>
    <w:p w14:paraId="45DE702C" w14:textId="1061441B" w:rsidR="00FE3DFD" w:rsidRPr="00803A28" w:rsidRDefault="007E1EFE" w:rsidP="00891A44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</w:t>
      </w:r>
      <w:r w:rsidR="00FE3DFD"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="00FE3DFD"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</w:t>
      </w:r>
      <w:r w:rsidR="004D60AA">
        <w:rPr>
          <w:rFonts w:ascii="Arial" w:eastAsia="Times New Roman" w:hAnsi="Arial" w:cs="Arial"/>
          <w:b/>
          <w:sz w:val="28"/>
          <w:szCs w:val="28"/>
          <w:lang w:eastAsia="cs-CZ"/>
        </w:rPr>
        <w:br/>
      </w:r>
      <w:r w:rsidR="001517F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individuální </w:t>
      </w:r>
      <w:r w:rsidR="001517F8" w:rsidRPr="004D60A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</w:t>
      </w:r>
      <w:r w:rsidR="00FE3DFD" w:rsidRPr="004D60A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otace</w:t>
      </w:r>
      <w:r w:rsidR="001517F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="004D60AA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na akci </w:t>
      </w:r>
      <w:r w:rsidR="004D60AA" w:rsidRPr="004D60A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</w:t>
      </w:r>
      <w:r w:rsidR="004D60AA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 </w:t>
      </w:r>
      <w:r w:rsidR="00EC41C1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35 </w:t>
      </w:r>
      <w:r w:rsidR="00FE3DFD" w:rsidRPr="001C7DB3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tisíc Kč</w:t>
      </w:r>
    </w:p>
    <w:p w14:paraId="01821132" w14:textId="33181220" w:rsidR="00FE3DFD" w:rsidRPr="006A566F" w:rsidRDefault="00FE3DFD" w:rsidP="009934B1">
      <w:pPr>
        <w:numPr>
          <w:ilvl w:val="0"/>
          <w:numId w:val="42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6A566F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="003407B5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3407B5" w:rsidRPr="006A566F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.</w:t>
      </w:r>
      <w:r w:rsidR="003407B5" w:rsidRPr="00F0547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3407B5" w:rsidRPr="00E9240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Lhůta pro použití dotace se obvykle stanoví nejpozději do konce měsíce následujícího po konci termínu realizace akce, uvedeného v tabulce žadatelů v materiálu, schváleném řídícím orgánem</w:t>
      </w:r>
      <w:r w:rsidR="00E92400" w:rsidRPr="00E9240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ve sloupci Termín akce/</w:t>
      </w:r>
      <w:r w:rsidR="009E000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realizace </w:t>
      </w:r>
      <w:r w:rsidR="00E92400" w:rsidRPr="00E9240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činnosti</w:t>
      </w:r>
      <w:r w:rsidR="003407B5" w:rsidRPr="00E9240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75DA4A08" w14:textId="407E328F" w:rsidR="00FE3DFD" w:rsidRPr="00803A28" w:rsidRDefault="00FE3DFD" w:rsidP="00FE3DFD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</w:t>
      </w:r>
      <w:r w:rsidR="00217BC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výdajů vzniklých před nabytím účinnosti</w:t>
      </w:r>
      <w:r w:rsidRPr="00803A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smlouvy:</w:t>
      </w:r>
    </w:p>
    <w:p w14:paraId="52570ED1" w14:textId="0C2FE459" w:rsidR="00FE3DFD" w:rsidRPr="00803A28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…………… do </w:t>
      </w:r>
      <w:r w:rsidR="00217B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70E03B51" w14:textId="77777777" w:rsidR="00FE3DFD" w:rsidRPr="00803A28" w:rsidRDefault="00FE3DFD" w:rsidP="00FE3DFD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2D4AD806" w14:textId="375E2FDF" w:rsidR="00735B34" w:rsidRPr="002A752E" w:rsidRDefault="00735B34" w:rsidP="00735B34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Pr="002730DC">
        <w:rPr>
          <w:rFonts w:ascii="Arial" w:eastAsia="Times New Roman" w:hAnsi="Arial" w:cs="Arial"/>
          <w:sz w:val="24"/>
          <w:szCs w:val="24"/>
          <w:lang w:eastAsia="cs-CZ"/>
        </w:rPr>
        <w:t>povinen nejpozději do ......... předložit poskytovateli vyúčtování poskytnuté dotace (dále jen „vyúčtování“), a to prostřednictvím systému RAP, v němž příjemce podal žádost o poskytnutí této dotace. Nedostatky vyúčtování (například chybějící dokumenty, podepsání) odstraní příjemce elektronicky dodáním do datové schránky poskytovatele. Připadne</w:t>
      </w:r>
      <w:r w:rsidRPr="002A752E">
        <w:rPr>
          <w:rFonts w:ascii="Arial" w:eastAsia="Times New Roman" w:hAnsi="Arial" w:cs="Arial"/>
          <w:sz w:val="24"/>
          <w:szCs w:val="24"/>
          <w:lang w:eastAsia="cs-CZ"/>
        </w:rPr>
        <w:t>-li kon</w:t>
      </w:r>
      <w:r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2A752E">
        <w:rPr>
          <w:rFonts w:ascii="Arial" w:eastAsia="Times New Roman" w:hAnsi="Arial" w:cs="Arial"/>
          <w:sz w:val="24"/>
          <w:szCs w:val="24"/>
          <w:lang w:eastAsia="cs-CZ"/>
        </w:rPr>
        <w:t>c lhůty pro předložení vyúčtování na sobotu, neděli nebo svátek, je posledním dnem lhůty nejbližší následující pracovní den.</w:t>
      </w:r>
      <w:r w:rsidRPr="002A752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600A512A" w14:textId="3C5E1503" w:rsidR="00FE3DFD" w:rsidRPr="00803A28" w:rsidRDefault="00FE3DFD" w:rsidP="00E92400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00E9C4DD" w14:textId="451233FA" w:rsidR="003407B5" w:rsidRPr="00D571FB" w:rsidRDefault="003407B5" w:rsidP="003407B5">
      <w:pPr>
        <w:pStyle w:val="Odstavecseseznamem"/>
        <w:numPr>
          <w:ilvl w:val="1"/>
          <w:numId w:val="42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D571FB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bookmarkStart w:id="3" w:name="_Hlk62670821"/>
      <w:r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který je zveřejněn v systému RAP. </w:t>
      </w:r>
      <w:bookmarkEnd w:id="3"/>
      <w:r w:rsidRPr="00D571FB">
        <w:rPr>
          <w:rFonts w:ascii="Arial" w:eastAsia="Times New Roman" w:hAnsi="Arial" w:cs="Arial"/>
          <w:iCs/>
          <w:sz w:val="24"/>
          <w:szCs w:val="24"/>
          <w:lang w:eastAsia="cs-CZ"/>
        </w:rPr>
        <w:t>Za příjem se pro účely této smlouvy považují veškeré</w:t>
      </w:r>
      <w:r w:rsidRPr="00D571FB">
        <w:rPr>
          <w:rFonts w:ascii="Arial" w:hAnsi="Arial" w:cs="Arial"/>
          <w:sz w:val="24"/>
          <w:szCs w:val="24"/>
        </w:rPr>
        <w:t xml:space="preserve"> finanční prostředky, které příjemce obdržel v souvislosti s realizací akce, zejména dotace od státu a jiných územních samosprávných celků, příspěvky, dary, </w:t>
      </w:r>
      <w:r w:rsidRPr="00D571FB">
        <w:rPr>
          <w:rFonts w:ascii="Arial" w:hAnsi="Arial" w:cs="Arial"/>
          <w:color w:val="0000FF"/>
          <w:sz w:val="24"/>
          <w:szCs w:val="24"/>
        </w:rPr>
        <w:t>vstupné</w:t>
      </w:r>
      <w:r w:rsidR="00E92400">
        <w:rPr>
          <w:rFonts w:ascii="Arial" w:hAnsi="Arial" w:cs="Arial"/>
          <w:color w:val="0000FF"/>
          <w:sz w:val="24"/>
          <w:szCs w:val="24"/>
        </w:rPr>
        <w:t>,</w:t>
      </w:r>
      <w:r w:rsidR="00E92400" w:rsidRPr="001B2C67">
        <w:rPr>
          <w:rFonts w:ascii="Arial" w:hAnsi="Arial" w:cs="Arial"/>
          <w:color w:val="0000FF"/>
          <w:sz w:val="24"/>
          <w:szCs w:val="24"/>
        </w:rPr>
        <w:t xml:space="preserve"> příjmy z pronájmu prostor na akci </w:t>
      </w:r>
      <w:r w:rsidRPr="00D571FB">
        <w:rPr>
          <w:rFonts w:ascii="Arial" w:hAnsi="Arial" w:cs="Arial"/>
          <w:color w:val="0000FF"/>
          <w:sz w:val="24"/>
          <w:szCs w:val="24"/>
        </w:rPr>
        <w:t xml:space="preserve">… </w:t>
      </w:r>
      <w:r w:rsidRPr="00D571FB">
        <w:rPr>
          <w:rFonts w:ascii="Arial" w:hAnsi="Arial" w:cs="Arial"/>
          <w:i/>
          <w:color w:val="0000FF"/>
          <w:sz w:val="24"/>
          <w:szCs w:val="24"/>
        </w:rPr>
        <w:t>(specifikuje se dle konkrétního případu)</w:t>
      </w:r>
      <w:r w:rsidRPr="00D571F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3320884" w14:textId="77777777" w:rsidR="003407B5" w:rsidRPr="00D571FB" w:rsidRDefault="003407B5" w:rsidP="003407B5">
      <w:pPr>
        <w:spacing w:after="120"/>
        <w:ind w:left="1134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571F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(odst. 4.1) a modře podbarvený text v odst. 5 se uvede vždy, pokud se bude jednat o akci s příjmy.</w:t>
      </w:r>
    </w:p>
    <w:p w14:paraId="425781FB" w14:textId="068AB1F7" w:rsidR="00FE3DFD" w:rsidRDefault="00FE3DFD" w:rsidP="0039077C">
      <w:pPr>
        <w:spacing w:before="120"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407B5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3407B5"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3407B5">
        <w:rPr>
          <w:rFonts w:ascii="Arial" w:eastAsia="Times New Roman" w:hAnsi="Arial" w:cs="Arial"/>
          <w:sz w:val="24"/>
          <w:szCs w:val="24"/>
          <w:lang w:eastAsia="cs-CZ"/>
        </w:rPr>
        <w:t>ve vzoru</w:t>
      </w:r>
      <w:r w:rsidR="003407B5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3407B5"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dotace, </w:t>
      </w:r>
      <w:r w:rsidR="003407B5" w:rsidRPr="00E9240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který je zveřejněn v systému RAP. </w:t>
      </w:r>
      <w:bookmarkStart w:id="4" w:name="_Hlk62670912"/>
      <w:r w:rsidR="003407B5" w:rsidRPr="00E9240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Slova „který je zveřejněn v systému RAP“ </w:t>
      </w:r>
      <w:r w:rsidR="003407B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zde uvedou pouze tehdy, pokud smlouva nebude obsahovat bod 4.1.</w:t>
      </w:r>
      <w:bookmarkEnd w:id="4"/>
    </w:p>
    <w:p w14:paraId="32224D81" w14:textId="77777777" w:rsidR="00FE3DFD" w:rsidRPr="00CC0204" w:rsidRDefault="00FE3DFD" w:rsidP="00FE3DFD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potřeb a požadavků poskytovatele.</w:t>
      </w:r>
    </w:p>
    <w:p w14:paraId="4A6BCD97" w14:textId="6131546C" w:rsidR="003407B5" w:rsidRPr="00735B34" w:rsidRDefault="003407B5" w:rsidP="00735B34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400">
        <w:rPr>
          <w:rFonts w:ascii="Arial" w:eastAsia="Times New Roman" w:hAnsi="Arial" w:cs="Arial"/>
          <w:sz w:val="24"/>
          <w:szCs w:val="24"/>
          <w:lang w:eastAsia="cs-CZ"/>
        </w:rPr>
        <w:t xml:space="preserve">Ve lhůtě pro předložení vyúčtování předloží příjemce poskytovateli také závěrečnou zprávu, </w:t>
      </w:r>
      <w:r w:rsidR="001203AF">
        <w:rPr>
          <w:rFonts w:ascii="Arial" w:eastAsia="Times New Roman" w:hAnsi="Arial" w:cs="Arial"/>
          <w:sz w:val="24"/>
          <w:szCs w:val="24"/>
          <w:lang w:eastAsia="cs-CZ"/>
        </w:rPr>
        <w:t xml:space="preserve">a to </w:t>
      </w:r>
      <w:r w:rsidR="001203AF" w:rsidRPr="001203AF">
        <w:rPr>
          <w:rFonts w:ascii="Arial" w:eastAsia="Times New Roman" w:hAnsi="Arial" w:cs="Arial"/>
          <w:sz w:val="24"/>
          <w:szCs w:val="24"/>
          <w:lang w:eastAsia="cs-CZ"/>
        </w:rPr>
        <w:t>elektronicky</w:t>
      </w:r>
      <w:r w:rsidR="00735B34" w:rsidRPr="001203AF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dodáním do datové schránky poskytovatele</w:t>
      </w:r>
      <w:r w:rsidR="00735B34" w:rsidRPr="001203A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35B34" w:rsidRPr="001203A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Způsob doručení závěrečné zprávy by měl být ideálně stejný, jaký bude stanoven výše pro doručení vyúčtování. Pokud to není možné, např. kvůli technickým omezením (s ohledem na následně vymezený obsah a přílohy závěrečné zprávy), je nutné zde stanovit jiný vhodný způsob doručení závěrečné zprávy.</w:t>
      </w:r>
    </w:p>
    <w:p w14:paraId="5F5CF718" w14:textId="2A6EB6EE" w:rsidR="00FE3DFD" w:rsidRDefault="00FE3DFD" w:rsidP="00FE3DF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</w:t>
      </w:r>
      <w:r w:rsidR="00E9240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nimální obsah závěrečné zprávy,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="001203AF">
        <w:rPr>
          <w:rFonts w:ascii="Arial" w:eastAsia="Times New Roman" w:hAnsi="Arial" w:cs="Arial"/>
          <w:sz w:val="24"/>
          <w:szCs w:val="24"/>
          <w:lang w:eastAsia="cs-CZ"/>
        </w:rPr>
        <w:t>závěrečné zprávy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lze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="0030223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 užití loga dle čl. II odst. 10 této smlouvy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30223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vč. </w:t>
      </w:r>
      <w:proofErr w:type="spellStart"/>
      <w:r w:rsidR="0030223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printscreenu</w:t>
      </w:r>
      <w:proofErr w:type="spellEnd"/>
      <w:r w:rsidR="0030223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webových stránek nebo sociálních sítí s logem Olomouckého kraje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279B3AD" w14:textId="4A1A97CB" w:rsidR="00FE3DFD" w:rsidRPr="003407B5" w:rsidRDefault="00FE3DFD" w:rsidP="003407B5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E92400">
        <w:rPr>
          <w:rFonts w:ascii="Arial" w:eastAsia="Times New Roman" w:hAnsi="Arial" w:cs="Arial"/>
          <w:sz w:val="24"/>
          <w:szCs w:val="24"/>
          <w:lang w:eastAsia="cs-CZ"/>
        </w:rPr>
        <w:t>e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 xml:space="preserve">rozpočtových pravidlech územních rozpočtů, ve znění pozdějších předpisů. 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V téže </w:t>
      </w:r>
      <w:r w:rsidR="002A1B38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lhůtě</w:t>
      </w:r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EC41C1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="007321D0" w:rsidRPr="007321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FA1EB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FA1EBC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se bude jednat o akci s příjmy.</w:t>
      </w:r>
    </w:p>
    <w:sectPr w:rsidR="00FE3DFD" w:rsidRPr="003407B5" w:rsidSect="006D6C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9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3ECB8" w14:textId="77777777" w:rsidR="00E41027" w:rsidRDefault="00E41027" w:rsidP="00D40C40">
      <w:r>
        <w:separator/>
      </w:r>
    </w:p>
  </w:endnote>
  <w:endnote w:type="continuationSeparator" w:id="0">
    <w:p w14:paraId="258E933F" w14:textId="77777777" w:rsidR="00E41027" w:rsidRDefault="00E4102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3B115" w14:textId="77777777" w:rsidR="005F78BE" w:rsidRDefault="005F78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CA39F" w14:textId="0990755F" w:rsidR="002E34E4" w:rsidRDefault="00202933" w:rsidP="002E34E4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                                     </w:t>
    </w:r>
  </w:p>
  <w:sdt>
    <w:sdtPr>
      <w:id w:val="-313253651"/>
      <w:docPartObj>
        <w:docPartGallery w:val="Page Numbers (Bottom of Page)"/>
        <w:docPartUnique/>
      </w:docPartObj>
    </w:sdtPr>
    <w:sdtEndPr/>
    <w:sdtContent>
      <w:p w14:paraId="66CDB0E6" w14:textId="463CBDB7" w:rsidR="002E34E4" w:rsidRDefault="00044263" w:rsidP="002E34E4">
        <w:pPr>
          <w:pStyle w:val="Zpat"/>
          <w:ind w:left="0" w:firstLine="0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12. 12. 2022</w:t>
        </w:r>
        <w:r w:rsidR="002E34E4" w:rsidRPr="003D5F9A">
          <w:rPr>
            <w:rFonts w:ascii="Arial" w:hAnsi="Arial" w:cs="Arial"/>
            <w:i/>
            <w:sz w:val="20"/>
            <w:szCs w:val="20"/>
          </w:rPr>
          <w:tab/>
        </w:r>
        <w:r w:rsidR="002E34E4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2E34E4" w:rsidRPr="005F35C5">
          <w:rPr>
            <w:rFonts w:ascii="Arial" w:hAnsi="Arial" w:cs="Arial"/>
            <w:i/>
            <w:sz w:val="20"/>
            <w:szCs w:val="20"/>
          </w:rPr>
          <w:fldChar w:fldCharType="begin"/>
        </w:r>
        <w:r w:rsidR="002E34E4" w:rsidRPr="005F35C5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2E34E4" w:rsidRPr="005F35C5">
          <w:rPr>
            <w:rFonts w:ascii="Arial" w:hAnsi="Arial" w:cs="Arial"/>
            <w:i/>
            <w:sz w:val="20"/>
            <w:szCs w:val="20"/>
          </w:rPr>
          <w:fldChar w:fldCharType="separate"/>
        </w:r>
        <w:r w:rsidR="005F78BE">
          <w:rPr>
            <w:rFonts w:ascii="Arial" w:hAnsi="Arial" w:cs="Arial"/>
            <w:i/>
            <w:noProof/>
            <w:sz w:val="20"/>
            <w:szCs w:val="20"/>
          </w:rPr>
          <w:t>92</w:t>
        </w:r>
        <w:r w:rsidR="002E34E4" w:rsidRPr="005F35C5">
          <w:rPr>
            <w:rFonts w:ascii="Arial" w:hAnsi="Arial" w:cs="Arial"/>
            <w:i/>
            <w:sz w:val="20"/>
            <w:szCs w:val="20"/>
          </w:rPr>
          <w:fldChar w:fldCharType="end"/>
        </w:r>
        <w:r w:rsidR="009F4558">
          <w:rPr>
            <w:rFonts w:ascii="Arial" w:hAnsi="Arial" w:cs="Arial"/>
            <w:i/>
            <w:sz w:val="20"/>
            <w:szCs w:val="20"/>
          </w:rPr>
          <w:t xml:space="preserve"> (celkem 170</w:t>
        </w:r>
        <w:r w:rsidR="00470F4F">
          <w:rPr>
            <w:rFonts w:ascii="Arial" w:hAnsi="Arial" w:cs="Arial"/>
            <w:i/>
            <w:sz w:val="20"/>
            <w:szCs w:val="20"/>
          </w:rPr>
          <w:t>)</w:t>
        </w:r>
      </w:p>
      <w:p w14:paraId="7C0849B5" w14:textId="7B0D3EBD" w:rsidR="002E34E4" w:rsidRPr="00B378BC" w:rsidRDefault="005F78BE" w:rsidP="002E34E4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11.2</w:t>
        </w:r>
        <w:bookmarkStart w:id="5" w:name="_GoBack"/>
        <w:bookmarkEnd w:id="5"/>
        <w:r w:rsidR="00F204EA" w:rsidRPr="009374FD">
          <w:rPr>
            <w:rFonts w:ascii="Arial" w:hAnsi="Arial" w:cs="Arial"/>
            <w:i/>
            <w:sz w:val="20"/>
            <w:szCs w:val="20"/>
          </w:rPr>
          <w:t xml:space="preserve">. – </w:t>
        </w:r>
        <w:r w:rsidR="00596CD9">
          <w:rPr>
            <w:rFonts w:ascii="Arial" w:hAnsi="Arial" w:cs="Arial"/>
            <w:i/>
            <w:sz w:val="20"/>
            <w:szCs w:val="20"/>
          </w:rPr>
          <w:t>Aktualizace postupu projednávání individuálních dotací a návratných finančních výpomocí z rozpočtu Olomouckého kraje pro rok 2023</w:t>
        </w:r>
        <w:r w:rsidR="002E34E4" w:rsidRPr="003D5F9A">
          <w:rPr>
            <w:rFonts w:ascii="Arial" w:hAnsi="Arial" w:cs="Arial"/>
            <w:i/>
            <w:sz w:val="20"/>
            <w:szCs w:val="20"/>
          </w:rPr>
          <w:tab/>
        </w:r>
        <w:r w:rsidR="002E34E4">
          <w:rPr>
            <w:rFonts w:ascii="Arial" w:hAnsi="Arial" w:cs="Arial"/>
            <w:i/>
            <w:sz w:val="20"/>
            <w:szCs w:val="20"/>
          </w:rPr>
          <w:t xml:space="preserve"> </w:t>
        </w:r>
      </w:p>
      <w:p w14:paraId="37BA5330" w14:textId="575A564B" w:rsidR="00D20B9A" w:rsidRPr="00BD19E1" w:rsidRDefault="002E34E4" w:rsidP="002E34E4">
        <w:r w:rsidRPr="008469AD">
          <w:rPr>
            <w:rFonts w:ascii="Arial" w:hAnsi="Arial" w:cs="Arial"/>
            <w:bCs/>
            <w:i/>
            <w:sz w:val="20"/>
            <w:szCs w:val="20"/>
          </w:rPr>
          <w:t>Příloha</w:t>
        </w:r>
        <w:r w:rsidR="00BA1AB2">
          <w:rPr>
            <w:rFonts w:ascii="Arial" w:hAnsi="Arial" w:cs="Arial"/>
            <w:bCs/>
            <w:i/>
            <w:sz w:val="20"/>
            <w:szCs w:val="20"/>
          </w:rPr>
          <w:t xml:space="preserve"> č. 08</w:t>
        </w:r>
        <w:r w:rsidRPr="008469AD">
          <w:rPr>
            <w:rFonts w:ascii="Arial" w:hAnsi="Arial" w:cs="Arial"/>
            <w:bCs/>
            <w:i/>
            <w:sz w:val="20"/>
            <w:szCs w:val="20"/>
          </w:rPr>
          <w:t xml:space="preserve">:  </w:t>
        </w:r>
        <w:r w:rsidRPr="002E34E4">
          <w:rPr>
            <w:rFonts w:ascii="Arial" w:hAnsi="Arial" w:cs="Arial"/>
            <w:bCs/>
            <w:i/>
            <w:sz w:val="20"/>
            <w:szCs w:val="20"/>
          </w:rPr>
          <w:t>Vzorová veřejnoprávní smlouva o poskytnutí individuální dotace na akci</w:t>
        </w:r>
        <w:r w:rsidR="004442D9">
          <w:rPr>
            <w:rFonts w:ascii="Arial" w:hAnsi="Arial" w:cs="Arial"/>
            <w:bCs/>
            <w:i/>
            <w:sz w:val="20"/>
            <w:szCs w:val="20"/>
          </w:rPr>
          <w:t xml:space="preserve"> </w:t>
        </w:r>
        <w:r w:rsidRPr="002E34E4">
          <w:rPr>
            <w:rFonts w:ascii="Arial" w:hAnsi="Arial" w:cs="Arial"/>
            <w:bCs/>
            <w:i/>
            <w:sz w:val="20"/>
            <w:szCs w:val="20"/>
          </w:rPr>
          <w:t xml:space="preserve">obcím, </w:t>
        </w:r>
        <w:r w:rsidR="004442D9">
          <w:rPr>
            <w:rFonts w:ascii="Arial" w:hAnsi="Arial" w:cs="Arial"/>
            <w:bCs/>
            <w:i/>
            <w:sz w:val="20"/>
            <w:szCs w:val="20"/>
          </w:rPr>
          <w:t xml:space="preserve">městysům, </w:t>
        </w:r>
        <w:r w:rsidRPr="002E34E4">
          <w:rPr>
            <w:rFonts w:ascii="Arial" w:hAnsi="Arial" w:cs="Arial"/>
            <w:bCs/>
            <w:i/>
            <w:sz w:val="20"/>
            <w:szCs w:val="20"/>
          </w:rPr>
          <w:t xml:space="preserve">městům                                                                                      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986CA" w14:textId="77777777" w:rsidR="00E41027" w:rsidRDefault="00E41027" w:rsidP="00D40C40">
      <w:r>
        <w:separator/>
      </w:r>
    </w:p>
  </w:footnote>
  <w:footnote w:type="continuationSeparator" w:id="0">
    <w:p w14:paraId="275613AF" w14:textId="77777777" w:rsidR="00E41027" w:rsidRDefault="00E4102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0643C" w14:textId="77777777" w:rsidR="005F78BE" w:rsidRDefault="005F78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81D2B" w14:textId="77777777" w:rsidR="005F78BE" w:rsidRDefault="005F78B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42E3C" w14:textId="77777777" w:rsidR="005F78BE" w:rsidRDefault="005F78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6B6C61"/>
    <w:multiLevelType w:val="hybridMultilevel"/>
    <w:tmpl w:val="F51CEAD0"/>
    <w:lvl w:ilvl="0" w:tplc="75B4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A4B64"/>
    <w:multiLevelType w:val="multilevel"/>
    <w:tmpl w:val="576EAC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0"/>
  </w:num>
  <w:num w:numId="14">
    <w:abstractNumId w:val="27"/>
  </w:num>
  <w:num w:numId="15">
    <w:abstractNumId w:val="3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063"/>
    <w:rsid w:val="00000C9C"/>
    <w:rsid w:val="00001074"/>
    <w:rsid w:val="00001344"/>
    <w:rsid w:val="0000289B"/>
    <w:rsid w:val="00002A58"/>
    <w:rsid w:val="000032B4"/>
    <w:rsid w:val="000047EB"/>
    <w:rsid w:val="00006AE8"/>
    <w:rsid w:val="00011BB9"/>
    <w:rsid w:val="000129E7"/>
    <w:rsid w:val="000145AB"/>
    <w:rsid w:val="00014A64"/>
    <w:rsid w:val="00016E18"/>
    <w:rsid w:val="00017F46"/>
    <w:rsid w:val="00025AAA"/>
    <w:rsid w:val="00027A16"/>
    <w:rsid w:val="00031CD3"/>
    <w:rsid w:val="00032265"/>
    <w:rsid w:val="0003337C"/>
    <w:rsid w:val="000335E1"/>
    <w:rsid w:val="00033B9E"/>
    <w:rsid w:val="00034BE1"/>
    <w:rsid w:val="00034F6D"/>
    <w:rsid w:val="00036659"/>
    <w:rsid w:val="00036D9F"/>
    <w:rsid w:val="00037E6B"/>
    <w:rsid w:val="000407AC"/>
    <w:rsid w:val="00040936"/>
    <w:rsid w:val="000422B6"/>
    <w:rsid w:val="000425A8"/>
    <w:rsid w:val="00042781"/>
    <w:rsid w:val="00043650"/>
    <w:rsid w:val="00043D92"/>
    <w:rsid w:val="00044263"/>
    <w:rsid w:val="00045D83"/>
    <w:rsid w:val="000463D9"/>
    <w:rsid w:val="0004640A"/>
    <w:rsid w:val="0005070C"/>
    <w:rsid w:val="0005287A"/>
    <w:rsid w:val="000545E5"/>
    <w:rsid w:val="00055B19"/>
    <w:rsid w:val="00055B22"/>
    <w:rsid w:val="000576BE"/>
    <w:rsid w:val="00060C62"/>
    <w:rsid w:val="0006138A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476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1CB"/>
    <w:rsid w:val="000A1C1C"/>
    <w:rsid w:val="000A2109"/>
    <w:rsid w:val="000A6591"/>
    <w:rsid w:val="000A65E6"/>
    <w:rsid w:val="000B0318"/>
    <w:rsid w:val="000B06AF"/>
    <w:rsid w:val="000B103E"/>
    <w:rsid w:val="000B1B0F"/>
    <w:rsid w:val="000B2B07"/>
    <w:rsid w:val="000B2C2C"/>
    <w:rsid w:val="000B4B4A"/>
    <w:rsid w:val="000B5BAC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A1"/>
    <w:rsid w:val="001158F5"/>
    <w:rsid w:val="0011722F"/>
    <w:rsid w:val="00117CC2"/>
    <w:rsid w:val="00117EA0"/>
    <w:rsid w:val="001203AF"/>
    <w:rsid w:val="00122793"/>
    <w:rsid w:val="001235B9"/>
    <w:rsid w:val="0012518C"/>
    <w:rsid w:val="00125FEF"/>
    <w:rsid w:val="00126B32"/>
    <w:rsid w:val="00127828"/>
    <w:rsid w:val="001323D9"/>
    <w:rsid w:val="0013477A"/>
    <w:rsid w:val="001347E0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2AEB"/>
    <w:rsid w:val="00153478"/>
    <w:rsid w:val="00154952"/>
    <w:rsid w:val="0016130C"/>
    <w:rsid w:val="00163897"/>
    <w:rsid w:val="00164C23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6EA5"/>
    <w:rsid w:val="00197EE2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185"/>
    <w:rsid w:val="001B326B"/>
    <w:rsid w:val="001B7624"/>
    <w:rsid w:val="001C232C"/>
    <w:rsid w:val="001C2C2C"/>
    <w:rsid w:val="001C3182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78A"/>
    <w:rsid w:val="001E5401"/>
    <w:rsid w:val="001E5DE6"/>
    <w:rsid w:val="001E61B2"/>
    <w:rsid w:val="001E6893"/>
    <w:rsid w:val="001F0441"/>
    <w:rsid w:val="001F4D19"/>
    <w:rsid w:val="001F65EE"/>
    <w:rsid w:val="001F6B57"/>
    <w:rsid w:val="001F7041"/>
    <w:rsid w:val="001F772C"/>
    <w:rsid w:val="001F7F19"/>
    <w:rsid w:val="00201EDF"/>
    <w:rsid w:val="00202933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FC1"/>
    <w:rsid w:val="00217820"/>
    <w:rsid w:val="00217BC7"/>
    <w:rsid w:val="00220A93"/>
    <w:rsid w:val="00220FF7"/>
    <w:rsid w:val="002236B8"/>
    <w:rsid w:val="00224C86"/>
    <w:rsid w:val="00227F41"/>
    <w:rsid w:val="00230580"/>
    <w:rsid w:val="00230F9B"/>
    <w:rsid w:val="00231891"/>
    <w:rsid w:val="00232E37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6EF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5FDA"/>
    <w:rsid w:val="00266DB4"/>
    <w:rsid w:val="00266EFB"/>
    <w:rsid w:val="002720FD"/>
    <w:rsid w:val="002730DC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1B38"/>
    <w:rsid w:val="002A2372"/>
    <w:rsid w:val="002A2634"/>
    <w:rsid w:val="002A3CD3"/>
    <w:rsid w:val="002A4ADE"/>
    <w:rsid w:val="002A662C"/>
    <w:rsid w:val="002A752E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D741E"/>
    <w:rsid w:val="002E127B"/>
    <w:rsid w:val="002E22EC"/>
    <w:rsid w:val="002E34E4"/>
    <w:rsid w:val="002E4AC7"/>
    <w:rsid w:val="002E6113"/>
    <w:rsid w:val="002F0537"/>
    <w:rsid w:val="002F2753"/>
    <w:rsid w:val="002F2C7B"/>
    <w:rsid w:val="002F41E3"/>
    <w:rsid w:val="002F6E86"/>
    <w:rsid w:val="002F7ACB"/>
    <w:rsid w:val="00300065"/>
    <w:rsid w:val="00300EB6"/>
    <w:rsid w:val="0030223A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6204"/>
    <w:rsid w:val="00330B19"/>
    <w:rsid w:val="00332FD6"/>
    <w:rsid w:val="0033568D"/>
    <w:rsid w:val="00337CC7"/>
    <w:rsid w:val="003407B5"/>
    <w:rsid w:val="003407BA"/>
    <w:rsid w:val="00341E0B"/>
    <w:rsid w:val="00343694"/>
    <w:rsid w:val="003454CB"/>
    <w:rsid w:val="00345E5F"/>
    <w:rsid w:val="003475F9"/>
    <w:rsid w:val="00350A22"/>
    <w:rsid w:val="00350F39"/>
    <w:rsid w:val="003534FD"/>
    <w:rsid w:val="003540D3"/>
    <w:rsid w:val="003541A3"/>
    <w:rsid w:val="0035553E"/>
    <w:rsid w:val="00356932"/>
    <w:rsid w:val="00356B49"/>
    <w:rsid w:val="00357A14"/>
    <w:rsid w:val="00360968"/>
    <w:rsid w:val="003609F0"/>
    <w:rsid w:val="0036318C"/>
    <w:rsid w:val="00363897"/>
    <w:rsid w:val="003641D8"/>
    <w:rsid w:val="00364D3A"/>
    <w:rsid w:val="00364D73"/>
    <w:rsid w:val="00366411"/>
    <w:rsid w:val="00367847"/>
    <w:rsid w:val="00372128"/>
    <w:rsid w:val="0037274D"/>
    <w:rsid w:val="00373797"/>
    <w:rsid w:val="00373A73"/>
    <w:rsid w:val="00373E49"/>
    <w:rsid w:val="00373FAC"/>
    <w:rsid w:val="003750AE"/>
    <w:rsid w:val="003750E2"/>
    <w:rsid w:val="00375CFD"/>
    <w:rsid w:val="00376B8E"/>
    <w:rsid w:val="00376F88"/>
    <w:rsid w:val="003806CF"/>
    <w:rsid w:val="0038220B"/>
    <w:rsid w:val="00383116"/>
    <w:rsid w:val="003857D9"/>
    <w:rsid w:val="00386B1E"/>
    <w:rsid w:val="00387077"/>
    <w:rsid w:val="0039077C"/>
    <w:rsid w:val="00392743"/>
    <w:rsid w:val="00393327"/>
    <w:rsid w:val="0039340F"/>
    <w:rsid w:val="00394585"/>
    <w:rsid w:val="00396D23"/>
    <w:rsid w:val="00397F52"/>
    <w:rsid w:val="003A040E"/>
    <w:rsid w:val="003A2582"/>
    <w:rsid w:val="003A2E56"/>
    <w:rsid w:val="003A3D61"/>
    <w:rsid w:val="003A406B"/>
    <w:rsid w:val="003A45E9"/>
    <w:rsid w:val="003A4AA2"/>
    <w:rsid w:val="003B052C"/>
    <w:rsid w:val="003B0643"/>
    <w:rsid w:val="003B2510"/>
    <w:rsid w:val="003B3007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4EBA"/>
    <w:rsid w:val="003E6768"/>
    <w:rsid w:val="003E692E"/>
    <w:rsid w:val="003E7028"/>
    <w:rsid w:val="003F1AF8"/>
    <w:rsid w:val="003F3AF3"/>
    <w:rsid w:val="003F53C7"/>
    <w:rsid w:val="003F5706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8A4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C7D"/>
    <w:rsid w:val="00432F4F"/>
    <w:rsid w:val="00433D33"/>
    <w:rsid w:val="00433E9B"/>
    <w:rsid w:val="00437D00"/>
    <w:rsid w:val="00442164"/>
    <w:rsid w:val="004421B5"/>
    <w:rsid w:val="004442D9"/>
    <w:rsid w:val="0044472F"/>
    <w:rsid w:val="00444D2D"/>
    <w:rsid w:val="00446F10"/>
    <w:rsid w:val="0044719F"/>
    <w:rsid w:val="00447AA4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0F4F"/>
    <w:rsid w:val="0047407E"/>
    <w:rsid w:val="00474E49"/>
    <w:rsid w:val="004754B6"/>
    <w:rsid w:val="004754F5"/>
    <w:rsid w:val="004769EC"/>
    <w:rsid w:val="004811A3"/>
    <w:rsid w:val="00484A44"/>
    <w:rsid w:val="00486F4C"/>
    <w:rsid w:val="00493B7C"/>
    <w:rsid w:val="00495FA8"/>
    <w:rsid w:val="004969CE"/>
    <w:rsid w:val="004975B8"/>
    <w:rsid w:val="004A007F"/>
    <w:rsid w:val="004A024D"/>
    <w:rsid w:val="004A27E8"/>
    <w:rsid w:val="004A59CA"/>
    <w:rsid w:val="004A7416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5B3"/>
    <w:rsid w:val="004C3E4C"/>
    <w:rsid w:val="004C50AD"/>
    <w:rsid w:val="004D09F2"/>
    <w:rsid w:val="004D0E3E"/>
    <w:rsid w:val="004D2620"/>
    <w:rsid w:val="004D3A9B"/>
    <w:rsid w:val="004D3C67"/>
    <w:rsid w:val="004D4398"/>
    <w:rsid w:val="004D60AA"/>
    <w:rsid w:val="004D7174"/>
    <w:rsid w:val="004D71FF"/>
    <w:rsid w:val="004D7CAF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62D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431D"/>
    <w:rsid w:val="00555E8D"/>
    <w:rsid w:val="00557105"/>
    <w:rsid w:val="005603D4"/>
    <w:rsid w:val="0056218B"/>
    <w:rsid w:val="0056241E"/>
    <w:rsid w:val="00563594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6CD9"/>
    <w:rsid w:val="00597D7B"/>
    <w:rsid w:val="005A2AC3"/>
    <w:rsid w:val="005A319E"/>
    <w:rsid w:val="005A5A90"/>
    <w:rsid w:val="005A660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B6F11"/>
    <w:rsid w:val="005C15B3"/>
    <w:rsid w:val="005C17AF"/>
    <w:rsid w:val="005C24FA"/>
    <w:rsid w:val="005C3055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134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5F78BE"/>
    <w:rsid w:val="006061B0"/>
    <w:rsid w:val="00606441"/>
    <w:rsid w:val="00607499"/>
    <w:rsid w:val="00607CC5"/>
    <w:rsid w:val="006105BB"/>
    <w:rsid w:val="00610DE8"/>
    <w:rsid w:val="00610E32"/>
    <w:rsid w:val="00611A33"/>
    <w:rsid w:val="00611CD0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15DE"/>
    <w:rsid w:val="00632D35"/>
    <w:rsid w:val="0063512A"/>
    <w:rsid w:val="00644896"/>
    <w:rsid w:val="00644A22"/>
    <w:rsid w:val="00644A29"/>
    <w:rsid w:val="00644E8F"/>
    <w:rsid w:val="00644F1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032A"/>
    <w:rsid w:val="00684C20"/>
    <w:rsid w:val="00685285"/>
    <w:rsid w:val="00690949"/>
    <w:rsid w:val="00694CB0"/>
    <w:rsid w:val="00695FFD"/>
    <w:rsid w:val="00696660"/>
    <w:rsid w:val="006A0B33"/>
    <w:rsid w:val="006A2109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3A1A"/>
    <w:rsid w:val="006C43C7"/>
    <w:rsid w:val="006C452D"/>
    <w:rsid w:val="006C478B"/>
    <w:rsid w:val="006C5BC4"/>
    <w:rsid w:val="006D0AC7"/>
    <w:rsid w:val="006D101C"/>
    <w:rsid w:val="006D6288"/>
    <w:rsid w:val="006D6C2D"/>
    <w:rsid w:val="006D7F30"/>
    <w:rsid w:val="006E07ED"/>
    <w:rsid w:val="006E098C"/>
    <w:rsid w:val="006E33A0"/>
    <w:rsid w:val="006E4022"/>
    <w:rsid w:val="006E54F8"/>
    <w:rsid w:val="006E5BA7"/>
    <w:rsid w:val="006F07FC"/>
    <w:rsid w:val="006F0F71"/>
    <w:rsid w:val="006F1BEC"/>
    <w:rsid w:val="006F2817"/>
    <w:rsid w:val="006F2859"/>
    <w:rsid w:val="006F45AE"/>
    <w:rsid w:val="006F4A5A"/>
    <w:rsid w:val="006F5556"/>
    <w:rsid w:val="006F5BE6"/>
    <w:rsid w:val="006F7040"/>
    <w:rsid w:val="00701BCD"/>
    <w:rsid w:val="00705445"/>
    <w:rsid w:val="00706997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3ADD"/>
    <w:rsid w:val="007258FC"/>
    <w:rsid w:val="00725B3A"/>
    <w:rsid w:val="007321D0"/>
    <w:rsid w:val="00735623"/>
    <w:rsid w:val="00735B34"/>
    <w:rsid w:val="00735E1F"/>
    <w:rsid w:val="007360D6"/>
    <w:rsid w:val="007500B1"/>
    <w:rsid w:val="0075047A"/>
    <w:rsid w:val="00751BA1"/>
    <w:rsid w:val="0075231C"/>
    <w:rsid w:val="00753A89"/>
    <w:rsid w:val="00755220"/>
    <w:rsid w:val="00760308"/>
    <w:rsid w:val="00760673"/>
    <w:rsid w:val="00762871"/>
    <w:rsid w:val="00762D41"/>
    <w:rsid w:val="0076386E"/>
    <w:rsid w:val="00763E5A"/>
    <w:rsid w:val="00764D1B"/>
    <w:rsid w:val="00766469"/>
    <w:rsid w:val="00766F9F"/>
    <w:rsid w:val="00771E3B"/>
    <w:rsid w:val="00771FD4"/>
    <w:rsid w:val="00772653"/>
    <w:rsid w:val="00774CBA"/>
    <w:rsid w:val="0077534C"/>
    <w:rsid w:val="00775F55"/>
    <w:rsid w:val="00777C96"/>
    <w:rsid w:val="007801E5"/>
    <w:rsid w:val="007802A0"/>
    <w:rsid w:val="00781405"/>
    <w:rsid w:val="0078156B"/>
    <w:rsid w:val="00783D82"/>
    <w:rsid w:val="00784767"/>
    <w:rsid w:val="00785E49"/>
    <w:rsid w:val="0078686E"/>
    <w:rsid w:val="00786A82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4A57"/>
    <w:rsid w:val="007A6D92"/>
    <w:rsid w:val="007B0945"/>
    <w:rsid w:val="007B0AE0"/>
    <w:rsid w:val="007B1A7C"/>
    <w:rsid w:val="007B44AB"/>
    <w:rsid w:val="007B4BDC"/>
    <w:rsid w:val="007B6609"/>
    <w:rsid w:val="007B6BAA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E0009"/>
    <w:rsid w:val="007E0CAA"/>
    <w:rsid w:val="007E1EFE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5AC"/>
    <w:rsid w:val="008017D2"/>
    <w:rsid w:val="00802C5A"/>
    <w:rsid w:val="00803034"/>
    <w:rsid w:val="008040C3"/>
    <w:rsid w:val="00810C7B"/>
    <w:rsid w:val="00811C9A"/>
    <w:rsid w:val="00811D48"/>
    <w:rsid w:val="00812092"/>
    <w:rsid w:val="00820B4D"/>
    <w:rsid w:val="00821F04"/>
    <w:rsid w:val="00822CBA"/>
    <w:rsid w:val="00823917"/>
    <w:rsid w:val="00824CBB"/>
    <w:rsid w:val="00826334"/>
    <w:rsid w:val="008279F5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444"/>
    <w:rsid w:val="008479FE"/>
    <w:rsid w:val="00850B9A"/>
    <w:rsid w:val="008525B2"/>
    <w:rsid w:val="00853081"/>
    <w:rsid w:val="0085512F"/>
    <w:rsid w:val="008556B1"/>
    <w:rsid w:val="0085615A"/>
    <w:rsid w:val="00856F2E"/>
    <w:rsid w:val="0086634E"/>
    <w:rsid w:val="00866505"/>
    <w:rsid w:val="008673DC"/>
    <w:rsid w:val="008700EF"/>
    <w:rsid w:val="008771BB"/>
    <w:rsid w:val="00877636"/>
    <w:rsid w:val="008824D6"/>
    <w:rsid w:val="00882BA6"/>
    <w:rsid w:val="00885BED"/>
    <w:rsid w:val="00891A44"/>
    <w:rsid w:val="00892667"/>
    <w:rsid w:val="0089625A"/>
    <w:rsid w:val="0089749A"/>
    <w:rsid w:val="008A3F8C"/>
    <w:rsid w:val="008A5202"/>
    <w:rsid w:val="008A56FF"/>
    <w:rsid w:val="008A5862"/>
    <w:rsid w:val="008A62D5"/>
    <w:rsid w:val="008A64BF"/>
    <w:rsid w:val="008A683E"/>
    <w:rsid w:val="008A761B"/>
    <w:rsid w:val="008A76BB"/>
    <w:rsid w:val="008B07F1"/>
    <w:rsid w:val="008B0B51"/>
    <w:rsid w:val="008B17D3"/>
    <w:rsid w:val="008B3935"/>
    <w:rsid w:val="008B3FA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14"/>
    <w:rsid w:val="008D21BF"/>
    <w:rsid w:val="008D38FD"/>
    <w:rsid w:val="008D5340"/>
    <w:rsid w:val="008D69BA"/>
    <w:rsid w:val="008D747A"/>
    <w:rsid w:val="008E0178"/>
    <w:rsid w:val="008E3C74"/>
    <w:rsid w:val="008F03FB"/>
    <w:rsid w:val="008F1173"/>
    <w:rsid w:val="008F4077"/>
    <w:rsid w:val="008F5169"/>
    <w:rsid w:val="00901011"/>
    <w:rsid w:val="009013B8"/>
    <w:rsid w:val="009025C1"/>
    <w:rsid w:val="00903AB6"/>
    <w:rsid w:val="00904712"/>
    <w:rsid w:val="009060B3"/>
    <w:rsid w:val="00906564"/>
    <w:rsid w:val="00906785"/>
    <w:rsid w:val="00907127"/>
    <w:rsid w:val="0091030A"/>
    <w:rsid w:val="00910D34"/>
    <w:rsid w:val="009119F6"/>
    <w:rsid w:val="00912D3B"/>
    <w:rsid w:val="00913A38"/>
    <w:rsid w:val="00913B0F"/>
    <w:rsid w:val="00914DD9"/>
    <w:rsid w:val="00915064"/>
    <w:rsid w:val="0092003A"/>
    <w:rsid w:val="00920F13"/>
    <w:rsid w:val="0092108F"/>
    <w:rsid w:val="0092133E"/>
    <w:rsid w:val="00924C5C"/>
    <w:rsid w:val="00925F1B"/>
    <w:rsid w:val="009264AC"/>
    <w:rsid w:val="00930271"/>
    <w:rsid w:val="009306CD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12B7"/>
    <w:rsid w:val="00953119"/>
    <w:rsid w:val="009537C3"/>
    <w:rsid w:val="00955EF2"/>
    <w:rsid w:val="0095627A"/>
    <w:rsid w:val="00957D20"/>
    <w:rsid w:val="00960EF3"/>
    <w:rsid w:val="0096469A"/>
    <w:rsid w:val="00966543"/>
    <w:rsid w:val="009712DC"/>
    <w:rsid w:val="00971456"/>
    <w:rsid w:val="009717EE"/>
    <w:rsid w:val="00971958"/>
    <w:rsid w:val="0097294A"/>
    <w:rsid w:val="009756F0"/>
    <w:rsid w:val="0097614D"/>
    <w:rsid w:val="00976473"/>
    <w:rsid w:val="00977C65"/>
    <w:rsid w:val="00977E31"/>
    <w:rsid w:val="009801E3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10E"/>
    <w:rsid w:val="009A037C"/>
    <w:rsid w:val="009A1120"/>
    <w:rsid w:val="009A2DE1"/>
    <w:rsid w:val="009A3C46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1E1C"/>
    <w:rsid w:val="009B2454"/>
    <w:rsid w:val="009B662B"/>
    <w:rsid w:val="009B6BE7"/>
    <w:rsid w:val="009C03D8"/>
    <w:rsid w:val="009C3825"/>
    <w:rsid w:val="009C41B8"/>
    <w:rsid w:val="009C4781"/>
    <w:rsid w:val="009C5933"/>
    <w:rsid w:val="009C5E3E"/>
    <w:rsid w:val="009C646A"/>
    <w:rsid w:val="009D0F79"/>
    <w:rsid w:val="009D2600"/>
    <w:rsid w:val="009D2BF2"/>
    <w:rsid w:val="009D4F9E"/>
    <w:rsid w:val="009D549F"/>
    <w:rsid w:val="009D6778"/>
    <w:rsid w:val="009D6807"/>
    <w:rsid w:val="009D73E4"/>
    <w:rsid w:val="009D7B35"/>
    <w:rsid w:val="009E0007"/>
    <w:rsid w:val="009E0362"/>
    <w:rsid w:val="009E065A"/>
    <w:rsid w:val="009E27A1"/>
    <w:rsid w:val="009E3491"/>
    <w:rsid w:val="009E61A3"/>
    <w:rsid w:val="009E61CA"/>
    <w:rsid w:val="009E65A6"/>
    <w:rsid w:val="009E6E94"/>
    <w:rsid w:val="009E7A42"/>
    <w:rsid w:val="009E7BC6"/>
    <w:rsid w:val="009F0214"/>
    <w:rsid w:val="009F0AA3"/>
    <w:rsid w:val="009F0F5D"/>
    <w:rsid w:val="009F15E6"/>
    <w:rsid w:val="009F4558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211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3DF0"/>
    <w:rsid w:val="00A342FF"/>
    <w:rsid w:val="00A34824"/>
    <w:rsid w:val="00A354CE"/>
    <w:rsid w:val="00A35B89"/>
    <w:rsid w:val="00A36E09"/>
    <w:rsid w:val="00A375C6"/>
    <w:rsid w:val="00A4229C"/>
    <w:rsid w:val="00A443EF"/>
    <w:rsid w:val="00A4459E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53F8"/>
    <w:rsid w:val="00A77A0F"/>
    <w:rsid w:val="00A80BA4"/>
    <w:rsid w:val="00A821AE"/>
    <w:rsid w:val="00A82275"/>
    <w:rsid w:val="00A82E58"/>
    <w:rsid w:val="00A85253"/>
    <w:rsid w:val="00A87597"/>
    <w:rsid w:val="00A875A5"/>
    <w:rsid w:val="00A9028A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1F32"/>
    <w:rsid w:val="00AB20CF"/>
    <w:rsid w:val="00AB20DF"/>
    <w:rsid w:val="00AB403F"/>
    <w:rsid w:val="00AB4ECA"/>
    <w:rsid w:val="00AB66CC"/>
    <w:rsid w:val="00AC020C"/>
    <w:rsid w:val="00AC13E7"/>
    <w:rsid w:val="00AC34BB"/>
    <w:rsid w:val="00AC637B"/>
    <w:rsid w:val="00AD0592"/>
    <w:rsid w:val="00AD3B56"/>
    <w:rsid w:val="00AD46AF"/>
    <w:rsid w:val="00AE18C4"/>
    <w:rsid w:val="00AE30DE"/>
    <w:rsid w:val="00AE3DBD"/>
    <w:rsid w:val="00AE63C8"/>
    <w:rsid w:val="00AE7CD0"/>
    <w:rsid w:val="00AF161F"/>
    <w:rsid w:val="00AF4C47"/>
    <w:rsid w:val="00AF583E"/>
    <w:rsid w:val="00AF584A"/>
    <w:rsid w:val="00AF6250"/>
    <w:rsid w:val="00AF77E0"/>
    <w:rsid w:val="00B021BD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6009"/>
    <w:rsid w:val="00B37882"/>
    <w:rsid w:val="00B37EF1"/>
    <w:rsid w:val="00B42514"/>
    <w:rsid w:val="00B4365E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3EA3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35E5"/>
    <w:rsid w:val="00B85724"/>
    <w:rsid w:val="00B86E4E"/>
    <w:rsid w:val="00B9184A"/>
    <w:rsid w:val="00B91AC1"/>
    <w:rsid w:val="00B92A32"/>
    <w:rsid w:val="00B92F1B"/>
    <w:rsid w:val="00B936F7"/>
    <w:rsid w:val="00B94C11"/>
    <w:rsid w:val="00B96C39"/>
    <w:rsid w:val="00B96E96"/>
    <w:rsid w:val="00B976A4"/>
    <w:rsid w:val="00B97DCD"/>
    <w:rsid w:val="00BA1AB2"/>
    <w:rsid w:val="00BA3415"/>
    <w:rsid w:val="00BA4E35"/>
    <w:rsid w:val="00BB0976"/>
    <w:rsid w:val="00BB17B5"/>
    <w:rsid w:val="00BB1D43"/>
    <w:rsid w:val="00BB20E2"/>
    <w:rsid w:val="00BB2517"/>
    <w:rsid w:val="00BB2582"/>
    <w:rsid w:val="00BB45C0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15F"/>
    <w:rsid w:val="00BE1A65"/>
    <w:rsid w:val="00BE27D0"/>
    <w:rsid w:val="00BE3BFB"/>
    <w:rsid w:val="00BE489C"/>
    <w:rsid w:val="00BE5F39"/>
    <w:rsid w:val="00BF160F"/>
    <w:rsid w:val="00BF2ADA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325D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579"/>
    <w:rsid w:val="00C43C6C"/>
    <w:rsid w:val="00C43E35"/>
    <w:rsid w:val="00C44A87"/>
    <w:rsid w:val="00C475DB"/>
    <w:rsid w:val="00C51C7B"/>
    <w:rsid w:val="00C522FA"/>
    <w:rsid w:val="00C524A4"/>
    <w:rsid w:val="00C569FE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2983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66FB"/>
    <w:rsid w:val="00CA76B8"/>
    <w:rsid w:val="00CB0A48"/>
    <w:rsid w:val="00CB3084"/>
    <w:rsid w:val="00CB5336"/>
    <w:rsid w:val="00CB66EB"/>
    <w:rsid w:val="00CB787C"/>
    <w:rsid w:val="00CB7992"/>
    <w:rsid w:val="00CC0204"/>
    <w:rsid w:val="00CC16BA"/>
    <w:rsid w:val="00CC2860"/>
    <w:rsid w:val="00CC2FA0"/>
    <w:rsid w:val="00CC4949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D02358"/>
    <w:rsid w:val="00D02425"/>
    <w:rsid w:val="00D02B96"/>
    <w:rsid w:val="00D03D2D"/>
    <w:rsid w:val="00D045AF"/>
    <w:rsid w:val="00D04C56"/>
    <w:rsid w:val="00D05376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5791"/>
    <w:rsid w:val="00D26956"/>
    <w:rsid w:val="00D26AA9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6165"/>
    <w:rsid w:val="00D558F4"/>
    <w:rsid w:val="00D571FB"/>
    <w:rsid w:val="00D604F5"/>
    <w:rsid w:val="00D610A6"/>
    <w:rsid w:val="00D616B9"/>
    <w:rsid w:val="00D61E32"/>
    <w:rsid w:val="00D61EA4"/>
    <w:rsid w:val="00D65393"/>
    <w:rsid w:val="00D6556E"/>
    <w:rsid w:val="00D675D4"/>
    <w:rsid w:val="00D67D12"/>
    <w:rsid w:val="00D704F9"/>
    <w:rsid w:val="00D70888"/>
    <w:rsid w:val="00D72A2A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661E"/>
    <w:rsid w:val="00D97207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2DF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7B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732"/>
    <w:rsid w:val="00E2099F"/>
    <w:rsid w:val="00E217FD"/>
    <w:rsid w:val="00E21EF9"/>
    <w:rsid w:val="00E22986"/>
    <w:rsid w:val="00E261F7"/>
    <w:rsid w:val="00E26B33"/>
    <w:rsid w:val="00E276C5"/>
    <w:rsid w:val="00E3383E"/>
    <w:rsid w:val="00E36D8D"/>
    <w:rsid w:val="00E37EDC"/>
    <w:rsid w:val="00E41027"/>
    <w:rsid w:val="00E418A3"/>
    <w:rsid w:val="00E419AD"/>
    <w:rsid w:val="00E41ECB"/>
    <w:rsid w:val="00E4267B"/>
    <w:rsid w:val="00E42E83"/>
    <w:rsid w:val="00E440A9"/>
    <w:rsid w:val="00E456BD"/>
    <w:rsid w:val="00E458E0"/>
    <w:rsid w:val="00E459D7"/>
    <w:rsid w:val="00E462A7"/>
    <w:rsid w:val="00E47F9F"/>
    <w:rsid w:val="00E5008D"/>
    <w:rsid w:val="00E50D70"/>
    <w:rsid w:val="00E521BD"/>
    <w:rsid w:val="00E522D7"/>
    <w:rsid w:val="00E5269E"/>
    <w:rsid w:val="00E535DB"/>
    <w:rsid w:val="00E5388C"/>
    <w:rsid w:val="00E53FD1"/>
    <w:rsid w:val="00E55E46"/>
    <w:rsid w:val="00E6041C"/>
    <w:rsid w:val="00E6041E"/>
    <w:rsid w:val="00E6050E"/>
    <w:rsid w:val="00E607AE"/>
    <w:rsid w:val="00E60A9C"/>
    <w:rsid w:val="00E60EAE"/>
    <w:rsid w:val="00E614BE"/>
    <w:rsid w:val="00E616B0"/>
    <w:rsid w:val="00E62330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4F28"/>
    <w:rsid w:val="00E84F2D"/>
    <w:rsid w:val="00E8526E"/>
    <w:rsid w:val="00E855F7"/>
    <w:rsid w:val="00E9072F"/>
    <w:rsid w:val="00E91B65"/>
    <w:rsid w:val="00E91E0F"/>
    <w:rsid w:val="00E921DE"/>
    <w:rsid w:val="00E92400"/>
    <w:rsid w:val="00E92900"/>
    <w:rsid w:val="00E935AA"/>
    <w:rsid w:val="00E93A2C"/>
    <w:rsid w:val="00E941C9"/>
    <w:rsid w:val="00E94EA7"/>
    <w:rsid w:val="00E94F31"/>
    <w:rsid w:val="00E96217"/>
    <w:rsid w:val="00E96911"/>
    <w:rsid w:val="00E9726F"/>
    <w:rsid w:val="00E974E3"/>
    <w:rsid w:val="00EA08D7"/>
    <w:rsid w:val="00EA154F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818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04EA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9A1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F16"/>
    <w:rsid w:val="00FC65CA"/>
    <w:rsid w:val="00FC665F"/>
    <w:rsid w:val="00FD07DA"/>
    <w:rsid w:val="00FD204A"/>
    <w:rsid w:val="00FD303A"/>
    <w:rsid w:val="00FE2CD1"/>
    <w:rsid w:val="00FE2EE2"/>
    <w:rsid w:val="00FE3476"/>
    <w:rsid w:val="00FE3DFD"/>
    <w:rsid w:val="00FF00A6"/>
    <w:rsid w:val="00FF03A9"/>
    <w:rsid w:val="00FF1867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5B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2FB5E-F5F6-45CD-B936-4767A293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13</Pages>
  <Words>4748</Words>
  <Characters>28018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Balabuchová Jana</cp:lastModifiedBy>
  <cp:revision>77</cp:revision>
  <cp:lastPrinted>2021-01-28T09:49:00Z</cp:lastPrinted>
  <dcterms:created xsi:type="dcterms:W3CDTF">2019-09-02T13:27:00Z</dcterms:created>
  <dcterms:modified xsi:type="dcterms:W3CDTF">2022-11-22T10:31:00Z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