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3E" w:rsidRDefault="004C3656" w:rsidP="008A29A2">
      <w:pPr>
        <w:pStyle w:val="Vbornadpis"/>
        <w:spacing w:line="252" w:lineRule="auto"/>
        <w:rPr>
          <w:rFonts w:cs="Arial"/>
          <w:lang w:eastAsia="en-US"/>
        </w:rPr>
      </w:pPr>
      <w:r>
        <w:rPr>
          <w:rFonts w:cs="Arial"/>
          <w:noProof/>
        </w:rPr>
        <w:object w:dxaOrig="1440" w:dyaOrig="1440" w14:anchorId="6B5E1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75pt;margin-top:63.75pt;width:78.9pt;height:201.45pt;z-index:251658240;mso-wrap-edited:f;mso-position-vertical-relative:page" wrapcoords="-206 0 -206 21520 21600 21520 21600 0 -206 0">
            <v:imagedata r:id="rId8" o:title=""/>
            <w10:wrap type="tight" anchory="page"/>
          </v:shape>
          <o:OLEObject Type="Embed" ProgID="Word.Picture.8" ShapeID="_x0000_s1028" DrawAspect="Content" ObjectID="_1726372685" r:id="rId9"/>
        </w:object>
      </w:r>
      <w:r w:rsidR="00DE2257">
        <w:rPr>
          <w:rFonts w:cs="Arial"/>
          <w:lang w:eastAsia="en-US"/>
        </w:rPr>
        <w:t>Zápis č. 10</w:t>
      </w:r>
    </w:p>
    <w:p w:rsidR="008A29A2" w:rsidRPr="00D146D0" w:rsidRDefault="00DE2257" w:rsidP="008A29A2">
      <w:pPr>
        <w:pStyle w:val="Vbornadpis"/>
        <w:spacing w:line="252" w:lineRule="auto"/>
        <w:rPr>
          <w:rFonts w:cs="Arial"/>
          <w:lang w:eastAsia="en-US"/>
        </w:rPr>
      </w:pPr>
      <w:r>
        <w:rPr>
          <w:rFonts w:cs="Arial"/>
          <w:lang w:eastAsia="en-US"/>
        </w:rPr>
        <w:t xml:space="preserve">ze </w:t>
      </w:r>
      <w:r w:rsidR="001B3A3E">
        <w:rPr>
          <w:rFonts w:cs="Arial"/>
          <w:lang w:eastAsia="en-US"/>
        </w:rPr>
        <w:t xml:space="preserve">zasedání </w:t>
      </w:r>
      <w:r w:rsidR="008A29A2" w:rsidRPr="00D146D0">
        <w:rPr>
          <w:rFonts w:cs="Arial"/>
          <w:lang w:eastAsia="en-US"/>
        </w:rPr>
        <w:t>Finanční</w:t>
      </w:r>
      <w:r w:rsidR="008A29A2">
        <w:rPr>
          <w:rFonts w:cs="Arial"/>
          <w:lang w:eastAsia="en-US"/>
        </w:rPr>
        <w:t>ho</w:t>
      </w:r>
      <w:r w:rsidR="008A29A2" w:rsidRPr="00D146D0">
        <w:rPr>
          <w:rFonts w:cs="Arial"/>
          <w:lang w:eastAsia="en-US"/>
        </w:rPr>
        <w:t xml:space="preserve"> výbor</w:t>
      </w:r>
      <w:r w:rsidR="008A29A2">
        <w:rPr>
          <w:rFonts w:cs="Arial"/>
          <w:lang w:eastAsia="en-US"/>
        </w:rPr>
        <w:t>u</w:t>
      </w:r>
    </w:p>
    <w:p w:rsidR="005D6B1A" w:rsidRDefault="008A29A2" w:rsidP="008A29A2">
      <w:pPr>
        <w:pStyle w:val="Vbornadpis"/>
        <w:spacing w:line="252" w:lineRule="auto"/>
        <w:rPr>
          <w:rFonts w:cs="Arial"/>
          <w:lang w:eastAsia="en-US"/>
        </w:rPr>
      </w:pPr>
      <w:r w:rsidRPr="00D146D0">
        <w:rPr>
          <w:rFonts w:cs="Arial"/>
          <w:lang w:eastAsia="en-US"/>
        </w:rPr>
        <w:t>Zastupitelstva Olomouckého kraje</w:t>
      </w:r>
      <w:r>
        <w:rPr>
          <w:rFonts w:cs="Arial"/>
          <w:lang w:eastAsia="en-US"/>
        </w:rPr>
        <w:t xml:space="preserve"> </w:t>
      </w:r>
    </w:p>
    <w:p w:rsidR="008A29A2" w:rsidRPr="00D146D0" w:rsidRDefault="00DE2257" w:rsidP="008A29A2">
      <w:pPr>
        <w:pStyle w:val="Vbornadpis"/>
        <w:spacing w:line="252" w:lineRule="auto"/>
        <w:rPr>
          <w:rFonts w:cs="Arial"/>
          <w:lang w:eastAsia="en-US"/>
        </w:rPr>
      </w:pPr>
      <w:r>
        <w:rPr>
          <w:rFonts w:cs="Arial"/>
          <w:lang w:eastAsia="en-US"/>
        </w:rPr>
        <w:t>ze dne 20</w:t>
      </w:r>
      <w:r w:rsidR="008A29A2">
        <w:rPr>
          <w:rFonts w:cs="Arial"/>
          <w:lang w:eastAsia="en-US"/>
        </w:rPr>
        <w:t>.</w:t>
      </w:r>
      <w:r w:rsidR="005D6B1A">
        <w:rPr>
          <w:rFonts w:cs="Arial"/>
          <w:lang w:eastAsia="en-US"/>
        </w:rPr>
        <w:t xml:space="preserve"> </w:t>
      </w:r>
      <w:r w:rsidR="005A07D7">
        <w:rPr>
          <w:rFonts w:cs="Arial"/>
          <w:lang w:eastAsia="en-US"/>
        </w:rPr>
        <w:t>0</w:t>
      </w:r>
      <w:r>
        <w:rPr>
          <w:rFonts w:cs="Arial"/>
          <w:lang w:eastAsia="en-US"/>
        </w:rPr>
        <w:t>9</w:t>
      </w:r>
      <w:r w:rsidR="008A29A2">
        <w:rPr>
          <w:rFonts w:cs="Arial"/>
          <w:lang w:eastAsia="en-US"/>
        </w:rPr>
        <w:t>.</w:t>
      </w:r>
      <w:r w:rsidR="005D6B1A">
        <w:rPr>
          <w:rFonts w:cs="Arial"/>
          <w:lang w:eastAsia="en-US"/>
        </w:rPr>
        <w:t xml:space="preserve"> </w:t>
      </w:r>
      <w:r w:rsidR="005A07D7">
        <w:rPr>
          <w:rFonts w:cs="Arial"/>
          <w:lang w:eastAsia="en-US"/>
        </w:rPr>
        <w:t>2022</w:t>
      </w:r>
    </w:p>
    <w:p w:rsidR="008A29A2" w:rsidRDefault="008A29A2" w:rsidP="008B4E8F">
      <w:pPr>
        <w:pStyle w:val="Vborprogram"/>
        <w:spacing w:before="600"/>
      </w:pPr>
    </w:p>
    <w:p w:rsidR="008A29A2" w:rsidRDefault="008A29A2" w:rsidP="008B4E8F">
      <w:pPr>
        <w:pStyle w:val="Vborprogram"/>
        <w:spacing w:before="600"/>
      </w:pPr>
    </w:p>
    <w:p w:rsidR="008A29A2" w:rsidRDefault="008A29A2" w:rsidP="008B4E8F">
      <w:pPr>
        <w:pStyle w:val="Vborprogram"/>
        <w:spacing w:before="600"/>
      </w:pPr>
    </w:p>
    <w:p w:rsidR="008A29A2" w:rsidRPr="00397C6B" w:rsidRDefault="008A29A2" w:rsidP="00397C6B">
      <w:pPr>
        <w:pStyle w:val="Vborprogram"/>
        <w:spacing w:before="0" w:after="120"/>
        <w:rPr>
          <w:rFonts w:cs="Arial"/>
        </w:rPr>
      </w:pPr>
      <w:r w:rsidRPr="00EC10CB">
        <w:rPr>
          <w:rFonts w:cs="Arial"/>
        </w:rPr>
        <w:t>Přítomni:</w:t>
      </w:r>
      <w:r w:rsidR="008F0BAC">
        <w:rPr>
          <w:rFonts w:cs="Arial"/>
        </w:rPr>
        <w:tab/>
      </w:r>
      <w:r w:rsidR="008F0BAC">
        <w:rPr>
          <w:rFonts w:cs="Arial"/>
        </w:rPr>
        <w:tab/>
      </w:r>
      <w:r w:rsidR="008F0BAC">
        <w:rPr>
          <w:rFonts w:cs="Arial"/>
        </w:rPr>
        <w:tab/>
      </w:r>
      <w:r w:rsidR="001B3A3E">
        <w:rPr>
          <w:rFonts w:cs="Arial"/>
        </w:rPr>
        <w:tab/>
      </w:r>
      <w:r w:rsidR="001B3A3E">
        <w:rPr>
          <w:rFonts w:cs="Arial"/>
        </w:rPr>
        <w:tab/>
      </w:r>
      <w:r w:rsidR="001B3A3E">
        <w:rPr>
          <w:rFonts w:cs="Arial"/>
        </w:rPr>
        <w:tab/>
      </w:r>
      <w:r w:rsidR="00B93187" w:rsidRPr="001B3A3E">
        <w:rPr>
          <w:rFonts w:cs="Arial"/>
          <w:iCs/>
          <w:szCs w:val="24"/>
          <w:lang w:eastAsia="en-US"/>
        </w:rPr>
        <w:t>Omluveni:</w:t>
      </w:r>
      <w:r w:rsidR="00397C6B">
        <w:rPr>
          <w:rFonts w:cs="Arial"/>
          <w:b w:val="0"/>
          <w:iCs/>
          <w:szCs w:val="24"/>
          <w:lang w:eastAsia="en-US"/>
        </w:rPr>
        <w:tab/>
      </w:r>
      <w:r w:rsidR="00397C6B">
        <w:rPr>
          <w:rFonts w:cs="Arial"/>
          <w:b w:val="0"/>
          <w:iCs/>
          <w:szCs w:val="24"/>
          <w:lang w:eastAsia="en-US"/>
        </w:rPr>
        <w:tab/>
      </w:r>
      <w:r w:rsidR="00397C6B">
        <w:rPr>
          <w:rFonts w:cs="Arial"/>
          <w:b w:val="0"/>
          <w:iCs/>
          <w:szCs w:val="24"/>
          <w:lang w:eastAsia="en-US"/>
        </w:rPr>
        <w:tab/>
      </w:r>
    </w:p>
    <w:p w:rsidR="00DE2257" w:rsidRPr="009209F2" w:rsidRDefault="00DE2257" w:rsidP="00DE2257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209F2">
        <w:rPr>
          <w:rFonts w:cs="Arial"/>
          <w:b w:val="0"/>
          <w:iCs/>
          <w:szCs w:val="24"/>
          <w:lang w:eastAsia="en-US"/>
        </w:rPr>
        <w:t xml:space="preserve">Kosatík Ivan, </w:t>
      </w:r>
      <w:r w:rsidRPr="0031690E">
        <w:rPr>
          <w:rFonts w:cs="Arial"/>
          <w:b w:val="0"/>
          <w:iCs/>
          <w:szCs w:val="24"/>
          <w:highlight w:val="black"/>
          <w:lang w:eastAsia="en-US"/>
        </w:rPr>
        <w:t>RNDr.</w:t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 w:rsidRPr="009209F2"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 xml:space="preserve">Předseda: Horák František, </w:t>
      </w:r>
      <w:r w:rsidRPr="0031690E">
        <w:rPr>
          <w:rFonts w:cs="Arial"/>
          <w:b w:val="0"/>
          <w:iCs/>
          <w:szCs w:val="24"/>
          <w:highlight w:val="black"/>
          <w:lang w:eastAsia="en-US"/>
        </w:rPr>
        <w:t>Mgr.</w:t>
      </w:r>
    </w:p>
    <w:p w:rsidR="00DE2257" w:rsidRDefault="00F64827" w:rsidP="00B848CE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7335F6">
        <w:rPr>
          <w:rFonts w:cs="Arial"/>
          <w:b w:val="0"/>
          <w:iCs/>
          <w:szCs w:val="24"/>
          <w:lang w:eastAsia="en-US"/>
        </w:rPr>
        <w:t>Kraicz Igor</w:t>
      </w:r>
      <w:r w:rsidR="00624C05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 w:rsidR="00DE2257" w:rsidRPr="009209F2">
        <w:rPr>
          <w:rFonts w:cs="Arial"/>
          <w:b w:val="0"/>
          <w:iCs/>
          <w:szCs w:val="24"/>
          <w:lang w:eastAsia="en-US"/>
        </w:rPr>
        <w:t>Fidlerová Denisa</w:t>
      </w:r>
    </w:p>
    <w:p w:rsidR="00624C05" w:rsidRDefault="00F64827" w:rsidP="00B848CE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7335F6">
        <w:rPr>
          <w:rFonts w:cs="Arial"/>
          <w:b w:val="0"/>
          <w:iCs/>
          <w:szCs w:val="24"/>
        </w:rPr>
        <w:t>Lausch Ivo</w:t>
      </w:r>
      <w:r w:rsidRPr="009209F2">
        <w:rPr>
          <w:rFonts w:cs="Arial"/>
          <w:b w:val="0"/>
          <w:iCs/>
          <w:szCs w:val="24"/>
          <w:lang w:eastAsia="en-US"/>
        </w:rPr>
        <w:t xml:space="preserve"> </w:t>
      </w:r>
      <w:r>
        <w:rPr>
          <w:rFonts w:cs="Arial"/>
          <w:b w:val="0"/>
          <w:iCs/>
          <w:szCs w:val="24"/>
          <w:lang w:eastAsia="en-US"/>
        </w:rPr>
        <w:t xml:space="preserve">– </w:t>
      </w:r>
      <w:r w:rsidRPr="00F64827">
        <w:rPr>
          <w:rFonts w:cs="Arial"/>
          <w:iCs/>
          <w:szCs w:val="24"/>
          <w:lang w:eastAsia="en-US"/>
        </w:rPr>
        <w:t>pověřen řízením FV</w:t>
      </w:r>
      <w:r w:rsidRPr="00F64827">
        <w:rPr>
          <w:rFonts w:cs="Arial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 w:rsidRPr="009209F2">
        <w:rPr>
          <w:rFonts w:cs="Arial"/>
          <w:b w:val="0"/>
          <w:iCs/>
          <w:szCs w:val="24"/>
          <w:lang w:eastAsia="en-US"/>
        </w:rPr>
        <w:t xml:space="preserve">Horák Pavel, </w:t>
      </w:r>
      <w:r w:rsidR="00DE2257" w:rsidRPr="0031690E">
        <w:rPr>
          <w:rFonts w:cs="Arial"/>
          <w:b w:val="0"/>
          <w:iCs/>
          <w:szCs w:val="24"/>
          <w:highlight w:val="black"/>
          <w:lang w:eastAsia="en-US"/>
        </w:rPr>
        <w:t>Ing.</w:t>
      </w:r>
      <w:r w:rsidR="00DE2257" w:rsidRPr="009209F2">
        <w:rPr>
          <w:rFonts w:cs="Arial"/>
          <w:b w:val="0"/>
          <w:iCs/>
          <w:szCs w:val="24"/>
          <w:lang w:eastAsia="en-US"/>
        </w:rPr>
        <w:tab/>
      </w:r>
    </w:p>
    <w:p w:rsidR="00DE2257" w:rsidRPr="009209F2" w:rsidRDefault="00F64827" w:rsidP="00DE2257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7335F6">
        <w:rPr>
          <w:rFonts w:cs="Arial"/>
          <w:b w:val="0"/>
          <w:iCs/>
          <w:szCs w:val="24"/>
          <w:lang w:eastAsia="en-US"/>
        </w:rPr>
        <w:t xml:space="preserve">Lón Jaromír, </w:t>
      </w:r>
      <w:r w:rsidRPr="0031690E">
        <w:rPr>
          <w:rFonts w:cs="Arial"/>
          <w:b w:val="0"/>
          <w:iCs/>
          <w:szCs w:val="24"/>
          <w:highlight w:val="black"/>
          <w:lang w:eastAsia="en-US"/>
        </w:rPr>
        <w:t>Ing.</w:t>
      </w:r>
      <w:r w:rsidRPr="007335F6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 w:rsidR="00DE2257" w:rsidRPr="009209F2">
        <w:rPr>
          <w:rFonts w:cs="Arial"/>
          <w:b w:val="0"/>
          <w:iCs/>
          <w:szCs w:val="24"/>
          <w:lang w:eastAsia="en-US"/>
        </w:rPr>
        <w:t xml:space="preserve">Konvičková Jana, </w:t>
      </w:r>
      <w:r w:rsidR="00DE2257" w:rsidRPr="0031690E">
        <w:rPr>
          <w:rFonts w:cs="Arial"/>
          <w:b w:val="0"/>
          <w:iCs/>
          <w:szCs w:val="24"/>
          <w:highlight w:val="black"/>
          <w:lang w:eastAsia="en-US"/>
        </w:rPr>
        <w:t>Ing.</w:t>
      </w:r>
    </w:p>
    <w:p w:rsidR="00F64827" w:rsidRDefault="00F64827" w:rsidP="00F64827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209F2">
        <w:rPr>
          <w:rFonts w:cs="Arial"/>
          <w:b w:val="0"/>
          <w:iCs/>
          <w:szCs w:val="24"/>
          <w:lang w:eastAsia="en-US"/>
        </w:rPr>
        <w:t xml:space="preserve">Moskal Ondřej, </w:t>
      </w:r>
      <w:r w:rsidRPr="0031690E">
        <w:rPr>
          <w:rFonts w:cs="Arial"/>
          <w:b w:val="0"/>
          <w:iCs/>
          <w:szCs w:val="24"/>
          <w:highlight w:val="black"/>
          <w:lang w:eastAsia="en-US"/>
        </w:rPr>
        <w:t>Bc.</w:t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 w:rsidRPr="007335F6">
        <w:rPr>
          <w:rFonts w:cs="Arial"/>
          <w:b w:val="0"/>
          <w:iCs/>
          <w:szCs w:val="24"/>
          <w:lang w:eastAsia="en-US"/>
        </w:rPr>
        <w:t xml:space="preserve">Mazochová Hana, </w:t>
      </w:r>
      <w:r w:rsidRPr="0031690E">
        <w:rPr>
          <w:rFonts w:cs="Arial"/>
          <w:b w:val="0"/>
          <w:iCs/>
          <w:szCs w:val="24"/>
          <w:highlight w:val="black"/>
          <w:lang w:eastAsia="en-US"/>
        </w:rPr>
        <w:t>Ing.</w:t>
      </w:r>
    </w:p>
    <w:p w:rsidR="007335F6" w:rsidRPr="009209F2" w:rsidRDefault="00F64827" w:rsidP="00F64827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7335F6">
        <w:rPr>
          <w:rFonts w:cs="Arial"/>
          <w:b w:val="0"/>
          <w:iCs/>
          <w:szCs w:val="24"/>
          <w:lang w:eastAsia="en-US"/>
        </w:rPr>
        <w:t xml:space="preserve">Moudrý Bohumil, </w:t>
      </w:r>
      <w:r w:rsidRPr="0031690E">
        <w:rPr>
          <w:rFonts w:cs="Arial"/>
          <w:b w:val="0"/>
          <w:iCs/>
          <w:szCs w:val="24"/>
          <w:highlight w:val="black"/>
          <w:lang w:eastAsia="en-US"/>
        </w:rPr>
        <w:t xml:space="preserve">Ing. </w:t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 w:rsidR="00A66C15" w:rsidRPr="007335F6">
        <w:rPr>
          <w:rFonts w:cs="Arial"/>
          <w:b w:val="0"/>
          <w:iCs/>
          <w:szCs w:val="24"/>
          <w:lang w:eastAsia="en-US"/>
        </w:rPr>
        <w:t xml:space="preserve">Rozehnal Jiří, </w:t>
      </w:r>
      <w:r w:rsidR="00A66C15" w:rsidRPr="0031690E">
        <w:rPr>
          <w:rFonts w:cs="Arial"/>
          <w:b w:val="0"/>
          <w:iCs/>
          <w:szCs w:val="24"/>
          <w:highlight w:val="black"/>
          <w:lang w:eastAsia="en-US"/>
        </w:rPr>
        <w:t>Ing.</w:t>
      </w:r>
    </w:p>
    <w:p w:rsidR="00F64827" w:rsidRDefault="00F64827" w:rsidP="00DE2257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7335F6">
        <w:rPr>
          <w:rFonts w:cs="Arial"/>
          <w:b w:val="0"/>
          <w:iCs/>
          <w:szCs w:val="24"/>
          <w:lang w:eastAsia="en-US"/>
        </w:rPr>
        <w:t>Novák František</w:t>
      </w:r>
      <w:r w:rsidRPr="00F64827">
        <w:rPr>
          <w:rFonts w:cs="Arial"/>
          <w:b w:val="0"/>
          <w:iCs/>
          <w:szCs w:val="24"/>
          <w:lang w:eastAsia="en-US"/>
        </w:rPr>
        <w:t xml:space="preserve"> </w:t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 w:rsidRPr="009E4B10">
        <w:rPr>
          <w:rFonts w:cs="Arial"/>
          <w:b w:val="0"/>
          <w:iCs/>
          <w:szCs w:val="24"/>
          <w:lang w:eastAsia="en-US"/>
        </w:rPr>
        <w:t>Ston Pavel</w:t>
      </w:r>
      <w:r>
        <w:rPr>
          <w:rFonts w:cs="Arial"/>
          <w:b w:val="0"/>
          <w:iCs/>
          <w:szCs w:val="24"/>
          <w:lang w:eastAsia="en-US"/>
        </w:rPr>
        <w:t xml:space="preserve">, </w:t>
      </w:r>
      <w:r w:rsidRPr="0031690E">
        <w:rPr>
          <w:rFonts w:cs="Arial"/>
          <w:b w:val="0"/>
          <w:iCs/>
          <w:szCs w:val="24"/>
          <w:highlight w:val="black"/>
          <w:lang w:eastAsia="en-US"/>
        </w:rPr>
        <w:t>Ing.</w:t>
      </w:r>
    </w:p>
    <w:p w:rsidR="00DE2257" w:rsidRPr="007335F6" w:rsidRDefault="00F64827" w:rsidP="00DE2257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7335F6">
        <w:rPr>
          <w:rFonts w:cs="Arial"/>
          <w:b w:val="0"/>
          <w:iCs/>
          <w:szCs w:val="24"/>
          <w:lang w:eastAsia="en-US"/>
        </w:rPr>
        <w:t xml:space="preserve">Potužák Zdeněk, </w:t>
      </w:r>
      <w:r w:rsidRPr="0031690E">
        <w:rPr>
          <w:rFonts w:cs="Arial"/>
          <w:b w:val="0"/>
          <w:iCs/>
          <w:szCs w:val="24"/>
          <w:highlight w:val="black"/>
          <w:lang w:eastAsia="en-US"/>
        </w:rPr>
        <w:t>Ing.</w:t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Pr="006E707C">
        <w:rPr>
          <w:rFonts w:cs="Arial"/>
          <w:b w:val="0"/>
          <w:iCs/>
          <w:szCs w:val="24"/>
          <w:lang w:eastAsia="en-US"/>
        </w:rPr>
        <w:t>Unzeitig Jaroslav</w:t>
      </w:r>
    </w:p>
    <w:p w:rsidR="00DE2257" w:rsidRPr="007335F6" w:rsidRDefault="00F64827" w:rsidP="00DE2257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7335F6">
        <w:rPr>
          <w:rFonts w:cs="Arial"/>
          <w:b w:val="0"/>
          <w:iCs/>
          <w:szCs w:val="24"/>
          <w:lang w:eastAsia="en-US"/>
        </w:rPr>
        <w:t xml:space="preserve">Skyba Vilém, </w:t>
      </w:r>
      <w:r w:rsidRPr="0031690E">
        <w:rPr>
          <w:rFonts w:cs="Arial"/>
          <w:b w:val="0"/>
          <w:iCs/>
          <w:szCs w:val="24"/>
          <w:highlight w:val="black"/>
          <w:lang w:eastAsia="en-US"/>
        </w:rPr>
        <w:t>Mgr.</w:t>
      </w:r>
      <w:r w:rsidRPr="007335F6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</w:p>
    <w:p w:rsidR="00DE2257" w:rsidRPr="007335F6" w:rsidRDefault="00F64827" w:rsidP="00DE2257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209F2">
        <w:rPr>
          <w:rFonts w:cs="Arial"/>
          <w:b w:val="0"/>
          <w:iCs/>
          <w:szCs w:val="24"/>
          <w:lang w:eastAsia="en-US"/>
        </w:rPr>
        <w:t xml:space="preserve">Tichák Viktor, </w:t>
      </w:r>
      <w:r w:rsidRPr="0031690E">
        <w:rPr>
          <w:rFonts w:cs="Arial"/>
          <w:b w:val="0"/>
          <w:iCs/>
          <w:szCs w:val="24"/>
          <w:highlight w:val="black"/>
          <w:lang w:eastAsia="en-US"/>
        </w:rPr>
        <w:t>Mgr., Ph.D.</w:t>
      </w:r>
      <w:r w:rsidRPr="0031690E">
        <w:rPr>
          <w:rFonts w:cs="Arial"/>
          <w:b w:val="0"/>
          <w:iCs/>
          <w:szCs w:val="24"/>
          <w:highlight w:val="black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DE2257">
        <w:rPr>
          <w:rFonts w:cs="Arial"/>
          <w:b w:val="0"/>
          <w:iCs/>
          <w:szCs w:val="24"/>
          <w:lang w:eastAsia="en-US"/>
        </w:rPr>
        <w:tab/>
      </w:r>
      <w:r w:rsidR="00A66C15">
        <w:rPr>
          <w:rFonts w:cs="Arial"/>
          <w:b w:val="0"/>
          <w:iCs/>
          <w:szCs w:val="24"/>
          <w:lang w:eastAsia="en-US"/>
        </w:rPr>
        <w:t xml:space="preserve"> </w:t>
      </w:r>
    </w:p>
    <w:p w:rsidR="00B848CE" w:rsidRPr="009209F2" w:rsidRDefault="007335F6" w:rsidP="00B848CE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209F2">
        <w:rPr>
          <w:rFonts w:cs="Arial"/>
          <w:b w:val="0"/>
          <w:iCs/>
          <w:szCs w:val="24"/>
          <w:lang w:eastAsia="en-US"/>
        </w:rPr>
        <w:tab/>
      </w:r>
      <w:r w:rsidRPr="009209F2">
        <w:rPr>
          <w:rFonts w:cs="Arial"/>
          <w:b w:val="0"/>
          <w:iCs/>
          <w:szCs w:val="24"/>
          <w:lang w:eastAsia="en-US"/>
        </w:rPr>
        <w:tab/>
      </w:r>
      <w:r w:rsidRPr="009209F2">
        <w:rPr>
          <w:rFonts w:cs="Arial"/>
          <w:b w:val="0"/>
          <w:iCs/>
          <w:szCs w:val="24"/>
          <w:lang w:eastAsia="en-US"/>
        </w:rPr>
        <w:tab/>
      </w:r>
      <w:r w:rsidRPr="009209F2">
        <w:rPr>
          <w:rFonts w:cs="Arial"/>
          <w:b w:val="0"/>
          <w:iCs/>
          <w:szCs w:val="24"/>
          <w:lang w:eastAsia="en-US"/>
        </w:rPr>
        <w:tab/>
      </w:r>
      <w:r w:rsidR="00F64827">
        <w:rPr>
          <w:rFonts w:cs="Arial"/>
          <w:b w:val="0"/>
          <w:iCs/>
          <w:szCs w:val="24"/>
          <w:lang w:eastAsia="en-US"/>
        </w:rPr>
        <w:tab/>
      </w:r>
      <w:r w:rsidR="00F64827">
        <w:rPr>
          <w:rFonts w:cs="Arial"/>
          <w:b w:val="0"/>
          <w:iCs/>
          <w:szCs w:val="24"/>
          <w:lang w:eastAsia="en-US"/>
        </w:rPr>
        <w:tab/>
      </w:r>
      <w:r w:rsidR="00F64827">
        <w:rPr>
          <w:rFonts w:cs="Arial"/>
          <w:b w:val="0"/>
          <w:iCs/>
          <w:szCs w:val="24"/>
          <w:lang w:eastAsia="en-US"/>
        </w:rPr>
        <w:tab/>
      </w:r>
      <w:r w:rsidR="00A66C15" w:rsidRPr="00A66C15">
        <w:rPr>
          <w:rFonts w:cs="Arial"/>
          <w:iCs/>
          <w:szCs w:val="24"/>
          <w:lang w:eastAsia="en-US"/>
        </w:rPr>
        <w:t>Nepřítomen:</w:t>
      </w:r>
    </w:p>
    <w:p w:rsidR="00B848CE" w:rsidRPr="00631718" w:rsidRDefault="00FD07CE" w:rsidP="00B848CE">
      <w:pPr>
        <w:pStyle w:val="Vborprogram"/>
        <w:spacing w:before="0" w:after="60"/>
        <w:rPr>
          <w:rFonts w:cs="Arial"/>
          <w:b w:val="0"/>
          <w:iCs/>
          <w:color w:val="FF0000"/>
          <w:szCs w:val="24"/>
        </w:rPr>
      </w:pPr>
      <w:r w:rsidRPr="007335F6">
        <w:rPr>
          <w:rFonts w:cs="Arial"/>
          <w:b w:val="0"/>
          <w:iCs/>
          <w:szCs w:val="24"/>
          <w:lang w:eastAsia="en-US"/>
        </w:rPr>
        <w:tab/>
      </w:r>
      <w:r w:rsidRPr="00631718">
        <w:rPr>
          <w:rFonts w:cs="Arial"/>
          <w:b w:val="0"/>
          <w:iCs/>
          <w:color w:val="FF0000"/>
          <w:szCs w:val="24"/>
          <w:lang w:eastAsia="en-US"/>
        </w:rPr>
        <w:tab/>
      </w:r>
      <w:r w:rsidRPr="00631718">
        <w:rPr>
          <w:rFonts w:cs="Arial"/>
          <w:b w:val="0"/>
          <w:iCs/>
          <w:color w:val="FF0000"/>
          <w:szCs w:val="24"/>
          <w:lang w:eastAsia="en-US"/>
        </w:rPr>
        <w:tab/>
      </w:r>
      <w:r w:rsidRPr="00631718">
        <w:rPr>
          <w:rFonts w:cs="Arial"/>
          <w:b w:val="0"/>
          <w:iCs/>
          <w:color w:val="FF0000"/>
          <w:szCs w:val="24"/>
          <w:lang w:eastAsia="en-US"/>
        </w:rPr>
        <w:tab/>
      </w:r>
      <w:r w:rsidR="00F64827">
        <w:rPr>
          <w:rFonts w:cs="Arial"/>
          <w:b w:val="0"/>
          <w:iCs/>
          <w:color w:val="FF0000"/>
          <w:szCs w:val="24"/>
          <w:lang w:eastAsia="en-US"/>
        </w:rPr>
        <w:tab/>
      </w:r>
      <w:r w:rsidR="00F64827">
        <w:rPr>
          <w:rFonts w:cs="Arial"/>
          <w:b w:val="0"/>
          <w:iCs/>
          <w:color w:val="FF0000"/>
          <w:szCs w:val="24"/>
          <w:lang w:eastAsia="en-US"/>
        </w:rPr>
        <w:tab/>
      </w:r>
      <w:r w:rsidR="00F64827">
        <w:rPr>
          <w:rFonts w:cs="Arial"/>
          <w:b w:val="0"/>
          <w:iCs/>
          <w:color w:val="FF0000"/>
          <w:szCs w:val="24"/>
          <w:lang w:eastAsia="en-US"/>
        </w:rPr>
        <w:tab/>
      </w:r>
      <w:r w:rsidR="00A66C15" w:rsidRPr="009209F2">
        <w:rPr>
          <w:rFonts w:cs="Arial"/>
          <w:b w:val="0"/>
          <w:iCs/>
          <w:szCs w:val="24"/>
          <w:lang w:eastAsia="en-US"/>
        </w:rPr>
        <w:t xml:space="preserve">Radiměřský Miroslav, </w:t>
      </w:r>
      <w:r w:rsidR="00A66C15" w:rsidRPr="0031690E">
        <w:rPr>
          <w:rFonts w:cs="Arial"/>
          <w:b w:val="0"/>
          <w:iCs/>
          <w:szCs w:val="24"/>
          <w:highlight w:val="black"/>
          <w:lang w:eastAsia="en-US"/>
        </w:rPr>
        <w:t>Ing., Bc.</w:t>
      </w:r>
      <w:r w:rsidRPr="00631718">
        <w:rPr>
          <w:rFonts w:cs="Arial"/>
          <w:b w:val="0"/>
          <w:iCs/>
          <w:color w:val="FF0000"/>
          <w:szCs w:val="24"/>
          <w:lang w:eastAsia="en-US"/>
        </w:rPr>
        <w:tab/>
      </w:r>
    </w:p>
    <w:p w:rsidR="007F779A" w:rsidRPr="007335F6" w:rsidRDefault="00FD07CE" w:rsidP="00B848CE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7335F6">
        <w:rPr>
          <w:rFonts w:cs="Arial"/>
          <w:b w:val="0"/>
          <w:iCs/>
          <w:szCs w:val="24"/>
          <w:lang w:eastAsia="en-US"/>
        </w:rPr>
        <w:tab/>
      </w:r>
      <w:r w:rsidRPr="007335F6">
        <w:rPr>
          <w:rFonts w:cs="Arial"/>
          <w:b w:val="0"/>
          <w:iCs/>
          <w:szCs w:val="24"/>
          <w:lang w:eastAsia="en-US"/>
        </w:rPr>
        <w:tab/>
      </w:r>
      <w:r w:rsidRPr="007335F6">
        <w:rPr>
          <w:rFonts w:cs="Arial"/>
          <w:b w:val="0"/>
          <w:iCs/>
          <w:szCs w:val="24"/>
          <w:lang w:eastAsia="en-US"/>
        </w:rPr>
        <w:tab/>
      </w:r>
      <w:r w:rsidR="00F64827">
        <w:rPr>
          <w:rFonts w:cs="Arial"/>
          <w:b w:val="0"/>
          <w:iCs/>
          <w:szCs w:val="24"/>
          <w:lang w:eastAsia="en-US"/>
        </w:rPr>
        <w:tab/>
      </w:r>
      <w:r w:rsidR="00F64827">
        <w:rPr>
          <w:rFonts w:cs="Arial"/>
          <w:b w:val="0"/>
          <w:iCs/>
          <w:szCs w:val="24"/>
          <w:lang w:eastAsia="en-US"/>
        </w:rPr>
        <w:tab/>
      </w:r>
      <w:r w:rsidR="00F64827">
        <w:rPr>
          <w:rFonts w:cs="Arial"/>
          <w:b w:val="0"/>
          <w:iCs/>
          <w:szCs w:val="24"/>
          <w:lang w:eastAsia="en-US"/>
        </w:rPr>
        <w:tab/>
      </w:r>
      <w:r w:rsidR="00F64827">
        <w:rPr>
          <w:rFonts w:cs="Arial"/>
          <w:b w:val="0"/>
          <w:iCs/>
          <w:szCs w:val="24"/>
          <w:lang w:eastAsia="en-US"/>
        </w:rPr>
        <w:tab/>
      </w:r>
      <w:r w:rsidR="002D7D8A">
        <w:rPr>
          <w:rFonts w:cs="Arial"/>
          <w:b w:val="0"/>
          <w:iCs/>
          <w:szCs w:val="24"/>
          <w:lang w:eastAsia="en-US"/>
        </w:rPr>
        <w:t>(rezignace dne 8. 9. 2022)</w:t>
      </w:r>
    </w:p>
    <w:p w:rsidR="00883E3D" w:rsidRPr="007335F6" w:rsidRDefault="00B93187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7335F6">
        <w:rPr>
          <w:rFonts w:cs="Arial"/>
          <w:b w:val="0"/>
          <w:iCs/>
          <w:szCs w:val="24"/>
          <w:lang w:eastAsia="en-US"/>
        </w:rPr>
        <w:tab/>
      </w:r>
      <w:r w:rsidRPr="007335F6">
        <w:rPr>
          <w:rFonts w:cs="Arial"/>
          <w:b w:val="0"/>
          <w:iCs/>
          <w:szCs w:val="24"/>
          <w:lang w:eastAsia="en-US"/>
        </w:rPr>
        <w:tab/>
      </w:r>
      <w:r w:rsidRPr="007335F6">
        <w:rPr>
          <w:rFonts w:cs="Arial"/>
          <w:b w:val="0"/>
          <w:iCs/>
          <w:szCs w:val="24"/>
          <w:lang w:eastAsia="en-US"/>
        </w:rPr>
        <w:tab/>
      </w:r>
      <w:r w:rsidR="001B3A3E" w:rsidRPr="007335F6">
        <w:rPr>
          <w:rFonts w:cs="Arial"/>
          <w:b w:val="0"/>
          <w:iCs/>
          <w:szCs w:val="24"/>
          <w:lang w:eastAsia="en-US"/>
        </w:rPr>
        <w:tab/>
      </w:r>
      <w:r w:rsidR="001B3A3E" w:rsidRPr="007335F6">
        <w:rPr>
          <w:rFonts w:cs="Arial"/>
          <w:b w:val="0"/>
          <w:iCs/>
          <w:szCs w:val="24"/>
          <w:lang w:eastAsia="en-US"/>
        </w:rPr>
        <w:tab/>
      </w:r>
      <w:r w:rsidR="001B3A3E" w:rsidRPr="007335F6">
        <w:rPr>
          <w:rFonts w:cs="Arial"/>
          <w:b w:val="0"/>
          <w:iCs/>
          <w:szCs w:val="24"/>
          <w:lang w:eastAsia="en-US"/>
        </w:rPr>
        <w:tab/>
      </w:r>
    </w:p>
    <w:p w:rsidR="00FD07CE" w:rsidRPr="007335F6" w:rsidRDefault="00BD0019" w:rsidP="00FD07CE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7335F6">
        <w:rPr>
          <w:rFonts w:cs="Arial"/>
          <w:iCs/>
          <w:lang w:eastAsia="en-US"/>
        </w:rPr>
        <w:tab/>
      </w:r>
      <w:r w:rsidRPr="007335F6">
        <w:rPr>
          <w:rFonts w:cs="Arial"/>
          <w:iCs/>
          <w:lang w:eastAsia="en-US"/>
        </w:rPr>
        <w:tab/>
      </w:r>
      <w:r w:rsidRPr="007335F6">
        <w:rPr>
          <w:rFonts w:cs="Arial"/>
          <w:iCs/>
          <w:lang w:eastAsia="en-US"/>
        </w:rPr>
        <w:tab/>
      </w:r>
      <w:r w:rsidRPr="007335F6">
        <w:rPr>
          <w:rFonts w:cs="Arial"/>
          <w:iCs/>
          <w:lang w:eastAsia="en-US"/>
        </w:rPr>
        <w:tab/>
      </w:r>
      <w:r w:rsidR="00DE2257">
        <w:rPr>
          <w:rFonts w:cs="Arial"/>
          <w:iCs/>
          <w:lang w:eastAsia="en-US"/>
        </w:rPr>
        <w:tab/>
      </w:r>
      <w:r w:rsidR="00DE2257">
        <w:rPr>
          <w:rFonts w:cs="Arial"/>
          <w:iCs/>
          <w:lang w:eastAsia="en-US"/>
        </w:rPr>
        <w:tab/>
      </w:r>
      <w:r w:rsidR="00DE2257">
        <w:rPr>
          <w:rFonts w:cs="Arial"/>
          <w:iCs/>
          <w:lang w:eastAsia="en-US"/>
        </w:rPr>
        <w:tab/>
      </w:r>
      <w:r w:rsidR="00FD07CE" w:rsidRPr="007335F6">
        <w:rPr>
          <w:rFonts w:cs="Arial"/>
          <w:iCs/>
          <w:lang w:eastAsia="en-US"/>
        </w:rPr>
        <w:t>Tajemník výboru:</w:t>
      </w:r>
    </w:p>
    <w:p w:rsidR="00FD07CE" w:rsidRPr="007335F6" w:rsidRDefault="00FD07CE" w:rsidP="00FD07CE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7335F6">
        <w:rPr>
          <w:rFonts w:cs="Arial"/>
          <w:b w:val="0"/>
          <w:iCs/>
          <w:lang w:eastAsia="en-US"/>
        </w:rPr>
        <w:tab/>
      </w:r>
      <w:r w:rsidRPr="007335F6">
        <w:rPr>
          <w:rFonts w:cs="Arial"/>
          <w:b w:val="0"/>
          <w:iCs/>
          <w:lang w:eastAsia="en-US"/>
        </w:rPr>
        <w:tab/>
      </w:r>
      <w:r w:rsidRPr="007335F6">
        <w:rPr>
          <w:rFonts w:cs="Arial"/>
          <w:b w:val="0"/>
          <w:iCs/>
          <w:lang w:eastAsia="en-US"/>
        </w:rPr>
        <w:tab/>
      </w:r>
      <w:r w:rsidRPr="007335F6">
        <w:rPr>
          <w:rFonts w:cs="Arial"/>
          <w:b w:val="0"/>
          <w:iCs/>
          <w:lang w:eastAsia="en-US"/>
        </w:rPr>
        <w:tab/>
      </w:r>
      <w:r w:rsidRPr="007335F6">
        <w:rPr>
          <w:rFonts w:cs="Arial"/>
          <w:b w:val="0"/>
          <w:iCs/>
          <w:lang w:eastAsia="en-US"/>
        </w:rPr>
        <w:tab/>
      </w:r>
      <w:r w:rsidR="00DE2257">
        <w:rPr>
          <w:rFonts w:cs="Arial"/>
          <w:b w:val="0"/>
          <w:iCs/>
          <w:lang w:eastAsia="en-US"/>
        </w:rPr>
        <w:tab/>
      </w:r>
      <w:r w:rsidR="00DE2257">
        <w:rPr>
          <w:rFonts w:cs="Arial"/>
          <w:b w:val="0"/>
          <w:iCs/>
          <w:lang w:eastAsia="en-US"/>
        </w:rPr>
        <w:tab/>
      </w:r>
      <w:r w:rsidRPr="007335F6">
        <w:rPr>
          <w:rFonts w:cs="Arial"/>
          <w:b w:val="0"/>
          <w:iCs/>
          <w:lang w:eastAsia="en-US"/>
        </w:rPr>
        <w:t xml:space="preserve">Balabuchová Jana, </w:t>
      </w:r>
      <w:r w:rsidRPr="0031690E">
        <w:rPr>
          <w:rFonts w:cs="Arial"/>
          <w:b w:val="0"/>
          <w:iCs/>
          <w:highlight w:val="black"/>
          <w:lang w:eastAsia="en-US"/>
        </w:rPr>
        <w:t>Ing.</w:t>
      </w:r>
    </w:p>
    <w:p w:rsidR="007335F6" w:rsidRPr="007335F6" w:rsidRDefault="007335F6" w:rsidP="00FD07CE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7335F6">
        <w:rPr>
          <w:rFonts w:cs="Arial"/>
          <w:b w:val="0"/>
          <w:iCs/>
          <w:szCs w:val="24"/>
          <w:lang w:eastAsia="en-US"/>
        </w:rPr>
        <w:tab/>
      </w:r>
    </w:p>
    <w:p w:rsidR="00B848CE" w:rsidRDefault="00B848CE" w:rsidP="00B848CE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ab/>
      </w:r>
      <w:r w:rsidRPr="009E4B10">
        <w:rPr>
          <w:rFonts w:cs="Arial"/>
          <w:b w:val="0"/>
          <w:iCs/>
          <w:szCs w:val="24"/>
          <w:lang w:eastAsia="en-US"/>
        </w:rPr>
        <w:t xml:space="preserve"> </w:t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>
        <w:rPr>
          <w:rFonts w:cs="Arial"/>
          <w:b w:val="0"/>
          <w:iCs/>
          <w:szCs w:val="24"/>
          <w:lang w:eastAsia="en-US"/>
        </w:rPr>
        <w:tab/>
      </w:r>
      <w:r w:rsidR="00FD07CE">
        <w:rPr>
          <w:rFonts w:cs="Arial"/>
          <w:b w:val="0"/>
          <w:iCs/>
          <w:szCs w:val="24"/>
          <w:lang w:eastAsia="en-US"/>
        </w:rPr>
        <w:tab/>
      </w:r>
      <w:r w:rsidR="00FD07CE">
        <w:rPr>
          <w:rFonts w:cs="Arial"/>
          <w:b w:val="0"/>
          <w:iCs/>
          <w:szCs w:val="24"/>
          <w:lang w:eastAsia="en-US"/>
        </w:rPr>
        <w:tab/>
      </w:r>
      <w:r w:rsidR="00FD07CE">
        <w:rPr>
          <w:rFonts w:cs="Arial"/>
          <w:b w:val="0"/>
          <w:iCs/>
          <w:szCs w:val="24"/>
          <w:lang w:eastAsia="en-US"/>
        </w:rPr>
        <w:tab/>
      </w:r>
    </w:p>
    <w:p w:rsidR="00B848CE" w:rsidRDefault="00B848CE" w:rsidP="00B848CE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  <w:r w:rsidR="00FD07CE">
        <w:rPr>
          <w:rFonts w:cs="Arial"/>
          <w:b w:val="0"/>
          <w:iCs/>
          <w:lang w:eastAsia="en-US"/>
        </w:rPr>
        <w:tab/>
      </w:r>
      <w:r w:rsidR="00FD07CE">
        <w:rPr>
          <w:rFonts w:cs="Arial"/>
          <w:b w:val="0"/>
          <w:iCs/>
          <w:lang w:eastAsia="en-US"/>
        </w:rPr>
        <w:tab/>
      </w:r>
      <w:r w:rsidR="00FD07CE">
        <w:rPr>
          <w:rFonts w:cs="Arial"/>
          <w:b w:val="0"/>
          <w:iCs/>
          <w:lang w:eastAsia="en-US"/>
        </w:rPr>
        <w:tab/>
      </w:r>
    </w:p>
    <w:p w:rsidR="007F779A" w:rsidRPr="00B93187" w:rsidRDefault="00B93187" w:rsidP="00B93187">
      <w:pPr>
        <w:pStyle w:val="Vborprogram"/>
        <w:spacing w:before="0" w:after="60"/>
        <w:rPr>
          <w:rFonts w:cs="Arial"/>
          <w:b w:val="0"/>
          <w:iCs/>
          <w:lang w:eastAsia="en-US"/>
        </w:rPr>
      </w:pP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</w:p>
    <w:p w:rsidR="00065C57" w:rsidRDefault="00065C57" w:rsidP="009E4B10">
      <w:pPr>
        <w:pStyle w:val="Vborprogram"/>
        <w:spacing w:before="0" w:after="0"/>
        <w:rPr>
          <w:rFonts w:cs="Arial"/>
          <w:iCs/>
          <w:lang w:eastAsia="en-US"/>
        </w:rPr>
      </w:pPr>
      <w:bookmarkStart w:id="0" w:name="_GoBack"/>
      <w:bookmarkEnd w:id="0"/>
    </w:p>
    <w:p w:rsidR="00624C05" w:rsidRDefault="00624C05" w:rsidP="009E4B10">
      <w:pPr>
        <w:pStyle w:val="Vborprogram"/>
        <w:spacing w:before="0" w:after="0"/>
        <w:rPr>
          <w:rFonts w:cs="Arial"/>
          <w:iCs/>
          <w:lang w:eastAsia="en-US"/>
        </w:rPr>
      </w:pPr>
    </w:p>
    <w:p w:rsidR="00624C05" w:rsidRDefault="00624C05" w:rsidP="009E4B10">
      <w:pPr>
        <w:pStyle w:val="Vborprogram"/>
        <w:spacing w:before="0" w:after="0"/>
        <w:rPr>
          <w:rFonts w:cs="Arial"/>
          <w:iCs/>
          <w:lang w:eastAsia="en-US"/>
        </w:rPr>
      </w:pPr>
    </w:p>
    <w:p w:rsidR="00A6019B" w:rsidRDefault="00A6019B" w:rsidP="009E4B10">
      <w:pPr>
        <w:pStyle w:val="Vborprogram"/>
        <w:spacing w:before="0" w:after="0"/>
        <w:rPr>
          <w:rFonts w:cs="Arial"/>
          <w:iCs/>
          <w:lang w:eastAsia="en-US"/>
        </w:rPr>
      </w:pPr>
    </w:p>
    <w:p w:rsidR="007F779A" w:rsidRPr="00EC10CB" w:rsidRDefault="007F779A" w:rsidP="009E4B10">
      <w:pPr>
        <w:pStyle w:val="Vborprogram"/>
        <w:spacing w:before="0" w:after="0"/>
        <w:rPr>
          <w:rFonts w:cs="Arial"/>
          <w:iCs/>
          <w:lang w:eastAsia="en-US"/>
        </w:rPr>
      </w:pPr>
      <w:r w:rsidRPr="00EC10CB">
        <w:rPr>
          <w:rFonts w:cs="Arial"/>
          <w:iCs/>
          <w:lang w:eastAsia="en-US"/>
        </w:rPr>
        <w:t>Hosté:</w:t>
      </w:r>
    </w:p>
    <w:p w:rsidR="007F779A" w:rsidRPr="00B848CE" w:rsidRDefault="00C7470D" w:rsidP="00322218">
      <w:pPr>
        <w:pStyle w:val="Vborprogram"/>
        <w:spacing w:before="0" w:after="60"/>
        <w:rPr>
          <w:rFonts w:cs="Arial"/>
          <w:b w:val="0"/>
          <w:iCs/>
          <w:lang w:eastAsia="en-US"/>
        </w:rPr>
      </w:pPr>
      <w:r w:rsidRPr="00B848CE">
        <w:rPr>
          <w:rFonts w:cs="Arial"/>
          <w:b w:val="0"/>
          <w:iCs/>
          <w:lang w:eastAsia="en-US"/>
        </w:rPr>
        <w:t xml:space="preserve">Suchánek </w:t>
      </w:r>
      <w:r w:rsidR="007F779A" w:rsidRPr="00B848CE">
        <w:rPr>
          <w:rFonts w:cs="Arial"/>
          <w:b w:val="0"/>
          <w:iCs/>
          <w:lang w:eastAsia="en-US"/>
        </w:rPr>
        <w:t>Josef</w:t>
      </w:r>
      <w:r w:rsidR="00F214FF">
        <w:rPr>
          <w:rFonts w:cs="Arial"/>
          <w:b w:val="0"/>
          <w:iCs/>
          <w:lang w:eastAsia="en-US"/>
        </w:rPr>
        <w:t xml:space="preserve">, </w:t>
      </w:r>
      <w:r w:rsidR="00F214FF" w:rsidRPr="004C3656">
        <w:rPr>
          <w:rFonts w:cs="Arial"/>
          <w:b w:val="0"/>
          <w:iCs/>
          <w:highlight w:val="black"/>
          <w:lang w:eastAsia="en-US"/>
        </w:rPr>
        <w:t xml:space="preserve">Ing. </w:t>
      </w:r>
      <w:r w:rsidR="00F214FF">
        <w:rPr>
          <w:rFonts w:cs="Arial"/>
          <w:b w:val="0"/>
          <w:iCs/>
          <w:lang w:eastAsia="en-US"/>
        </w:rPr>
        <w:t>– garant za ROK</w:t>
      </w:r>
    </w:p>
    <w:p w:rsidR="00F64827" w:rsidRDefault="00582835" w:rsidP="00F64827">
      <w:pPr>
        <w:pStyle w:val="Vborprogram"/>
        <w:spacing w:before="0" w:after="60"/>
        <w:rPr>
          <w:rFonts w:cs="Arial"/>
          <w:b w:val="0"/>
          <w:iCs/>
          <w:lang w:eastAsia="en-US"/>
        </w:rPr>
      </w:pPr>
      <w:r w:rsidRPr="00B848CE">
        <w:rPr>
          <w:rFonts w:cs="Arial"/>
          <w:b w:val="0"/>
          <w:iCs/>
          <w:lang w:eastAsia="en-US"/>
        </w:rPr>
        <w:t xml:space="preserve">Fidrová Olga, </w:t>
      </w:r>
      <w:r w:rsidRPr="004C3656">
        <w:rPr>
          <w:rFonts w:cs="Arial"/>
          <w:b w:val="0"/>
          <w:iCs/>
          <w:highlight w:val="black"/>
          <w:lang w:eastAsia="en-US"/>
        </w:rPr>
        <w:t>Mgr., MBA</w:t>
      </w:r>
      <w:r w:rsidR="00A51D55" w:rsidRPr="004C3656">
        <w:rPr>
          <w:rFonts w:cs="Arial"/>
          <w:b w:val="0"/>
          <w:iCs/>
          <w:highlight w:val="black"/>
          <w:lang w:eastAsia="en-US"/>
        </w:rPr>
        <w:t xml:space="preserve"> </w:t>
      </w:r>
      <w:r w:rsidR="00A51D55" w:rsidRPr="00B848CE">
        <w:rPr>
          <w:rFonts w:cs="Arial"/>
          <w:b w:val="0"/>
          <w:iCs/>
          <w:lang w:eastAsia="en-US"/>
        </w:rPr>
        <w:t>– stálý host na základě domluvy s předsedou FV</w:t>
      </w:r>
    </w:p>
    <w:p w:rsidR="00631718" w:rsidRPr="00F64827" w:rsidRDefault="00631718" w:rsidP="00F64827">
      <w:pPr>
        <w:pStyle w:val="Vborprogram"/>
        <w:spacing w:before="0" w:after="60"/>
        <w:rPr>
          <w:rFonts w:cs="Arial"/>
          <w:b w:val="0"/>
          <w:iCs/>
          <w:lang w:eastAsia="en-US"/>
        </w:rPr>
      </w:pPr>
      <w:r w:rsidRPr="007C3BA0">
        <w:lastRenderedPageBreak/>
        <w:t>Program:</w:t>
      </w:r>
    </w:p>
    <w:p w:rsidR="007F779A" w:rsidRPr="007335F6" w:rsidRDefault="00FD2FDE" w:rsidP="00182639">
      <w:pPr>
        <w:pStyle w:val="Podpis"/>
        <w:numPr>
          <w:ilvl w:val="0"/>
          <w:numId w:val="13"/>
        </w:numPr>
        <w:spacing w:line="360" w:lineRule="auto"/>
        <w:ind w:left="714" w:hanging="357"/>
        <w:jc w:val="both"/>
        <w:rPr>
          <w:rFonts w:cs="Arial"/>
          <w:szCs w:val="24"/>
        </w:rPr>
      </w:pPr>
      <w:r w:rsidRPr="007335F6">
        <w:rPr>
          <w:rFonts w:cs="Arial"/>
          <w:szCs w:val="24"/>
        </w:rPr>
        <w:t>Z</w:t>
      </w:r>
      <w:r w:rsidR="007F779A" w:rsidRPr="007335F6">
        <w:rPr>
          <w:rFonts w:cs="Arial"/>
          <w:szCs w:val="24"/>
        </w:rPr>
        <w:t>ahájení</w:t>
      </w:r>
      <w:r w:rsidR="000D59F1" w:rsidRPr="007335F6">
        <w:rPr>
          <w:rFonts w:cs="Arial"/>
          <w:szCs w:val="24"/>
        </w:rPr>
        <w:t xml:space="preserve"> a schválení programu</w:t>
      </w:r>
    </w:p>
    <w:p w:rsidR="00397C6B" w:rsidRPr="007335F6" w:rsidRDefault="00397C6B" w:rsidP="00182639">
      <w:pPr>
        <w:pStyle w:val="Podpis"/>
        <w:numPr>
          <w:ilvl w:val="0"/>
          <w:numId w:val="13"/>
        </w:numPr>
        <w:spacing w:line="360" w:lineRule="auto"/>
        <w:ind w:left="714" w:hanging="357"/>
        <w:jc w:val="both"/>
        <w:rPr>
          <w:rFonts w:cs="Arial"/>
          <w:szCs w:val="24"/>
        </w:rPr>
      </w:pPr>
      <w:r w:rsidRPr="007335F6">
        <w:rPr>
          <w:rFonts w:cs="Arial"/>
          <w:szCs w:val="24"/>
        </w:rPr>
        <w:t>Rozpočet Olomouckého kraje</w:t>
      </w:r>
      <w:r w:rsidR="000D59F1" w:rsidRPr="007335F6">
        <w:rPr>
          <w:rFonts w:cs="Arial"/>
          <w:szCs w:val="24"/>
        </w:rPr>
        <w:t xml:space="preserve"> 2022 – rozpočtové změny</w:t>
      </w:r>
    </w:p>
    <w:p w:rsidR="00397C6B" w:rsidRPr="000A0B2C" w:rsidRDefault="00397C6B" w:rsidP="00182639">
      <w:pPr>
        <w:pStyle w:val="Podpis"/>
        <w:numPr>
          <w:ilvl w:val="0"/>
          <w:numId w:val="13"/>
        </w:numPr>
        <w:spacing w:line="360" w:lineRule="auto"/>
        <w:jc w:val="both"/>
        <w:rPr>
          <w:rFonts w:cs="Arial"/>
          <w:szCs w:val="24"/>
        </w:rPr>
      </w:pPr>
      <w:r w:rsidRPr="007335F6">
        <w:rPr>
          <w:rFonts w:cs="Arial"/>
          <w:szCs w:val="24"/>
        </w:rPr>
        <w:t xml:space="preserve">Rozpočet Olomouckého kraje 2022 – </w:t>
      </w:r>
      <w:r w:rsidR="00624C05" w:rsidRPr="007335F6">
        <w:rPr>
          <w:rFonts w:cs="Arial"/>
        </w:rPr>
        <w:t>splátka</w:t>
      </w:r>
      <w:r w:rsidRPr="007335F6">
        <w:rPr>
          <w:rFonts w:cs="Arial"/>
        </w:rPr>
        <w:t xml:space="preserve"> úvěru na financování oprav, </w:t>
      </w:r>
      <w:r w:rsidR="000D59F1" w:rsidRPr="007335F6">
        <w:rPr>
          <w:rFonts w:cs="Arial"/>
        </w:rPr>
        <w:t xml:space="preserve">investic a projektů </w:t>
      </w:r>
    </w:p>
    <w:p w:rsidR="000A0B2C" w:rsidRPr="007335F6" w:rsidRDefault="000A0B2C" w:rsidP="00182639">
      <w:pPr>
        <w:pStyle w:val="Podpis"/>
        <w:numPr>
          <w:ilvl w:val="0"/>
          <w:numId w:val="13"/>
        </w:numPr>
        <w:spacing w:line="360" w:lineRule="auto"/>
        <w:jc w:val="both"/>
        <w:rPr>
          <w:rFonts w:cs="Arial"/>
          <w:szCs w:val="24"/>
        </w:rPr>
      </w:pPr>
      <w:r w:rsidRPr="006F4A8E">
        <w:rPr>
          <w:rFonts w:cs="Arial"/>
          <w:szCs w:val="24"/>
        </w:rPr>
        <w:t xml:space="preserve">Rozpočet Olomouckého kraje 2022 – </w:t>
      </w:r>
      <w:r w:rsidRPr="00D27804">
        <w:rPr>
          <w:rFonts w:cs="Arial"/>
          <w:szCs w:val="24"/>
        </w:rPr>
        <w:t>čerpání úvěru na financování oprav, investic a projektů</w:t>
      </w:r>
    </w:p>
    <w:p w:rsidR="007335F6" w:rsidRPr="007335F6" w:rsidRDefault="007335F6" w:rsidP="00182639">
      <w:pPr>
        <w:pStyle w:val="Podpis"/>
        <w:numPr>
          <w:ilvl w:val="0"/>
          <w:numId w:val="13"/>
        </w:numPr>
        <w:spacing w:line="360" w:lineRule="auto"/>
        <w:jc w:val="both"/>
        <w:rPr>
          <w:rFonts w:cs="Arial"/>
          <w:szCs w:val="24"/>
        </w:rPr>
      </w:pPr>
      <w:r w:rsidRPr="007335F6">
        <w:t>Rozpočet Olomouckého k</w:t>
      </w:r>
      <w:r w:rsidR="000A0B2C">
        <w:t>raje 2022 – plnění rozpočtu k 30. 6</w:t>
      </w:r>
      <w:r w:rsidRPr="007335F6">
        <w:t>. 2022</w:t>
      </w:r>
    </w:p>
    <w:p w:rsidR="00397C6B" w:rsidRPr="007335F6" w:rsidRDefault="00397C6B" w:rsidP="00182639">
      <w:pPr>
        <w:pStyle w:val="Podpis"/>
        <w:numPr>
          <w:ilvl w:val="0"/>
          <w:numId w:val="13"/>
        </w:numPr>
        <w:spacing w:line="360" w:lineRule="auto"/>
        <w:jc w:val="both"/>
        <w:rPr>
          <w:rFonts w:cs="Arial"/>
          <w:szCs w:val="24"/>
        </w:rPr>
      </w:pPr>
      <w:r w:rsidRPr="007335F6">
        <w:rPr>
          <w:rFonts w:cs="Arial"/>
          <w:szCs w:val="24"/>
        </w:rPr>
        <w:t>Rozpočet Olomouckého kraje 2022 – rozp</w:t>
      </w:r>
      <w:r w:rsidR="000D59F1" w:rsidRPr="007335F6">
        <w:rPr>
          <w:rFonts w:cs="Arial"/>
          <w:szCs w:val="24"/>
        </w:rPr>
        <w:t xml:space="preserve">očtové změny – DODATEK </w:t>
      </w:r>
    </w:p>
    <w:p w:rsidR="00397C6B" w:rsidRPr="007335F6" w:rsidRDefault="007335F6" w:rsidP="00182639">
      <w:pPr>
        <w:pStyle w:val="Podpis"/>
        <w:numPr>
          <w:ilvl w:val="0"/>
          <w:numId w:val="13"/>
        </w:numPr>
        <w:spacing w:line="360" w:lineRule="auto"/>
        <w:jc w:val="both"/>
        <w:rPr>
          <w:rFonts w:cs="Arial"/>
          <w:szCs w:val="24"/>
        </w:rPr>
      </w:pPr>
      <w:r w:rsidRPr="007335F6">
        <w:rPr>
          <w:rFonts w:cs="Arial"/>
          <w:szCs w:val="24"/>
        </w:rPr>
        <w:t>Rozpočet Olomouckého kraje 2022</w:t>
      </w:r>
      <w:r w:rsidR="00397C6B" w:rsidRPr="007335F6">
        <w:rPr>
          <w:rFonts w:cs="Arial"/>
          <w:szCs w:val="24"/>
        </w:rPr>
        <w:t xml:space="preserve"> – </w:t>
      </w:r>
      <w:r w:rsidRPr="007335F6">
        <w:t>čerpání úvěru na financování oprav, investic a projektů</w:t>
      </w:r>
      <w:r w:rsidR="000A0B2C">
        <w:t xml:space="preserve"> - DODATEK</w:t>
      </w:r>
    </w:p>
    <w:p w:rsidR="007F779A" w:rsidRDefault="007F779A" w:rsidP="00182639">
      <w:pPr>
        <w:pStyle w:val="Podpis"/>
        <w:numPr>
          <w:ilvl w:val="0"/>
          <w:numId w:val="13"/>
        </w:numPr>
        <w:spacing w:line="360" w:lineRule="auto"/>
        <w:jc w:val="both"/>
        <w:rPr>
          <w:rFonts w:cs="Arial"/>
          <w:szCs w:val="24"/>
        </w:rPr>
      </w:pPr>
      <w:r w:rsidRPr="00397C6B">
        <w:rPr>
          <w:rFonts w:cs="Arial"/>
          <w:szCs w:val="24"/>
        </w:rPr>
        <w:t>Různé</w:t>
      </w:r>
      <w:r w:rsidR="001A2602" w:rsidRPr="00397C6B">
        <w:rPr>
          <w:rFonts w:cs="Arial"/>
          <w:szCs w:val="24"/>
        </w:rPr>
        <w:t xml:space="preserve"> </w:t>
      </w:r>
    </w:p>
    <w:p w:rsidR="00F214FF" w:rsidRPr="009E4B10" w:rsidRDefault="00F214FF" w:rsidP="00F214FF">
      <w:pPr>
        <w:pStyle w:val="Podpis"/>
        <w:spacing w:after="120" w:line="480" w:lineRule="auto"/>
        <w:ind w:left="360"/>
        <w:jc w:val="both"/>
        <w:rPr>
          <w:rFonts w:cs="Arial"/>
          <w:szCs w:val="24"/>
        </w:rPr>
      </w:pPr>
      <w:r w:rsidRPr="009E4B10">
        <w:rPr>
          <w:rFonts w:cs="Arial"/>
          <w:szCs w:val="24"/>
        </w:rPr>
        <w:t>Ukončení zasedání</w:t>
      </w:r>
    </w:p>
    <w:p w:rsidR="007F779A" w:rsidRPr="00182639" w:rsidRDefault="007F779A" w:rsidP="00F214FF">
      <w:pPr>
        <w:pStyle w:val="Podpis"/>
        <w:spacing w:line="360" w:lineRule="auto"/>
        <w:ind w:left="360"/>
        <w:jc w:val="both"/>
        <w:rPr>
          <w:rFonts w:cs="Arial"/>
          <w:szCs w:val="24"/>
        </w:rPr>
      </w:pPr>
    </w:p>
    <w:p w:rsidR="004713F1" w:rsidRDefault="004713F1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61D25" w:rsidRDefault="00761D25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Pr="009E4B10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C7470D" w:rsidRDefault="00C7470D" w:rsidP="009E4B10">
      <w:pPr>
        <w:pStyle w:val="Vborprogram"/>
        <w:spacing w:before="0" w:after="0"/>
        <w:rPr>
          <w:rFonts w:cs="Arial"/>
          <w:szCs w:val="24"/>
        </w:rPr>
      </w:pPr>
    </w:p>
    <w:p w:rsidR="001C7633" w:rsidRDefault="001C7633" w:rsidP="009E4B10">
      <w:pPr>
        <w:pStyle w:val="Vborprogram"/>
        <w:spacing w:before="0" w:after="0"/>
        <w:rPr>
          <w:rFonts w:cs="Arial"/>
          <w:szCs w:val="24"/>
        </w:rPr>
      </w:pPr>
    </w:p>
    <w:p w:rsidR="001C7633" w:rsidRDefault="001C7633" w:rsidP="009E4B10">
      <w:pPr>
        <w:pStyle w:val="Vborprogram"/>
        <w:spacing w:before="0" w:after="0"/>
        <w:rPr>
          <w:rFonts w:cs="Arial"/>
          <w:szCs w:val="24"/>
        </w:rPr>
      </w:pPr>
    </w:p>
    <w:p w:rsidR="001C7633" w:rsidRDefault="001C7633" w:rsidP="009E4B10">
      <w:pPr>
        <w:pStyle w:val="Vborprogram"/>
        <w:spacing w:before="0" w:after="0"/>
        <w:rPr>
          <w:rFonts w:cs="Arial"/>
          <w:szCs w:val="24"/>
        </w:rPr>
      </w:pPr>
    </w:p>
    <w:p w:rsidR="00397C6B" w:rsidRDefault="00397C6B" w:rsidP="009E4B10">
      <w:pPr>
        <w:pStyle w:val="Vborprogram"/>
        <w:spacing w:before="0" w:after="0"/>
        <w:rPr>
          <w:rFonts w:cs="Arial"/>
          <w:szCs w:val="24"/>
        </w:rPr>
      </w:pPr>
    </w:p>
    <w:p w:rsidR="00397C6B" w:rsidRDefault="00397C6B" w:rsidP="009E4B10">
      <w:pPr>
        <w:pStyle w:val="Vborprogram"/>
        <w:spacing w:before="0" w:after="0"/>
        <w:rPr>
          <w:rFonts w:cs="Arial"/>
          <w:szCs w:val="24"/>
        </w:rPr>
      </w:pPr>
    </w:p>
    <w:p w:rsidR="00397C6B" w:rsidRDefault="00397C6B" w:rsidP="009E4B10">
      <w:pPr>
        <w:pStyle w:val="Vborprogram"/>
        <w:spacing w:before="0" w:after="0"/>
        <w:rPr>
          <w:rFonts w:cs="Arial"/>
          <w:szCs w:val="24"/>
        </w:rPr>
      </w:pPr>
    </w:p>
    <w:p w:rsidR="00397C6B" w:rsidRDefault="00397C6B" w:rsidP="009E4B10">
      <w:pPr>
        <w:pStyle w:val="Vborprogram"/>
        <w:spacing w:before="0" w:after="0"/>
        <w:rPr>
          <w:rFonts w:cs="Arial"/>
          <w:szCs w:val="24"/>
        </w:rPr>
      </w:pPr>
    </w:p>
    <w:p w:rsidR="00624C05" w:rsidRDefault="00624C05" w:rsidP="009E4B10">
      <w:pPr>
        <w:pStyle w:val="Vborprogram"/>
        <w:spacing w:before="0" w:after="0"/>
        <w:rPr>
          <w:rFonts w:cs="Arial"/>
          <w:szCs w:val="24"/>
        </w:rPr>
      </w:pPr>
    </w:p>
    <w:p w:rsidR="00624C05" w:rsidRDefault="00624C05" w:rsidP="009E4B10">
      <w:pPr>
        <w:pStyle w:val="Vborprogram"/>
        <w:spacing w:before="0" w:after="0"/>
        <w:rPr>
          <w:rFonts w:cs="Arial"/>
          <w:szCs w:val="24"/>
        </w:rPr>
      </w:pPr>
    </w:p>
    <w:p w:rsidR="00F64827" w:rsidRDefault="00F64827" w:rsidP="009E4B10">
      <w:pPr>
        <w:pStyle w:val="Vborprogram"/>
        <w:spacing w:before="0" w:after="0"/>
        <w:rPr>
          <w:rFonts w:cs="Arial"/>
          <w:szCs w:val="24"/>
        </w:rPr>
      </w:pPr>
    </w:p>
    <w:p w:rsidR="00F64827" w:rsidRDefault="00F64827" w:rsidP="009E4B10">
      <w:pPr>
        <w:pStyle w:val="Vborprogram"/>
        <w:spacing w:before="0" w:after="0"/>
        <w:rPr>
          <w:rFonts w:cs="Arial"/>
          <w:szCs w:val="24"/>
        </w:rPr>
      </w:pPr>
    </w:p>
    <w:p w:rsidR="00624C05" w:rsidRDefault="00624C05" w:rsidP="009E4B10">
      <w:pPr>
        <w:pStyle w:val="Vborprogram"/>
        <w:spacing w:before="0" w:after="0"/>
        <w:rPr>
          <w:rFonts w:cs="Arial"/>
          <w:szCs w:val="24"/>
        </w:rPr>
      </w:pPr>
    </w:p>
    <w:p w:rsidR="008B4E8F" w:rsidRPr="00807B02" w:rsidRDefault="008B4E8F" w:rsidP="00807B02">
      <w:pPr>
        <w:pStyle w:val="Vborprogram"/>
        <w:spacing w:before="0" w:after="120"/>
        <w:rPr>
          <w:rFonts w:cs="Arial"/>
          <w:szCs w:val="24"/>
          <w:u w:val="single"/>
        </w:rPr>
      </w:pPr>
      <w:r w:rsidRPr="00807B02">
        <w:rPr>
          <w:rFonts w:cs="Arial"/>
          <w:szCs w:val="24"/>
          <w:u w:val="single"/>
        </w:rPr>
        <w:lastRenderedPageBreak/>
        <w:t>Zápis:</w:t>
      </w:r>
    </w:p>
    <w:p w:rsidR="0067253A" w:rsidRPr="00A6019B" w:rsidRDefault="00A66C15" w:rsidP="00A6019B">
      <w:pPr>
        <w:pStyle w:val="Vborzpis"/>
        <w:spacing w:before="0"/>
        <w:jc w:val="both"/>
        <w:rPr>
          <w:b w:val="0"/>
          <w:u w:val="none"/>
        </w:rPr>
      </w:pPr>
      <w:r>
        <w:rPr>
          <w:b w:val="0"/>
          <w:u w:val="none"/>
        </w:rPr>
        <w:t>Zasedání Finančního</w:t>
      </w:r>
      <w:r w:rsidRPr="00C12C3E">
        <w:rPr>
          <w:b w:val="0"/>
          <w:u w:val="none"/>
        </w:rPr>
        <w:t xml:space="preserve"> výboru se </w:t>
      </w:r>
      <w:r>
        <w:rPr>
          <w:b w:val="0"/>
          <w:u w:val="none"/>
        </w:rPr>
        <w:t>konalo prezenční formou.</w:t>
      </w:r>
      <w:r w:rsidRPr="00C12C3E">
        <w:rPr>
          <w:b w:val="0"/>
          <w:u w:val="none"/>
        </w:rPr>
        <w:t xml:space="preserve"> </w:t>
      </w:r>
    </w:p>
    <w:p w:rsidR="009A3BCE" w:rsidRPr="0030686B" w:rsidRDefault="00FD2FDE" w:rsidP="0049605B">
      <w:pPr>
        <w:pStyle w:val="Znak2odsazen1text"/>
        <w:numPr>
          <w:ilvl w:val="0"/>
          <w:numId w:val="26"/>
        </w:numPr>
        <w:spacing w:after="0" w:line="30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Z</w:t>
      </w:r>
      <w:r w:rsidR="008B4E8F" w:rsidRPr="009E4B10">
        <w:rPr>
          <w:rFonts w:cs="Arial"/>
          <w:b/>
          <w:szCs w:val="24"/>
        </w:rPr>
        <w:t>ahájení</w:t>
      </w:r>
      <w:r w:rsidR="0025552E">
        <w:rPr>
          <w:rFonts w:cs="Arial"/>
          <w:b/>
          <w:szCs w:val="24"/>
        </w:rPr>
        <w:t xml:space="preserve"> a schválení programu</w:t>
      </w:r>
    </w:p>
    <w:p w:rsidR="00A33BEA" w:rsidRDefault="00492ACB" w:rsidP="00FC65CA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0686B">
        <w:rPr>
          <w:rFonts w:ascii="Arial" w:hAnsi="Arial" w:cs="Arial"/>
          <w:sz w:val="24"/>
          <w:szCs w:val="24"/>
        </w:rPr>
        <w:t xml:space="preserve">asedání Finančního výboru </w:t>
      </w:r>
      <w:r w:rsidR="003E292E">
        <w:rPr>
          <w:rFonts w:ascii="Arial" w:hAnsi="Arial" w:cs="Arial"/>
          <w:sz w:val="24"/>
          <w:szCs w:val="24"/>
        </w:rPr>
        <w:t>zahájil</w:t>
      </w:r>
      <w:r w:rsidR="0067253A">
        <w:rPr>
          <w:rFonts w:ascii="Arial" w:hAnsi="Arial" w:cs="Arial"/>
          <w:sz w:val="24"/>
          <w:szCs w:val="24"/>
        </w:rPr>
        <w:t xml:space="preserve"> a řídil</w:t>
      </w:r>
      <w:r>
        <w:rPr>
          <w:rFonts w:ascii="Arial" w:hAnsi="Arial" w:cs="Arial"/>
          <w:sz w:val="24"/>
          <w:szCs w:val="24"/>
        </w:rPr>
        <w:t xml:space="preserve"> </w:t>
      </w:r>
      <w:r w:rsidR="000A0B2C">
        <w:rPr>
          <w:rFonts w:ascii="Arial" w:hAnsi="Arial" w:cs="Arial"/>
          <w:sz w:val="24"/>
          <w:szCs w:val="24"/>
        </w:rPr>
        <w:t xml:space="preserve">p. Ivo </w:t>
      </w:r>
      <w:proofErr w:type="spellStart"/>
      <w:r w:rsidR="000A0B2C">
        <w:rPr>
          <w:rFonts w:ascii="Arial" w:hAnsi="Arial" w:cs="Arial"/>
          <w:sz w:val="24"/>
          <w:szCs w:val="24"/>
        </w:rPr>
        <w:t>Lausch</w:t>
      </w:r>
      <w:proofErr w:type="spellEnd"/>
      <w:r w:rsidR="000A0B2C">
        <w:rPr>
          <w:rFonts w:ascii="Arial" w:hAnsi="Arial" w:cs="Arial"/>
          <w:sz w:val="24"/>
          <w:szCs w:val="24"/>
        </w:rPr>
        <w:t xml:space="preserve">, který byl pověřen předsedou FV </w:t>
      </w:r>
      <w:r w:rsidR="000A0B2C" w:rsidRPr="0031690E">
        <w:rPr>
          <w:rFonts w:ascii="Arial" w:hAnsi="Arial" w:cs="Arial"/>
          <w:sz w:val="24"/>
          <w:szCs w:val="24"/>
          <w:highlight w:val="black"/>
        </w:rPr>
        <w:t>Mgr.</w:t>
      </w:r>
      <w:r w:rsidR="000A0B2C">
        <w:rPr>
          <w:rFonts w:ascii="Arial" w:hAnsi="Arial" w:cs="Arial"/>
          <w:sz w:val="24"/>
          <w:szCs w:val="24"/>
        </w:rPr>
        <w:t xml:space="preserve"> Františkem Horákem (z důvodu nemoci)</w:t>
      </w:r>
      <w:r w:rsidR="00B96399">
        <w:rPr>
          <w:rFonts w:ascii="Arial" w:hAnsi="Arial" w:cs="Arial"/>
          <w:sz w:val="24"/>
          <w:szCs w:val="24"/>
        </w:rPr>
        <w:t>. Př</w:t>
      </w:r>
      <w:r w:rsidR="0030686B">
        <w:rPr>
          <w:rFonts w:ascii="Arial" w:hAnsi="Arial" w:cs="Arial"/>
          <w:sz w:val="24"/>
          <w:szCs w:val="24"/>
        </w:rPr>
        <w:t>iv</w:t>
      </w:r>
      <w:r w:rsidR="00C31D80">
        <w:rPr>
          <w:rFonts w:ascii="Arial" w:hAnsi="Arial" w:cs="Arial"/>
          <w:sz w:val="24"/>
          <w:szCs w:val="24"/>
        </w:rPr>
        <w:t>ít</w:t>
      </w:r>
      <w:r w:rsidR="0030686B">
        <w:rPr>
          <w:rFonts w:ascii="Arial" w:hAnsi="Arial" w:cs="Arial"/>
          <w:sz w:val="24"/>
          <w:szCs w:val="24"/>
        </w:rPr>
        <w:t>al přítomné členy Finančního</w:t>
      </w:r>
      <w:r w:rsidR="00E8679F">
        <w:rPr>
          <w:rFonts w:ascii="Arial" w:hAnsi="Arial" w:cs="Arial"/>
          <w:sz w:val="24"/>
          <w:szCs w:val="24"/>
        </w:rPr>
        <w:t xml:space="preserve"> výboru a</w:t>
      </w:r>
      <w:r w:rsidR="00F214FF">
        <w:rPr>
          <w:rFonts w:ascii="Arial" w:hAnsi="Arial" w:cs="Arial"/>
          <w:sz w:val="24"/>
          <w:szCs w:val="24"/>
        </w:rPr>
        <w:t xml:space="preserve"> </w:t>
      </w:r>
      <w:r w:rsidR="003E292E">
        <w:rPr>
          <w:rFonts w:ascii="Arial" w:hAnsi="Arial" w:cs="Arial"/>
          <w:sz w:val="24"/>
          <w:szCs w:val="24"/>
        </w:rPr>
        <w:t xml:space="preserve">hosty – hejtmana </w:t>
      </w:r>
      <w:r w:rsidR="003E292E" w:rsidRPr="0031690E">
        <w:rPr>
          <w:rFonts w:ascii="Arial" w:hAnsi="Arial" w:cs="Arial"/>
          <w:sz w:val="24"/>
          <w:szCs w:val="24"/>
          <w:highlight w:val="black"/>
        </w:rPr>
        <w:t>Ing.</w:t>
      </w:r>
      <w:r w:rsidR="003E292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Suchánka a </w:t>
      </w:r>
      <w:r w:rsidR="005A265A" w:rsidRPr="0031690E">
        <w:rPr>
          <w:rFonts w:ascii="Arial" w:hAnsi="Arial" w:cs="Arial"/>
          <w:sz w:val="24"/>
          <w:szCs w:val="24"/>
          <w:highlight w:val="black"/>
        </w:rPr>
        <w:t>Mgr</w:t>
      </w:r>
      <w:r w:rsidR="005A26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Fidrovou</w:t>
      </w:r>
      <w:r w:rsidR="00A66C15">
        <w:rPr>
          <w:rFonts w:ascii="Arial" w:hAnsi="Arial" w:cs="Arial"/>
          <w:sz w:val="24"/>
          <w:szCs w:val="24"/>
        </w:rPr>
        <w:t xml:space="preserve">, </w:t>
      </w:r>
      <w:r w:rsidR="00A66C15" w:rsidRPr="0031690E">
        <w:rPr>
          <w:rFonts w:ascii="Arial" w:hAnsi="Arial" w:cs="Arial"/>
          <w:sz w:val="24"/>
          <w:szCs w:val="24"/>
          <w:highlight w:val="black"/>
        </w:rPr>
        <w:t>MBA</w:t>
      </w:r>
      <w:r w:rsidR="000A0B2C">
        <w:rPr>
          <w:rFonts w:ascii="Arial" w:hAnsi="Arial" w:cs="Arial"/>
          <w:sz w:val="24"/>
          <w:szCs w:val="24"/>
        </w:rPr>
        <w:t>.</w:t>
      </w:r>
    </w:p>
    <w:p w:rsidR="004F5EF5" w:rsidRDefault="00D74610" w:rsidP="002D7116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Poté </w:t>
      </w:r>
      <w:r w:rsidR="00A715BD">
        <w:rPr>
          <w:rFonts w:ascii="Arial" w:hAnsi="Arial" w:cs="Arial"/>
          <w:sz w:val="24"/>
          <w:szCs w:val="24"/>
        </w:rPr>
        <w:t xml:space="preserve">p. </w:t>
      </w:r>
      <w:proofErr w:type="spellStart"/>
      <w:r w:rsidR="00A715BD">
        <w:rPr>
          <w:rFonts w:ascii="Arial" w:hAnsi="Arial" w:cs="Arial"/>
          <w:sz w:val="24"/>
          <w:szCs w:val="24"/>
        </w:rPr>
        <w:t>Lausch</w:t>
      </w:r>
      <w:proofErr w:type="spellEnd"/>
      <w:r w:rsidR="00575D2D">
        <w:rPr>
          <w:rFonts w:ascii="Arial" w:hAnsi="Arial" w:cs="Arial"/>
          <w:sz w:val="24"/>
          <w:szCs w:val="24"/>
        </w:rPr>
        <w:t xml:space="preserve"> seznámil členy Finančního výboru s programem zasedání výboru. </w:t>
      </w:r>
      <w:r w:rsidR="002E7FA7">
        <w:rPr>
          <w:rFonts w:ascii="Arial" w:hAnsi="Arial" w:cs="Arial"/>
          <w:sz w:val="24"/>
          <w:szCs w:val="24"/>
        </w:rPr>
        <w:t xml:space="preserve">Členové Finančního výboru neměli k programu zasedání žádné připomínky ani návrhy. </w:t>
      </w:r>
      <w:r w:rsidR="007C7B69">
        <w:rPr>
          <w:rFonts w:ascii="Arial" w:hAnsi="Arial" w:cs="Arial"/>
          <w:sz w:val="24"/>
          <w:szCs w:val="24"/>
        </w:rPr>
        <w:t>N</w:t>
      </w:r>
      <w:r w:rsidR="0030686B">
        <w:rPr>
          <w:rFonts w:ascii="Arial" w:hAnsi="Arial" w:cs="Arial"/>
          <w:sz w:val="24"/>
          <w:szCs w:val="24"/>
        </w:rPr>
        <w:t>ásledně přistoupil ke schválení progr</w:t>
      </w:r>
      <w:r w:rsidR="007C7B69">
        <w:rPr>
          <w:rFonts w:ascii="Arial" w:hAnsi="Arial" w:cs="Arial"/>
          <w:sz w:val="24"/>
          <w:szCs w:val="24"/>
        </w:rPr>
        <w:t xml:space="preserve">amu </w:t>
      </w:r>
      <w:r w:rsidR="000A0B2C">
        <w:rPr>
          <w:rFonts w:ascii="Arial" w:hAnsi="Arial" w:cs="Arial"/>
          <w:sz w:val="24"/>
          <w:szCs w:val="24"/>
        </w:rPr>
        <w:t>10</w:t>
      </w:r>
      <w:r w:rsidR="00EB1305">
        <w:rPr>
          <w:rFonts w:ascii="Arial" w:hAnsi="Arial" w:cs="Arial"/>
          <w:sz w:val="24"/>
          <w:szCs w:val="24"/>
        </w:rPr>
        <w:t xml:space="preserve">. </w:t>
      </w:r>
      <w:r w:rsidR="000903EE">
        <w:rPr>
          <w:rFonts w:ascii="Arial" w:hAnsi="Arial" w:cs="Arial"/>
          <w:sz w:val="24"/>
          <w:szCs w:val="24"/>
        </w:rPr>
        <w:t xml:space="preserve">zasedání </w:t>
      </w:r>
      <w:r w:rsidR="007C7B69">
        <w:rPr>
          <w:rFonts w:ascii="Arial" w:hAnsi="Arial" w:cs="Arial"/>
          <w:sz w:val="24"/>
          <w:szCs w:val="24"/>
        </w:rPr>
        <w:t xml:space="preserve">Finančního výboru, </w:t>
      </w:r>
      <w:r w:rsidR="002E7FA7">
        <w:rPr>
          <w:rFonts w:ascii="Arial" w:hAnsi="Arial" w:cs="Arial"/>
          <w:sz w:val="24"/>
          <w:szCs w:val="24"/>
        </w:rPr>
        <w:t xml:space="preserve">který </w:t>
      </w:r>
      <w:r w:rsidR="0030686B">
        <w:rPr>
          <w:rFonts w:ascii="Arial" w:hAnsi="Arial" w:cs="Arial"/>
          <w:sz w:val="24"/>
          <w:szCs w:val="24"/>
        </w:rPr>
        <w:t>byl jednohlasně schválen.</w:t>
      </w:r>
    </w:p>
    <w:p w:rsidR="00F205F3" w:rsidRPr="000D59F1" w:rsidRDefault="00A715BD" w:rsidP="002D7116">
      <w:pPr>
        <w:spacing w:after="0" w:line="300" w:lineRule="auto"/>
        <w:ind w:firstLine="35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Pro: </w:t>
      </w:r>
      <w:proofErr w:type="gramStart"/>
      <w:r>
        <w:rPr>
          <w:rFonts w:ascii="Arial" w:hAnsi="Arial" w:cs="Arial"/>
          <w:b/>
          <w:i/>
          <w:sz w:val="24"/>
          <w:szCs w:val="24"/>
        </w:rPr>
        <w:t>10</w:t>
      </w:r>
      <w:r w:rsidR="00492ACB">
        <w:rPr>
          <w:rFonts w:ascii="Arial" w:hAnsi="Arial" w:cs="Arial"/>
          <w:b/>
          <w:i/>
          <w:sz w:val="24"/>
          <w:szCs w:val="24"/>
        </w:rPr>
        <w:t>,</w:t>
      </w:r>
      <w:r w:rsidR="00F205F3" w:rsidRPr="000D59F1">
        <w:rPr>
          <w:rFonts w:ascii="Arial" w:hAnsi="Arial" w:cs="Arial"/>
          <w:b/>
          <w:i/>
          <w:sz w:val="24"/>
          <w:szCs w:val="24"/>
        </w:rPr>
        <w:t xml:space="preserve">   proti</w:t>
      </w:r>
      <w:proofErr w:type="gramEnd"/>
      <w:r w:rsidR="00F205F3" w:rsidRPr="000D59F1">
        <w:rPr>
          <w:rFonts w:ascii="Arial" w:hAnsi="Arial" w:cs="Arial"/>
          <w:b/>
          <w:i/>
          <w:sz w:val="24"/>
          <w:szCs w:val="24"/>
        </w:rPr>
        <w:t xml:space="preserve">: </w:t>
      </w:r>
      <w:proofErr w:type="gramStart"/>
      <w:r w:rsidR="00F205F3" w:rsidRPr="000D59F1">
        <w:rPr>
          <w:rFonts w:ascii="Arial" w:hAnsi="Arial" w:cs="Arial"/>
          <w:b/>
          <w:i/>
          <w:sz w:val="24"/>
          <w:szCs w:val="24"/>
        </w:rPr>
        <w:t>0,   zdržel</w:t>
      </w:r>
      <w:proofErr w:type="gramEnd"/>
      <w:r w:rsidR="00F205F3" w:rsidRPr="000D59F1">
        <w:rPr>
          <w:rFonts w:ascii="Arial" w:hAnsi="Arial" w:cs="Arial"/>
          <w:b/>
          <w:i/>
          <w:sz w:val="24"/>
          <w:szCs w:val="24"/>
        </w:rPr>
        <w:t xml:space="preserve"> se: 0</w:t>
      </w:r>
      <w:r w:rsidR="00F205F3">
        <w:rPr>
          <w:rFonts w:ascii="Arial" w:hAnsi="Arial" w:cs="Arial"/>
          <w:b/>
          <w:i/>
          <w:sz w:val="24"/>
          <w:szCs w:val="24"/>
        </w:rPr>
        <w:t>.</w:t>
      </w:r>
      <w:r w:rsidR="00F205F3" w:rsidRPr="000D59F1">
        <w:rPr>
          <w:rFonts w:ascii="Arial" w:hAnsi="Arial" w:cs="Arial"/>
          <w:b/>
          <w:i/>
          <w:sz w:val="24"/>
          <w:szCs w:val="24"/>
        </w:rPr>
        <w:t xml:space="preserve">   Návrh byl přijat.</w:t>
      </w:r>
    </w:p>
    <w:p w:rsidR="002D7116" w:rsidRDefault="002D7116" w:rsidP="00400FAD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3BEA" w:rsidRDefault="000A0B2C" w:rsidP="00D26B63">
      <w:pPr>
        <w:pStyle w:val="Podpis"/>
        <w:numPr>
          <w:ilvl w:val="0"/>
          <w:numId w:val="26"/>
        </w:numPr>
        <w:spacing w:line="300" w:lineRule="auto"/>
        <w:ind w:left="357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R</w:t>
      </w:r>
      <w:r w:rsidR="00C076DD">
        <w:rPr>
          <w:rFonts w:cs="Arial"/>
          <w:b/>
          <w:szCs w:val="24"/>
        </w:rPr>
        <w:t>ozpočet Olomouckého kraje 2022</w:t>
      </w:r>
      <w:r w:rsidRPr="00D03E0E">
        <w:rPr>
          <w:rFonts w:cs="Arial"/>
          <w:b/>
          <w:szCs w:val="24"/>
        </w:rPr>
        <w:t xml:space="preserve"> – </w:t>
      </w:r>
      <w:r>
        <w:rPr>
          <w:rFonts w:cs="Arial"/>
          <w:b/>
          <w:szCs w:val="24"/>
        </w:rPr>
        <w:t>rozpočtové změny</w:t>
      </w:r>
    </w:p>
    <w:p w:rsidR="00113A2B" w:rsidRDefault="00C61EFA" w:rsidP="000A0B2C">
      <w:pPr>
        <w:pStyle w:val="Podpis"/>
        <w:spacing w:line="300" w:lineRule="auto"/>
        <w:ind w:left="357"/>
        <w:jc w:val="both"/>
        <w:rPr>
          <w:rFonts w:cs="Arial"/>
          <w:szCs w:val="24"/>
        </w:rPr>
      </w:pPr>
      <w:r>
        <w:rPr>
          <w:rFonts w:cs="Arial"/>
          <w:szCs w:val="24"/>
        </w:rPr>
        <w:t>První bod okomentov</w:t>
      </w:r>
      <w:r w:rsidR="00A715BD">
        <w:rPr>
          <w:rFonts w:cs="Arial"/>
          <w:szCs w:val="24"/>
        </w:rPr>
        <w:t xml:space="preserve">ala </w:t>
      </w:r>
      <w:r w:rsidR="00A715BD" w:rsidRPr="0031690E">
        <w:rPr>
          <w:rFonts w:cs="Arial"/>
          <w:szCs w:val="24"/>
          <w:highlight w:val="black"/>
        </w:rPr>
        <w:t>Mgr.</w:t>
      </w:r>
      <w:r w:rsidR="00A715BD">
        <w:rPr>
          <w:rFonts w:cs="Arial"/>
          <w:szCs w:val="24"/>
        </w:rPr>
        <w:t xml:space="preserve"> Fidrová,</w:t>
      </w:r>
      <w:r w:rsidR="00FB6593">
        <w:rPr>
          <w:rFonts w:cs="Arial"/>
          <w:szCs w:val="24"/>
        </w:rPr>
        <w:t xml:space="preserve"> </w:t>
      </w:r>
      <w:r w:rsidR="00FB6593" w:rsidRPr="0031690E">
        <w:rPr>
          <w:rFonts w:cs="Arial"/>
          <w:szCs w:val="24"/>
          <w:highlight w:val="black"/>
        </w:rPr>
        <w:t>MBA</w:t>
      </w:r>
      <w:r w:rsidR="00541EC3">
        <w:rPr>
          <w:rFonts w:cs="Arial"/>
          <w:szCs w:val="24"/>
        </w:rPr>
        <w:t>.</w:t>
      </w:r>
      <w:r w:rsidR="00FB6593">
        <w:rPr>
          <w:rFonts w:cs="Arial"/>
          <w:szCs w:val="24"/>
        </w:rPr>
        <w:t xml:space="preserve"> </w:t>
      </w:r>
      <w:r w:rsidR="00541EC3">
        <w:rPr>
          <w:rFonts w:cs="Arial"/>
          <w:szCs w:val="24"/>
        </w:rPr>
        <w:t>V</w:t>
      </w:r>
      <w:r w:rsidR="007736FF">
        <w:rPr>
          <w:rFonts w:cs="Arial"/>
          <w:szCs w:val="24"/>
        </w:rPr>
        <w:t xml:space="preserve"> </w:t>
      </w:r>
      <w:r w:rsidR="00A715BD">
        <w:rPr>
          <w:rFonts w:cs="Arial"/>
          <w:szCs w:val="24"/>
        </w:rPr>
        <w:t>mat</w:t>
      </w:r>
      <w:r w:rsidR="00541EC3">
        <w:rPr>
          <w:rFonts w:cs="Arial"/>
          <w:szCs w:val="24"/>
        </w:rPr>
        <w:t>eriálu</w:t>
      </w:r>
      <w:r w:rsidR="00A715BD">
        <w:rPr>
          <w:rFonts w:cs="Arial"/>
          <w:szCs w:val="24"/>
        </w:rPr>
        <w:t xml:space="preserve"> jsou </w:t>
      </w:r>
      <w:r w:rsidR="007736FF">
        <w:rPr>
          <w:rFonts w:cs="Arial"/>
          <w:szCs w:val="24"/>
        </w:rPr>
        <w:t xml:space="preserve">rozpočtové </w:t>
      </w:r>
      <w:r w:rsidR="00A715BD">
        <w:rPr>
          <w:rFonts w:cs="Arial"/>
          <w:szCs w:val="24"/>
        </w:rPr>
        <w:t xml:space="preserve">změny, které </w:t>
      </w:r>
      <w:r w:rsidR="007736FF">
        <w:rPr>
          <w:rFonts w:cs="Arial"/>
          <w:szCs w:val="24"/>
        </w:rPr>
        <w:t>byly schváleny Radou Olomouckého kraje v červnu až září (Příloha č. 1, Příloha č. 2, Příloha č. 3, Příloha č. 4 a Příloha č. 5) a j</w:t>
      </w:r>
      <w:r w:rsidR="004F51E7">
        <w:rPr>
          <w:rFonts w:cs="Arial"/>
          <w:szCs w:val="24"/>
        </w:rPr>
        <w:t>sou předkládány do </w:t>
      </w:r>
      <w:r w:rsidR="007736FF">
        <w:rPr>
          <w:rFonts w:cs="Arial"/>
          <w:szCs w:val="24"/>
        </w:rPr>
        <w:t>Zastupitelstva Olomouckého kraje na vědomí. J</w:t>
      </w:r>
      <w:r w:rsidR="00A715BD">
        <w:rPr>
          <w:rFonts w:cs="Arial"/>
          <w:szCs w:val="24"/>
        </w:rPr>
        <w:t>edná se</w:t>
      </w:r>
      <w:r w:rsidR="007736FF">
        <w:rPr>
          <w:rFonts w:cs="Arial"/>
          <w:szCs w:val="24"/>
        </w:rPr>
        <w:t xml:space="preserve"> např. o zapojení dotací, </w:t>
      </w:r>
      <w:r w:rsidR="00A715BD">
        <w:rPr>
          <w:rFonts w:cs="Arial"/>
          <w:szCs w:val="24"/>
        </w:rPr>
        <w:t xml:space="preserve">zapojení </w:t>
      </w:r>
      <w:r w:rsidR="007736FF">
        <w:rPr>
          <w:rFonts w:cs="Arial"/>
          <w:szCs w:val="24"/>
        </w:rPr>
        <w:t xml:space="preserve">částek na bankovních </w:t>
      </w:r>
      <w:r w:rsidR="004817D6">
        <w:rPr>
          <w:rFonts w:cs="Arial"/>
          <w:szCs w:val="24"/>
        </w:rPr>
        <w:t>účtech po schválení závěrečného účtu na fondech a zapojení přebytku</w:t>
      </w:r>
      <w:r w:rsidR="00A715BD">
        <w:rPr>
          <w:rFonts w:cs="Arial"/>
          <w:szCs w:val="24"/>
        </w:rPr>
        <w:t xml:space="preserve">, </w:t>
      </w:r>
      <w:r w:rsidR="004817D6">
        <w:rPr>
          <w:rFonts w:cs="Arial"/>
          <w:szCs w:val="24"/>
        </w:rPr>
        <w:t>převod finančních prostředků z rezervy na PO na proplácení poskytovatelům uprchlíkům</w:t>
      </w:r>
      <w:r w:rsidR="00A715BD">
        <w:rPr>
          <w:rFonts w:cs="Arial"/>
          <w:szCs w:val="24"/>
        </w:rPr>
        <w:t xml:space="preserve"> </w:t>
      </w:r>
      <w:r w:rsidR="00113A2B">
        <w:rPr>
          <w:rFonts w:cs="Arial"/>
          <w:szCs w:val="24"/>
        </w:rPr>
        <w:t>- ministerstvo proplácí dotaci ex-post</w:t>
      </w:r>
      <w:r w:rsidR="004F51E7">
        <w:rPr>
          <w:rFonts w:cs="Arial"/>
          <w:szCs w:val="24"/>
        </w:rPr>
        <w:t>, tedy až po </w:t>
      </w:r>
      <w:r w:rsidR="00113A2B">
        <w:rPr>
          <w:rFonts w:cs="Arial"/>
          <w:szCs w:val="24"/>
        </w:rPr>
        <w:t>úhradě</w:t>
      </w:r>
      <w:r w:rsidR="003F14F7">
        <w:rPr>
          <w:rFonts w:cs="Arial"/>
          <w:szCs w:val="24"/>
        </w:rPr>
        <w:t>. Z</w:t>
      </w:r>
      <w:r w:rsidR="00113A2B">
        <w:rPr>
          <w:rFonts w:cs="Arial"/>
          <w:szCs w:val="24"/>
        </w:rPr>
        <w:t> ministerstva bylo doposud vráceno 42 848 750</w:t>
      </w:r>
      <w:r w:rsidR="00A715BD">
        <w:rPr>
          <w:rFonts w:cs="Arial"/>
          <w:szCs w:val="24"/>
        </w:rPr>
        <w:t xml:space="preserve"> Kč, </w:t>
      </w:r>
      <w:r w:rsidR="00113A2B">
        <w:rPr>
          <w:rFonts w:cs="Arial"/>
          <w:szCs w:val="24"/>
        </w:rPr>
        <w:t xml:space="preserve">v září </w:t>
      </w:r>
      <w:r w:rsidR="003F14F7">
        <w:rPr>
          <w:rFonts w:cs="Arial"/>
          <w:szCs w:val="24"/>
        </w:rPr>
        <w:t xml:space="preserve">bylo </w:t>
      </w:r>
      <w:r w:rsidR="00113A2B">
        <w:rPr>
          <w:rFonts w:cs="Arial"/>
          <w:szCs w:val="24"/>
        </w:rPr>
        <w:t>požádáno o 23,</w:t>
      </w:r>
      <w:r w:rsidR="00A715BD">
        <w:rPr>
          <w:rFonts w:cs="Arial"/>
          <w:szCs w:val="24"/>
        </w:rPr>
        <w:t xml:space="preserve">5 mil. </w:t>
      </w:r>
      <w:r w:rsidR="00113A2B">
        <w:rPr>
          <w:rFonts w:cs="Arial"/>
          <w:szCs w:val="24"/>
        </w:rPr>
        <w:t>Kč</w:t>
      </w:r>
      <w:r w:rsidR="003F14F7">
        <w:rPr>
          <w:rFonts w:cs="Arial"/>
          <w:szCs w:val="24"/>
        </w:rPr>
        <w:t xml:space="preserve"> (kompenzační příspěvek proplacen do srpna)</w:t>
      </w:r>
      <w:r w:rsidR="00A715BD">
        <w:rPr>
          <w:rFonts w:cs="Arial"/>
          <w:szCs w:val="24"/>
        </w:rPr>
        <w:t xml:space="preserve">. </w:t>
      </w:r>
    </w:p>
    <w:p w:rsidR="000A0B2C" w:rsidRDefault="003F14F7" w:rsidP="00F83927">
      <w:pPr>
        <w:pStyle w:val="Podpis"/>
        <w:spacing w:line="300" w:lineRule="auto"/>
        <w:ind w:left="35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Rozpočtové změny v Příloze č. 6 a č. </w:t>
      </w:r>
      <w:r w:rsidR="00A715BD">
        <w:rPr>
          <w:rFonts w:cs="Arial"/>
          <w:szCs w:val="24"/>
        </w:rPr>
        <w:t xml:space="preserve">7 </w:t>
      </w:r>
      <w:r>
        <w:rPr>
          <w:rFonts w:cs="Arial"/>
          <w:szCs w:val="24"/>
        </w:rPr>
        <w:t xml:space="preserve">byly odsouhlaseny Radou Olomouckého kraje dne 25. 7. 2022 a 5. 9. 2022, jedná se o příjmy, které nebyly součástí schváleného rozpočtu – např.  zapojení </w:t>
      </w:r>
      <w:r w:rsidR="004F51E7">
        <w:rPr>
          <w:rFonts w:cs="Arial"/>
          <w:szCs w:val="24"/>
        </w:rPr>
        <w:t>příspěvku od města</w:t>
      </w:r>
      <w:r w:rsidR="00C64CB0">
        <w:rPr>
          <w:rFonts w:cs="Arial"/>
          <w:szCs w:val="24"/>
        </w:rPr>
        <w:t xml:space="preserve"> Staré</w:t>
      </w:r>
      <w:r w:rsidR="00A715BD">
        <w:rPr>
          <w:rFonts w:cs="Arial"/>
          <w:szCs w:val="24"/>
        </w:rPr>
        <w:t xml:space="preserve"> Město</w:t>
      </w:r>
      <w:r w:rsidR="00C64CB0">
        <w:rPr>
          <w:rFonts w:cs="Arial"/>
          <w:szCs w:val="24"/>
        </w:rPr>
        <w:t xml:space="preserve"> na úhradu části nákladů akce „Přeshraniční dostupnost Hanušovice </w:t>
      </w:r>
      <w:r w:rsidR="00C64CB0" w:rsidRPr="00C64CB0">
        <w:rPr>
          <w:rFonts w:cs="Arial"/>
          <w:szCs w:val="24"/>
        </w:rPr>
        <w:t>-</w:t>
      </w:r>
      <w:r w:rsidR="00C64CB0" w:rsidRPr="00C64CB0">
        <w:rPr>
          <w:rFonts w:cs="Arial"/>
        </w:rPr>
        <w:t xml:space="preserve"> Stronie Ślaskie</w:t>
      </w:r>
      <w:r w:rsidR="004F51E7">
        <w:rPr>
          <w:rFonts w:cs="Arial"/>
        </w:rPr>
        <w:t>“</w:t>
      </w:r>
      <w:r w:rsidR="00A715BD">
        <w:rPr>
          <w:rFonts w:cs="Arial"/>
          <w:szCs w:val="24"/>
        </w:rPr>
        <w:t xml:space="preserve">, </w:t>
      </w:r>
      <w:r w:rsidR="00C64CB0">
        <w:rPr>
          <w:rFonts w:cs="Arial"/>
          <w:szCs w:val="24"/>
        </w:rPr>
        <w:t>zapojení příjmů z FÚ (</w:t>
      </w:r>
      <w:r w:rsidR="00A715BD">
        <w:rPr>
          <w:rFonts w:cs="Arial"/>
          <w:szCs w:val="24"/>
        </w:rPr>
        <w:t>úroky</w:t>
      </w:r>
      <w:r w:rsidR="00C64CB0">
        <w:rPr>
          <w:rFonts w:cs="Arial"/>
          <w:szCs w:val="24"/>
        </w:rPr>
        <w:t>), zapojení finanč</w:t>
      </w:r>
      <w:r w:rsidR="004F51E7">
        <w:rPr>
          <w:rFonts w:cs="Arial"/>
          <w:szCs w:val="24"/>
        </w:rPr>
        <w:t>ních prostředků ze vstupného na </w:t>
      </w:r>
      <w:r w:rsidR="00C64CB0">
        <w:rPr>
          <w:rFonts w:cs="Arial"/>
          <w:szCs w:val="24"/>
        </w:rPr>
        <w:t>Benefiční koncert na pomoc Ukrajině</w:t>
      </w:r>
      <w:r w:rsidR="004F51E7">
        <w:rPr>
          <w:rFonts w:cs="Arial"/>
          <w:szCs w:val="24"/>
        </w:rPr>
        <w:t xml:space="preserve"> a</w:t>
      </w:r>
      <w:r w:rsidR="00A715BD">
        <w:rPr>
          <w:rFonts w:cs="Arial"/>
          <w:szCs w:val="24"/>
        </w:rPr>
        <w:t xml:space="preserve"> </w:t>
      </w:r>
      <w:r w:rsidR="00986A41">
        <w:rPr>
          <w:rFonts w:cs="Arial"/>
          <w:szCs w:val="24"/>
        </w:rPr>
        <w:t>zapojení příjmů z úroků z důvodu zapojení bankovních účtů Olomouckého kraje do cash-pooling</w:t>
      </w:r>
      <w:r w:rsidR="00DD18BE">
        <w:rPr>
          <w:rFonts w:cs="Arial"/>
          <w:szCs w:val="24"/>
        </w:rPr>
        <w:t>u</w:t>
      </w:r>
      <w:r w:rsidR="00986A41">
        <w:rPr>
          <w:rFonts w:cs="Arial"/>
          <w:szCs w:val="24"/>
        </w:rPr>
        <w:t xml:space="preserve"> u Komerční banky</w:t>
      </w:r>
      <w:r w:rsidR="00DD18BE">
        <w:rPr>
          <w:rFonts w:cs="Arial"/>
          <w:szCs w:val="24"/>
        </w:rPr>
        <w:t>, a.s.</w:t>
      </w:r>
      <w:r w:rsidR="00F83927">
        <w:rPr>
          <w:rFonts w:cs="Arial"/>
          <w:szCs w:val="24"/>
        </w:rPr>
        <w:t xml:space="preserve"> (nyní se zapojuje 40 mil. Kč). </w:t>
      </w:r>
    </w:p>
    <w:p w:rsidR="00F83927" w:rsidRDefault="00F83927" w:rsidP="002D7116">
      <w:pPr>
        <w:spacing w:after="0" w:line="30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tomuto bodu neměl nikdo z přítomných žádné dotazy.</w:t>
      </w:r>
    </w:p>
    <w:p w:rsidR="0022311C" w:rsidRDefault="00A33BEA" w:rsidP="002D7116">
      <w:pPr>
        <w:spacing w:after="0" w:line="300" w:lineRule="auto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</w:t>
      </w:r>
      <w:r w:rsidR="00A715BD">
        <w:rPr>
          <w:rFonts w:ascii="Arial" w:hAnsi="Arial" w:cs="Arial"/>
          <w:b/>
          <w:i/>
          <w:sz w:val="24"/>
          <w:szCs w:val="24"/>
        </w:rPr>
        <w:t xml:space="preserve">ro: </w:t>
      </w:r>
      <w:proofErr w:type="gramStart"/>
      <w:r w:rsidR="00A715BD">
        <w:rPr>
          <w:rFonts w:ascii="Arial" w:hAnsi="Arial" w:cs="Arial"/>
          <w:b/>
          <w:i/>
          <w:sz w:val="24"/>
          <w:szCs w:val="24"/>
        </w:rPr>
        <w:t>10</w:t>
      </w:r>
      <w:r w:rsidR="00643290">
        <w:rPr>
          <w:rFonts w:ascii="Arial" w:hAnsi="Arial" w:cs="Arial"/>
          <w:b/>
          <w:i/>
          <w:sz w:val="24"/>
          <w:szCs w:val="24"/>
        </w:rPr>
        <w:t>,</w:t>
      </w:r>
      <w:r w:rsidR="002B2C4A" w:rsidRPr="000D59F1">
        <w:rPr>
          <w:rFonts w:ascii="Arial" w:hAnsi="Arial" w:cs="Arial"/>
          <w:b/>
          <w:i/>
          <w:sz w:val="24"/>
          <w:szCs w:val="24"/>
        </w:rPr>
        <w:t xml:space="preserve">   proti</w:t>
      </w:r>
      <w:proofErr w:type="gramEnd"/>
      <w:r w:rsidR="002B2C4A" w:rsidRPr="000D59F1">
        <w:rPr>
          <w:rFonts w:ascii="Arial" w:hAnsi="Arial" w:cs="Arial"/>
          <w:b/>
          <w:i/>
          <w:sz w:val="24"/>
          <w:szCs w:val="24"/>
        </w:rPr>
        <w:t xml:space="preserve">: </w:t>
      </w:r>
      <w:proofErr w:type="gramStart"/>
      <w:r w:rsidR="002B2C4A" w:rsidRPr="000D59F1">
        <w:rPr>
          <w:rFonts w:ascii="Arial" w:hAnsi="Arial" w:cs="Arial"/>
          <w:b/>
          <w:i/>
          <w:sz w:val="24"/>
          <w:szCs w:val="24"/>
        </w:rPr>
        <w:t>0,   zdržel</w:t>
      </w:r>
      <w:proofErr w:type="gramEnd"/>
      <w:r w:rsidR="002B2C4A" w:rsidRPr="000D59F1">
        <w:rPr>
          <w:rFonts w:ascii="Arial" w:hAnsi="Arial" w:cs="Arial"/>
          <w:b/>
          <w:i/>
          <w:sz w:val="24"/>
          <w:szCs w:val="24"/>
        </w:rPr>
        <w:t xml:space="preserve"> se: 0</w:t>
      </w:r>
      <w:r w:rsidR="00643290">
        <w:rPr>
          <w:rFonts w:ascii="Arial" w:hAnsi="Arial" w:cs="Arial"/>
          <w:b/>
          <w:i/>
          <w:sz w:val="24"/>
          <w:szCs w:val="24"/>
        </w:rPr>
        <w:t>.</w:t>
      </w:r>
      <w:r w:rsidR="002B2C4A" w:rsidRPr="000D59F1">
        <w:rPr>
          <w:rFonts w:ascii="Arial" w:hAnsi="Arial" w:cs="Arial"/>
          <w:b/>
          <w:i/>
          <w:sz w:val="24"/>
          <w:szCs w:val="24"/>
        </w:rPr>
        <w:t xml:space="preserve">   Návrh byl přijat.</w:t>
      </w:r>
    </w:p>
    <w:p w:rsidR="004812D0" w:rsidRPr="000D59F1" w:rsidRDefault="004812D0" w:rsidP="00A036D3">
      <w:pPr>
        <w:spacing w:after="0" w:line="30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D797E" w:rsidRPr="0030686B" w:rsidRDefault="00A33BEA" w:rsidP="004D797E">
      <w:pPr>
        <w:pStyle w:val="Podpis"/>
        <w:numPr>
          <w:ilvl w:val="0"/>
          <w:numId w:val="26"/>
        </w:numPr>
        <w:spacing w:line="300" w:lineRule="auto"/>
        <w:ind w:left="357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Rozpočet </w:t>
      </w:r>
      <w:r w:rsidR="00C076DD" w:rsidRPr="00C076DD">
        <w:rPr>
          <w:rFonts w:cs="Arial"/>
          <w:b/>
          <w:szCs w:val="24"/>
        </w:rPr>
        <w:t xml:space="preserve">Olomouckého kraje 2022 – </w:t>
      </w:r>
      <w:r w:rsidR="00C076DD" w:rsidRPr="00C076DD">
        <w:rPr>
          <w:rFonts w:cs="Arial"/>
          <w:b/>
        </w:rPr>
        <w:t>splátka úvěru na financování oprav, investic a projektů</w:t>
      </w:r>
    </w:p>
    <w:p w:rsidR="00E812B4" w:rsidRDefault="00E07C48" w:rsidP="00C076DD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tomuto bod</w:t>
      </w:r>
      <w:r w:rsidR="00A715BD">
        <w:rPr>
          <w:rFonts w:ascii="Arial" w:hAnsi="Arial" w:cs="Arial"/>
          <w:sz w:val="24"/>
          <w:szCs w:val="24"/>
        </w:rPr>
        <w:t xml:space="preserve">u bylo dáno slovo </w:t>
      </w:r>
      <w:r w:rsidR="00A715BD" w:rsidRPr="0031690E">
        <w:rPr>
          <w:rFonts w:ascii="Arial" w:hAnsi="Arial" w:cs="Arial"/>
          <w:sz w:val="24"/>
          <w:szCs w:val="24"/>
          <w:highlight w:val="black"/>
        </w:rPr>
        <w:t>Mgr.</w:t>
      </w:r>
      <w:r w:rsidR="00A71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5BD">
        <w:rPr>
          <w:rFonts w:ascii="Arial" w:hAnsi="Arial" w:cs="Arial"/>
          <w:sz w:val="24"/>
          <w:szCs w:val="24"/>
        </w:rPr>
        <w:t>Fidrové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1690E">
        <w:rPr>
          <w:rFonts w:ascii="Arial" w:hAnsi="Arial" w:cs="Arial"/>
          <w:sz w:val="24"/>
          <w:szCs w:val="24"/>
          <w:highlight w:val="black"/>
        </w:rPr>
        <w:t>MBA</w:t>
      </w:r>
      <w:r w:rsidR="00E812B4">
        <w:rPr>
          <w:rFonts w:ascii="Arial" w:hAnsi="Arial" w:cs="Arial"/>
          <w:sz w:val="24"/>
          <w:szCs w:val="24"/>
        </w:rPr>
        <w:t>, která uvedla, že tento materiál je předkládán na vědomí a informuje o s</w:t>
      </w:r>
      <w:r w:rsidR="004F51E7">
        <w:rPr>
          <w:rFonts w:ascii="Arial" w:hAnsi="Arial" w:cs="Arial"/>
          <w:sz w:val="24"/>
          <w:szCs w:val="24"/>
        </w:rPr>
        <w:t>plácení revolvingového úvěru na </w:t>
      </w:r>
      <w:r w:rsidR="00E812B4">
        <w:rPr>
          <w:rFonts w:ascii="Arial" w:hAnsi="Arial" w:cs="Arial"/>
          <w:sz w:val="24"/>
          <w:szCs w:val="24"/>
        </w:rPr>
        <w:t>financování oprav, investic a projektů</w:t>
      </w:r>
      <w:r w:rsidR="00A715BD">
        <w:rPr>
          <w:rFonts w:ascii="Arial" w:hAnsi="Arial" w:cs="Arial"/>
          <w:sz w:val="24"/>
          <w:szCs w:val="24"/>
        </w:rPr>
        <w:t>.</w:t>
      </w:r>
      <w:r w:rsidR="003069EA">
        <w:rPr>
          <w:rFonts w:ascii="Arial" w:hAnsi="Arial" w:cs="Arial"/>
          <w:sz w:val="24"/>
          <w:szCs w:val="24"/>
        </w:rPr>
        <w:t xml:space="preserve"> Desátá a jedenáctá splátka revolvingového úvěru je v celkové výši 65 075 tis. Kč (splátky byly provedeny z přijatých dotací).</w:t>
      </w:r>
    </w:p>
    <w:p w:rsidR="00520DD8" w:rsidRDefault="003069EA" w:rsidP="003069EA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31690E">
        <w:rPr>
          <w:rFonts w:ascii="Arial" w:hAnsi="Arial" w:cs="Arial"/>
          <w:sz w:val="24"/>
          <w:szCs w:val="24"/>
          <w:highlight w:val="black"/>
        </w:rPr>
        <w:lastRenderedPageBreak/>
        <w:t>Mgr.</w:t>
      </w:r>
      <w:r>
        <w:rPr>
          <w:rFonts w:ascii="Arial" w:hAnsi="Arial" w:cs="Arial"/>
          <w:sz w:val="24"/>
          <w:szCs w:val="24"/>
        </w:rPr>
        <w:t xml:space="preserve"> Fidrová, </w:t>
      </w:r>
      <w:r w:rsidRPr="0031690E">
        <w:rPr>
          <w:rFonts w:ascii="Arial" w:hAnsi="Arial" w:cs="Arial"/>
          <w:sz w:val="24"/>
          <w:szCs w:val="24"/>
          <w:highlight w:val="black"/>
        </w:rPr>
        <w:t>MBA</w:t>
      </w:r>
      <w:r>
        <w:rPr>
          <w:rFonts w:ascii="Arial" w:hAnsi="Arial" w:cs="Arial"/>
          <w:sz w:val="24"/>
          <w:szCs w:val="24"/>
        </w:rPr>
        <w:t xml:space="preserve"> také doplnila, že </w:t>
      </w:r>
      <w:r w:rsidR="00E812B4">
        <w:rPr>
          <w:rFonts w:ascii="Arial" w:hAnsi="Arial" w:cs="Arial"/>
          <w:sz w:val="24"/>
          <w:szCs w:val="24"/>
        </w:rPr>
        <w:t>Olomoucký kraj v průběhu roku 2021 načerpal ve třech tranších celkem 300 000 000 Kč (provedl splátky úvěru v celkové výši 163 148 010,74 Kč), v roce 2022 prozatím načerpal 220 000 000 Kč (</w:t>
      </w:r>
      <w:r>
        <w:rPr>
          <w:rFonts w:ascii="Arial" w:hAnsi="Arial" w:cs="Arial"/>
          <w:sz w:val="24"/>
          <w:szCs w:val="24"/>
        </w:rPr>
        <w:t>z </w:t>
      </w:r>
      <w:r w:rsidR="00E812B4">
        <w:rPr>
          <w:rFonts w:ascii="Arial" w:hAnsi="Arial" w:cs="Arial"/>
          <w:sz w:val="24"/>
          <w:szCs w:val="24"/>
        </w:rPr>
        <w:t>plánovaných 500 000 000 K</w:t>
      </w:r>
      <w:r>
        <w:rPr>
          <w:rFonts w:ascii="Arial" w:hAnsi="Arial" w:cs="Arial"/>
          <w:sz w:val="24"/>
          <w:szCs w:val="24"/>
        </w:rPr>
        <w:t xml:space="preserve">č) a </w:t>
      </w:r>
      <w:r w:rsidR="00E812B4">
        <w:rPr>
          <w:rFonts w:ascii="Arial" w:hAnsi="Arial" w:cs="Arial"/>
          <w:sz w:val="24"/>
          <w:szCs w:val="24"/>
        </w:rPr>
        <w:t>ke splacení zůstává částka ve výši 271 808 959,61 Kč.</w:t>
      </w:r>
    </w:p>
    <w:p w:rsidR="003069EA" w:rsidRDefault="003069EA" w:rsidP="002D7116">
      <w:pPr>
        <w:spacing w:after="0" w:line="30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tomuto bodu neměl nikdo z přítomných žádné dotazy.</w:t>
      </w:r>
    </w:p>
    <w:p w:rsidR="004D797E" w:rsidRPr="000D59F1" w:rsidRDefault="00555F47" w:rsidP="002D7116">
      <w:pPr>
        <w:spacing w:after="0" w:line="300" w:lineRule="auto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</w:t>
      </w:r>
      <w:r w:rsidR="00A715BD">
        <w:rPr>
          <w:rFonts w:ascii="Arial" w:hAnsi="Arial" w:cs="Arial"/>
          <w:b/>
          <w:i/>
          <w:sz w:val="24"/>
          <w:szCs w:val="24"/>
        </w:rPr>
        <w:t xml:space="preserve">ro: </w:t>
      </w:r>
      <w:proofErr w:type="gramStart"/>
      <w:r w:rsidR="00A715BD">
        <w:rPr>
          <w:rFonts w:ascii="Arial" w:hAnsi="Arial" w:cs="Arial"/>
          <w:b/>
          <w:i/>
          <w:sz w:val="24"/>
          <w:szCs w:val="24"/>
        </w:rPr>
        <w:t>10</w:t>
      </w:r>
      <w:r w:rsidR="004D797E" w:rsidRPr="000D59F1">
        <w:rPr>
          <w:rFonts w:ascii="Arial" w:hAnsi="Arial" w:cs="Arial"/>
          <w:b/>
          <w:i/>
          <w:sz w:val="24"/>
          <w:szCs w:val="24"/>
        </w:rPr>
        <w:t xml:space="preserve">   proti</w:t>
      </w:r>
      <w:proofErr w:type="gramEnd"/>
      <w:r w:rsidR="004D797E" w:rsidRPr="000D59F1">
        <w:rPr>
          <w:rFonts w:ascii="Arial" w:hAnsi="Arial" w:cs="Arial"/>
          <w:b/>
          <w:i/>
          <w:sz w:val="24"/>
          <w:szCs w:val="24"/>
        </w:rPr>
        <w:t xml:space="preserve">: </w:t>
      </w:r>
      <w:proofErr w:type="gramStart"/>
      <w:r w:rsidR="004D797E" w:rsidRPr="000D59F1">
        <w:rPr>
          <w:rFonts w:ascii="Arial" w:hAnsi="Arial" w:cs="Arial"/>
          <w:b/>
          <w:i/>
          <w:sz w:val="24"/>
          <w:szCs w:val="24"/>
        </w:rPr>
        <w:t>0,   zdržel</w:t>
      </w:r>
      <w:proofErr w:type="gramEnd"/>
      <w:r w:rsidR="004D797E" w:rsidRPr="000D59F1">
        <w:rPr>
          <w:rFonts w:ascii="Arial" w:hAnsi="Arial" w:cs="Arial"/>
          <w:b/>
          <w:i/>
          <w:sz w:val="24"/>
          <w:szCs w:val="24"/>
        </w:rPr>
        <w:t xml:space="preserve"> se: 0</w:t>
      </w:r>
      <w:r w:rsidR="004D797E">
        <w:rPr>
          <w:rFonts w:ascii="Arial" w:hAnsi="Arial" w:cs="Arial"/>
          <w:b/>
          <w:i/>
          <w:sz w:val="24"/>
          <w:szCs w:val="24"/>
        </w:rPr>
        <w:t>.</w:t>
      </w:r>
      <w:r w:rsidR="004D797E" w:rsidRPr="000D59F1">
        <w:rPr>
          <w:rFonts w:ascii="Arial" w:hAnsi="Arial" w:cs="Arial"/>
          <w:b/>
          <w:i/>
          <w:sz w:val="24"/>
          <w:szCs w:val="24"/>
        </w:rPr>
        <w:t xml:space="preserve">   Návrh byl přijat.</w:t>
      </w:r>
    </w:p>
    <w:p w:rsidR="00F30C23" w:rsidRPr="007C7B69" w:rsidRDefault="00F30C23" w:rsidP="007C7B69">
      <w:pPr>
        <w:spacing w:before="120" w:after="0" w:line="300" w:lineRule="auto"/>
        <w:jc w:val="both"/>
        <w:rPr>
          <w:rFonts w:ascii="Arial" w:hAnsi="Arial" w:cs="Arial"/>
          <w:b/>
          <w:sz w:val="24"/>
          <w:szCs w:val="24"/>
        </w:rPr>
      </w:pPr>
    </w:p>
    <w:p w:rsidR="0027759F" w:rsidRPr="0030686B" w:rsidRDefault="00C076DD" w:rsidP="0049605B">
      <w:pPr>
        <w:pStyle w:val="Podpis"/>
        <w:numPr>
          <w:ilvl w:val="0"/>
          <w:numId w:val="26"/>
        </w:numPr>
        <w:spacing w:line="300" w:lineRule="auto"/>
        <w:ind w:left="357"/>
        <w:jc w:val="both"/>
        <w:rPr>
          <w:rFonts w:cs="Arial"/>
          <w:b/>
          <w:szCs w:val="24"/>
        </w:rPr>
      </w:pPr>
      <w:r w:rsidRPr="00C076DD">
        <w:rPr>
          <w:rFonts w:cs="Arial"/>
          <w:b/>
          <w:szCs w:val="24"/>
        </w:rPr>
        <w:t>Rozpočet Olomouckého kraje 2022 – čerpání úvěru na financování oprav, investic a projektů</w:t>
      </w:r>
    </w:p>
    <w:p w:rsidR="00702616" w:rsidRDefault="006D2DA9" w:rsidP="00C076DD">
      <w:pPr>
        <w:pStyle w:val="Odstavecseseznamem"/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1690E">
        <w:rPr>
          <w:rFonts w:ascii="Arial" w:hAnsi="Arial" w:cs="Arial"/>
          <w:sz w:val="24"/>
          <w:szCs w:val="24"/>
          <w:highlight w:val="black"/>
        </w:rPr>
        <w:t>Mgr.</w:t>
      </w:r>
      <w:r>
        <w:t> </w:t>
      </w:r>
      <w:r w:rsidR="00C076DD">
        <w:rPr>
          <w:rFonts w:ascii="Arial" w:hAnsi="Arial" w:cs="Arial"/>
          <w:sz w:val="24"/>
          <w:szCs w:val="24"/>
        </w:rPr>
        <w:t xml:space="preserve">Fidrová, </w:t>
      </w:r>
      <w:r w:rsidR="00C076DD" w:rsidRPr="0031690E">
        <w:rPr>
          <w:rFonts w:ascii="Arial" w:hAnsi="Arial" w:cs="Arial"/>
          <w:sz w:val="24"/>
          <w:szCs w:val="24"/>
          <w:highlight w:val="black"/>
        </w:rPr>
        <w:t>MBA</w:t>
      </w:r>
      <w:r w:rsidR="00C076DD">
        <w:rPr>
          <w:rFonts w:ascii="Arial" w:hAnsi="Arial" w:cs="Arial"/>
          <w:sz w:val="24"/>
          <w:szCs w:val="24"/>
        </w:rPr>
        <w:t xml:space="preserve"> </w:t>
      </w:r>
      <w:r w:rsidR="00702616">
        <w:rPr>
          <w:rFonts w:ascii="Arial" w:hAnsi="Arial" w:cs="Arial"/>
          <w:sz w:val="24"/>
          <w:szCs w:val="24"/>
        </w:rPr>
        <w:t xml:space="preserve">členům FV sdělila, že je Zastupitelstvu Olomouckého kraje předkládána na vědomí informace o čerpání revolvingového úvěru na financování oprav, investic a projektu, šesté čerpání úvěru bylo ve výši </w:t>
      </w:r>
      <w:r w:rsidR="00A715BD">
        <w:rPr>
          <w:rFonts w:ascii="Arial" w:hAnsi="Arial" w:cs="Arial"/>
          <w:sz w:val="24"/>
          <w:szCs w:val="24"/>
        </w:rPr>
        <w:t>20 mil. Kč</w:t>
      </w:r>
      <w:r w:rsidR="00702616">
        <w:rPr>
          <w:rFonts w:ascii="Arial" w:hAnsi="Arial" w:cs="Arial"/>
          <w:sz w:val="24"/>
          <w:szCs w:val="24"/>
        </w:rPr>
        <w:t>.</w:t>
      </w:r>
      <w:r w:rsidR="00C0698B">
        <w:rPr>
          <w:rFonts w:ascii="Arial" w:hAnsi="Arial" w:cs="Arial"/>
          <w:sz w:val="24"/>
          <w:szCs w:val="24"/>
        </w:rPr>
        <w:t xml:space="preserve"> </w:t>
      </w:r>
      <w:r w:rsidR="009E31A4">
        <w:rPr>
          <w:rFonts w:ascii="Arial" w:hAnsi="Arial" w:cs="Arial"/>
          <w:sz w:val="24"/>
          <w:szCs w:val="24"/>
        </w:rPr>
        <w:t xml:space="preserve">Celkově   bude načerpáno 300 mil. Kč, přičemž další čerpání bude v doplňujícím materiálu, který byl schválen na ROK dne </w:t>
      </w:r>
      <w:proofErr w:type="gramStart"/>
      <w:r w:rsidR="009E31A4">
        <w:rPr>
          <w:rFonts w:ascii="Arial" w:hAnsi="Arial" w:cs="Arial"/>
          <w:sz w:val="24"/>
          <w:szCs w:val="24"/>
        </w:rPr>
        <w:t>19.9.2022</w:t>
      </w:r>
      <w:proofErr w:type="gramEnd"/>
      <w:r w:rsidR="009E31A4">
        <w:rPr>
          <w:rFonts w:ascii="Arial" w:hAnsi="Arial" w:cs="Arial"/>
          <w:sz w:val="24"/>
          <w:szCs w:val="24"/>
        </w:rPr>
        <w:t xml:space="preserve">. </w:t>
      </w:r>
      <w:r w:rsidR="00C0698B">
        <w:rPr>
          <w:rFonts w:ascii="Arial" w:hAnsi="Arial" w:cs="Arial"/>
          <w:sz w:val="24"/>
          <w:szCs w:val="24"/>
        </w:rPr>
        <w:t xml:space="preserve">K tomuto bodu se také vyjádřil </w:t>
      </w:r>
      <w:r w:rsidR="00C0698B" w:rsidRPr="0031690E">
        <w:rPr>
          <w:rFonts w:ascii="Arial" w:hAnsi="Arial" w:cs="Arial"/>
          <w:sz w:val="24"/>
          <w:szCs w:val="24"/>
          <w:highlight w:val="black"/>
        </w:rPr>
        <w:t>Ing.</w:t>
      </w:r>
      <w:r w:rsidR="00C0698B">
        <w:rPr>
          <w:rFonts w:ascii="Arial" w:hAnsi="Arial" w:cs="Arial"/>
          <w:sz w:val="24"/>
          <w:szCs w:val="24"/>
        </w:rPr>
        <w:t xml:space="preserve"> Suchánek a ještě blíže informoval přítomné členy</w:t>
      </w:r>
      <w:r w:rsidR="009E31A4">
        <w:rPr>
          <w:rFonts w:ascii="Arial" w:hAnsi="Arial" w:cs="Arial"/>
          <w:sz w:val="24"/>
          <w:szCs w:val="24"/>
        </w:rPr>
        <w:t>, že se jedná o</w:t>
      </w:r>
      <w:r w:rsidR="00C0698B">
        <w:rPr>
          <w:rFonts w:ascii="Arial" w:hAnsi="Arial" w:cs="Arial"/>
          <w:sz w:val="24"/>
          <w:szCs w:val="24"/>
        </w:rPr>
        <w:t xml:space="preserve"> revolvingov</w:t>
      </w:r>
      <w:r w:rsidR="009E31A4">
        <w:rPr>
          <w:rFonts w:ascii="Arial" w:hAnsi="Arial" w:cs="Arial"/>
          <w:sz w:val="24"/>
          <w:szCs w:val="24"/>
        </w:rPr>
        <w:t>ý</w:t>
      </w:r>
      <w:r w:rsidR="00C0698B">
        <w:rPr>
          <w:rFonts w:ascii="Arial" w:hAnsi="Arial" w:cs="Arial"/>
          <w:sz w:val="24"/>
          <w:szCs w:val="24"/>
        </w:rPr>
        <w:t xml:space="preserve"> úvěr  KB, a.s. v celkové výši 1 000 000 000 Kč.</w:t>
      </w:r>
    </w:p>
    <w:p w:rsidR="00274D44" w:rsidRPr="00702616" w:rsidRDefault="00702616" w:rsidP="002D7116">
      <w:pPr>
        <w:spacing w:after="0" w:line="30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tomuto bodu neměl nikdo z přítomných žádné dotazy.</w:t>
      </w:r>
    </w:p>
    <w:p w:rsidR="008C05AE" w:rsidRPr="000D59F1" w:rsidRDefault="00EE2D8E" w:rsidP="002D7116">
      <w:pPr>
        <w:spacing w:after="0" w:line="300" w:lineRule="auto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Pro: </w:t>
      </w:r>
      <w:proofErr w:type="gramStart"/>
      <w:r>
        <w:rPr>
          <w:rFonts w:ascii="Arial" w:hAnsi="Arial" w:cs="Arial"/>
          <w:b/>
          <w:i/>
          <w:sz w:val="24"/>
          <w:szCs w:val="24"/>
        </w:rPr>
        <w:t>10</w:t>
      </w:r>
      <w:r w:rsidR="008C05AE">
        <w:rPr>
          <w:rFonts w:ascii="Arial" w:hAnsi="Arial" w:cs="Arial"/>
          <w:b/>
          <w:i/>
          <w:sz w:val="24"/>
          <w:szCs w:val="24"/>
        </w:rPr>
        <w:t>,</w:t>
      </w:r>
      <w:r w:rsidR="008C05AE" w:rsidRPr="000D59F1">
        <w:rPr>
          <w:rFonts w:ascii="Arial" w:hAnsi="Arial" w:cs="Arial"/>
          <w:b/>
          <w:i/>
          <w:sz w:val="24"/>
          <w:szCs w:val="24"/>
        </w:rPr>
        <w:t xml:space="preserve">   proti</w:t>
      </w:r>
      <w:proofErr w:type="gramEnd"/>
      <w:r w:rsidR="008C05AE" w:rsidRPr="000D59F1">
        <w:rPr>
          <w:rFonts w:ascii="Arial" w:hAnsi="Arial" w:cs="Arial"/>
          <w:b/>
          <w:i/>
          <w:sz w:val="24"/>
          <w:szCs w:val="24"/>
        </w:rPr>
        <w:t xml:space="preserve">: </w:t>
      </w:r>
      <w:proofErr w:type="gramStart"/>
      <w:r w:rsidR="008C05AE" w:rsidRPr="000D59F1">
        <w:rPr>
          <w:rFonts w:ascii="Arial" w:hAnsi="Arial" w:cs="Arial"/>
          <w:b/>
          <w:i/>
          <w:sz w:val="24"/>
          <w:szCs w:val="24"/>
        </w:rPr>
        <w:t>0,   zdržel</w:t>
      </w:r>
      <w:proofErr w:type="gramEnd"/>
      <w:r w:rsidR="008C05AE" w:rsidRPr="000D59F1">
        <w:rPr>
          <w:rFonts w:ascii="Arial" w:hAnsi="Arial" w:cs="Arial"/>
          <w:b/>
          <w:i/>
          <w:sz w:val="24"/>
          <w:szCs w:val="24"/>
        </w:rPr>
        <w:t xml:space="preserve"> se: 0</w:t>
      </w:r>
      <w:r w:rsidR="008C05AE">
        <w:rPr>
          <w:rFonts w:ascii="Arial" w:hAnsi="Arial" w:cs="Arial"/>
          <w:b/>
          <w:i/>
          <w:sz w:val="24"/>
          <w:szCs w:val="24"/>
        </w:rPr>
        <w:t>.</w:t>
      </w:r>
      <w:r w:rsidR="008C05AE" w:rsidRPr="000D59F1">
        <w:rPr>
          <w:rFonts w:ascii="Arial" w:hAnsi="Arial" w:cs="Arial"/>
          <w:b/>
          <w:i/>
          <w:sz w:val="24"/>
          <w:szCs w:val="24"/>
        </w:rPr>
        <w:t xml:space="preserve">   Návrh byl přijat.</w:t>
      </w:r>
    </w:p>
    <w:p w:rsidR="002D7116" w:rsidRPr="009E4B10" w:rsidRDefault="002D7116" w:rsidP="00EB15D7">
      <w:pPr>
        <w:spacing w:after="0" w:line="30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CC20A6" w:rsidRPr="00D03E0E" w:rsidRDefault="0027759F" w:rsidP="00D77D74">
      <w:pPr>
        <w:pStyle w:val="Odstavecseseznamem"/>
        <w:numPr>
          <w:ilvl w:val="0"/>
          <w:numId w:val="26"/>
        </w:num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Rozpočet Olomouckého kraje</w:t>
      </w:r>
      <w:r w:rsidR="00C076DD">
        <w:rPr>
          <w:rFonts w:ascii="Arial" w:hAnsi="Arial" w:cs="Arial"/>
          <w:b/>
          <w:sz w:val="24"/>
          <w:szCs w:val="24"/>
        </w:rPr>
        <w:t xml:space="preserve"> 2022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5F47">
        <w:rPr>
          <w:rFonts w:ascii="Arial" w:hAnsi="Arial" w:cs="Arial"/>
          <w:b/>
          <w:sz w:val="24"/>
          <w:szCs w:val="24"/>
        </w:rPr>
        <w:t xml:space="preserve">– </w:t>
      </w:r>
      <w:r w:rsidR="00C076DD">
        <w:rPr>
          <w:rFonts w:ascii="Arial" w:hAnsi="Arial" w:cs="Arial"/>
          <w:b/>
          <w:sz w:val="24"/>
          <w:szCs w:val="24"/>
        </w:rPr>
        <w:t>plnění rozpočtu k 30.</w:t>
      </w:r>
      <w:r w:rsidR="00F40D18">
        <w:rPr>
          <w:rFonts w:ascii="Arial" w:hAnsi="Arial" w:cs="Arial"/>
          <w:b/>
          <w:sz w:val="24"/>
          <w:szCs w:val="24"/>
        </w:rPr>
        <w:t xml:space="preserve"> </w:t>
      </w:r>
      <w:r w:rsidR="00C076DD">
        <w:rPr>
          <w:rFonts w:ascii="Arial" w:hAnsi="Arial" w:cs="Arial"/>
          <w:b/>
          <w:sz w:val="24"/>
          <w:szCs w:val="24"/>
        </w:rPr>
        <w:t>6.</w:t>
      </w:r>
      <w:r w:rsidR="00F40D18">
        <w:rPr>
          <w:rFonts w:ascii="Arial" w:hAnsi="Arial" w:cs="Arial"/>
          <w:b/>
          <w:sz w:val="24"/>
          <w:szCs w:val="24"/>
        </w:rPr>
        <w:t xml:space="preserve"> </w:t>
      </w:r>
      <w:r w:rsidR="00C076DD">
        <w:rPr>
          <w:rFonts w:ascii="Arial" w:hAnsi="Arial" w:cs="Arial"/>
          <w:b/>
          <w:sz w:val="24"/>
          <w:szCs w:val="24"/>
        </w:rPr>
        <w:t>2022</w:t>
      </w:r>
    </w:p>
    <w:p w:rsidR="00F40D18" w:rsidRDefault="00702616" w:rsidP="00C076DD">
      <w:pPr>
        <w:pStyle w:val="Odstavecseseznamem"/>
        <w:spacing w:after="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31690E">
        <w:rPr>
          <w:rFonts w:ascii="Arial" w:hAnsi="Arial" w:cs="Arial"/>
          <w:sz w:val="24"/>
          <w:szCs w:val="24"/>
          <w:highlight w:val="black"/>
        </w:rPr>
        <w:t>Mgr.</w:t>
      </w:r>
      <w:r>
        <w:rPr>
          <w:rFonts w:ascii="Arial" w:hAnsi="Arial" w:cs="Arial"/>
          <w:sz w:val="24"/>
          <w:szCs w:val="24"/>
        </w:rPr>
        <w:t xml:space="preserve"> </w:t>
      </w:r>
      <w:r w:rsidR="00EE2D8E">
        <w:rPr>
          <w:rFonts w:ascii="Arial" w:hAnsi="Arial" w:cs="Arial"/>
          <w:sz w:val="24"/>
          <w:szCs w:val="24"/>
        </w:rPr>
        <w:t>Fidrová,</w:t>
      </w:r>
      <w:r>
        <w:rPr>
          <w:rFonts w:ascii="Arial" w:hAnsi="Arial" w:cs="Arial"/>
          <w:sz w:val="24"/>
          <w:szCs w:val="24"/>
        </w:rPr>
        <w:t xml:space="preserve"> </w:t>
      </w:r>
      <w:r w:rsidRPr="0031690E">
        <w:rPr>
          <w:rFonts w:ascii="Arial" w:hAnsi="Arial" w:cs="Arial"/>
          <w:sz w:val="24"/>
          <w:szCs w:val="24"/>
          <w:highlight w:val="black"/>
        </w:rPr>
        <w:t>MBA</w:t>
      </w:r>
      <w:r>
        <w:rPr>
          <w:rFonts w:ascii="Arial" w:hAnsi="Arial" w:cs="Arial"/>
          <w:sz w:val="24"/>
          <w:szCs w:val="24"/>
        </w:rPr>
        <w:t xml:space="preserve"> uvedla, že tento materiál je Zastupitelstvu Olomouckého kraje předkládán na vědomí </w:t>
      </w:r>
      <w:r w:rsidR="00F40D18">
        <w:rPr>
          <w:rFonts w:ascii="Arial" w:hAnsi="Arial" w:cs="Arial"/>
          <w:sz w:val="24"/>
          <w:szCs w:val="24"/>
        </w:rPr>
        <w:t xml:space="preserve">– příjmy se naplňovaly lépe, než bylo predikováno z MF, </w:t>
      </w:r>
      <w:r>
        <w:rPr>
          <w:rFonts w:ascii="Arial" w:hAnsi="Arial" w:cs="Arial"/>
          <w:sz w:val="24"/>
          <w:szCs w:val="24"/>
        </w:rPr>
        <w:t>rozpočet je naplněn z 65,8% upraveného rozpočtu pro rok 2022, přičemž daňové příjmy jsou plněny ve výši 53% (odpovídá polovině roku), výdajová stránka rozpočtu je v</w:t>
      </w:r>
      <w:r w:rsidR="00F40D18">
        <w:rPr>
          <w:rFonts w:ascii="Arial" w:hAnsi="Arial" w:cs="Arial"/>
          <w:sz w:val="24"/>
          <w:szCs w:val="24"/>
        </w:rPr>
        <w:t>e výši 53,9</w:t>
      </w:r>
      <w:r>
        <w:rPr>
          <w:rFonts w:ascii="Arial" w:hAnsi="Arial" w:cs="Arial"/>
          <w:sz w:val="24"/>
          <w:szCs w:val="24"/>
        </w:rPr>
        <w:t>%</w:t>
      </w:r>
      <w:r w:rsidR="00F40D18">
        <w:rPr>
          <w:rFonts w:ascii="Arial" w:hAnsi="Arial" w:cs="Arial"/>
          <w:sz w:val="24"/>
          <w:szCs w:val="24"/>
        </w:rPr>
        <w:t xml:space="preserve"> upraveného rozpočtu 2022. V oblasti přijatých investičních transferů došlo k výraznému poklesu proti stejnému období roku 2021, a to o 77,5%, výdaje na investice jsou čerpány ve výši 32,2% (nebyly realizovány všechny akce), rozdíl mezi příjmy a výdaji k pololetí roku 2022 jsou ve výši 1,829 mld. Kč – příjmy převyšují výdaje.</w:t>
      </w:r>
    </w:p>
    <w:p w:rsidR="00F40D18" w:rsidRPr="00F40D18" w:rsidRDefault="00F40D18" w:rsidP="002D7116">
      <w:pPr>
        <w:spacing w:after="0" w:line="30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tomuto bodu neměl nikdo z přítomných žádné dotazy.</w:t>
      </w:r>
    </w:p>
    <w:p w:rsidR="00555F47" w:rsidRDefault="00555F47" w:rsidP="002D7116">
      <w:pPr>
        <w:spacing w:after="0" w:line="240" w:lineRule="auto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</w:t>
      </w:r>
      <w:r w:rsidR="00EE2D8E">
        <w:rPr>
          <w:rFonts w:ascii="Arial" w:hAnsi="Arial" w:cs="Arial"/>
          <w:b/>
          <w:i/>
          <w:sz w:val="24"/>
          <w:szCs w:val="24"/>
        </w:rPr>
        <w:t xml:space="preserve">ro: </w:t>
      </w:r>
      <w:proofErr w:type="gramStart"/>
      <w:r w:rsidR="00EE2D8E">
        <w:rPr>
          <w:rFonts w:ascii="Arial" w:hAnsi="Arial" w:cs="Arial"/>
          <w:b/>
          <w:i/>
          <w:sz w:val="24"/>
          <w:szCs w:val="24"/>
        </w:rPr>
        <w:t>10</w:t>
      </w:r>
      <w:r>
        <w:rPr>
          <w:rFonts w:ascii="Arial" w:hAnsi="Arial" w:cs="Arial"/>
          <w:b/>
          <w:i/>
          <w:sz w:val="24"/>
          <w:szCs w:val="24"/>
        </w:rPr>
        <w:t>,</w:t>
      </w:r>
      <w:r w:rsidRPr="000D59F1">
        <w:rPr>
          <w:rFonts w:ascii="Arial" w:hAnsi="Arial" w:cs="Arial"/>
          <w:b/>
          <w:i/>
          <w:sz w:val="24"/>
          <w:szCs w:val="24"/>
        </w:rPr>
        <w:t xml:space="preserve">   proti</w:t>
      </w:r>
      <w:proofErr w:type="gramEnd"/>
      <w:r w:rsidRPr="000D59F1">
        <w:rPr>
          <w:rFonts w:ascii="Arial" w:hAnsi="Arial" w:cs="Arial"/>
          <w:b/>
          <w:i/>
          <w:sz w:val="24"/>
          <w:szCs w:val="24"/>
        </w:rPr>
        <w:t xml:space="preserve">: </w:t>
      </w:r>
      <w:proofErr w:type="gramStart"/>
      <w:r w:rsidRPr="000D59F1">
        <w:rPr>
          <w:rFonts w:ascii="Arial" w:hAnsi="Arial" w:cs="Arial"/>
          <w:b/>
          <w:i/>
          <w:sz w:val="24"/>
          <w:szCs w:val="24"/>
        </w:rPr>
        <w:t>0,   zdržel</w:t>
      </w:r>
      <w:proofErr w:type="gramEnd"/>
      <w:r w:rsidRPr="000D59F1">
        <w:rPr>
          <w:rFonts w:ascii="Arial" w:hAnsi="Arial" w:cs="Arial"/>
          <w:b/>
          <w:i/>
          <w:sz w:val="24"/>
          <w:szCs w:val="24"/>
        </w:rPr>
        <w:t xml:space="preserve"> se: 0</w:t>
      </w:r>
      <w:r>
        <w:rPr>
          <w:rFonts w:ascii="Arial" w:hAnsi="Arial" w:cs="Arial"/>
          <w:b/>
          <w:i/>
          <w:sz w:val="24"/>
          <w:szCs w:val="24"/>
        </w:rPr>
        <w:t>.</w:t>
      </w:r>
      <w:r w:rsidRPr="000D59F1">
        <w:rPr>
          <w:rFonts w:ascii="Arial" w:hAnsi="Arial" w:cs="Arial"/>
          <w:b/>
          <w:i/>
          <w:sz w:val="24"/>
          <w:szCs w:val="24"/>
        </w:rPr>
        <w:t xml:space="preserve">   Návrh byl přijat.</w:t>
      </w:r>
    </w:p>
    <w:p w:rsidR="002D7116" w:rsidRDefault="002D7116" w:rsidP="00C076DD">
      <w:pPr>
        <w:spacing w:after="0" w:line="30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55F47" w:rsidRPr="00D03E0E" w:rsidRDefault="00EE2D8E" w:rsidP="00555F47">
      <w:pPr>
        <w:pStyle w:val="Odstavecseseznamem"/>
        <w:numPr>
          <w:ilvl w:val="0"/>
          <w:numId w:val="26"/>
        </w:numPr>
        <w:spacing w:before="120"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Rozpočet Olomouckého kraje 2022</w:t>
      </w:r>
      <w:r w:rsidR="00555F47">
        <w:rPr>
          <w:rFonts w:ascii="Arial" w:hAnsi="Arial" w:cs="Arial"/>
          <w:b/>
          <w:sz w:val="24"/>
          <w:szCs w:val="24"/>
        </w:rPr>
        <w:t xml:space="preserve"> </w:t>
      </w:r>
      <w:r w:rsidR="00555F47" w:rsidRPr="00555F47">
        <w:rPr>
          <w:rFonts w:ascii="Arial" w:hAnsi="Arial" w:cs="Arial"/>
          <w:b/>
          <w:sz w:val="24"/>
          <w:szCs w:val="24"/>
        </w:rPr>
        <w:t xml:space="preserve">– </w:t>
      </w:r>
      <w:r w:rsidR="00555F47">
        <w:rPr>
          <w:rFonts w:ascii="Arial" w:hAnsi="Arial" w:cs="Arial"/>
          <w:b/>
          <w:sz w:val="24"/>
          <w:szCs w:val="24"/>
        </w:rPr>
        <w:t>rozpočtové změny - DODATEK</w:t>
      </w:r>
    </w:p>
    <w:p w:rsidR="00555F47" w:rsidRPr="004F51E7" w:rsidRDefault="00C22123" w:rsidP="002D7116">
      <w:pPr>
        <w:pStyle w:val="Odstavecseseznamem"/>
        <w:spacing w:after="0" w:line="30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materiál okomentovala </w:t>
      </w:r>
      <w:r w:rsidRPr="0031690E">
        <w:rPr>
          <w:rFonts w:ascii="Arial" w:hAnsi="Arial" w:cs="Arial"/>
          <w:sz w:val="24"/>
          <w:szCs w:val="24"/>
          <w:highlight w:val="black"/>
        </w:rPr>
        <w:t>Mgr.</w:t>
      </w:r>
      <w:r>
        <w:rPr>
          <w:rFonts w:ascii="Arial" w:hAnsi="Arial" w:cs="Arial"/>
          <w:sz w:val="24"/>
          <w:szCs w:val="24"/>
        </w:rPr>
        <w:t xml:space="preserve"> Fidrová, </w:t>
      </w:r>
      <w:r w:rsidRPr="0031690E">
        <w:rPr>
          <w:rFonts w:ascii="Arial" w:hAnsi="Arial" w:cs="Arial"/>
          <w:sz w:val="24"/>
          <w:szCs w:val="24"/>
          <w:highlight w:val="black"/>
        </w:rPr>
        <w:t>MBA</w:t>
      </w:r>
      <w:r>
        <w:rPr>
          <w:rFonts w:ascii="Arial" w:hAnsi="Arial" w:cs="Arial"/>
          <w:sz w:val="24"/>
          <w:szCs w:val="24"/>
        </w:rPr>
        <w:t>. Uvedla, že rozpočtové změny</w:t>
      </w:r>
      <w:r w:rsidR="00E07C48">
        <w:rPr>
          <w:rFonts w:ascii="Arial" w:hAnsi="Arial" w:cs="Arial"/>
          <w:sz w:val="24"/>
          <w:szCs w:val="24"/>
        </w:rPr>
        <w:t xml:space="preserve"> v Příloze č. 1</w:t>
      </w:r>
      <w:r>
        <w:rPr>
          <w:rFonts w:ascii="Arial" w:hAnsi="Arial" w:cs="Arial"/>
          <w:sz w:val="24"/>
          <w:szCs w:val="24"/>
        </w:rPr>
        <w:t xml:space="preserve"> byly předloženy v Radě Olomouckého kraje dne</w:t>
      </w:r>
      <w:r w:rsidR="00EE2D8E">
        <w:rPr>
          <w:rFonts w:ascii="Arial" w:hAnsi="Arial" w:cs="Arial"/>
          <w:sz w:val="24"/>
          <w:szCs w:val="24"/>
        </w:rPr>
        <w:t xml:space="preserve"> 19.</w:t>
      </w:r>
      <w:r>
        <w:rPr>
          <w:rFonts w:ascii="Arial" w:hAnsi="Arial" w:cs="Arial"/>
          <w:sz w:val="24"/>
          <w:szCs w:val="24"/>
        </w:rPr>
        <w:t xml:space="preserve"> </w:t>
      </w:r>
      <w:r w:rsidR="00EE2D8E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2022</w:t>
      </w:r>
      <w:r w:rsidR="00EE2D8E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jsou předkládány Zastupitelstvu Olomouckého kraje na vědomí. </w:t>
      </w:r>
      <w:r w:rsidR="005D142A">
        <w:rPr>
          <w:rFonts w:ascii="Arial" w:hAnsi="Arial" w:cs="Arial"/>
          <w:sz w:val="24"/>
          <w:szCs w:val="24"/>
        </w:rPr>
        <w:t xml:space="preserve">Jedná se o běžné rozpočtové změny, </w:t>
      </w:r>
      <w:r w:rsidR="00E07C48">
        <w:rPr>
          <w:rFonts w:ascii="Arial" w:hAnsi="Arial" w:cs="Arial"/>
          <w:sz w:val="24"/>
          <w:szCs w:val="24"/>
        </w:rPr>
        <w:t xml:space="preserve">některé jsou předkládány v souvislosti se změnou metodiky k procesu ubytování (nutné přeúčtování, aby bylo možné proplácet ubytovatelům výdaje). </w:t>
      </w:r>
      <w:r w:rsidR="00EE2D8E">
        <w:rPr>
          <w:rFonts w:ascii="Arial" w:hAnsi="Arial" w:cs="Arial"/>
          <w:sz w:val="24"/>
          <w:szCs w:val="24"/>
        </w:rPr>
        <w:t xml:space="preserve"> </w:t>
      </w:r>
      <w:r w:rsidR="00E07C48" w:rsidRPr="004F51E7">
        <w:rPr>
          <w:rFonts w:ascii="Arial" w:hAnsi="Arial" w:cs="Arial"/>
          <w:sz w:val="24"/>
          <w:szCs w:val="24"/>
        </w:rPr>
        <w:t>Rozpočtové změny v Příloze č. 2 byly odsouhlaseny Radou Olomouckého kraje 19. 9. 2022 a jsou předkládány Zastupitelstvu Olomouckého kraje ke schválení. Jedná se např. o zapojení příjmu z prodeje akcií Servisní společnost odpady Olomouc</w:t>
      </w:r>
      <w:r w:rsidR="0021456A" w:rsidRPr="004F51E7">
        <w:rPr>
          <w:rFonts w:ascii="Arial" w:hAnsi="Arial" w:cs="Arial"/>
          <w:sz w:val="24"/>
          <w:szCs w:val="24"/>
        </w:rPr>
        <w:t>k</w:t>
      </w:r>
      <w:r w:rsidR="00E07C48" w:rsidRPr="004F51E7">
        <w:rPr>
          <w:rFonts w:ascii="Arial" w:hAnsi="Arial" w:cs="Arial"/>
          <w:sz w:val="24"/>
          <w:szCs w:val="24"/>
        </w:rPr>
        <w:t xml:space="preserve">ého kraje, a.s., zapojení finančních prostředků z důvodu navýšení revolvingového termínovaného vkladu u PPF banky, a.s. (úročení je </w:t>
      </w:r>
      <w:r w:rsidR="00EE2D8E" w:rsidRPr="004F51E7">
        <w:rPr>
          <w:rFonts w:ascii="Arial" w:hAnsi="Arial" w:cs="Arial"/>
          <w:sz w:val="24"/>
          <w:szCs w:val="24"/>
        </w:rPr>
        <w:t>6,15</w:t>
      </w:r>
      <w:r w:rsidR="00E07C48" w:rsidRPr="004F51E7">
        <w:rPr>
          <w:rFonts w:ascii="Arial" w:hAnsi="Arial" w:cs="Arial"/>
          <w:sz w:val="24"/>
          <w:szCs w:val="24"/>
        </w:rPr>
        <w:t>%</w:t>
      </w:r>
      <w:r w:rsidR="00EE2D8E" w:rsidRPr="004F51E7">
        <w:rPr>
          <w:rFonts w:ascii="Arial" w:hAnsi="Arial" w:cs="Arial"/>
          <w:sz w:val="24"/>
          <w:szCs w:val="24"/>
        </w:rPr>
        <w:t>, návrh na převod 200</w:t>
      </w:r>
      <w:r w:rsidR="00E07C48" w:rsidRPr="004F51E7">
        <w:rPr>
          <w:rFonts w:ascii="Arial" w:hAnsi="Arial" w:cs="Arial"/>
          <w:sz w:val="24"/>
          <w:szCs w:val="24"/>
        </w:rPr>
        <w:t> 000 000</w:t>
      </w:r>
      <w:r w:rsidR="00EE2D8E" w:rsidRPr="004F51E7">
        <w:rPr>
          <w:rFonts w:ascii="Arial" w:hAnsi="Arial" w:cs="Arial"/>
          <w:sz w:val="24"/>
          <w:szCs w:val="24"/>
        </w:rPr>
        <w:t xml:space="preserve"> Kč</w:t>
      </w:r>
      <w:r w:rsidR="00E07C48" w:rsidRPr="004F51E7">
        <w:rPr>
          <w:rFonts w:ascii="Arial" w:hAnsi="Arial" w:cs="Arial"/>
          <w:sz w:val="24"/>
          <w:szCs w:val="24"/>
        </w:rPr>
        <w:t>)</w:t>
      </w:r>
      <w:r w:rsidR="00EE2D8E" w:rsidRPr="004F51E7">
        <w:rPr>
          <w:rFonts w:ascii="Arial" w:hAnsi="Arial" w:cs="Arial"/>
          <w:sz w:val="24"/>
          <w:szCs w:val="24"/>
        </w:rPr>
        <w:t>.</w:t>
      </w:r>
    </w:p>
    <w:p w:rsidR="00EE2D8E" w:rsidRPr="004F51E7" w:rsidRDefault="003548FB" w:rsidP="002D7116">
      <w:pPr>
        <w:pStyle w:val="Odstavecseseznamem"/>
        <w:spacing w:after="0" w:line="30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31690E">
        <w:rPr>
          <w:rFonts w:ascii="Arial" w:hAnsi="Arial" w:cs="Arial"/>
          <w:sz w:val="24"/>
          <w:szCs w:val="24"/>
          <w:highlight w:val="black"/>
        </w:rPr>
        <w:t>Ing.</w:t>
      </w:r>
      <w:r w:rsidRPr="004F51E7">
        <w:rPr>
          <w:rFonts w:ascii="Arial" w:hAnsi="Arial" w:cs="Arial"/>
          <w:sz w:val="24"/>
          <w:szCs w:val="24"/>
        </w:rPr>
        <w:t xml:space="preserve"> Suchánek podal doplňující komentář k PPF bance, a.s., </w:t>
      </w:r>
      <w:r w:rsidRPr="0031690E">
        <w:rPr>
          <w:rFonts w:ascii="Arial" w:hAnsi="Arial" w:cs="Arial"/>
          <w:sz w:val="24"/>
          <w:szCs w:val="24"/>
          <w:highlight w:val="black"/>
        </w:rPr>
        <w:t>Mgr.</w:t>
      </w:r>
      <w:r w:rsidRPr="004F51E7">
        <w:rPr>
          <w:rFonts w:ascii="Arial" w:hAnsi="Arial" w:cs="Arial"/>
          <w:sz w:val="24"/>
          <w:szCs w:val="24"/>
        </w:rPr>
        <w:t xml:space="preserve"> Fidrová, </w:t>
      </w:r>
      <w:r w:rsidRPr="0031690E">
        <w:rPr>
          <w:rFonts w:ascii="Arial" w:hAnsi="Arial" w:cs="Arial"/>
          <w:sz w:val="24"/>
          <w:szCs w:val="24"/>
          <w:highlight w:val="black"/>
        </w:rPr>
        <w:t>MBA</w:t>
      </w:r>
      <w:r w:rsidRPr="004F51E7">
        <w:rPr>
          <w:rFonts w:ascii="Arial" w:hAnsi="Arial" w:cs="Arial"/>
          <w:sz w:val="24"/>
          <w:szCs w:val="24"/>
        </w:rPr>
        <w:t xml:space="preserve"> reagovala na dotaz </w:t>
      </w:r>
      <w:r w:rsidRPr="0031690E">
        <w:rPr>
          <w:rFonts w:ascii="Arial" w:hAnsi="Arial" w:cs="Arial"/>
          <w:sz w:val="24"/>
          <w:szCs w:val="24"/>
          <w:highlight w:val="black"/>
        </w:rPr>
        <w:t>Ing.</w:t>
      </w:r>
      <w:r w:rsidRPr="004F51E7">
        <w:rPr>
          <w:rFonts w:ascii="Arial" w:hAnsi="Arial" w:cs="Arial"/>
          <w:sz w:val="24"/>
          <w:szCs w:val="24"/>
        </w:rPr>
        <w:t xml:space="preserve"> Potužáka </w:t>
      </w:r>
      <w:r w:rsidR="004F51E7" w:rsidRPr="004F51E7">
        <w:rPr>
          <w:rFonts w:ascii="Arial" w:hAnsi="Arial" w:cs="Arial"/>
          <w:sz w:val="24"/>
          <w:szCs w:val="24"/>
        </w:rPr>
        <w:t>a</w:t>
      </w:r>
      <w:r w:rsidRPr="004F51E7">
        <w:rPr>
          <w:rFonts w:ascii="Arial" w:hAnsi="Arial" w:cs="Arial"/>
          <w:sz w:val="24"/>
          <w:szCs w:val="24"/>
        </w:rPr>
        <w:t xml:space="preserve"> </w:t>
      </w:r>
      <w:r w:rsidR="004F51E7" w:rsidRPr="004F51E7">
        <w:rPr>
          <w:rFonts w:ascii="Arial" w:hAnsi="Arial" w:cs="Arial"/>
          <w:sz w:val="24"/>
          <w:szCs w:val="24"/>
        </w:rPr>
        <w:t xml:space="preserve">p. </w:t>
      </w:r>
      <w:proofErr w:type="spellStart"/>
      <w:r w:rsidR="004F51E7" w:rsidRPr="004F51E7">
        <w:rPr>
          <w:rFonts w:ascii="Arial" w:hAnsi="Arial" w:cs="Arial"/>
          <w:sz w:val="24"/>
          <w:szCs w:val="24"/>
        </w:rPr>
        <w:t>Moskala</w:t>
      </w:r>
      <w:proofErr w:type="spellEnd"/>
      <w:r w:rsidR="004F51E7" w:rsidRPr="004F51E7">
        <w:rPr>
          <w:rFonts w:ascii="Arial" w:hAnsi="Arial" w:cs="Arial"/>
          <w:sz w:val="24"/>
          <w:szCs w:val="24"/>
        </w:rPr>
        <w:t xml:space="preserve"> k rozpočtu a PPF bance, a.s.. </w:t>
      </w:r>
    </w:p>
    <w:p w:rsidR="00555F47" w:rsidRDefault="001B220C" w:rsidP="00555F47">
      <w:pPr>
        <w:spacing w:after="0" w:line="300" w:lineRule="auto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Pro: </w:t>
      </w:r>
      <w:proofErr w:type="gramStart"/>
      <w:r>
        <w:rPr>
          <w:rFonts w:ascii="Arial" w:hAnsi="Arial" w:cs="Arial"/>
          <w:b/>
          <w:i/>
          <w:sz w:val="24"/>
          <w:szCs w:val="24"/>
        </w:rPr>
        <w:t>10</w:t>
      </w:r>
      <w:r w:rsidR="00555F47">
        <w:rPr>
          <w:rFonts w:ascii="Arial" w:hAnsi="Arial" w:cs="Arial"/>
          <w:b/>
          <w:i/>
          <w:sz w:val="24"/>
          <w:szCs w:val="24"/>
        </w:rPr>
        <w:t>,</w:t>
      </w:r>
      <w:r w:rsidR="00555F47" w:rsidRPr="000D59F1">
        <w:rPr>
          <w:rFonts w:ascii="Arial" w:hAnsi="Arial" w:cs="Arial"/>
          <w:b/>
          <w:i/>
          <w:sz w:val="24"/>
          <w:szCs w:val="24"/>
        </w:rPr>
        <w:t xml:space="preserve">   proti</w:t>
      </w:r>
      <w:proofErr w:type="gramEnd"/>
      <w:r w:rsidR="00555F47" w:rsidRPr="000D59F1">
        <w:rPr>
          <w:rFonts w:ascii="Arial" w:hAnsi="Arial" w:cs="Arial"/>
          <w:b/>
          <w:i/>
          <w:sz w:val="24"/>
          <w:szCs w:val="24"/>
        </w:rPr>
        <w:t xml:space="preserve">: </w:t>
      </w:r>
      <w:proofErr w:type="gramStart"/>
      <w:r w:rsidR="00555F47" w:rsidRPr="000D59F1">
        <w:rPr>
          <w:rFonts w:ascii="Arial" w:hAnsi="Arial" w:cs="Arial"/>
          <w:b/>
          <w:i/>
          <w:sz w:val="24"/>
          <w:szCs w:val="24"/>
        </w:rPr>
        <w:t>0,   zdržel</w:t>
      </w:r>
      <w:proofErr w:type="gramEnd"/>
      <w:r w:rsidR="00555F47" w:rsidRPr="000D59F1">
        <w:rPr>
          <w:rFonts w:ascii="Arial" w:hAnsi="Arial" w:cs="Arial"/>
          <w:b/>
          <w:i/>
          <w:sz w:val="24"/>
          <w:szCs w:val="24"/>
        </w:rPr>
        <w:t xml:space="preserve"> se: 0</w:t>
      </w:r>
      <w:r w:rsidR="00555F47">
        <w:rPr>
          <w:rFonts w:ascii="Arial" w:hAnsi="Arial" w:cs="Arial"/>
          <w:b/>
          <w:i/>
          <w:sz w:val="24"/>
          <w:szCs w:val="24"/>
        </w:rPr>
        <w:t>.</w:t>
      </w:r>
      <w:r w:rsidR="00555F47" w:rsidRPr="000D59F1">
        <w:rPr>
          <w:rFonts w:ascii="Arial" w:hAnsi="Arial" w:cs="Arial"/>
          <w:b/>
          <w:i/>
          <w:sz w:val="24"/>
          <w:szCs w:val="24"/>
        </w:rPr>
        <w:t xml:space="preserve">   Návrh byl přijat.</w:t>
      </w:r>
    </w:p>
    <w:p w:rsidR="00F2047F" w:rsidRDefault="00F2047F" w:rsidP="00555F47">
      <w:pPr>
        <w:spacing w:after="0" w:line="300" w:lineRule="auto"/>
        <w:ind w:left="357"/>
        <w:jc w:val="both"/>
        <w:rPr>
          <w:rFonts w:ascii="Arial" w:hAnsi="Arial" w:cs="Arial"/>
          <w:b/>
          <w:i/>
          <w:sz w:val="24"/>
          <w:szCs w:val="24"/>
        </w:rPr>
      </w:pPr>
    </w:p>
    <w:p w:rsidR="002D7116" w:rsidRDefault="002D7116" w:rsidP="00555F47">
      <w:pPr>
        <w:spacing w:after="0" w:line="300" w:lineRule="auto"/>
        <w:ind w:left="357"/>
        <w:jc w:val="both"/>
        <w:rPr>
          <w:rFonts w:ascii="Arial" w:hAnsi="Arial" w:cs="Arial"/>
          <w:b/>
          <w:i/>
          <w:sz w:val="24"/>
          <w:szCs w:val="24"/>
        </w:rPr>
      </w:pPr>
    </w:p>
    <w:p w:rsidR="00555F47" w:rsidRPr="00D03E0E" w:rsidRDefault="00C076DD" w:rsidP="00D77D74">
      <w:pPr>
        <w:pStyle w:val="Odstavecseseznamem"/>
        <w:numPr>
          <w:ilvl w:val="0"/>
          <w:numId w:val="26"/>
        </w:num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Rozpočet Olomouckého kraje 2022</w:t>
      </w:r>
      <w:r w:rsidR="00555F47">
        <w:rPr>
          <w:rFonts w:ascii="Arial" w:hAnsi="Arial" w:cs="Arial"/>
          <w:b/>
          <w:sz w:val="24"/>
          <w:szCs w:val="24"/>
        </w:rPr>
        <w:t xml:space="preserve"> </w:t>
      </w:r>
      <w:r w:rsidR="00555F47" w:rsidRPr="00555F47">
        <w:rPr>
          <w:rFonts w:ascii="Arial" w:hAnsi="Arial" w:cs="Arial"/>
          <w:b/>
          <w:sz w:val="24"/>
          <w:szCs w:val="24"/>
        </w:rPr>
        <w:t xml:space="preserve">– </w:t>
      </w:r>
      <w:r w:rsidR="00555F47">
        <w:rPr>
          <w:rFonts w:ascii="Arial" w:hAnsi="Arial" w:cs="Arial"/>
          <w:b/>
          <w:sz w:val="24"/>
          <w:szCs w:val="24"/>
        </w:rPr>
        <w:t>čerpání úvěru na financování oprav, investic a projektů</w:t>
      </w:r>
      <w:r>
        <w:rPr>
          <w:rFonts w:ascii="Arial" w:hAnsi="Arial" w:cs="Arial"/>
          <w:b/>
          <w:sz w:val="24"/>
          <w:szCs w:val="24"/>
        </w:rPr>
        <w:t xml:space="preserve"> - DODATEK</w:t>
      </w:r>
    </w:p>
    <w:p w:rsidR="004F51E7" w:rsidRDefault="004F51E7" w:rsidP="004F51E7">
      <w:pPr>
        <w:pStyle w:val="Odstavecseseznamem"/>
        <w:spacing w:after="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31690E">
        <w:rPr>
          <w:rFonts w:ascii="Arial" w:hAnsi="Arial" w:cs="Arial"/>
          <w:sz w:val="24"/>
          <w:szCs w:val="24"/>
          <w:highlight w:val="black"/>
        </w:rPr>
        <w:t>Mgr.</w:t>
      </w:r>
      <w:r>
        <w:rPr>
          <w:rFonts w:ascii="Arial" w:hAnsi="Arial" w:cs="Arial"/>
          <w:sz w:val="24"/>
          <w:szCs w:val="24"/>
        </w:rPr>
        <w:t xml:space="preserve"> </w:t>
      </w:r>
      <w:r w:rsidR="001B220C">
        <w:rPr>
          <w:rFonts w:ascii="Arial" w:hAnsi="Arial" w:cs="Arial"/>
          <w:sz w:val="24"/>
          <w:szCs w:val="24"/>
        </w:rPr>
        <w:t>Fidrová</w:t>
      </w:r>
      <w:r>
        <w:rPr>
          <w:rFonts w:ascii="Arial" w:hAnsi="Arial" w:cs="Arial"/>
          <w:sz w:val="24"/>
          <w:szCs w:val="24"/>
        </w:rPr>
        <w:t xml:space="preserve">, </w:t>
      </w:r>
      <w:r w:rsidRPr="0031690E">
        <w:rPr>
          <w:rFonts w:ascii="Arial" w:hAnsi="Arial" w:cs="Arial"/>
          <w:sz w:val="24"/>
          <w:szCs w:val="24"/>
          <w:highlight w:val="black"/>
        </w:rPr>
        <w:t>MBA</w:t>
      </w:r>
      <w:r>
        <w:rPr>
          <w:rFonts w:ascii="Arial" w:hAnsi="Arial" w:cs="Arial"/>
          <w:sz w:val="24"/>
          <w:szCs w:val="24"/>
        </w:rPr>
        <w:t xml:space="preserve"> uvedla, že se jedná o </w:t>
      </w:r>
      <w:r w:rsidR="009E31A4">
        <w:rPr>
          <w:rFonts w:ascii="Arial" w:hAnsi="Arial" w:cs="Arial"/>
          <w:sz w:val="24"/>
          <w:szCs w:val="24"/>
        </w:rPr>
        <w:t xml:space="preserve">další </w:t>
      </w:r>
      <w:r>
        <w:rPr>
          <w:rFonts w:ascii="Arial" w:hAnsi="Arial" w:cs="Arial"/>
          <w:sz w:val="24"/>
          <w:szCs w:val="24"/>
        </w:rPr>
        <w:t>materiál na vědomí a informuje o</w:t>
      </w:r>
      <w:r w:rsidRPr="004F51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čerpání revolvingového úvěru na financování oprav, investic a projektu, sedmé čerpání úvěru bylo ve výši 80 000 tis. Kč z celkových 500 000 tis. Kč schválených v rozpočtu Olomouckého kraje pro rok 2022. </w:t>
      </w:r>
      <w:r w:rsidR="009E31A4">
        <w:rPr>
          <w:rFonts w:ascii="Arial" w:hAnsi="Arial" w:cs="Arial"/>
          <w:sz w:val="24"/>
          <w:szCs w:val="24"/>
        </w:rPr>
        <w:t xml:space="preserve">Jak již </w:t>
      </w:r>
      <w:proofErr w:type="gramStart"/>
      <w:r w:rsidR="009E31A4">
        <w:rPr>
          <w:rFonts w:ascii="Arial" w:hAnsi="Arial" w:cs="Arial"/>
          <w:sz w:val="24"/>
          <w:szCs w:val="24"/>
        </w:rPr>
        <w:t>sdělila</w:t>
      </w:r>
      <w:proofErr w:type="gramEnd"/>
      <w:r w:rsidR="009E31A4">
        <w:rPr>
          <w:rFonts w:ascii="Arial" w:hAnsi="Arial" w:cs="Arial"/>
          <w:sz w:val="24"/>
          <w:szCs w:val="24"/>
        </w:rPr>
        <w:t xml:space="preserve"> v předchozím bodě a</w:t>
      </w:r>
      <w:r>
        <w:rPr>
          <w:rFonts w:ascii="Arial" w:hAnsi="Arial" w:cs="Arial"/>
          <w:sz w:val="24"/>
          <w:szCs w:val="24"/>
        </w:rPr>
        <w:t xml:space="preserve">ktuálně </w:t>
      </w:r>
      <w:proofErr w:type="gramStart"/>
      <w:r>
        <w:rPr>
          <w:rFonts w:ascii="Arial" w:hAnsi="Arial" w:cs="Arial"/>
          <w:sz w:val="24"/>
          <w:szCs w:val="24"/>
        </w:rPr>
        <w:t>bude</w:t>
      </w:r>
      <w:proofErr w:type="gramEnd"/>
      <w:r>
        <w:rPr>
          <w:rFonts w:ascii="Arial" w:hAnsi="Arial" w:cs="Arial"/>
          <w:sz w:val="24"/>
          <w:szCs w:val="24"/>
        </w:rPr>
        <w:t xml:space="preserve"> mít Olomoucký kraj načerpáno celkem 300 000 000 Kč, ke splacení zůstává částka ve</w:t>
      </w:r>
      <w:r w:rsidR="00DD18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výši 351 808 959,61 Kč.</w:t>
      </w:r>
    </w:p>
    <w:p w:rsidR="004F51E7" w:rsidRPr="00F40D18" w:rsidRDefault="004F51E7" w:rsidP="002D7116">
      <w:pPr>
        <w:spacing w:after="0" w:line="30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tomuto bodu neměl nikdo z přítomných žádné dotazy.</w:t>
      </w:r>
    </w:p>
    <w:p w:rsidR="00555F47" w:rsidRDefault="001B220C" w:rsidP="002D7116">
      <w:pPr>
        <w:spacing w:after="0" w:line="300" w:lineRule="auto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Pro: </w:t>
      </w:r>
      <w:proofErr w:type="gramStart"/>
      <w:r>
        <w:rPr>
          <w:rFonts w:ascii="Arial" w:hAnsi="Arial" w:cs="Arial"/>
          <w:b/>
          <w:i/>
          <w:sz w:val="24"/>
          <w:szCs w:val="24"/>
        </w:rPr>
        <w:t>10</w:t>
      </w:r>
      <w:r w:rsidR="00555F47">
        <w:rPr>
          <w:rFonts w:ascii="Arial" w:hAnsi="Arial" w:cs="Arial"/>
          <w:b/>
          <w:i/>
          <w:sz w:val="24"/>
          <w:szCs w:val="24"/>
        </w:rPr>
        <w:t>,</w:t>
      </w:r>
      <w:r w:rsidR="00555F47" w:rsidRPr="000D59F1">
        <w:rPr>
          <w:rFonts w:ascii="Arial" w:hAnsi="Arial" w:cs="Arial"/>
          <w:b/>
          <w:i/>
          <w:sz w:val="24"/>
          <w:szCs w:val="24"/>
        </w:rPr>
        <w:t xml:space="preserve">   proti</w:t>
      </w:r>
      <w:proofErr w:type="gramEnd"/>
      <w:r w:rsidR="00555F47" w:rsidRPr="000D59F1">
        <w:rPr>
          <w:rFonts w:ascii="Arial" w:hAnsi="Arial" w:cs="Arial"/>
          <w:b/>
          <w:i/>
          <w:sz w:val="24"/>
          <w:szCs w:val="24"/>
        </w:rPr>
        <w:t xml:space="preserve">: </w:t>
      </w:r>
      <w:proofErr w:type="gramStart"/>
      <w:r w:rsidR="00555F47" w:rsidRPr="000D59F1">
        <w:rPr>
          <w:rFonts w:ascii="Arial" w:hAnsi="Arial" w:cs="Arial"/>
          <w:b/>
          <w:i/>
          <w:sz w:val="24"/>
          <w:szCs w:val="24"/>
        </w:rPr>
        <w:t>0,   zdržel</w:t>
      </w:r>
      <w:proofErr w:type="gramEnd"/>
      <w:r w:rsidR="00555F47" w:rsidRPr="000D59F1">
        <w:rPr>
          <w:rFonts w:ascii="Arial" w:hAnsi="Arial" w:cs="Arial"/>
          <w:b/>
          <w:i/>
          <w:sz w:val="24"/>
          <w:szCs w:val="24"/>
        </w:rPr>
        <w:t xml:space="preserve"> se: 0</w:t>
      </w:r>
      <w:r w:rsidR="00555F47">
        <w:rPr>
          <w:rFonts w:ascii="Arial" w:hAnsi="Arial" w:cs="Arial"/>
          <w:b/>
          <w:i/>
          <w:sz w:val="24"/>
          <w:szCs w:val="24"/>
        </w:rPr>
        <w:t>.</w:t>
      </w:r>
      <w:r w:rsidR="00555F47" w:rsidRPr="000D59F1">
        <w:rPr>
          <w:rFonts w:ascii="Arial" w:hAnsi="Arial" w:cs="Arial"/>
          <w:b/>
          <w:i/>
          <w:sz w:val="24"/>
          <w:szCs w:val="24"/>
        </w:rPr>
        <w:t xml:space="preserve">   Návrh byl přijat.</w:t>
      </w:r>
    </w:p>
    <w:p w:rsidR="002D7116" w:rsidRPr="00807B02" w:rsidRDefault="002D7116" w:rsidP="00A036D3">
      <w:pPr>
        <w:spacing w:after="0" w:line="30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C4C19" w:rsidRDefault="0068145B" w:rsidP="0049605B">
      <w:pPr>
        <w:pStyle w:val="Odstavecseseznamem"/>
        <w:numPr>
          <w:ilvl w:val="0"/>
          <w:numId w:val="26"/>
        </w:numPr>
        <w:spacing w:after="120" w:line="30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Různé</w:t>
      </w:r>
    </w:p>
    <w:p w:rsidR="00C076DD" w:rsidRDefault="00182639" w:rsidP="00DD18BE">
      <w:pPr>
        <w:pStyle w:val="Odstavecseseznamem"/>
        <w:spacing w:before="120"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956C5">
        <w:rPr>
          <w:rFonts w:ascii="Arial" w:hAnsi="Arial" w:cs="Arial"/>
          <w:sz w:val="24"/>
          <w:szCs w:val="24"/>
        </w:rPr>
        <w:t xml:space="preserve">V bodu různé </w:t>
      </w:r>
      <w:r w:rsidR="00C14F26">
        <w:rPr>
          <w:rFonts w:ascii="Arial" w:hAnsi="Arial" w:cs="Arial"/>
          <w:sz w:val="24"/>
          <w:szCs w:val="24"/>
        </w:rPr>
        <w:t xml:space="preserve">vyzval </w:t>
      </w:r>
      <w:r w:rsidR="00C0698B">
        <w:rPr>
          <w:rFonts w:ascii="Arial" w:hAnsi="Arial" w:cs="Arial"/>
          <w:sz w:val="24"/>
          <w:szCs w:val="24"/>
        </w:rPr>
        <w:t xml:space="preserve">p. Ivo </w:t>
      </w:r>
      <w:proofErr w:type="spellStart"/>
      <w:r w:rsidR="00C0698B">
        <w:rPr>
          <w:rFonts w:ascii="Arial" w:hAnsi="Arial" w:cs="Arial"/>
          <w:sz w:val="24"/>
          <w:szCs w:val="24"/>
        </w:rPr>
        <w:t>Lausch</w:t>
      </w:r>
      <w:proofErr w:type="spellEnd"/>
      <w:r w:rsidR="00FC385B" w:rsidRPr="00B956C5">
        <w:rPr>
          <w:rFonts w:ascii="Arial" w:hAnsi="Arial" w:cs="Arial"/>
          <w:sz w:val="24"/>
          <w:szCs w:val="24"/>
        </w:rPr>
        <w:t xml:space="preserve"> přítomné k případné diskuzi nebo dotazům.</w:t>
      </w:r>
    </w:p>
    <w:p w:rsidR="00DD18BE" w:rsidRDefault="00DD18BE" w:rsidP="00DD18BE">
      <w:pPr>
        <w:pStyle w:val="Odstavecseseznamem"/>
        <w:spacing w:before="120"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1690E">
        <w:rPr>
          <w:rFonts w:ascii="Arial" w:hAnsi="Arial" w:cs="Arial"/>
          <w:sz w:val="24"/>
          <w:szCs w:val="24"/>
          <w:highlight w:val="black"/>
        </w:rPr>
        <w:t>Ing.</w:t>
      </w:r>
      <w:r>
        <w:rPr>
          <w:rFonts w:ascii="Arial" w:hAnsi="Arial" w:cs="Arial"/>
          <w:sz w:val="24"/>
          <w:szCs w:val="24"/>
        </w:rPr>
        <w:t xml:space="preserve"> Moudrý se dotazoval na </w:t>
      </w:r>
      <w:proofErr w:type="spellStart"/>
      <w:r>
        <w:rPr>
          <w:rFonts w:ascii="Arial" w:hAnsi="Arial" w:cs="Arial"/>
          <w:sz w:val="24"/>
          <w:szCs w:val="24"/>
        </w:rPr>
        <w:t>zastropování</w:t>
      </w:r>
      <w:proofErr w:type="spellEnd"/>
      <w:r>
        <w:rPr>
          <w:rFonts w:ascii="Arial" w:hAnsi="Arial" w:cs="Arial"/>
          <w:sz w:val="24"/>
          <w:szCs w:val="24"/>
        </w:rPr>
        <w:t xml:space="preserve"> cen energií. Na toto reagoval </w:t>
      </w:r>
      <w:r w:rsidR="009E31A4">
        <w:rPr>
          <w:rFonts w:ascii="Arial" w:hAnsi="Arial" w:cs="Arial"/>
          <w:sz w:val="24"/>
          <w:szCs w:val="24"/>
        </w:rPr>
        <w:t xml:space="preserve">hejtman Olomouckého kraje </w:t>
      </w:r>
      <w:r w:rsidRPr="0031690E">
        <w:rPr>
          <w:rFonts w:ascii="Arial" w:hAnsi="Arial" w:cs="Arial"/>
          <w:sz w:val="24"/>
          <w:szCs w:val="24"/>
          <w:highlight w:val="black"/>
        </w:rPr>
        <w:t>Ing.</w:t>
      </w:r>
      <w:r>
        <w:rPr>
          <w:rFonts w:ascii="Arial" w:hAnsi="Arial" w:cs="Arial"/>
          <w:sz w:val="24"/>
          <w:szCs w:val="24"/>
        </w:rPr>
        <w:t xml:space="preserve"> Suchánek a členy Finančního výboru podrobně o tomto tématu informoval. </w:t>
      </w:r>
    </w:p>
    <w:p w:rsidR="002D7116" w:rsidRDefault="00C0698B" w:rsidP="00DD18BE">
      <w:pPr>
        <w:pStyle w:val="Odstavecseseznamem"/>
        <w:spacing w:before="120"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Tajemník Finančního výboru </w:t>
      </w:r>
      <w:r w:rsidR="002D7116">
        <w:rPr>
          <w:rFonts w:ascii="Arial" w:hAnsi="Arial" w:cs="Arial"/>
          <w:sz w:val="24"/>
          <w:szCs w:val="24"/>
        </w:rPr>
        <w:t>seznámil</w:t>
      </w:r>
      <w:r>
        <w:rPr>
          <w:rFonts w:ascii="Arial" w:hAnsi="Arial" w:cs="Arial"/>
          <w:sz w:val="24"/>
          <w:szCs w:val="24"/>
        </w:rPr>
        <w:t xml:space="preserve"> přítomné členy o písemném oznámení </w:t>
      </w:r>
      <w:r w:rsidRPr="0031690E">
        <w:rPr>
          <w:rFonts w:ascii="Arial" w:hAnsi="Arial" w:cs="Arial"/>
          <w:sz w:val="24"/>
          <w:szCs w:val="24"/>
          <w:highlight w:val="black"/>
        </w:rPr>
        <w:t>Ing.</w:t>
      </w:r>
      <w:r>
        <w:rPr>
          <w:rFonts w:ascii="Arial" w:hAnsi="Arial" w:cs="Arial"/>
          <w:sz w:val="24"/>
          <w:szCs w:val="24"/>
        </w:rPr>
        <w:t xml:space="preserve"> Miroslava </w:t>
      </w:r>
      <w:proofErr w:type="spellStart"/>
      <w:r>
        <w:rPr>
          <w:rFonts w:ascii="Arial" w:hAnsi="Arial" w:cs="Arial"/>
          <w:sz w:val="24"/>
          <w:szCs w:val="24"/>
        </w:rPr>
        <w:t>Radiměřského</w:t>
      </w:r>
      <w:proofErr w:type="spellEnd"/>
      <w:r>
        <w:rPr>
          <w:rFonts w:ascii="Arial" w:hAnsi="Arial" w:cs="Arial"/>
          <w:sz w:val="24"/>
          <w:szCs w:val="24"/>
        </w:rPr>
        <w:t xml:space="preserve"> o odstoupení z funkce člena Finančního výboru ZOK dnem 8. 9. 2022.</w:t>
      </w:r>
    </w:p>
    <w:p w:rsidR="00EC42B3" w:rsidRDefault="00C0698B" w:rsidP="00DD18BE">
      <w:pPr>
        <w:pStyle w:val="Odstavecseseznamem"/>
        <w:spacing w:before="120"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byl členům Finančního výboru navržen k odsouhlasení nový termín dalšího zasedání Finančního výboru, a to </w:t>
      </w:r>
      <w:r w:rsidRPr="00C0698B">
        <w:rPr>
          <w:rFonts w:ascii="Arial" w:hAnsi="Arial" w:cs="Arial"/>
          <w:b/>
          <w:sz w:val="24"/>
          <w:szCs w:val="24"/>
        </w:rPr>
        <w:t xml:space="preserve">středa 30. 11. 2022 </w:t>
      </w:r>
      <w:r>
        <w:rPr>
          <w:rFonts w:ascii="Arial" w:hAnsi="Arial" w:cs="Arial"/>
          <w:sz w:val="24"/>
          <w:szCs w:val="24"/>
        </w:rPr>
        <w:t>(</w:t>
      </w:r>
      <w:r w:rsidR="009E31A4">
        <w:rPr>
          <w:rFonts w:ascii="Arial" w:hAnsi="Arial" w:cs="Arial"/>
          <w:sz w:val="24"/>
          <w:szCs w:val="24"/>
        </w:rPr>
        <w:t xml:space="preserve">původní termín </w:t>
      </w:r>
      <w:r>
        <w:rPr>
          <w:rFonts w:ascii="Arial" w:hAnsi="Arial" w:cs="Arial"/>
          <w:sz w:val="24"/>
          <w:szCs w:val="24"/>
        </w:rPr>
        <w:t>7. 12. 2022). K</w:t>
      </w:r>
      <w:r w:rsidR="002D7116">
        <w:rPr>
          <w:rFonts w:ascii="Arial" w:hAnsi="Arial" w:cs="Arial"/>
          <w:sz w:val="24"/>
          <w:szCs w:val="24"/>
        </w:rPr>
        <w:t>e </w:t>
      </w:r>
      <w:r>
        <w:rPr>
          <w:rFonts w:ascii="Arial" w:hAnsi="Arial" w:cs="Arial"/>
          <w:sz w:val="24"/>
          <w:szCs w:val="24"/>
        </w:rPr>
        <w:t>změně termínu neměl nikdo námitky a tento termín byl přijat.</w:t>
      </w:r>
    </w:p>
    <w:p w:rsidR="00A000B1" w:rsidRDefault="00A000B1" w:rsidP="00202FCC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B956C5" w:rsidRDefault="00CD3B89" w:rsidP="00807B02">
      <w:pPr>
        <w:spacing w:before="120" w:after="0" w:line="30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Olomouci dne </w:t>
      </w:r>
      <w:r w:rsidR="0021456A">
        <w:rPr>
          <w:rFonts w:ascii="Arial" w:hAnsi="Arial" w:cs="Arial"/>
          <w:sz w:val="24"/>
          <w:szCs w:val="24"/>
        </w:rPr>
        <w:t>27</w:t>
      </w:r>
      <w:r w:rsidR="00C076DD">
        <w:rPr>
          <w:rFonts w:ascii="Arial" w:hAnsi="Arial" w:cs="Arial"/>
          <w:sz w:val="24"/>
          <w:szCs w:val="24"/>
        </w:rPr>
        <w:t>. 09</w:t>
      </w:r>
      <w:r w:rsidR="00397C6B">
        <w:rPr>
          <w:rFonts w:ascii="Arial" w:hAnsi="Arial" w:cs="Arial"/>
          <w:sz w:val="24"/>
          <w:szCs w:val="24"/>
        </w:rPr>
        <w:t>. 2022</w:t>
      </w:r>
    </w:p>
    <w:p w:rsidR="00E20D3E" w:rsidRPr="00882ED9" w:rsidRDefault="00DE3087" w:rsidP="00DE3087">
      <w:pPr>
        <w:pStyle w:val="Podpis"/>
        <w:ind w:left="0"/>
        <w:jc w:val="left"/>
        <w:rPr>
          <w:sz w:val="22"/>
          <w:szCs w:val="22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083FFC" w:rsidRPr="009E4B10">
        <w:rPr>
          <w:rFonts w:cs="Arial"/>
          <w:sz w:val="28"/>
          <w:szCs w:val="28"/>
        </w:rPr>
        <w:tab/>
      </w:r>
      <w:r w:rsidR="00083FFC" w:rsidRPr="009E4B10">
        <w:rPr>
          <w:rFonts w:cs="Arial"/>
          <w:sz w:val="28"/>
          <w:szCs w:val="28"/>
        </w:rPr>
        <w:tab/>
      </w:r>
      <w:r w:rsidR="00083FFC" w:rsidRPr="009E4B10">
        <w:rPr>
          <w:rFonts w:cs="Arial"/>
          <w:sz w:val="28"/>
          <w:szCs w:val="28"/>
        </w:rPr>
        <w:tab/>
      </w:r>
      <w:r w:rsidR="00B736B8">
        <w:rPr>
          <w:rFonts w:cs="Arial"/>
          <w:sz w:val="28"/>
          <w:szCs w:val="28"/>
        </w:rPr>
        <w:t xml:space="preserve">   </w:t>
      </w:r>
      <w:r w:rsidR="00E20D3E" w:rsidRPr="00882ED9">
        <w:rPr>
          <w:sz w:val="22"/>
          <w:szCs w:val="22"/>
        </w:rPr>
        <w:t>……………………………….</w:t>
      </w:r>
    </w:p>
    <w:p w:rsidR="00E20D3E" w:rsidRPr="00347BF3" w:rsidRDefault="00C076DD" w:rsidP="00C076DD">
      <w:pPr>
        <w:pStyle w:val="Podpis"/>
        <w:jc w:val="left"/>
        <w:rPr>
          <w:szCs w:val="24"/>
        </w:rPr>
      </w:pPr>
      <w:r>
        <w:rPr>
          <w:szCs w:val="24"/>
        </w:rPr>
        <w:tab/>
        <w:t xml:space="preserve">     Ivo Lausch</w:t>
      </w:r>
    </w:p>
    <w:p w:rsidR="006F2463" w:rsidRPr="00202FCC" w:rsidRDefault="00C076DD" w:rsidP="00202FCC">
      <w:pPr>
        <w:pStyle w:val="Podpis"/>
        <w:rPr>
          <w:szCs w:val="24"/>
        </w:rPr>
      </w:pPr>
      <w:r>
        <w:rPr>
          <w:szCs w:val="24"/>
        </w:rPr>
        <w:t>pověřený řízením</w:t>
      </w:r>
      <w:r w:rsidR="00202FCC">
        <w:rPr>
          <w:szCs w:val="24"/>
        </w:rPr>
        <w:t xml:space="preserve"> výboru</w:t>
      </w:r>
    </w:p>
    <w:p w:rsidR="005B01CA" w:rsidRPr="005B01CA" w:rsidRDefault="000976C4" w:rsidP="00807B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01CA">
        <w:rPr>
          <w:rFonts w:ascii="Arial" w:hAnsi="Arial" w:cs="Arial"/>
          <w:b/>
          <w:sz w:val="24"/>
          <w:szCs w:val="24"/>
        </w:rPr>
        <w:t>Přílohy:</w:t>
      </w:r>
      <w:r w:rsidR="005E41B8" w:rsidRPr="005B01CA">
        <w:rPr>
          <w:rFonts w:ascii="Arial" w:hAnsi="Arial" w:cs="Arial"/>
          <w:b/>
          <w:sz w:val="24"/>
          <w:szCs w:val="24"/>
        </w:rPr>
        <w:tab/>
      </w:r>
    </w:p>
    <w:p w:rsidR="00B956C5" w:rsidRPr="00674309" w:rsidRDefault="00807B02" w:rsidP="00807B02">
      <w:pPr>
        <w:pStyle w:val="Odstavecseseznamem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74309">
        <w:rPr>
          <w:rFonts w:ascii="Arial" w:hAnsi="Arial" w:cs="Arial"/>
          <w:sz w:val="24"/>
          <w:szCs w:val="24"/>
        </w:rPr>
        <w:t>Prezenční listina</w:t>
      </w:r>
    </w:p>
    <w:p w:rsidR="00807B02" w:rsidRDefault="00807B02" w:rsidP="00807B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848" w:rsidRDefault="00FA1848" w:rsidP="00807B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</w:t>
      </w:r>
      <w:r w:rsidR="00090DA6">
        <w:rPr>
          <w:rFonts w:ascii="Arial" w:hAnsi="Arial" w:cs="Arial"/>
          <w:sz w:val="24"/>
          <w:szCs w:val="24"/>
        </w:rPr>
        <w:t xml:space="preserve">Balabuchová Jana, </w:t>
      </w:r>
      <w:r w:rsidR="00090DA6" w:rsidRPr="0031690E">
        <w:rPr>
          <w:rFonts w:ascii="Arial" w:hAnsi="Arial" w:cs="Arial"/>
          <w:sz w:val="24"/>
          <w:szCs w:val="24"/>
          <w:highlight w:val="black"/>
        </w:rPr>
        <w:t>Ing.</w:t>
      </w:r>
    </w:p>
    <w:p w:rsidR="00B5029D" w:rsidRPr="009E4B10" w:rsidRDefault="00FA1848" w:rsidP="00807B02">
      <w:pPr>
        <w:spacing w:after="0" w:line="240" w:lineRule="auto"/>
        <w:jc w:val="both"/>
        <w:rPr>
          <w:rFonts w:ascii="Arial" w:hAnsi="Arial" w:cs="Arial"/>
        </w:rPr>
      </w:pPr>
      <w:r w:rsidRPr="005C1C0B">
        <w:rPr>
          <w:rFonts w:ascii="Arial" w:hAnsi="Arial" w:cs="Arial"/>
          <w:sz w:val="24"/>
          <w:szCs w:val="24"/>
        </w:rPr>
        <w:t xml:space="preserve">Kontrolu provedla: </w:t>
      </w:r>
      <w:r w:rsidRPr="0031690E">
        <w:rPr>
          <w:rFonts w:ascii="Arial" w:hAnsi="Arial" w:cs="Arial"/>
          <w:sz w:val="24"/>
          <w:szCs w:val="24"/>
          <w:highlight w:val="black"/>
        </w:rPr>
        <w:t>Mgr.</w:t>
      </w:r>
      <w:r w:rsidRPr="005C1C0B">
        <w:rPr>
          <w:rFonts w:ascii="Arial" w:hAnsi="Arial" w:cs="Arial"/>
          <w:sz w:val="24"/>
          <w:szCs w:val="24"/>
        </w:rPr>
        <w:t xml:space="preserve"> Fidrová Olga, </w:t>
      </w:r>
      <w:r w:rsidRPr="0031690E">
        <w:rPr>
          <w:rFonts w:ascii="Arial" w:hAnsi="Arial" w:cs="Arial"/>
          <w:sz w:val="24"/>
          <w:szCs w:val="24"/>
          <w:highlight w:val="black"/>
        </w:rPr>
        <w:t>MBA</w:t>
      </w:r>
    </w:p>
    <w:sectPr w:rsidR="00B5029D" w:rsidRPr="009E4B10" w:rsidSect="00A6019B">
      <w:footerReference w:type="default" r:id="rId10"/>
      <w:pgSz w:w="11906" w:h="16838"/>
      <w:pgMar w:top="1361" w:right="1418" w:bottom="13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77" w:rsidRDefault="00F43C77" w:rsidP="00FA1848">
      <w:pPr>
        <w:spacing w:after="0" w:line="240" w:lineRule="auto"/>
      </w:pPr>
      <w:r>
        <w:separator/>
      </w:r>
    </w:p>
  </w:endnote>
  <w:endnote w:type="continuationSeparator" w:id="0">
    <w:p w:rsidR="00F43C77" w:rsidRDefault="00F43C77" w:rsidP="00F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F3" w:rsidRDefault="00F205F3" w:rsidP="00947A6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</w:p>
  <w:p w:rsidR="00F205F3" w:rsidRPr="00947A65" w:rsidRDefault="00C076DD" w:rsidP="00947A65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</w:rPr>
      <w:t>Zápis_FV_20_09</w:t>
    </w:r>
    <w:r w:rsidR="00F205F3">
      <w:rPr>
        <w:rFonts w:ascii="Arial" w:hAnsi="Arial" w:cs="Arial"/>
        <w:sz w:val="20"/>
      </w:rPr>
      <w:t>_2022</w:t>
    </w:r>
    <w:r w:rsidR="00F205F3">
      <w:rPr>
        <w:rFonts w:ascii="Arial" w:hAnsi="Arial" w:cs="Arial"/>
        <w:sz w:val="20"/>
      </w:rPr>
      <w:tab/>
    </w:r>
    <w:r w:rsidR="00F205F3">
      <w:rPr>
        <w:rFonts w:ascii="Arial" w:hAnsi="Arial" w:cs="Arial"/>
        <w:sz w:val="20"/>
      </w:rPr>
      <w:tab/>
    </w:r>
    <w:r w:rsidR="00F205F3" w:rsidRPr="00947A65">
      <w:rPr>
        <w:rFonts w:ascii="Arial" w:hAnsi="Arial" w:cs="Arial"/>
        <w:i/>
        <w:sz w:val="20"/>
        <w:szCs w:val="20"/>
      </w:rPr>
      <w:t xml:space="preserve"> </w:t>
    </w:r>
    <w:r w:rsidR="00F205F3" w:rsidRPr="00FD67F2">
      <w:rPr>
        <w:rFonts w:ascii="Arial" w:hAnsi="Arial" w:cs="Arial"/>
        <w:i/>
        <w:sz w:val="20"/>
        <w:szCs w:val="20"/>
      </w:rPr>
      <w:t xml:space="preserve">Strana </w:t>
    </w:r>
    <w:r w:rsidR="00F205F3" w:rsidRPr="00FD67F2">
      <w:rPr>
        <w:rFonts w:ascii="Arial" w:hAnsi="Arial" w:cs="Arial"/>
        <w:i/>
        <w:sz w:val="20"/>
        <w:szCs w:val="20"/>
      </w:rPr>
      <w:fldChar w:fldCharType="begin"/>
    </w:r>
    <w:r w:rsidR="00F205F3" w:rsidRPr="00FD67F2">
      <w:rPr>
        <w:rFonts w:ascii="Arial" w:hAnsi="Arial" w:cs="Arial"/>
        <w:i/>
        <w:sz w:val="20"/>
        <w:szCs w:val="20"/>
      </w:rPr>
      <w:instrText xml:space="preserve"> PAGE </w:instrText>
    </w:r>
    <w:r w:rsidR="00F205F3" w:rsidRPr="00FD67F2">
      <w:rPr>
        <w:rFonts w:ascii="Arial" w:hAnsi="Arial" w:cs="Arial"/>
        <w:i/>
        <w:sz w:val="20"/>
        <w:szCs w:val="20"/>
      </w:rPr>
      <w:fldChar w:fldCharType="separate"/>
    </w:r>
    <w:r w:rsidR="004C3656">
      <w:rPr>
        <w:rFonts w:ascii="Arial" w:hAnsi="Arial" w:cs="Arial"/>
        <w:i/>
        <w:noProof/>
        <w:sz w:val="20"/>
        <w:szCs w:val="20"/>
      </w:rPr>
      <w:t>5</w:t>
    </w:r>
    <w:r w:rsidR="00F205F3" w:rsidRPr="00FD67F2">
      <w:rPr>
        <w:rFonts w:ascii="Arial" w:hAnsi="Arial" w:cs="Arial"/>
        <w:i/>
        <w:sz w:val="20"/>
        <w:szCs w:val="20"/>
      </w:rPr>
      <w:fldChar w:fldCharType="end"/>
    </w:r>
    <w:r w:rsidR="00F205F3" w:rsidRPr="00FD67F2">
      <w:rPr>
        <w:rFonts w:ascii="Arial" w:hAnsi="Arial" w:cs="Arial"/>
        <w:i/>
        <w:sz w:val="20"/>
        <w:szCs w:val="20"/>
      </w:rPr>
      <w:t xml:space="preserve"> (celkem </w:t>
    </w:r>
    <w:r w:rsidR="00F205F3" w:rsidRPr="00FD67F2">
      <w:rPr>
        <w:rFonts w:ascii="Arial" w:hAnsi="Arial" w:cs="Arial"/>
        <w:i/>
        <w:sz w:val="20"/>
        <w:szCs w:val="20"/>
      </w:rPr>
      <w:fldChar w:fldCharType="begin"/>
    </w:r>
    <w:r w:rsidR="00F205F3"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="00F205F3" w:rsidRPr="00FD67F2">
      <w:rPr>
        <w:rFonts w:ascii="Arial" w:hAnsi="Arial" w:cs="Arial"/>
        <w:i/>
        <w:sz w:val="20"/>
        <w:szCs w:val="20"/>
      </w:rPr>
      <w:fldChar w:fldCharType="separate"/>
    </w:r>
    <w:r w:rsidR="004C3656">
      <w:rPr>
        <w:rFonts w:ascii="Arial" w:hAnsi="Arial" w:cs="Arial"/>
        <w:i/>
        <w:noProof/>
        <w:sz w:val="20"/>
        <w:szCs w:val="20"/>
      </w:rPr>
      <w:t>5</w:t>
    </w:r>
    <w:r w:rsidR="00F205F3" w:rsidRPr="00FD67F2">
      <w:rPr>
        <w:rFonts w:ascii="Arial" w:hAnsi="Arial" w:cs="Arial"/>
        <w:i/>
        <w:sz w:val="20"/>
        <w:szCs w:val="20"/>
      </w:rPr>
      <w:fldChar w:fldCharType="end"/>
    </w:r>
    <w:r w:rsidR="00F205F3"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77" w:rsidRDefault="00F43C77" w:rsidP="00FA1848">
      <w:pPr>
        <w:spacing w:after="0" w:line="240" w:lineRule="auto"/>
      </w:pPr>
      <w:r>
        <w:separator/>
      </w:r>
    </w:p>
  </w:footnote>
  <w:footnote w:type="continuationSeparator" w:id="0">
    <w:p w:rsidR="00F43C77" w:rsidRDefault="00F43C77" w:rsidP="00FA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671"/>
    <w:multiLevelType w:val="hybridMultilevel"/>
    <w:tmpl w:val="77F6A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4C02"/>
    <w:multiLevelType w:val="hybridMultilevel"/>
    <w:tmpl w:val="03229424"/>
    <w:lvl w:ilvl="0" w:tplc="98707BF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2" w15:restartNumberingAfterBreak="0">
    <w:nsid w:val="10F00431"/>
    <w:multiLevelType w:val="hybridMultilevel"/>
    <w:tmpl w:val="7FA44110"/>
    <w:lvl w:ilvl="0" w:tplc="00503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15B1"/>
    <w:multiLevelType w:val="hybridMultilevel"/>
    <w:tmpl w:val="DB40E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3C26"/>
    <w:multiLevelType w:val="hybridMultilevel"/>
    <w:tmpl w:val="2C42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518C"/>
    <w:multiLevelType w:val="hybridMultilevel"/>
    <w:tmpl w:val="E0DC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418D2"/>
    <w:multiLevelType w:val="hybridMultilevel"/>
    <w:tmpl w:val="E6A03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55F30"/>
    <w:multiLevelType w:val="hybridMultilevel"/>
    <w:tmpl w:val="F11C3EAE"/>
    <w:lvl w:ilvl="0" w:tplc="26C49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A07C3"/>
    <w:multiLevelType w:val="hybridMultilevel"/>
    <w:tmpl w:val="EEB2A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2197B"/>
    <w:multiLevelType w:val="hybridMultilevel"/>
    <w:tmpl w:val="708C1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5F5"/>
    <w:multiLevelType w:val="hybridMultilevel"/>
    <w:tmpl w:val="FDEA7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62E20"/>
    <w:multiLevelType w:val="multilevel"/>
    <w:tmpl w:val="94FC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FF4474F"/>
    <w:multiLevelType w:val="hybridMultilevel"/>
    <w:tmpl w:val="49827B98"/>
    <w:lvl w:ilvl="0" w:tplc="28884910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402A594A"/>
    <w:multiLevelType w:val="hybridMultilevel"/>
    <w:tmpl w:val="54DCD9D4"/>
    <w:lvl w:ilvl="0" w:tplc="14A68A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7E52B4"/>
    <w:multiLevelType w:val="multilevel"/>
    <w:tmpl w:val="88B60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C71CE"/>
    <w:multiLevelType w:val="hybridMultilevel"/>
    <w:tmpl w:val="6B180ED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F7673"/>
    <w:multiLevelType w:val="hybridMultilevel"/>
    <w:tmpl w:val="E8E64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9E00D3"/>
    <w:multiLevelType w:val="multilevel"/>
    <w:tmpl w:val="DE309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05D62"/>
    <w:multiLevelType w:val="hybridMultilevel"/>
    <w:tmpl w:val="2C42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 w15:restartNumberingAfterBreak="0">
    <w:nsid w:val="57452EC6"/>
    <w:multiLevelType w:val="hybridMultilevel"/>
    <w:tmpl w:val="623E8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6769A"/>
    <w:multiLevelType w:val="hybridMultilevel"/>
    <w:tmpl w:val="A4443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17AB5"/>
    <w:multiLevelType w:val="hybridMultilevel"/>
    <w:tmpl w:val="77F6A7B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A6651"/>
    <w:multiLevelType w:val="hybridMultilevel"/>
    <w:tmpl w:val="3986246A"/>
    <w:lvl w:ilvl="0" w:tplc="65C83E66">
      <w:start w:val="2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AB38A9"/>
    <w:multiLevelType w:val="hybridMultilevel"/>
    <w:tmpl w:val="6C8CD4E2"/>
    <w:lvl w:ilvl="0" w:tplc="8202166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2"/>
  </w:num>
  <w:num w:numId="4">
    <w:abstractNumId w:val="19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22"/>
  </w:num>
  <w:num w:numId="10">
    <w:abstractNumId w:val="3"/>
  </w:num>
  <w:num w:numId="11">
    <w:abstractNumId w:val="10"/>
  </w:num>
  <w:num w:numId="12">
    <w:abstractNumId w:val="21"/>
  </w:num>
  <w:num w:numId="13">
    <w:abstractNumId w:val="4"/>
  </w:num>
  <w:num w:numId="14">
    <w:abstractNumId w:val="18"/>
  </w:num>
  <w:num w:numId="15">
    <w:abstractNumId w:val="15"/>
  </w:num>
  <w:num w:numId="16">
    <w:abstractNumId w:val="25"/>
  </w:num>
  <w:num w:numId="17">
    <w:abstractNumId w:val="24"/>
  </w:num>
  <w:num w:numId="18">
    <w:abstractNumId w:val="14"/>
  </w:num>
  <w:num w:numId="19">
    <w:abstractNumId w:val="17"/>
  </w:num>
  <w:num w:numId="20">
    <w:abstractNumId w:val="6"/>
  </w:num>
  <w:num w:numId="21">
    <w:abstractNumId w:val="9"/>
  </w:num>
  <w:num w:numId="22">
    <w:abstractNumId w:val="8"/>
  </w:num>
  <w:num w:numId="23">
    <w:abstractNumId w:val="2"/>
  </w:num>
  <w:num w:numId="24">
    <w:abstractNumId w:val="7"/>
  </w:num>
  <w:num w:numId="25">
    <w:abstractNumId w:val="20"/>
  </w:num>
  <w:num w:numId="26">
    <w:abstractNumId w:val="13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8F"/>
    <w:rsid w:val="00002DDB"/>
    <w:rsid w:val="000049CC"/>
    <w:rsid w:val="00006BC8"/>
    <w:rsid w:val="00010E91"/>
    <w:rsid w:val="00014688"/>
    <w:rsid w:val="000150B1"/>
    <w:rsid w:val="000221B4"/>
    <w:rsid w:val="000248F8"/>
    <w:rsid w:val="0004206F"/>
    <w:rsid w:val="000452F9"/>
    <w:rsid w:val="00045BD1"/>
    <w:rsid w:val="00046A2A"/>
    <w:rsid w:val="00050E1F"/>
    <w:rsid w:val="00052565"/>
    <w:rsid w:val="00052C6E"/>
    <w:rsid w:val="000533A5"/>
    <w:rsid w:val="000565A9"/>
    <w:rsid w:val="00057014"/>
    <w:rsid w:val="000630D5"/>
    <w:rsid w:val="000635F7"/>
    <w:rsid w:val="00065C57"/>
    <w:rsid w:val="000821B0"/>
    <w:rsid w:val="00083E5C"/>
    <w:rsid w:val="00083FFC"/>
    <w:rsid w:val="000903EE"/>
    <w:rsid w:val="00090DA6"/>
    <w:rsid w:val="000976C4"/>
    <w:rsid w:val="000A0B2C"/>
    <w:rsid w:val="000A36C4"/>
    <w:rsid w:val="000A3E07"/>
    <w:rsid w:val="000B59D3"/>
    <w:rsid w:val="000C570D"/>
    <w:rsid w:val="000D4A37"/>
    <w:rsid w:val="000D59F1"/>
    <w:rsid w:val="000D60B7"/>
    <w:rsid w:val="000E2F46"/>
    <w:rsid w:val="000E3D52"/>
    <w:rsid w:val="000E593C"/>
    <w:rsid w:val="000F1EAD"/>
    <w:rsid w:val="001131F4"/>
    <w:rsid w:val="00113A2B"/>
    <w:rsid w:val="00115FFF"/>
    <w:rsid w:val="00121834"/>
    <w:rsid w:val="001322D4"/>
    <w:rsid w:val="001324FB"/>
    <w:rsid w:val="001360F1"/>
    <w:rsid w:val="0015306B"/>
    <w:rsid w:val="001576C4"/>
    <w:rsid w:val="00160105"/>
    <w:rsid w:val="001804F4"/>
    <w:rsid w:val="00181A97"/>
    <w:rsid w:val="00182639"/>
    <w:rsid w:val="001874A8"/>
    <w:rsid w:val="0019651A"/>
    <w:rsid w:val="001A2602"/>
    <w:rsid w:val="001A26B1"/>
    <w:rsid w:val="001B220C"/>
    <w:rsid w:val="001B3A3E"/>
    <w:rsid w:val="001B4705"/>
    <w:rsid w:val="001B75CC"/>
    <w:rsid w:val="001C1065"/>
    <w:rsid w:val="001C1C84"/>
    <w:rsid w:val="001C46D3"/>
    <w:rsid w:val="001C7633"/>
    <w:rsid w:val="001D2AAD"/>
    <w:rsid w:val="001D2B73"/>
    <w:rsid w:val="001E2AB8"/>
    <w:rsid w:val="001E782C"/>
    <w:rsid w:val="001F6772"/>
    <w:rsid w:val="0020199E"/>
    <w:rsid w:val="00202FCC"/>
    <w:rsid w:val="002033C8"/>
    <w:rsid w:val="0021456A"/>
    <w:rsid w:val="0022311C"/>
    <w:rsid w:val="00226F7B"/>
    <w:rsid w:val="0024641F"/>
    <w:rsid w:val="00250B13"/>
    <w:rsid w:val="00251469"/>
    <w:rsid w:val="00253AC4"/>
    <w:rsid w:val="0025552E"/>
    <w:rsid w:val="00262262"/>
    <w:rsid w:val="00264B11"/>
    <w:rsid w:val="00274D44"/>
    <w:rsid w:val="00276363"/>
    <w:rsid w:val="0027759F"/>
    <w:rsid w:val="00283457"/>
    <w:rsid w:val="00293ACA"/>
    <w:rsid w:val="002A1E30"/>
    <w:rsid w:val="002B2C4A"/>
    <w:rsid w:val="002B68BE"/>
    <w:rsid w:val="002C1159"/>
    <w:rsid w:val="002C3122"/>
    <w:rsid w:val="002D008E"/>
    <w:rsid w:val="002D407A"/>
    <w:rsid w:val="002D7116"/>
    <w:rsid w:val="002D7D8A"/>
    <w:rsid w:val="002E555E"/>
    <w:rsid w:val="002E7FA7"/>
    <w:rsid w:val="002F7260"/>
    <w:rsid w:val="002F73CD"/>
    <w:rsid w:val="00302337"/>
    <w:rsid w:val="0030686B"/>
    <w:rsid w:val="003069EA"/>
    <w:rsid w:val="00310EED"/>
    <w:rsid w:val="0031488F"/>
    <w:rsid w:val="0031690E"/>
    <w:rsid w:val="0031746B"/>
    <w:rsid w:val="00320CA2"/>
    <w:rsid w:val="00322218"/>
    <w:rsid w:val="00323ADD"/>
    <w:rsid w:val="00326E33"/>
    <w:rsid w:val="00327D9E"/>
    <w:rsid w:val="0033556A"/>
    <w:rsid w:val="003370EC"/>
    <w:rsid w:val="00347BF3"/>
    <w:rsid w:val="003548FB"/>
    <w:rsid w:val="00367607"/>
    <w:rsid w:val="00372C59"/>
    <w:rsid w:val="003750F1"/>
    <w:rsid w:val="003854D1"/>
    <w:rsid w:val="00386EE9"/>
    <w:rsid w:val="003925A8"/>
    <w:rsid w:val="00395269"/>
    <w:rsid w:val="00397C6B"/>
    <w:rsid w:val="003A54DC"/>
    <w:rsid w:val="003A59F0"/>
    <w:rsid w:val="003A69A4"/>
    <w:rsid w:val="003B331A"/>
    <w:rsid w:val="003B751F"/>
    <w:rsid w:val="003C10D5"/>
    <w:rsid w:val="003C2886"/>
    <w:rsid w:val="003C5529"/>
    <w:rsid w:val="003D116E"/>
    <w:rsid w:val="003D165B"/>
    <w:rsid w:val="003E292E"/>
    <w:rsid w:val="003E6AB1"/>
    <w:rsid w:val="003E6EF5"/>
    <w:rsid w:val="003F14F7"/>
    <w:rsid w:val="00400FAD"/>
    <w:rsid w:val="00404588"/>
    <w:rsid w:val="00404CDA"/>
    <w:rsid w:val="00422672"/>
    <w:rsid w:val="0042283D"/>
    <w:rsid w:val="00427838"/>
    <w:rsid w:val="004311D7"/>
    <w:rsid w:val="00445BA9"/>
    <w:rsid w:val="00460A93"/>
    <w:rsid w:val="00465F2A"/>
    <w:rsid w:val="004705BC"/>
    <w:rsid w:val="004705FA"/>
    <w:rsid w:val="004713F1"/>
    <w:rsid w:val="00476EB4"/>
    <w:rsid w:val="004812D0"/>
    <w:rsid w:val="004817D6"/>
    <w:rsid w:val="00481C01"/>
    <w:rsid w:val="00484BDD"/>
    <w:rsid w:val="00486D89"/>
    <w:rsid w:val="004903FF"/>
    <w:rsid w:val="00492ACB"/>
    <w:rsid w:val="00494250"/>
    <w:rsid w:val="0049605B"/>
    <w:rsid w:val="004A1003"/>
    <w:rsid w:val="004A7B58"/>
    <w:rsid w:val="004B34AB"/>
    <w:rsid w:val="004B4A74"/>
    <w:rsid w:val="004B6464"/>
    <w:rsid w:val="004C0E07"/>
    <w:rsid w:val="004C3656"/>
    <w:rsid w:val="004C7496"/>
    <w:rsid w:val="004D04F3"/>
    <w:rsid w:val="004D7626"/>
    <w:rsid w:val="004D797E"/>
    <w:rsid w:val="004E2590"/>
    <w:rsid w:val="004E2974"/>
    <w:rsid w:val="004F299D"/>
    <w:rsid w:val="004F3570"/>
    <w:rsid w:val="004F51E7"/>
    <w:rsid w:val="004F5EF5"/>
    <w:rsid w:val="0050639C"/>
    <w:rsid w:val="005127CB"/>
    <w:rsid w:val="00514377"/>
    <w:rsid w:val="00520DD8"/>
    <w:rsid w:val="00522C2D"/>
    <w:rsid w:val="00525217"/>
    <w:rsid w:val="00526D50"/>
    <w:rsid w:val="00527D59"/>
    <w:rsid w:val="005313ED"/>
    <w:rsid w:val="005354A2"/>
    <w:rsid w:val="005364EA"/>
    <w:rsid w:val="00541EC3"/>
    <w:rsid w:val="005433E9"/>
    <w:rsid w:val="00546273"/>
    <w:rsid w:val="0055476D"/>
    <w:rsid w:val="00555F47"/>
    <w:rsid w:val="00575D2D"/>
    <w:rsid w:val="00582835"/>
    <w:rsid w:val="00582F7E"/>
    <w:rsid w:val="00584B80"/>
    <w:rsid w:val="00585D00"/>
    <w:rsid w:val="00592BF9"/>
    <w:rsid w:val="005A07D7"/>
    <w:rsid w:val="005A265A"/>
    <w:rsid w:val="005B01CA"/>
    <w:rsid w:val="005B36D0"/>
    <w:rsid w:val="005C1C0B"/>
    <w:rsid w:val="005C2D14"/>
    <w:rsid w:val="005D142A"/>
    <w:rsid w:val="005D2E75"/>
    <w:rsid w:val="005D33D5"/>
    <w:rsid w:val="005D479C"/>
    <w:rsid w:val="005D5F46"/>
    <w:rsid w:val="005D6B1A"/>
    <w:rsid w:val="005D769A"/>
    <w:rsid w:val="005E41B8"/>
    <w:rsid w:val="005F3FC9"/>
    <w:rsid w:val="00600D8D"/>
    <w:rsid w:val="00602CF4"/>
    <w:rsid w:val="00602FD5"/>
    <w:rsid w:val="00607AE4"/>
    <w:rsid w:val="006109AC"/>
    <w:rsid w:val="00611A49"/>
    <w:rsid w:val="00615F10"/>
    <w:rsid w:val="00622D33"/>
    <w:rsid w:val="00624C05"/>
    <w:rsid w:val="00631718"/>
    <w:rsid w:val="00635A95"/>
    <w:rsid w:val="00636412"/>
    <w:rsid w:val="00640D6C"/>
    <w:rsid w:val="00643290"/>
    <w:rsid w:val="00646C11"/>
    <w:rsid w:val="0065639C"/>
    <w:rsid w:val="006658EF"/>
    <w:rsid w:val="00666DBC"/>
    <w:rsid w:val="0066726B"/>
    <w:rsid w:val="0067253A"/>
    <w:rsid w:val="00674309"/>
    <w:rsid w:val="00675233"/>
    <w:rsid w:val="00680071"/>
    <w:rsid w:val="00680081"/>
    <w:rsid w:val="0068145B"/>
    <w:rsid w:val="00681FB5"/>
    <w:rsid w:val="00690500"/>
    <w:rsid w:val="00690E79"/>
    <w:rsid w:val="00691F7E"/>
    <w:rsid w:val="00693B92"/>
    <w:rsid w:val="006A0716"/>
    <w:rsid w:val="006A171E"/>
    <w:rsid w:val="006A4765"/>
    <w:rsid w:val="006A5FCC"/>
    <w:rsid w:val="006A7B59"/>
    <w:rsid w:val="006B00DF"/>
    <w:rsid w:val="006B017F"/>
    <w:rsid w:val="006B24C1"/>
    <w:rsid w:val="006B275E"/>
    <w:rsid w:val="006C269E"/>
    <w:rsid w:val="006C400E"/>
    <w:rsid w:val="006C5A90"/>
    <w:rsid w:val="006D2DA9"/>
    <w:rsid w:val="006D568B"/>
    <w:rsid w:val="006D69B5"/>
    <w:rsid w:val="006E707C"/>
    <w:rsid w:val="006F2463"/>
    <w:rsid w:val="006F375E"/>
    <w:rsid w:val="007000A7"/>
    <w:rsid w:val="00702616"/>
    <w:rsid w:val="00705B35"/>
    <w:rsid w:val="00706269"/>
    <w:rsid w:val="00706C1E"/>
    <w:rsid w:val="00707999"/>
    <w:rsid w:val="0071131C"/>
    <w:rsid w:val="00721860"/>
    <w:rsid w:val="007268E8"/>
    <w:rsid w:val="007335F6"/>
    <w:rsid w:val="00737EDA"/>
    <w:rsid w:val="00740537"/>
    <w:rsid w:val="00742958"/>
    <w:rsid w:val="0074322E"/>
    <w:rsid w:val="007471A2"/>
    <w:rsid w:val="00747B24"/>
    <w:rsid w:val="0075528A"/>
    <w:rsid w:val="00757BCA"/>
    <w:rsid w:val="00761D25"/>
    <w:rsid w:val="007648DD"/>
    <w:rsid w:val="00770479"/>
    <w:rsid w:val="007736FF"/>
    <w:rsid w:val="007752FB"/>
    <w:rsid w:val="00781536"/>
    <w:rsid w:val="0078229B"/>
    <w:rsid w:val="00782422"/>
    <w:rsid w:val="00796C06"/>
    <w:rsid w:val="007A56C3"/>
    <w:rsid w:val="007C4E01"/>
    <w:rsid w:val="007C7A5F"/>
    <w:rsid w:val="007C7B69"/>
    <w:rsid w:val="007D245E"/>
    <w:rsid w:val="007D71A9"/>
    <w:rsid w:val="007D73F3"/>
    <w:rsid w:val="007E3DBE"/>
    <w:rsid w:val="007E4127"/>
    <w:rsid w:val="007E55BB"/>
    <w:rsid w:val="007E55D5"/>
    <w:rsid w:val="007F12C2"/>
    <w:rsid w:val="007F6520"/>
    <w:rsid w:val="007F669D"/>
    <w:rsid w:val="007F71DD"/>
    <w:rsid w:val="007F779A"/>
    <w:rsid w:val="007F7D41"/>
    <w:rsid w:val="008023F6"/>
    <w:rsid w:val="00807B02"/>
    <w:rsid w:val="00810EA0"/>
    <w:rsid w:val="00813BE1"/>
    <w:rsid w:val="00815699"/>
    <w:rsid w:val="00817953"/>
    <w:rsid w:val="00824515"/>
    <w:rsid w:val="00845083"/>
    <w:rsid w:val="00845DCB"/>
    <w:rsid w:val="00851351"/>
    <w:rsid w:val="0085193D"/>
    <w:rsid w:val="0085326F"/>
    <w:rsid w:val="00855BA1"/>
    <w:rsid w:val="00862B6D"/>
    <w:rsid w:val="008662F6"/>
    <w:rsid w:val="00871E72"/>
    <w:rsid w:val="00881033"/>
    <w:rsid w:val="00883E3D"/>
    <w:rsid w:val="00887813"/>
    <w:rsid w:val="00892EF7"/>
    <w:rsid w:val="008A29A2"/>
    <w:rsid w:val="008A6E5E"/>
    <w:rsid w:val="008B4E8F"/>
    <w:rsid w:val="008C05AE"/>
    <w:rsid w:val="008C7312"/>
    <w:rsid w:val="008D08B8"/>
    <w:rsid w:val="008D3A2A"/>
    <w:rsid w:val="008F0BAC"/>
    <w:rsid w:val="008F42EF"/>
    <w:rsid w:val="00902589"/>
    <w:rsid w:val="009061EA"/>
    <w:rsid w:val="00911EB4"/>
    <w:rsid w:val="009209F2"/>
    <w:rsid w:val="009218ED"/>
    <w:rsid w:val="0092655A"/>
    <w:rsid w:val="00944ECC"/>
    <w:rsid w:val="00947A65"/>
    <w:rsid w:val="00951FB7"/>
    <w:rsid w:val="009574E1"/>
    <w:rsid w:val="0096303F"/>
    <w:rsid w:val="0097287A"/>
    <w:rsid w:val="00981940"/>
    <w:rsid w:val="009833DC"/>
    <w:rsid w:val="00984561"/>
    <w:rsid w:val="00986A41"/>
    <w:rsid w:val="00986FB1"/>
    <w:rsid w:val="00990D1D"/>
    <w:rsid w:val="00991C61"/>
    <w:rsid w:val="009A3BCE"/>
    <w:rsid w:val="009A4BEE"/>
    <w:rsid w:val="009B3578"/>
    <w:rsid w:val="009B69EF"/>
    <w:rsid w:val="009C7450"/>
    <w:rsid w:val="009D2133"/>
    <w:rsid w:val="009D38C8"/>
    <w:rsid w:val="009D54B2"/>
    <w:rsid w:val="009E31A4"/>
    <w:rsid w:val="009E4802"/>
    <w:rsid w:val="009E4B10"/>
    <w:rsid w:val="009F29F4"/>
    <w:rsid w:val="009F4D8C"/>
    <w:rsid w:val="00A000B1"/>
    <w:rsid w:val="00A036D3"/>
    <w:rsid w:val="00A0424F"/>
    <w:rsid w:val="00A11051"/>
    <w:rsid w:val="00A1450B"/>
    <w:rsid w:val="00A15518"/>
    <w:rsid w:val="00A16526"/>
    <w:rsid w:val="00A20340"/>
    <w:rsid w:val="00A20D89"/>
    <w:rsid w:val="00A2141A"/>
    <w:rsid w:val="00A21434"/>
    <w:rsid w:val="00A224B0"/>
    <w:rsid w:val="00A2574C"/>
    <w:rsid w:val="00A33BEA"/>
    <w:rsid w:val="00A41184"/>
    <w:rsid w:val="00A42B3A"/>
    <w:rsid w:val="00A50801"/>
    <w:rsid w:val="00A51D55"/>
    <w:rsid w:val="00A5619A"/>
    <w:rsid w:val="00A57963"/>
    <w:rsid w:val="00A6019B"/>
    <w:rsid w:val="00A651D7"/>
    <w:rsid w:val="00A66C15"/>
    <w:rsid w:val="00A715BD"/>
    <w:rsid w:val="00A9148E"/>
    <w:rsid w:val="00A9737E"/>
    <w:rsid w:val="00AA4C91"/>
    <w:rsid w:val="00AA6CB1"/>
    <w:rsid w:val="00AC169A"/>
    <w:rsid w:val="00AD194C"/>
    <w:rsid w:val="00AD3DFF"/>
    <w:rsid w:val="00AD4A18"/>
    <w:rsid w:val="00AE08A6"/>
    <w:rsid w:val="00AE20ED"/>
    <w:rsid w:val="00AE4157"/>
    <w:rsid w:val="00AE4BB1"/>
    <w:rsid w:val="00AE6B35"/>
    <w:rsid w:val="00AF0C10"/>
    <w:rsid w:val="00AF6C3F"/>
    <w:rsid w:val="00B071E8"/>
    <w:rsid w:val="00B13EEB"/>
    <w:rsid w:val="00B14EE5"/>
    <w:rsid w:val="00B21602"/>
    <w:rsid w:val="00B30EF6"/>
    <w:rsid w:val="00B3798A"/>
    <w:rsid w:val="00B40E3B"/>
    <w:rsid w:val="00B5029D"/>
    <w:rsid w:val="00B512C2"/>
    <w:rsid w:val="00B541BD"/>
    <w:rsid w:val="00B56DAD"/>
    <w:rsid w:val="00B65207"/>
    <w:rsid w:val="00B65640"/>
    <w:rsid w:val="00B736B8"/>
    <w:rsid w:val="00B77B65"/>
    <w:rsid w:val="00B81641"/>
    <w:rsid w:val="00B848CE"/>
    <w:rsid w:val="00B855EE"/>
    <w:rsid w:val="00B85E2E"/>
    <w:rsid w:val="00B93187"/>
    <w:rsid w:val="00B956C5"/>
    <w:rsid w:val="00B96399"/>
    <w:rsid w:val="00B978E2"/>
    <w:rsid w:val="00BA67D1"/>
    <w:rsid w:val="00BB0479"/>
    <w:rsid w:val="00BB215B"/>
    <w:rsid w:val="00BB5B52"/>
    <w:rsid w:val="00BB5D75"/>
    <w:rsid w:val="00BB7534"/>
    <w:rsid w:val="00BC67F2"/>
    <w:rsid w:val="00BC71BC"/>
    <w:rsid w:val="00BD0019"/>
    <w:rsid w:val="00BE6D05"/>
    <w:rsid w:val="00BF284A"/>
    <w:rsid w:val="00BF6624"/>
    <w:rsid w:val="00C02FC0"/>
    <w:rsid w:val="00C0698B"/>
    <w:rsid w:val="00C076DD"/>
    <w:rsid w:val="00C11B83"/>
    <w:rsid w:val="00C139D5"/>
    <w:rsid w:val="00C14F26"/>
    <w:rsid w:val="00C15244"/>
    <w:rsid w:val="00C22123"/>
    <w:rsid w:val="00C22C1B"/>
    <w:rsid w:val="00C2647F"/>
    <w:rsid w:val="00C31D80"/>
    <w:rsid w:val="00C40240"/>
    <w:rsid w:val="00C55B2D"/>
    <w:rsid w:val="00C57A93"/>
    <w:rsid w:val="00C61EFA"/>
    <w:rsid w:val="00C64CB0"/>
    <w:rsid w:val="00C71140"/>
    <w:rsid w:val="00C715A5"/>
    <w:rsid w:val="00C7470D"/>
    <w:rsid w:val="00C76423"/>
    <w:rsid w:val="00C80EDF"/>
    <w:rsid w:val="00C81D9C"/>
    <w:rsid w:val="00C85E26"/>
    <w:rsid w:val="00C95EB8"/>
    <w:rsid w:val="00CA38BE"/>
    <w:rsid w:val="00CA4A7F"/>
    <w:rsid w:val="00CA52C2"/>
    <w:rsid w:val="00CB68F1"/>
    <w:rsid w:val="00CB6C44"/>
    <w:rsid w:val="00CC164C"/>
    <w:rsid w:val="00CC20A6"/>
    <w:rsid w:val="00CC2B94"/>
    <w:rsid w:val="00CC335B"/>
    <w:rsid w:val="00CC3CA1"/>
    <w:rsid w:val="00CC46A9"/>
    <w:rsid w:val="00CC53C2"/>
    <w:rsid w:val="00CD3B89"/>
    <w:rsid w:val="00CD5641"/>
    <w:rsid w:val="00CE1D0F"/>
    <w:rsid w:val="00CE2A67"/>
    <w:rsid w:val="00CE3ABF"/>
    <w:rsid w:val="00CE5118"/>
    <w:rsid w:val="00CE6C4D"/>
    <w:rsid w:val="00CF62FC"/>
    <w:rsid w:val="00D02F10"/>
    <w:rsid w:val="00D03E0E"/>
    <w:rsid w:val="00D06078"/>
    <w:rsid w:val="00D07098"/>
    <w:rsid w:val="00D15E14"/>
    <w:rsid w:val="00D173ED"/>
    <w:rsid w:val="00D217C5"/>
    <w:rsid w:val="00D21D8A"/>
    <w:rsid w:val="00D3247C"/>
    <w:rsid w:val="00D5010D"/>
    <w:rsid w:val="00D5263A"/>
    <w:rsid w:val="00D56E18"/>
    <w:rsid w:val="00D63A70"/>
    <w:rsid w:val="00D6771F"/>
    <w:rsid w:val="00D71F9F"/>
    <w:rsid w:val="00D743D8"/>
    <w:rsid w:val="00D74610"/>
    <w:rsid w:val="00D77D74"/>
    <w:rsid w:val="00D920F8"/>
    <w:rsid w:val="00D9663A"/>
    <w:rsid w:val="00DA3792"/>
    <w:rsid w:val="00DA6262"/>
    <w:rsid w:val="00DA6393"/>
    <w:rsid w:val="00DB582F"/>
    <w:rsid w:val="00DC081F"/>
    <w:rsid w:val="00DC4C19"/>
    <w:rsid w:val="00DC510C"/>
    <w:rsid w:val="00DD18BE"/>
    <w:rsid w:val="00DD252B"/>
    <w:rsid w:val="00DD643F"/>
    <w:rsid w:val="00DE2257"/>
    <w:rsid w:val="00DE3087"/>
    <w:rsid w:val="00DE5454"/>
    <w:rsid w:val="00DF0532"/>
    <w:rsid w:val="00DF31E4"/>
    <w:rsid w:val="00E00F2F"/>
    <w:rsid w:val="00E013B6"/>
    <w:rsid w:val="00E04437"/>
    <w:rsid w:val="00E044A4"/>
    <w:rsid w:val="00E07C48"/>
    <w:rsid w:val="00E16394"/>
    <w:rsid w:val="00E20D3E"/>
    <w:rsid w:val="00E32999"/>
    <w:rsid w:val="00E37E61"/>
    <w:rsid w:val="00E42006"/>
    <w:rsid w:val="00E423FC"/>
    <w:rsid w:val="00E465D5"/>
    <w:rsid w:val="00E571D2"/>
    <w:rsid w:val="00E64CA9"/>
    <w:rsid w:val="00E651A8"/>
    <w:rsid w:val="00E6752D"/>
    <w:rsid w:val="00E812B4"/>
    <w:rsid w:val="00E83078"/>
    <w:rsid w:val="00E8679F"/>
    <w:rsid w:val="00E869E5"/>
    <w:rsid w:val="00EA0D9B"/>
    <w:rsid w:val="00EA1D84"/>
    <w:rsid w:val="00EA2D87"/>
    <w:rsid w:val="00EA72D0"/>
    <w:rsid w:val="00EA7E96"/>
    <w:rsid w:val="00EB1305"/>
    <w:rsid w:val="00EB15D7"/>
    <w:rsid w:val="00EC10CB"/>
    <w:rsid w:val="00EC14BD"/>
    <w:rsid w:val="00EC42B3"/>
    <w:rsid w:val="00ED1E35"/>
    <w:rsid w:val="00ED417C"/>
    <w:rsid w:val="00EE24AA"/>
    <w:rsid w:val="00EE2D8E"/>
    <w:rsid w:val="00EE3DC3"/>
    <w:rsid w:val="00EE4CFD"/>
    <w:rsid w:val="00EE657E"/>
    <w:rsid w:val="00EE7EA3"/>
    <w:rsid w:val="00EF0696"/>
    <w:rsid w:val="00EF191B"/>
    <w:rsid w:val="00EF57F9"/>
    <w:rsid w:val="00F07CFA"/>
    <w:rsid w:val="00F12371"/>
    <w:rsid w:val="00F13688"/>
    <w:rsid w:val="00F155B1"/>
    <w:rsid w:val="00F2047F"/>
    <w:rsid w:val="00F205F3"/>
    <w:rsid w:val="00F214FF"/>
    <w:rsid w:val="00F23470"/>
    <w:rsid w:val="00F30C23"/>
    <w:rsid w:val="00F34A47"/>
    <w:rsid w:val="00F34F5B"/>
    <w:rsid w:val="00F367FF"/>
    <w:rsid w:val="00F36988"/>
    <w:rsid w:val="00F40D18"/>
    <w:rsid w:val="00F43C77"/>
    <w:rsid w:val="00F45306"/>
    <w:rsid w:val="00F569D0"/>
    <w:rsid w:val="00F64827"/>
    <w:rsid w:val="00F7453D"/>
    <w:rsid w:val="00F76052"/>
    <w:rsid w:val="00F83927"/>
    <w:rsid w:val="00F92C91"/>
    <w:rsid w:val="00F97086"/>
    <w:rsid w:val="00FA03FC"/>
    <w:rsid w:val="00FA1848"/>
    <w:rsid w:val="00FA291B"/>
    <w:rsid w:val="00FA54EB"/>
    <w:rsid w:val="00FA6129"/>
    <w:rsid w:val="00FA6ED1"/>
    <w:rsid w:val="00FB0924"/>
    <w:rsid w:val="00FB1EF9"/>
    <w:rsid w:val="00FB6593"/>
    <w:rsid w:val="00FC2B27"/>
    <w:rsid w:val="00FC2B38"/>
    <w:rsid w:val="00FC385B"/>
    <w:rsid w:val="00FC65CA"/>
    <w:rsid w:val="00FD07CE"/>
    <w:rsid w:val="00FD2FDE"/>
    <w:rsid w:val="00FD4D58"/>
    <w:rsid w:val="00FE10AC"/>
    <w:rsid w:val="00FE4164"/>
    <w:rsid w:val="00FF45D3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2D27E00-FE1B-4F34-A3A6-69129881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nak2odsazen1text">
    <w:name w:val="Znak2 odsazený1 text"/>
    <w:basedOn w:val="Normln"/>
    <w:rsid w:val="008B4E8F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8B4E8F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8B4E8F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Vborprogram">
    <w:name w:val="Výbor program"/>
    <w:basedOn w:val="Normln"/>
    <w:rsid w:val="008B4E8F"/>
    <w:pPr>
      <w:widowControl w:val="0"/>
      <w:spacing w:before="960" w:after="24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D38C8"/>
    <w:pPr>
      <w:spacing w:after="200" w:line="276" w:lineRule="auto"/>
      <w:ind w:left="720"/>
      <w:contextualSpacing/>
    </w:pPr>
  </w:style>
  <w:style w:type="paragraph" w:customStyle="1" w:styleId="Zkladntextodsazendek">
    <w:name w:val="Základní text odsazený řádek"/>
    <w:basedOn w:val="Normln"/>
    <w:rsid w:val="00CC20A6"/>
    <w:pPr>
      <w:widowControl w:val="0"/>
      <w:spacing w:after="120" w:line="240" w:lineRule="auto"/>
      <w:ind w:left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07CF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07CF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Vbornadpis">
    <w:name w:val="Výbor nadpis"/>
    <w:basedOn w:val="Normln"/>
    <w:rsid w:val="008A29A2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Podpis">
    <w:name w:val="Signature"/>
    <w:basedOn w:val="Normln"/>
    <w:link w:val="PodpisChar"/>
    <w:unhideWhenUsed/>
    <w:rsid w:val="007F779A"/>
    <w:pPr>
      <w:widowControl w:val="0"/>
      <w:spacing w:after="0" w:line="240" w:lineRule="auto"/>
      <w:ind w:left="567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7F779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848"/>
  </w:style>
  <w:style w:type="paragraph" w:styleId="Zpat">
    <w:name w:val="footer"/>
    <w:basedOn w:val="Normln"/>
    <w:link w:val="ZpatChar"/>
    <w:uiPriority w:val="99"/>
    <w:unhideWhenUsed/>
    <w:rsid w:val="00FA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848"/>
  </w:style>
  <w:style w:type="paragraph" w:styleId="Zkladntext">
    <w:name w:val="Body Text"/>
    <w:basedOn w:val="Normln"/>
    <w:link w:val="ZkladntextChar"/>
    <w:rsid w:val="00445B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5B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2647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E3A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A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A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A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ABF"/>
    <w:rPr>
      <w:b/>
      <w:bCs/>
      <w:sz w:val="20"/>
      <w:szCs w:val="20"/>
    </w:rPr>
  </w:style>
  <w:style w:type="paragraph" w:customStyle="1" w:styleId="slo1text">
    <w:name w:val="Číslo1 text"/>
    <w:basedOn w:val="Normln"/>
    <w:rsid w:val="004F5EF5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Vborzpis">
    <w:name w:val="Výbor zápis"/>
    <w:basedOn w:val="Normln"/>
    <w:rsid w:val="004F5EF5"/>
    <w:pPr>
      <w:spacing w:before="240" w:after="240" w:line="240" w:lineRule="auto"/>
    </w:pPr>
    <w:rPr>
      <w:rFonts w:ascii="Arial" w:eastAsia="Times New Roman" w:hAnsi="Arial" w:cs="Arial"/>
      <w:b/>
      <w:sz w:val="24"/>
      <w:szCs w:val="20"/>
      <w:u w:val="single"/>
      <w:lang w:eastAsia="cs-CZ"/>
    </w:rPr>
  </w:style>
  <w:style w:type="paragraph" w:customStyle="1" w:styleId="Vborptomnitext">
    <w:name w:val="Výbor přítomni text"/>
    <w:basedOn w:val="Normln"/>
    <w:rsid w:val="00322218"/>
    <w:pPr>
      <w:spacing w:before="60" w:after="6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BD9E-D633-4A5D-8EFF-313B34E2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1217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Štěpánka</dc:creator>
  <cp:keywords/>
  <dc:description/>
  <cp:lastModifiedBy>Balabuchová Jana</cp:lastModifiedBy>
  <cp:revision>3</cp:revision>
  <cp:lastPrinted>2022-10-04T04:59:00Z</cp:lastPrinted>
  <dcterms:created xsi:type="dcterms:W3CDTF">2022-10-04T05:11:00Z</dcterms:created>
  <dcterms:modified xsi:type="dcterms:W3CDTF">2022-10-04T05:12:00Z</dcterms:modified>
</cp:coreProperties>
</file>