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FE" w:rsidRDefault="00164A52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58947" cy="8220974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1CF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B3E" w:rsidRDefault="00157B3E" w:rsidP="00164A52">
      <w:pPr>
        <w:spacing w:after="0" w:line="240" w:lineRule="auto"/>
      </w:pPr>
      <w:r>
        <w:separator/>
      </w:r>
    </w:p>
  </w:endnote>
  <w:endnote w:type="continuationSeparator" w:id="0">
    <w:p w:rsidR="00157B3E" w:rsidRDefault="00157B3E" w:rsidP="0016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52" w:rsidRPr="00A36567" w:rsidRDefault="00164A52" w:rsidP="00164A5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12. 2</w:t>
    </w:r>
    <w:r w:rsidRPr="00A36567">
      <w:rPr>
        <w:rFonts w:ascii="Arial" w:hAnsi="Arial" w:cs="Arial"/>
        <w:i/>
        <w:sz w:val="20"/>
        <w:szCs w:val="20"/>
      </w:rPr>
      <w:t>. 201</w:t>
    </w:r>
    <w:r>
      <w:rPr>
        <w:rFonts w:ascii="Arial" w:hAnsi="Arial" w:cs="Arial"/>
        <w:i/>
        <w:sz w:val="20"/>
        <w:szCs w:val="20"/>
      </w:rPr>
      <w:t>6</w:t>
    </w:r>
    <w:r w:rsidRPr="00A36567">
      <w:rPr>
        <w:rFonts w:ascii="Arial" w:hAnsi="Arial" w:cs="Arial"/>
        <w:i/>
        <w:sz w:val="20"/>
        <w:szCs w:val="20"/>
      </w:rPr>
      <w:tab/>
    </w:r>
    <w:r w:rsidRPr="00A36567">
      <w:rPr>
        <w:rFonts w:ascii="Arial" w:hAnsi="Arial" w:cs="Arial"/>
        <w:i/>
        <w:sz w:val="20"/>
        <w:szCs w:val="20"/>
      </w:rPr>
      <w:tab/>
    </w:r>
    <w:r w:rsidRPr="00945AEB">
      <w:rPr>
        <w:rFonts w:ascii="Arial" w:hAnsi="Arial" w:cs="Arial"/>
        <w:i/>
        <w:sz w:val="20"/>
        <w:szCs w:val="20"/>
      </w:rPr>
      <w:t xml:space="preserve">Strana </w:t>
    </w:r>
    <w:r w:rsidR="00AC4B48">
      <w:rPr>
        <w:rFonts w:ascii="Arial" w:hAnsi="Arial" w:cs="Arial"/>
        <w:i/>
        <w:sz w:val="20"/>
        <w:szCs w:val="20"/>
      </w:rPr>
      <w:t>51</w:t>
    </w:r>
    <w:r>
      <w:rPr>
        <w:rFonts w:ascii="Arial" w:hAnsi="Arial" w:cs="Arial"/>
        <w:i/>
        <w:sz w:val="20"/>
        <w:szCs w:val="20"/>
      </w:rPr>
      <w:t xml:space="preserve"> (celkem 5</w:t>
    </w:r>
    <w:r w:rsidR="00AC4B48">
      <w:rPr>
        <w:rFonts w:ascii="Arial" w:hAnsi="Arial" w:cs="Arial"/>
        <w:i/>
        <w:sz w:val="20"/>
        <w:szCs w:val="20"/>
      </w:rPr>
      <w:t>1</w:t>
    </w:r>
    <w:r w:rsidRPr="00945AEB">
      <w:rPr>
        <w:rFonts w:ascii="Arial" w:hAnsi="Arial" w:cs="Arial"/>
        <w:i/>
        <w:sz w:val="20"/>
        <w:szCs w:val="20"/>
      </w:rPr>
      <w:t>)</w:t>
    </w:r>
  </w:p>
  <w:p w:rsidR="00164A52" w:rsidRPr="00A36567" w:rsidRDefault="00164A52" w:rsidP="00164A5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Pr="00A36567">
      <w:rPr>
        <w:rFonts w:ascii="Arial" w:hAnsi="Arial" w:cs="Arial"/>
        <w:i/>
        <w:sz w:val="20"/>
        <w:szCs w:val="20"/>
      </w:rPr>
      <w:t>. – Program na podporu práce s dětmi a mládeží pro nestátní neziskové organizace v roce 2016 - vyhlášení</w:t>
    </w:r>
  </w:p>
  <w:p w:rsidR="00164A52" w:rsidRPr="00A36567" w:rsidRDefault="00164A52" w:rsidP="00164A52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10 – Informace MŠMT o výši přidělené dotace</w:t>
    </w:r>
  </w:p>
  <w:p w:rsidR="00164A52" w:rsidRDefault="00164A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B3E" w:rsidRDefault="00157B3E" w:rsidP="00164A52">
      <w:pPr>
        <w:spacing w:after="0" w:line="240" w:lineRule="auto"/>
      </w:pPr>
      <w:r>
        <w:separator/>
      </w:r>
    </w:p>
  </w:footnote>
  <w:footnote w:type="continuationSeparator" w:id="0">
    <w:p w:rsidR="00157B3E" w:rsidRDefault="00157B3E" w:rsidP="00164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52" w:rsidRPr="00776051" w:rsidRDefault="00164A52" w:rsidP="00164A52">
    <w:pPr>
      <w:pStyle w:val="Zhlav"/>
      <w:jc w:val="center"/>
      <w:rPr>
        <w:i/>
      </w:rPr>
    </w:pPr>
    <w:r w:rsidRPr="00776051">
      <w:rPr>
        <w:rFonts w:ascii="Arial" w:hAnsi="Arial" w:cs="Arial"/>
        <w:i/>
      </w:rPr>
      <w:t>P</w:t>
    </w:r>
    <w:r>
      <w:rPr>
        <w:rFonts w:ascii="Arial" w:hAnsi="Arial" w:cs="Arial"/>
        <w:i/>
      </w:rPr>
      <w:t>říloha č. 10</w:t>
    </w:r>
    <w:r w:rsidRPr="00776051">
      <w:rPr>
        <w:rFonts w:ascii="Arial" w:hAnsi="Arial" w:cs="Arial"/>
        <w:i/>
      </w:rPr>
      <w:t xml:space="preserve"> – </w:t>
    </w:r>
    <w:r>
      <w:rPr>
        <w:rFonts w:ascii="Arial" w:hAnsi="Arial" w:cs="Arial"/>
        <w:i/>
      </w:rPr>
      <w:t>Informace MŠMT o výši přidělené dotace</w:t>
    </w:r>
  </w:p>
  <w:p w:rsidR="00164A52" w:rsidRDefault="00164A5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52"/>
    <w:rsid w:val="00157B3E"/>
    <w:rsid w:val="00164A52"/>
    <w:rsid w:val="009B64A2"/>
    <w:rsid w:val="00AC4B48"/>
    <w:rsid w:val="00D31CFE"/>
    <w:rsid w:val="00F1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A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4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4A52"/>
  </w:style>
  <w:style w:type="paragraph" w:styleId="Zpat">
    <w:name w:val="footer"/>
    <w:basedOn w:val="Normln"/>
    <w:link w:val="ZpatChar"/>
    <w:uiPriority w:val="99"/>
    <w:unhideWhenUsed/>
    <w:rsid w:val="00164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4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A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4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4A52"/>
  </w:style>
  <w:style w:type="paragraph" w:styleId="Zpat">
    <w:name w:val="footer"/>
    <w:basedOn w:val="Normln"/>
    <w:link w:val="ZpatChar"/>
    <w:uiPriority w:val="99"/>
    <w:unhideWhenUsed/>
    <w:rsid w:val="00164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4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Kosková Kateřina</dc:creator>
  <cp:lastModifiedBy>Vrbová Jitka</cp:lastModifiedBy>
  <cp:revision>2</cp:revision>
  <dcterms:created xsi:type="dcterms:W3CDTF">2016-01-25T15:15:00Z</dcterms:created>
  <dcterms:modified xsi:type="dcterms:W3CDTF">2016-01-25T15:15:00Z</dcterms:modified>
</cp:coreProperties>
</file>