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DEB8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43BA3CDE" w14:textId="77777777" w:rsidR="006111A3" w:rsidRDefault="006111A3" w:rsidP="006111A3">
      <w:pPr>
        <w:jc w:val="both"/>
      </w:pPr>
    </w:p>
    <w:p w14:paraId="5ABDEC96" w14:textId="68D47F5F" w:rsidR="007C246B" w:rsidRDefault="0044287A" w:rsidP="007C246B">
      <w:pPr>
        <w:spacing w:after="120"/>
        <w:jc w:val="both"/>
      </w:pPr>
      <w:r>
        <w:t>Rad</w:t>
      </w:r>
      <w:r w:rsidR="00A103CA">
        <w:t>a</w:t>
      </w:r>
      <w:r>
        <w:t xml:space="preserve"> Olomouckého kraje</w:t>
      </w:r>
      <w:r w:rsidR="00A103CA">
        <w:t xml:space="preserve"> na svém zasedání dne 4. 12. 2023 schválila pořízení vah pro </w:t>
      </w:r>
      <w:proofErr w:type="spellStart"/>
      <w:r w:rsidR="00A103CA">
        <w:t>nízkorychlostní</w:t>
      </w:r>
      <w:proofErr w:type="spellEnd"/>
      <w:r w:rsidR="00A103CA">
        <w:t xml:space="preserve"> kontrolní vážení a souhlasila s poskytnutím věcného daru a s uzavřením darovací smlouvy s</w:t>
      </w:r>
      <w:r w:rsidR="007C246B">
        <w:t xml:space="preserve"> </w:t>
      </w:r>
      <w:r w:rsidR="004005FB">
        <w:t>Krajsk</w:t>
      </w:r>
      <w:r w:rsidR="00A103CA">
        <w:t>ým</w:t>
      </w:r>
      <w:r w:rsidR="004005FB">
        <w:t xml:space="preserve"> ředitelství</w:t>
      </w:r>
      <w:r w:rsidR="00A103CA">
        <w:t>m</w:t>
      </w:r>
      <w:r w:rsidR="004005FB">
        <w:t xml:space="preserve"> policie Olomouckého kraje</w:t>
      </w:r>
      <w:r w:rsidR="007C246B">
        <w:t>.</w:t>
      </w:r>
    </w:p>
    <w:p w14:paraId="0EAA0899" w14:textId="2811C0AA" w:rsidR="004005FB" w:rsidRDefault="004005FB" w:rsidP="004005FB">
      <w:pPr>
        <w:spacing w:after="120"/>
        <w:jc w:val="both"/>
      </w:pPr>
      <w:r>
        <w:t xml:space="preserve">Na Olomoucký kraj se obrátilo Krajské ředitelství policie České republiky s žádostí o pořízení vah pro </w:t>
      </w:r>
      <w:proofErr w:type="spellStart"/>
      <w:r>
        <w:t>nízkorychlostní</w:t>
      </w:r>
      <w:proofErr w:type="spellEnd"/>
      <w:r>
        <w:t xml:space="preserve"> kontrolní vážení prováděné Kamion týmem dopravního inspektorátu Jeseník, v souvislosti s potřebností provádění tohoto vážení v souladu se zákonem č. 13/1997 Sb., o pozemních komunikacích a vyhlášky č. 209/2019 Sb., o hmotnostech, rozměrech a spojitelnosti vozidel.</w:t>
      </w:r>
    </w:p>
    <w:p w14:paraId="2C188B15" w14:textId="675EA398" w:rsidR="004005FB" w:rsidRDefault="004005FB" w:rsidP="004005FB">
      <w:pPr>
        <w:spacing w:after="120"/>
        <w:jc w:val="both"/>
      </w:pPr>
      <w:r>
        <w:t>Kamion tým dopravního inspektorátu Jeseník je vybaven vozidle</w:t>
      </w:r>
      <w:r w:rsidR="005E5DFC">
        <w:t>m</w:t>
      </w:r>
      <w:r>
        <w:t xml:space="preserve"> </w:t>
      </w:r>
      <w:proofErr w:type="spellStart"/>
      <w:r>
        <w:t>tov</w:t>
      </w:r>
      <w:proofErr w:type="spellEnd"/>
      <w:r>
        <w:t xml:space="preserve">. zn. Volkswagen </w:t>
      </w:r>
      <w:proofErr w:type="spellStart"/>
      <w:r>
        <w:t>Transporter</w:t>
      </w:r>
      <w:proofErr w:type="spellEnd"/>
      <w:r>
        <w:t xml:space="preserve"> a nezbytnou výpočetní technikou, ale není vybaven mobilními váhami určenými pro statické měření nápravových a kolových zatížení umožňující vážení celé soupravy s bezdrátovým nebo kabelovým způsobem přenosu dat mezi váhami a výpočetní technikou s minimalizací nároků na úpravu délky prostoru pro vážení. </w:t>
      </w:r>
    </w:p>
    <w:p w14:paraId="449C72A1" w14:textId="34B6F85A" w:rsidR="004005FB" w:rsidRDefault="004005FB" w:rsidP="004005FB">
      <w:pPr>
        <w:spacing w:after="120"/>
        <w:jc w:val="both"/>
      </w:pPr>
      <w:r>
        <w:t xml:space="preserve">V současnosti je </w:t>
      </w:r>
      <w:proofErr w:type="spellStart"/>
      <w:r>
        <w:t>nízkorychlostní</w:t>
      </w:r>
      <w:proofErr w:type="spellEnd"/>
      <w:r>
        <w:t xml:space="preserve"> kontrolní vážení vozidel prováděno v součinnosti s Centrem služeb pro silniční dopravu a Odborem služby dopravní policie Olomouckého kraje, kteří disponují přenosnými váhami, avšak tato součinnost vyžaduje dlouhodobé plánování</w:t>
      </w:r>
      <w:r w:rsidR="004B440E">
        <w:t>,</w:t>
      </w:r>
      <w:r>
        <w:t xml:space="preserve"> a tudíž není úplně možné reagovat na aktuální situaci v dopravě a zajistit potírání přestupkového jednání v dané oblasti.</w:t>
      </w:r>
    </w:p>
    <w:p w14:paraId="40E667B3" w14:textId="77777777" w:rsidR="004005FB" w:rsidRDefault="004005FB" w:rsidP="004005FB">
      <w:pPr>
        <w:spacing w:after="120"/>
        <w:jc w:val="both"/>
      </w:pPr>
      <w:r>
        <w:t>Uvedené váhy budou Kamion týmem využívány na celém území okresu Jeseník. Příjmy z vážení jsou také částečně příjmem rozpočtu Olomouckého kraje, a to podle kategorie pozemní komunikace, na které bylo vážení provedeno.</w:t>
      </w:r>
    </w:p>
    <w:p w14:paraId="7853EEC9" w14:textId="11755776" w:rsidR="004005FB" w:rsidRDefault="004005FB" w:rsidP="004005FB">
      <w:pPr>
        <w:spacing w:after="120"/>
        <w:jc w:val="both"/>
      </w:pPr>
      <w:r>
        <w:t>Jedná se o přenosné váhy PW-10 pro kontrolní vážení nákladních vozidel</w:t>
      </w:r>
      <w:r w:rsidR="00870E65">
        <w:t>, které Olomoucký kraj pořídí do svého majetku</w:t>
      </w:r>
      <w:r w:rsidR="00EF73B2">
        <w:t xml:space="preserve">. Podle Směrnice Olomouckého kraje </w:t>
      </w:r>
      <w:r w:rsidR="00EF73B2">
        <w:br/>
        <w:t>č. 3/2023 Postup pro zadávání veřejných zakázek</w:t>
      </w:r>
      <w:r w:rsidR="005E5DFC">
        <w:t xml:space="preserve"> </w:t>
      </w:r>
      <w:r w:rsidR="00EF73B2">
        <w:t>Olomouckého kraje se jedná o veřejnou zakázku malého rozs</w:t>
      </w:r>
      <w:r w:rsidR="00115DAD">
        <w:t>ahu I. kategorie (</w:t>
      </w:r>
      <w:r w:rsidR="00EF73B2">
        <w:t xml:space="preserve">hodnota do 400 000 Kč bez DPH), kterou může Krajský úřad Olomouckého kraje realizovat </w:t>
      </w:r>
      <w:r w:rsidR="005E5DFC">
        <w:t xml:space="preserve">na základě </w:t>
      </w:r>
      <w:r w:rsidR="00EF73B2">
        <w:t xml:space="preserve">výzvy jednomu dodavateli k předložení cenové nabídky s vymezením požadovaného plnění či přímou objednávkou k plnění. Odbor dopravy a silničního hospodářství oslovil dodavatele TENZOVÁHY s.r.o. a na základě </w:t>
      </w:r>
      <w:r w:rsidR="005E5DFC">
        <w:t>objednávky</w:t>
      </w:r>
      <w:r w:rsidR="00EF73B2">
        <w:t xml:space="preserve"> pořídí předmětné váhy</w:t>
      </w:r>
      <w:r w:rsidR="005E5DFC">
        <w:t>. P</w:t>
      </w:r>
      <w:r w:rsidR="00870E65">
        <w:t>o jejich dodání budou na základě darovací</w:t>
      </w:r>
      <w:r w:rsidR="00115DAD">
        <w:t xml:space="preserve"> smlouvy určeny</w:t>
      </w:r>
      <w:r w:rsidR="00870E65">
        <w:t xml:space="preserve"> Krajskému ředitelství policie Olomouckého kraje, územnímu odboru Jeseník.</w:t>
      </w:r>
    </w:p>
    <w:p w14:paraId="1E709815" w14:textId="77777777" w:rsidR="00F46EFF" w:rsidRDefault="00F46EFF" w:rsidP="00F46EFF">
      <w:pPr>
        <w:pStyle w:val="Zkladntext"/>
        <w:spacing w:after="0"/>
        <w:jc w:val="both"/>
      </w:pPr>
    </w:p>
    <w:p w14:paraId="6087282E" w14:textId="590F36BD"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A103CA">
        <w:rPr>
          <w:b/>
        </w:rPr>
        <w:t>a</w:t>
      </w:r>
      <w:r w:rsidRPr="0004428F">
        <w:rPr>
          <w:b/>
        </w:rPr>
        <w:t xml:space="preserve"> Olomouckého kraje</w:t>
      </w:r>
      <w:r w:rsidR="00A103CA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3C1D62A6" w14:textId="77777777" w:rsidR="006111A3" w:rsidRDefault="006111A3" w:rsidP="006111A3">
      <w:pPr>
        <w:pStyle w:val="Zkladntext"/>
        <w:spacing w:after="0"/>
        <w:jc w:val="both"/>
      </w:pPr>
    </w:p>
    <w:p w14:paraId="22ADB5AE" w14:textId="373B7E55" w:rsidR="00283B70" w:rsidRPr="008009DD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rozhodnout o</w:t>
      </w:r>
      <w:r w:rsidR="00E0401D">
        <w:t xml:space="preserve"> poskytnutí </w:t>
      </w:r>
      <w:r w:rsidR="00870E65">
        <w:t>věcného daru z rozpočtu Olomouckého kraje, a to přenosných vah PW-10 pro kontrolní vážení nákladních vozidel ve výši 420 910,60 Kč</w:t>
      </w:r>
      <w:r w:rsidR="00870E65" w:rsidRPr="00E5654F">
        <w:t xml:space="preserve"> </w:t>
      </w:r>
      <w:r w:rsidR="00870E65">
        <w:t>žadateli Krajskému ředitelství policie Olomouckého kraje, IČO 720</w:t>
      </w:r>
      <w:bookmarkStart w:id="0" w:name="_GoBack"/>
      <w:bookmarkEnd w:id="0"/>
      <w:r w:rsidR="00870E65">
        <w:t>51795, se </w:t>
      </w:r>
      <w:r w:rsidR="00870E65" w:rsidRPr="00E5654F">
        <w:t xml:space="preserve">sídlem </w:t>
      </w:r>
      <w:r w:rsidR="00870E65">
        <w:t>tř. Kosmonautů 189/10, 779 00 Olomouc - Hodolany</w:t>
      </w:r>
      <w:r w:rsidR="007D3B50">
        <w:t>,</w:t>
      </w:r>
    </w:p>
    <w:p w14:paraId="7D1FA761" w14:textId="63186B93" w:rsidR="005B2A59" w:rsidRPr="005B2A59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E0401D">
        <w:t xml:space="preserve">darovací smlouvy s příjemcem dle bodu </w:t>
      </w:r>
      <w:r w:rsidR="00802A04">
        <w:t>1</w:t>
      </w:r>
      <w:r w:rsidR="00E0401D">
        <w:t xml:space="preserve"> usnesení, podle návrhu uvedeného v </w:t>
      </w:r>
      <w:r w:rsidR="00E0401D" w:rsidRPr="00E5654F">
        <w:t>přílo</w:t>
      </w:r>
      <w:r w:rsidR="00E0401D">
        <w:t>ze</w:t>
      </w:r>
      <w:r w:rsidR="00E0401D" w:rsidRPr="00E5654F">
        <w:t xml:space="preserve"> č. </w:t>
      </w:r>
      <w:r w:rsidR="00E0401D">
        <w:t>1</w:t>
      </w:r>
      <w:r w:rsidR="00E0401D" w:rsidRPr="00E5654F">
        <w:t xml:space="preserve"> </w:t>
      </w:r>
      <w:r w:rsidR="00E0401D">
        <w:t>tohoto usnesení</w:t>
      </w:r>
      <w:r w:rsidR="00A103CA">
        <w:t>.</w:t>
      </w:r>
    </w:p>
    <w:p w14:paraId="3D6BFDE3" w14:textId="69E61482" w:rsidR="005B2A59" w:rsidRDefault="005B2A59" w:rsidP="005B2A59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3AADB397" w14:textId="2C6C71E8" w:rsidR="00802A04" w:rsidRDefault="00802A04" w:rsidP="005B2A59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575AA25A" w14:textId="77777777" w:rsidR="00802A04" w:rsidRPr="008009DD" w:rsidRDefault="00802A04" w:rsidP="005B2A59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22148C8B" w14:textId="77777777" w:rsidR="00074BDB" w:rsidRDefault="00074BDB" w:rsidP="006111A3">
      <w:pPr>
        <w:jc w:val="both"/>
        <w:rPr>
          <w:u w:val="single"/>
        </w:rPr>
      </w:pPr>
    </w:p>
    <w:p w14:paraId="09606300" w14:textId="77777777"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51C2BACF" w14:textId="77777777" w:rsidR="006111A3" w:rsidRDefault="006111A3" w:rsidP="006111A3">
      <w:pPr>
        <w:jc w:val="both"/>
      </w:pPr>
    </w:p>
    <w:p w14:paraId="36857FCD" w14:textId="77777777" w:rsidR="00283B70" w:rsidRDefault="00283B70" w:rsidP="00283B7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Usnesení - příloha č. </w:t>
      </w:r>
      <w:r w:rsidR="007D3B50">
        <w:rPr>
          <w:u w:val="single"/>
        </w:rPr>
        <w:t>1</w:t>
      </w:r>
    </w:p>
    <w:p w14:paraId="3A84A4D4" w14:textId="30D06DA4" w:rsidR="00283B70" w:rsidRDefault="00E0401D" w:rsidP="00283B70">
      <w:pPr>
        <w:ind w:left="567"/>
        <w:jc w:val="both"/>
      </w:pPr>
      <w:r>
        <w:t>Darovací smlouva</w:t>
      </w:r>
      <w:r w:rsidR="00283B70">
        <w:t xml:space="preserve"> o poskytnutí </w:t>
      </w:r>
      <w:r w:rsidR="007C3B93">
        <w:t xml:space="preserve">věcného </w:t>
      </w:r>
      <w:r>
        <w:t xml:space="preserve">daru </w:t>
      </w:r>
      <w:r w:rsidR="007C3B93">
        <w:t>Krajskému ředitelství policie Olomouckého kraje</w:t>
      </w:r>
    </w:p>
    <w:p w14:paraId="0DB42C30" w14:textId="047B5AD5" w:rsidR="00283B70" w:rsidRDefault="00283B70" w:rsidP="00283B70">
      <w:pPr>
        <w:ind w:left="567"/>
        <w:jc w:val="both"/>
      </w:pPr>
      <w:r>
        <w:t xml:space="preserve">(strana </w:t>
      </w:r>
      <w:r w:rsidR="006145E3">
        <w:t>3</w:t>
      </w:r>
      <w:r>
        <w:t xml:space="preserve"> – </w:t>
      </w:r>
      <w:r w:rsidR="00577A9E">
        <w:t>8</w:t>
      </w:r>
      <w:r>
        <w:t>)</w:t>
      </w:r>
    </w:p>
    <w:p w14:paraId="540FF8BD" w14:textId="77777777" w:rsidR="00BA5D48" w:rsidRDefault="00BA5D48" w:rsidP="00283B70">
      <w:pPr>
        <w:ind w:left="567"/>
        <w:jc w:val="both"/>
      </w:pPr>
    </w:p>
    <w:p w14:paraId="1153E1A1" w14:textId="77777777" w:rsidR="005B2A59" w:rsidRPr="005B2A59" w:rsidRDefault="005B2A59" w:rsidP="005B2A59">
      <w:pPr>
        <w:jc w:val="both"/>
        <w:rPr>
          <w:u w:val="single"/>
        </w:rPr>
      </w:pPr>
      <w:r w:rsidRPr="005B2A59">
        <w:rPr>
          <w:u w:val="single"/>
        </w:rPr>
        <w:t>Přílohy důvodové zprávy:</w:t>
      </w:r>
    </w:p>
    <w:p w14:paraId="5A03A3FF" w14:textId="77777777" w:rsidR="005B2A59" w:rsidRDefault="005B2A59" w:rsidP="005B2A59">
      <w:pPr>
        <w:jc w:val="both"/>
      </w:pPr>
    </w:p>
    <w:p w14:paraId="58B7448D" w14:textId="77777777" w:rsidR="005B2A59" w:rsidRDefault="005B2A59" w:rsidP="005B2A59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 - příloha č. 1</w:t>
      </w:r>
    </w:p>
    <w:p w14:paraId="09CDCA0A" w14:textId="6533AED3" w:rsidR="005B2A59" w:rsidRDefault="005B2A59" w:rsidP="005B2A59">
      <w:pPr>
        <w:ind w:left="567"/>
        <w:jc w:val="both"/>
      </w:pPr>
      <w:r>
        <w:t xml:space="preserve">Žádost </w:t>
      </w:r>
      <w:r w:rsidR="00870E65">
        <w:t>Krajského ředitelství policie Olomouckého kraje</w:t>
      </w:r>
    </w:p>
    <w:p w14:paraId="36CC9BEE" w14:textId="2036D216" w:rsidR="005B2A59" w:rsidRDefault="005B2A59" w:rsidP="005B2A59">
      <w:pPr>
        <w:ind w:left="567"/>
        <w:jc w:val="both"/>
      </w:pPr>
      <w:r>
        <w:t xml:space="preserve">(strana </w:t>
      </w:r>
      <w:r w:rsidR="00A103CA">
        <w:t>9</w:t>
      </w:r>
      <w:r>
        <w:t>)</w:t>
      </w:r>
    </w:p>
    <w:p w14:paraId="6286B913" w14:textId="77777777" w:rsidR="009F3089" w:rsidRDefault="009F3089" w:rsidP="005B2A59">
      <w:pPr>
        <w:ind w:left="567"/>
        <w:jc w:val="both"/>
      </w:pPr>
    </w:p>
    <w:p w14:paraId="07A4586B" w14:textId="77777777" w:rsidR="009F3089" w:rsidRDefault="009F3089" w:rsidP="005B2A59">
      <w:pPr>
        <w:ind w:left="567"/>
        <w:jc w:val="both"/>
      </w:pPr>
    </w:p>
    <w:p w14:paraId="46E0A609" w14:textId="77777777" w:rsidR="005B2A59" w:rsidRDefault="005B2A59" w:rsidP="005B2A59">
      <w:pPr>
        <w:jc w:val="both"/>
      </w:pPr>
    </w:p>
    <w:sectPr w:rsidR="005B2A59" w:rsidSect="007D3B5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976F" w14:textId="77777777" w:rsidR="009C21FF" w:rsidRDefault="009C21FF">
      <w:r>
        <w:separator/>
      </w:r>
    </w:p>
  </w:endnote>
  <w:endnote w:type="continuationSeparator" w:id="0">
    <w:p w14:paraId="6628D516" w14:textId="77777777" w:rsidR="009C21FF" w:rsidRDefault="009C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9FEE" w14:textId="191B43B6" w:rsidR="00727EDD" w:rsidRPr="005B2A36" w:rsidRDefault="00A103CA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 w:rsidR="00D829FF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870E65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 xml:space="preserve">                                    </w:t>
    </w:r>
    <w:r w:rsidR="00727EDD">
      <w:rPr>
        <w:i/>
        <w:sz w:val="20"/>
        <w:szCs w:val="20"/>
      </w:rPr>
      <w:t xml:space="preserve">             </w:t>
    </w:r>
    <w:r w:rsidR="006145E3">
      <w:rPr>
        <w:i/>
        <w:sz w:val="20"/>
        <w:szCs w:val="20"/>
      </w:rPr>
      <w:t xml:space="preserve">  </w:t>
    </w:r>
    <w:r w:rsidR="00727EDD">
      <w:rPr>
        <w:i/>
        <w:sz w:val="20"/>
        <w:szCs w:val="20"/>
      </w:rPr>
      <w:t xml:space="preserve">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4D5C47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)</w:t>
    </w:r>
  </w:p>
  <w:p w14:paraId="64373DB5" w14:textId="4A78AA69" w:rsidR="00727EDD" w:rsidRPr="00DE52C5" w:rsidRDefault="004D5C47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81</w:t>
    </w:r>
    <w:r w:rsidR="00727EDD" w:rsidRPr="005B2A36">
      <w:rPr>
        <w:i/>
        <w:sz w:val="20"/>
        <w:szCs w:val="20"/>
      </w:rPr>
      <w:t xml:space="preserve"> – </w:t>
    </w:r>
    <w:r w:rsidR="00870E65">
      <w:rPr>
        <w:i/>
        <w:sz w:val="20"/>
        <w:szCs w:val="20"/>
      </w:rPr>
      <w:t>Poskytnutí věcného daru Krajskému ředitelství policie Olomouckého kraje</w:t>
    </w:r>
  </w:p>
  <w:p w14:paraId="36473733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651D6F53" w14:textId="77777777"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5DAA2" w14:textId="77777777" w:rsidR="009C21FF" w:rsidRDefault="009C21FF">
      <w:r>
        <w:separator/>
      </w:r>
    </w:p>
  </w:footnote>
  <w:footnote w:type="continuationSeparator" w:id="0">
    <w:p w14:paraId="03F6AAE2" w14:textId="77777777" w:rsidR="009C21FF" w:rsidRDefault="009C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8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85F74"/>
    <w:rsid w:val="000903EC"/>
    <w:rsid w:val="00090AF3"/>
    <w:rsid w:val="00092DF0"/>
    <w:rsid w:val="000932D8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15DAD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41E0"/>
    <w:rsid w:val="00196FF9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675EC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24F2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05FB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273A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440E"/>
    <w:rsid w:val="004B78DF"/>
    <w:rsid w:val="004C0BE1"/>
    <w:rsid w:val="004C0F7C"/>
    <w:rsid w:val="004C12CE"/>
    <w:rsid w:val="004C3EFD"/>
    <w:rsid w:val="004C49DB"/>
    <w:rsid w:val="004C77A5"/>
    <w:rsid w:val="004D3EDB"/>
    <w:rsid w:val="004D5C47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4ED3"/>
    <w:rsid w:val="00534A7E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77A9E"/>
    <w:rsid w:val="00581446"/>
    <w:rsid w:val="00584B5B"/>
    <w:rsid w:val="00586BAB"/>
    <w:rsid w:val="00590D86"/>
    <w:rsid w:val="00593B92"/>
    <w:rsid w:val="005945E9"/>
    <w:rsid w:val="00597E7C"/>
    <w:rsid w:val="005A04A1"/>
    <w:rsid w:val="005B2A59"/>
    <w:rsid w:val="005B634E"/>
    <w:rsid w:val="005C6DE4"/>
    <w:rsid w:val="005D73B7"/>
    <w:rsid w:val="005D77D1"/>
    <w:rsid w:val="005E0A01"/>
    <w:rsid w:val="005E54EC"/>
    <w:rsid w:val="005E5DFC"/>
    <w:rsid w:val="005E62E8"/>
    <w:rsid w:val="00602911"/>
    <w:rsid w:val="0060713D"/>
    <w:rsid w:val="006071A7"/>
    <w:rsid w:val="00607A67"/>
    <w:rsid w:val="006111A3"/>
    <w:rsid w:val="00613206"/>
    <w:rsid w:val="006145E3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47BC8"/>
    <w:rsid w:val="00650AA0"/>
    <w:rsid w:val="00651F61"/>
    <w:rsid w:val="00653F76"/>
    <w:rsid w:val="00656460"/>
    <w:rsid w:val="00665261"/>
    <w:rsid w:val="00670614"/>
    <w:rsid w:val="00675640"/>
    <w:rsid w:val="00682669"/>
    <w:rsid w:val="00682A59"/>
    <w:rsid w:val="00683FBC"/>
    <w:rsid w:val="00687CB8"/>
    <w:rsid w:val="00691F80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E5255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C22F2"/>
    <w:rsid w:val="007C246B"/>
    <w:rsid w:val="007C3B93"/>
    <w:rsid w:val="007C6869"/>
    <w:rsid w:val="007C715E"/>
    <w:rsid w:val="007D32A4"/>
    <w:rsid w:val="007D3B50"/>
    <w:rsid w:val="007E11CE"/>
    <w:rsid w:val="007E2EF6"/>
    <w:rsid w:val="007E6235"/>
    <w:rsid w:val="007F58EC"/>
    <w:rsid w:val="008009DD"/>
    <w:rsid w:val="00802A04"/>
    <w:rsid w:val="00815106"/>
    <w:rsid w:val="00817E26"/>
    <w:rsid w:val="00825F99"/>
    <w:rsid w:val="00827ED8"/>
    <w:rsid w:val="00831C1F"/>
    <w:rsid w:val="008329DC"/>
    <w:rsid w:val="00842FF1"/>
    <w:rsid w:val="00861CFE"/>
    <w:rsid w:val="00865344"/>
    <w:rsid w:val="00870E65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C172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495E"/>
    <w:rsid w:val="0095124D"/>
    <w:rsid w:val="009665A5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2ED2"/>
    <w:rsid w:val="009A7BE4"/>
    <w:rsid w:val="009A7FBC"/>
    <w:rsid w:val="009B2ED0"/>
    <w:rsid w:val="009B31BF"/>
    <w:rsid w:val="009B3FB2"/>
    <w:rsid w:val="009B4D18"/>
    <w:rsid w:val="009B4D70"/>
    <w:rsid w:val="009C21FF"/>
    <w:rsid w:val="009D1A88"/>
    <w:rsid w:val="009D50B2"/>
    <w:rsid w:val="009E25A6"/>
    <w:rsid w:val="009E5BF0"/>
    <w:rsid w:val="009F3089"/>
    <w:rsid w:val="009F4272"/>
    <w:rsid w:val="009F686D"/>
    <w:rsid w:val="00A0058E"/>
    <w:rsid w:val="00A07D68"/>
    <w:rsid w:val="00A100E9"/>
    <w:rsid w:val="00A102F0"/>
    <w:rsid w:val="00A103CA"/>
    <w:rsid w:val="00A127E2"/>
    <w:rsid w:val="00A27E54"/>
    <w:rsid w:val="00A35A68"/>
    <w:rsid w:val="00A42D04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5D48"/>
    <w:rsid w:val="00BA77C3"/>
    <w:rsid w:val="00BA78C6"/>
    <w:rsid w:val="00BB1FAE"/>
    <w:rsid w:val="00BB3DFC"/>
    <w:rsid w:val="00BB746E"/>
    <w:rsid w:val="00BC163E"/>
    <w:rsid w:val="00BC2B29"/>
    <w:rsid w:val="00BC4871"/>
    <w:rsid w:val="00BC6DAB"/>
    <w:rsid w:val="00BD2857"/>
    <w:rsid w:val="00BE0323"/>
    <w:rsid w:val="00BE5CEB"/>
    <w:rsid w:val="00BF23FF"/>
    <w:rsid w:val="00BF2A45"/>
    <w:rsid w:val="00BF3306"/>
    <w:rsid w:val="00C00546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54B"/>
    <w:rsid w:val="00CD5BCA"/>
    <w:rsid w:val="00CD713D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01D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2EDD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2C22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A2BE6"/>
    <w:rsid w:val="00EA3AD8"/>
    <w:rsid w:val="00EA40ED"/>
    <w:rsid w:val="00EA42D3"/>
    <w:rsid w:val="00EA47E7"/>
    <w:rsid w:val="00EA4A5C"/>
    <w:rsid w:val="00EA5F4A"/>
    <w:rsid w:val="00EB3E9C"/>
    <w:rsid w:val="00EB4E05"/>
    <w:rsid w:val="00EC448E"/>
    <w:rsid w:val="00ED32A2"/>
    <w:rsid w:val="00ED51D8"/>
    <w:rsid w:val="00ED5590"/>
    <w:rsid w:val="00ED74FC"/>
    <w:rsid w:val="00EE4926"/>
    <w:rsid w:val="00EE52A3"/>
    <w:rsid w:val="00EE6839"/>
    <w:rsid w:val="00EF1CB6"/>
    <w:rsid w:val="00EF73B2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46EFF"/>
    <w:rsid w:val="00F56AF3"/>
    <w:rsid w:val="00F56DED"/>
    <w:rsid w:val="00F600AD"/>
    <w:rsid w:val="00F62EF4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0D83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C87AFF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40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8181-6AE6-449B-90D3-719B1CF5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2023-11-23T09:55:00Z</cp:lastPrinted>
  <dcterms:created xsi:type="dcterms:W3CDTF">2023-11-30T09:16:00Z</dcterms:created>
  <dcterms:modified xsi:type="dcterms:W3CDTF">2023-12-04T15:40:00Z</dcterms:modified>
</cp:coreProperties>
</file>