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8E35C" w14:textId="77777777" w:rsidR="00695A41" w:rsidRPr="00A22ED8" w:rsidRDefault="00695A41" w:rsidP="00695A41">
      <w:pPr>
        <w:ind w:left="0" w:firstLine="0"/>
        <w:jc w:val="center"/>
        <w:rPr>
          <w:rFonts w:ascii="Arial" w:hAnsi="Arial" w:cs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82A947" w14:textId="0F191468" w:rsidR="00D171EF" w:rsidRPr="00A22ED8" w:rsidRDefault="00841D7B" w:rsidP="00807F5A">
      <w:pPr>
        <w:ind w:left="0" w:firstLine="0"/>
        <w:jc w:val="center"/>
        <w:rPr>
          <w:rFonts w:ascii="Arial" w:hAnsi="Arial" w:cs="Arial"/>
          <w:b/>
          <w:sz w:val="40"/>
          <w:szCs w:val="40"/>
        </w:rPr>
      </w:pPr>
      <w:r w:rsidRPr="00A22ED8"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A22ED8">
        <w:rPr>
          <w:rFonts w:ascii="Arial" w:hAnsi="Arial" w:cs="Arial"/>
          <w:b/>
          <w:sz w:val="40"/>
          <w:szCs w:val="40"/>
        </w:rPr>
        <w:t>DOTAČNÍ</w:t>
      </w:r>
      <w:r w:rsidRPr="00A22ED8">
        <w:rPr>
          <w:rFonts w:ascii="Arial" w:hAnsi="Arial" w:cs="Arial"/>
          <w:b/>
          <w:sz w:val="40"/>
          <w:szCs w:val="40"/>
        </w:rPr>
        <w:t>HO</w:t>
      </w:r>
      <w:r w:rsidR="00D171EF" w:rsidRPr="00A22ED8">
        <w:rPr>
          <w:rFonts w:ascii="Arial" w:hAnsi="Arial" w:cs="Arial"/>
          <w:b/>
          <w:sz w:val="40"/>
          <w:szCs w:val="40"/>
        </w:rPr>
        <w:t xml:space="preserve"> PROGRAM</w:t>
      </w:r>
      <w:r w:rsidRPr="00A22ED8">
        <w:rPr>
          <w:rFonts w:ascii="Arial" w:hAnsi="Arial" w:cs="Arial"/>
          <w:b/>
          <w:sz w:val="40"/>
          <w:szCs w:val="40"/>
        </w:rPr>
        <w:t>U</w:t>
      </w:r>
      <w:r w:rsidR="00D171EF" w:rsidRPr="00A22ED8">
        <w:rPr>
          <w:rFonts w:ascii="Arial" w:hAnsi="Arial" w:cs="Arial"/>
          <w:b/>
          <w:sz w:val="40"/>
          <w:szCs w:val="40"/>
        </w:rPr>
        <w:t xml:space="preserve"> </w:t>
      </w:r>
      <w:r w:rsidR="006E6A25" w:rsidRPr="00A22ED8">
        <w:rPr>
          <w:rFonts w:ascii="Arial" w:hAnsi="Arial" w:cs="Arial"/>
          <w:b/>
          <w:sz w:val="40"/>
          <w:szCs w:val="40"/>
        </w:rPr>
        <w:t>NA PODPORU CESTOVNÍHO RUCHU A ZAHRANIČNÍCH VZTAHŮ 2024</w:t>
      </w:r>
    </w:p>
    <w:p w14:paraId="1CA4EACD" w14:textId="77777777" w:rsidR="00D171EF" w:rsidRPr="00A22ED8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A22ED8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A22ED8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A22ED8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A22ED8" w:rsidRDefault="00BE7AC1" w:rsidP="00A22ED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851" w:hanging="851"/>
        <w:rPr>
          <w:rFonts w:ascii="Arial" w:hAnsi="Arial" w:cs="Arial"/>
          <w:b/>
          <w:bCs/>
          <w:sz w:val="26"/>
          <w:szCs w:val="26"/>
        </w:rPr>
      </w:pPr>
      <w:r w:rsidRPr="00A22ED8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A22ED8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50307BA5" w:rsidR="00691685" w:rsidRPr="00A22ED8" w:rsidRDefault="00691685" w:rsidP="00807F5A">
      <w:pPr>
        <w:pStyle w:val="Odstavecseseznamem"/>
        <w:numPr>
          <w:ilvl w:val="1"/>
          <w:numId w:val="1"/>
        </w:numPr>
        <w:ind w:hanging="792"/>
        <w:contextualSpacing w:val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6E6A25" w:rsidRPr="00A22ED8">
        <w:rPr>
          <w:rFonts w:ascii="Arial" w:hAnsi="Arial" w:cs="Arial"/>
          <w:b/>
          <w:bCs/>
          <w:sz w:val="24"/>
          <w:szCs w:val="24"/>
        </w:rPr>
        <w:t>12_01_Program na podporu cestovního ruchu a zahraničních vztahů 2024</w:t>
      </w:r>
    </w:p>
    <w:p w14:paraId="766C4146" w14:textId="77777777" w:rsidR="00691685" w:rsidRPr="00A22ED8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A22ED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A22ED8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A22ED8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53761E37" w:rsidR="000F74F8" w:rsidRPr="00A22ED8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b/>
          <w:sz w:val="24"/>
          <w:szCs w:val="24"/>
        </w:rPr>
        <w:t xml:space="preserve">Řídící orgán: </w:t>
      </w:r>
      <w:r w:rsidRPr="00A22ED8">
        <w:rPr>
          <w:rFonts w:ascii="Arial" w:hAnsi="Arial" w:cs="Arial"/>
          <w:sz w:val="24"/>
          <w:szCs w:val="24"/>
        </w:rPr>
        <w:t>Rada Olomouckého kraje</w:t>
      </w:r>
      <w:r w:rsidR="00777841" w:rsidRPr="00A22ED8">
        <w:rPr>
          <w:rFonts w:ascii="Arial" w:hAnsi="Arial" w:cs="Arial"/>
          <w:sz w:val="24"/>
          <w:szCs w:val="24"/>
        </w:rPr>
        <w:t xml:space="preserve"> </w:t>
      </w:r>
      <w:r w:rsidR="004F1A17" w:rsidRPr="00A22ED8">
        <w:rPr>
          <w:rFonts w:ascii="Arial" w:hAnsi="Arial" w:cs="Arial"/>
          <w:sz w:val="24"/>
          <w:szCs w:val="24"/>
        </w:rPr>
        <w:t>a</w:t>
      </w:r>
      <w:r w:rsidR="00777841" w:rsidRPr="00A22ED8">
        <w:rPr>
          <w:rFonts w:ascii="Arial" w:hAnsi="Arial" w:cs="Arial"/>
          <w:sz w:val="24"/>
          <w:szCs w:val="24"/>
        </w:rPr>
        <w:t xml:space="preserve"> </w:t>
      </w:r>
      <w:r w:rsidRPr="00A22ED8">
        <w:rPr>
          <w:rFonts w:ascii="Arial" w:hAnsi="Arial" w:cs="Arial"/>
          <w:sz w:val="24"/>
          <w:szCs w:val="24"/>
        </w:rPr>
        <w:t>Zastupitelstvo Olomouckého kraje</w:t>
      </w:r>
    </w:p>
    <w:p w14:paraId="4337D4EF" w14:textId="77777777" w:rsidR="000540E6" w:rsidRPr="00A22ED8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A22ED8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A22ED8">
        <w:rPr>
          <w:rFonts w:ascii="Arial" w:hAnsi="Arial" w:cs="Arial"/>
          <w:b/>
          <w:sz w:val="24"/>
          <w:szCs w:val="24"/>
        </w:rPr>
        <w:t>Administrátorem dotačního programu</w:t>
      </w:r>
      <w:r w:rsidRPr="00A22ED8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A22ED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22ED8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71D3D693" w:rsidR="00D8543B" w:rsidRPr="00A22ED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22ED8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111344" w:rsidRPr="00A22ED8">
        <w:rPr>
          <w:rFonts w:ascii="Arial" w:hAnsi="Arial" w:cs="Arial"/>
          <w:sz w:val="24"/>
          <w:szCs w:val="24"/>
          <w:lang w:eastAsia="cs-CZ"/>
        </w:rPr>
        <w:t>kancelář hejtmana</w:t>
      </w:r>
      <w:r w:rsidR="002C7DDB" w:rsidRPr="00A22ED8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A22ED8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A22ED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22ED8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A22ED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22ED8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A22ED8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A22ED8">
        <w:rPr>
          <w:rFonts w:ascii="Arial" w:hAnsi="Arial" w:cs="Arial"/>
          <w:sz w:val="24"/>
          <w:szCs w:val="24"/>
          <w:lang w:eastAsia="cs-CZ"/>
        </w:rPr>
        <w:t>e-podatelna:</w:t>
      </w:r>
      <w:r w:rsidRPr="00A22ED8">
        <w:rPr>
          <w:rFonts w:cs="Arial"/>
          <w:sz w:val="24"/>
          <w:szCs w:val="24"/>
        </w:rPr>
        <w:t xml:space="preserve"> </w:t>
      </w:r>
      <w:r w:rsidR="009A6E56" w:rsidRPr="00A22ED8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A22ED8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A22ED8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A22ED8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A22ED8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A22ED8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A22ED8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36CC79F5" w:rsidR="00FE0B1A" w:rsidRPr="00A22ED8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22ED8">
        <w:rPr>
          <w:rFonts w:ascii="Arial" w:hAnsi="Arial" w:cs="Arial"/>
          <w:b/>
          <w:sz w:val="24"/>
          <w:szCs w:val="24"/>
        </w:rPr>
        <w:t>Cílem dotačního programu</w:t>
      </w:r>
      <w:r w:rsidRPr="00A22ED8">
        <w:rPr>
          <w:rFonts w:ascii="Arial" w:hAnsi="Arial" w:cs="Arial"/>
          <w:sz w:val="24"/>
          <w:szCs w:val="24"/>
        </w:rPr>
        <w:t xml:space="preserve"> je podpora </w:t>
      </w:r>
      <w:r w:rsidR="00111344" w:rsidRPr="00A22ED8">
        <w:rPr>
          <w:rFonts w:ascii="Arial" w:hAnsi="Arial" w:cs="Arial"/>
          <w:sz w:val="24"/>
          <w:szCs w:val="24"/>
        </w:rPr>
        <w:t xml:space="preserve">cestovního ruchu a zahraničních vztahů v Olomouckém kraji </w:t>
      </w:r>
      <w:r w:rsidRPr="00A22ED8">
        <w:rPr>
          <w:rFonts w:ascii="Arial" w:hAnsi="Arial" w:cs="Arial"/>
          <w:sz w:val="24"/>
          <w:szCs w:val="24"/>
        </w:rPr>
        <w:t xml:space="preserve">ve veřejném zájmu a v souladu s cíli Olomouckého kraje. Dotační program vychází z </w:t>
      </w:r>
      <w:r w:rsidR="00111344" w:rsidRPr="00A22ED8">
        <w:rPr>
          <w:rFonts w:ascii="Arial" w:hAnsi="Arial" w:cs="Arial"/>
          <w:sz w:val="24"/>
          <w:szCs w:val="24"/>
        </w:rPr>
        <w:t>Programu rozvoje územního obvodu Olomouckého kraje, Programu rozvoje cestovního ruchu Olomouckého kraje na období 2021 – 2027.</w:t>
      </w:r>
      <w:r w:rsidR="00AA65EC" w:rsidRPr="00A22ED8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A22ED8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0BDD1493" w:rsidR="00C13C47" w:rsidRPr="00A22ED8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Vztahy n</w:t>
      </w:r>
      <w:r w:rsidR="00D729A5" w:rsidRPr="00A22ED8">
        <w:rPr>
          <w:rFonts w:ascii="Arial" w:hAnsi="Arial" w:cs="Arial"/>
          <w:sz w:val="24"/>
          <w:szCs w:val="24"/>
        </w:rPr>
        <w:t xml:space="preserve">eupravené </w:t>
      </w:r>
      <w:r w:rsidRPr="00A22ED8">
        <w:rPr>
          <w:rFonts w:ascii="Arial" w:hAnsi="Arial" w:cs="Arial"/>
          <w:sz w:val="24"/>
          <w:szCs w:val="24"/>
        </w:rPr>
        <w:t>t</w:t>
      </w:r>
      <w:r w:rsidR="00E6704A" w:rsidRPr="00A22ED8">
        <w:rPr>
          <w:rFonts w:ascii="Arial" w:hAnsi="Arial" w:cs="Arial"/>
          <w:sz w:val="24"/>
          <w:szCs w:val="24"/>
        </w:rPr>
        <w:t xml:space="preserve">ěmito Pravidly </w:t>
      </w:r>
      <w:r w:rsidRPr="00A22ED8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A22ED8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A22ED8">
        <w:rPr>
          <w:rFonts w:ascii="Arial" w:hAnsi="Arial" w:cs="Arial"/>
          <w:sz w:val="24"/>
          <w:szCs w:val="24"/>
        </w:rPr>
        <w:t xml:space="preserve">, schválenými </w:t>
      </w:r>
      <w:r w:rsidR="00E2502E" w:rsidRPr="00A22ED8">
        <w:rPr>
          <w:rFonts w:ascii="Arial" w:hAnsi="Arial" w:cs="Arial"/>
          <w:sz w:val="24"/>
          <w:szCs w:val="24"/>
        </w:rPr>
        <w:t xml:space="preserve">usnesením </w:t>
      </w:r>
      <w:r w:rsidR="00F449A3" w:rsidRPr="00A22ED8">
        <w:rPr>
          <w:rFonts w:ascii="Arial" w:hAnsi="Arial" w:cs="Arial"/>
          <w:sz w:val="24"/>
          <w:szCs w:val="24"/>
        </w:rPr>
        <w:t>Zastupitelstv</w:t>
      </w:r>
      <w:r w:rsidR="00E2502E" w:rsidRPr="00A22ED8">
        <w:rPr>
          <w:rFonts w:ascii="Arial" w:hAnsi="Arial" w:cs="Arial"/>
          <w:sz w:val="24"/>
          <w:szCs w:val="24"/>
        </w:rPr>
        <w:t>a</w:t>
      </w:r>
      <w:r w:rsidR="00F449A3" w:rsidRPr="00A22ED8">
        <w:rPr>
          <w:rFonts w:ascii="Arial" w:hAnsi="Arial" w:cs="Arial"/>
          <w:sz w:val="24"/>
          <w:szCs w:val="24"/>
        </w:rPr>
        <w:t xml:space="preserve"> Olomouckého kraje dne</w:t>
      </w:r>
      <w:r w:rsidR="00EB2DB1" w:rsidRPr="00A22ED8">
        <w:rPr>
          <w:rFonts w:ascii="Arial" w:hAnsi="Arial" w:cs="Arial"/>
          <w:sz w:val="24"/>
          <w:szCs w:val="24"/>
        </w:rPr>
        <w:t xml:space="preserve"> 19. 6. 2023</w:t>
      </w:r>
      <w:r w:rsidR="00F449A3" w:rsidRPr="00A22ED8">
        <w:rPr>
          <w:rFonts w:ascii="Arial" w:hAnsi="Arial" w:cs="Arial"/>
          <w:sz w:val="24"/>
          <w:szCs w:val="24"/>
        </w:rPr>
        <w:t xml:space="preserve"> </w:t>
      </w:r>
      <w:r w:rsidR="00E2502E" w:rsidRPr="00A22ED8">
        <w:rPr>
          <w:rFonts w:ascii="Arial" w:hAnsi="Arial" w:cs="Arial"/>
          <w:sz w:val="24"/>
          <w:szCs w:val="24"/>
        </w:rPr>
        <w:t>č.</w:t>
      </w:r>
      <w:r w:rsidR="00F449A3" w:rsidRPr="00A22ED8">
        <w:rPr>
          <w:rFonts w:ascii="Arial" w:hAnsi="Arial" w:cs="Arial"/>
          <w:sz w:val="24"/>
          <w:szCs w:val="24"/>
        </w:rPr>
        <w:t xml:space="preserve"> UZ/</w:t>
      </w:r>
      <w:r w:rsidR="00EB2DB1" w:rsidRPr="00A22ED8">
        <w:rPr>
          <w:rFonts w:ascii="Arial" w:hAnsi="Arial" w:cs="Arial"/>
          <w:sz w:val="24"/>
          <w:szCs w:val="24"/>
        </w:rPr>
        <w:t>15</w:t>
      </w:r>
      <w:r w:rsidR="00F449A3" w:rsidRPr="00A22ED8">
        <w:rPr>
          <w:rFonts w:ascii="Arial" w:hAnsi="Arial" w:cs="Arial"/>
          <w:sz w:val="24"/>
          <w:szCs w:val="24"/>
        </w:rPr>
        <w:t>/</w:t>
      </w:r>
      <w:r w:rsidR="00EB2DB1" w:rsidRPr="00A22ED8">
        <w:rPr>
          <w:rFonts w:ascii="Arial" w:hAnsi="Arial" w:cs="Arial"/>
          <w:sz w:val="24"/>
          <w:szCs w:val="24"/>
        </w:rPr>
        <w:t>15</w:t>
      </w:r>
      <w:r w:rsidR="000A3BBC" w:rsidRPr="00A22ED8">
        <w:rPr>
          <w:rFonts w:ascii="Arial" w:hAnsi="Arial" w:cs="Arial"/>
          <w:sz w:val="24"/>
          <w:szCs w:val="24"/>
        </w:rPr>
        <w:t>/</w:t>
      </w:r>
      <w:r w:rsidR="00F449A3" w:rsidRPr="00A22ED8">
        <w:rPr>
          <w:rFonts w:ascii="Arial" w:hAnsi="Arial" w:cs="Arial"/>
          <w:sz w:val="24"/>
          <w:szCs w:val="24"/>
        </w:rPr>
        <w:t>202</w:t>
      </w:r>
      <w:r w:rsidR="00247C61" w:rsidRPr="00A22ED8">
        <w:rPr>
          <w:rFonts w:ascii="Arial" w:hAnsi="Arial" w:cs="Arial"/>
          <w:sz w:val="24"/>
          <w:szCs w:val="24"/>
        </w:rPr>
        <w:t>3</w:t>
      </w:r>
      <w:r w:rsidR="00EE6035" w:rsidRPr="00A22ED8">
        <w:rPr>
          <w:rFonts w:ascii="Arial" w:hAnsi="Arial" w:cs="Arial"/>
          <w:sz w:val="24"/>
          <w:szCs w:val="24"/>
        </w:rPr>
        <w:t xml:space="preserve"> (dále jen „</w:t>
      </w:r>
      <w:r w:rsidR="00EE6035" w:rsidRPr="00A22ED8">
        <w:rPr>
          <w:rFonts w:ascii="Arial" w:hAnsi="Arial" w:cs="Arial"/>
          <w:b/>
          <w:sz w:val="24"/>
          <w:szCs w:val="24"/>
        </w:rPr>
        <w:t>Zásady</w:t>
      </w:r>
      <w:r w:rsidR="00EE6035" w:rsidRPr="00A22ED8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A22ED8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A22ED8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7FBC2254" w:rsidR="00F6185D" w:rsidRPr="00A22ED8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 xml:space="preserve">Dotační program </w:t>
      </w:r>
      <w:r w:rsidR="004834E6" w:rsidRPr="00A22ED8">
        <w:rPr>
          <w:rFonts w:ascii="Arial" w:hAnsi="Arial" w:cs="Arial"/>
          <w:sz w:val="24"/>
          <w:szCs w:val="24"/>
        </w:rPr>
        <w:t>na podporu cestovního ruchu a zahraničních vztahů</w:t>
      </w:r>
      <w:r w:rsidR="00885F36" w:rsidRPr="00A22ED8">
        <w:rPr>
          <w:rFonts w:ascii="Arial" w:hAnsi="Arial" w:cs="Arial"/>
          <w:sz w:val="24"/>
          <w:szCs w:val="24"/>
        </w:rPr>
        <w:t xml:space="preserve"> 2024</w:t>
      </w:r>
      <w:r w:rsidRPr="00A22ED8">
        <w:rPr>
          <w:rFonts w:ascii="Arial" w:hAnsi="Arial" w:cs="Arial"/>
          <w:sz w:val="24"/>
          <w:szCs w:val="24"/>
        </w:rPr>
        <w:t xml:space="preserve"> se dělí na tyto dotační tituly:</w:t>
      </w:r>
    </w:p>
    <w:p w14:paraId="16A4B071" w14:textId="722F22AF" w:rsidR="004834E6" w:rsidRPr="00A22ED8" w:rsidRDefault="004834E6" w:rsidP="004834E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Dotační titul 1 – 12_01_01_Nadregionální akce cestovního ruchu</w:t>
      </w:r>
    </w:p>
    <w:p w14:paraId="47119AC5" w14:textId="77777777" w:rsidR="004834E6" w:rsidRPr="00A22ED8" w:rsidRDefault="004834E6" w:rsidP="004834E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Dotační titul 2 – 12_01_02_Podpora rozvoje zahraničních vztahů</w:t>
      </w:r>
    </w:p>
    <w:p w14:paraId="096B487E" w14:textId="77777777" w:rsidR="004834E6" w:rsidRPr="00A22ED8" w:rsidRDefault="004834E6" w:rsidP="004834E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Dotační titul 3 – 12_01_03_Podpora turistických informačních center</w:t>
      </w:r>
    </w:p>
    <w:p w14:paraId="31D923C5" w14:textId="73C8C3D7" w:rsidR="0076775F" w:rsidRPr="00A22ED8" w:rsidRDefault="004834E6" w:rsidP="004834E6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Dotační titul 4 – 12_01_04_Podpora rozvoje cestovního ruchu</w:t>
      </w:r>
    </w:p>
    <w:p w14:paraId="52812A5E" w14:textId="602868CF" w:rsidR="003A663F" w:rsidRPr="00A22ED8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 xml:space="preserve">Dotační titul </w:t>
      </w:r>
      <w:r w:rsidR="004834E6" w:rsidRPr="00A22ED8">
        <w:rPr>
          <w:rFonts w:ascii="Arial" w:hAnsi="Arial" w:cs="Arial"/>
          <w:sz w:val="24"/>
          <w:szCs w:val="24"/>
        </w:rPr>
        <w:t>5</w:t>
      </w:r>
      <w:r w:rsidR="00C44E0C" w:rsidRPr="00A22ED8">
        <w:rPr>
          <w:rFonts w:ascii="Arial" w:hAnsi="Arial" w:cs="Arial"/>
          <w:sz w:val="24"/>
          <w:szCs w:val="24"/>
        </w:rPr>
        <w:t xml:space="preserve"> </w:t>
      </w:r>
      <w:r w:rsidR="004834E6" w:rsidRPr="00A22ED8">
        <w:rPr>
          <w:rFonts w:ascii="Arial" w:hAnsi="Arial" w:cs="Arial"/>
          <w:sz w:val="24"/>
          <w:szCs w:val="24"/>
        </w:rPr>
        <w:t>–</w:t>
      </w:r>
      <w:r w:rsidR="00C44E0C" w:rsidRPr="00A22ED8">
        <w:rPr>
          <w:rFonts w:ascii="Arial" w:hAnsi="Arial" w:cs="Arial"/>
          <w:sz w:val="24"/>
          <w:szCs w:val="24"/>
        </w:rPr>
        <w:t xml:space="preserve"> </w:t>
      </w:r>
      <w:r w:rsidR="004834E6" w:rsidRPr="00A22ED8">
        <w:rPr>
          <w:rFonts w:ascii="Arial" w:hAnsi="Arial" w:cs="Arial"/>
          <w:sz w:val="24"/>
          <w:szCs w:val="24"/>
        </w:rPr>
        <w:t xml:space="preserve">12_01_05_Podpora kinematografie </w:t>
      </w:r>
    </w:p>
    <w:p w14:paraId="404334AF" w14:textId="77777777" w:rsidR="00C44E0C" w:rsidRPr="00A22ED8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1CCD24EB" w14:textId="5637AF34" w:rsidR="00F50778" w:rsidRPr="00A22ED8" w:rsidRDefault="00F50778" w:rsidP="000579B2">
      <w:pPr>
        <w:ind w:left="0" w:firstLine="0"/>
        <w:rPr>
          <w:rFonts w:ascii="Arial" w:hAnsi="Arial" w:cs="Arial"/>
          <w:b/>
          <w:sz w:val="24"/>
          <w:szCs w:val="24"/>
        </w:rPr>
      </w:pPr>
      <w:r w:rsidRPr="00A22ED8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A22ED8">
        <w:rPr>
          <w:rFonts w:ascii="Arial" w:hAnsi="Arial" w:cs="Arial"/>
          <w:b/>
          <w:sz w:val="24"/>
          <w:szCs w:val="24"/>
        </w:rPr>
        <w:t xml:space="preserve"> </w:t>
      </w:r>
      <w:r w:rsidR="000579B2" w:rsidRPr="00A22ED8">
        <w:rPr>
          <w:rFonts w:ascii="Arial" w:hAnsi="Arial" w:cs="Arial"/>
          <w:b/>
          <w:sz w:val="24"/>
          <w:szCs w:val="24"/>
        </w:rPr>
        <w:t>12_01_01_NADREGIONÁLNÍ AKCE CESTOVNÍHO RUCHU</w:t>
      </w:r>
    </w:p>
    <w:p w14:paraId="07E4DAC1" w14:textId="77777777" w:rsidR="00C44E0C" w:rsidRPr="00A22ED8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A22ED8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22ED8">
        <w:rPr>
          <w:rFonts w:ascii="Arial" w:hAnsi="Arial" w:cs="Arial"/>
          <w:b/>
          <w:sz w:val="24"/>
          <w:szCs w:val="24"/>
        </w:rPr>
        <w:t>Kontaktní údaje</w:t>
      </w:r>
      <w:r w:rsidRPr="00A22ED8">
        <w:rPr>
          <w:rFonts w:ascii="Arial" w:hAnsi="Arial" w:cs="Arial"/>
          <w:sz w:val="24"/>
          <w:szCs w:val="24"/>
        </w:rPr>
        <w:t xml:space="preserve"> pro komunikaci s </w:t>
      </w:r>
      <w:r w:rsidR="001C6A0F" w:rsidRPr="00A22ED8">
        <w:rPr>
          <w:rFonts w:ascii="Arial" w:hAnsi="Arial" w:cs="Arial"/>
          <w:sz w:val="24"/>
          <w:szCs w:val="24"/>
        </w:rPr>
        <w:t>administrátorem:</w:t>
      </w:r>
      <w:r w:rsidR="001C6A0F" w:rsidRPr="00A22ED8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36407B9E" w:rsidR="00D841D9" w:rsidRPr="00A22ED8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22ED8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A22ED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0579B2" w:rsidRPr="00A22ED8">
        <w:rPr>
          <w:rFonts w:ascii="Arial" w:hAnsi="Arial" w:cs="Arial"/>
          <w:sz w:val="24"/>
          <w:szCs w:val="24"/>
          <w:lang w:eastAsia="cs-CZ"/>
        </w:rPr>
        <w:t xml:space="preserve">kancelář hejtmana </w:t>
      </w:r>
      <w:r w:rsidR="00D841D9" w:rsidRPr="00A22ED8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6B91D289" w:rsidR="00D841D9" w:rsidRPr="00A22ED8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22ED8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A22ED8">
        <w:rPr>
          <w:rFonts w:ascii="Arial" w:hAnsi="Arial" w:cs="Arial"/>
          <w:sz w:val="24"/>
          <w:szCs w:val="24"/>
          <w:lang w:eastAsia="cs-CZ"/>
        </w:rPr>
        <w:t xml:space="preserve"> </w:t>
      </w:r>
      <w:r w:rsidR="000579B2" w:rsidRPr="00A22ED8">
        <w:rPr>
          <w:rFonts w:ascii="Arial" w:hAnsi="Arial" w:cs="Arial"/>
          <w:sz w:val="24"/>
          <w:szCs w:val="24"/>
          <w:lang w:eastAsia="cs-CZ"/>
        </w:rPr>
        <w:t>1191/40a</w:t>
      </w:r>
    </w:p>
    <w:p w14:paraId="733B566C" w14:textId="6354AC9A" w:rsidR="00D841D9" w:rsidRPr="00A22ED8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A22ED8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0579B2" w:rsidRPr="00A22ED8">
        <w:rPr>
          <w:rFonts w:ascii="Arial" w:hAnsi="Arial" w:cs="Arial"/>
          <w:sz w:val="24"/>
          <w:szCs w:val="24"/>
          <w:lang w:eastAsia="cs-CZ"/>
        </w:rPr>
        <w:t>Mgr. David Záleský</w:t>
      </w:r>
    </w:p>
    <w:p w14:paraId="466F6D83" w14:textId="217F9EB8" w:rsidR="00D841D9" w:rsidRPr="00A22ED8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Telefon:</w:t>
      </w:r>
      <w:r w:rsidR="000579B2" w:rsidRPr="00A22ED8">
        <w:rPr>
          <w:rFonts w:ascii="Arial" w:hAnsi="Arial" w:cs="Arial"/>
          <w:sz w:val="24"/>
          <w:szCs w:val="24"/>
        </w:rPr>
        <w:t xml:space="preserve"> 585 508 215</w:t>
      </w:r>
    </w:p>
    <w:p w14:paraId="3BC9133B" w14:textId="3F9E9980" w:rsidR="00D841D9" w:rsidRPr="00A22ED8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 xml:space="preserve">E-mail: </w:t>
      </w:r>
      <w:r w:rsidR="000579B2" w:rsidRPr="00A22ED8">
        <w:rPr>
          <w:rFonts w:ascii="Arial" w:hAnsi="Arial" w:cs="Arial"/>
          <w:sz w:val="24"/>
          <w:szCs w:val="24"/>
        </w:rPr>
        <w:t>d.zalesky@olkraj.cz</w:t>
      </w:r>
    </w:p>
    <w:p w14:paraId="62F58E81" w14:textId="28AFF2BA" w:rsidR="00691685" w:rsidRPr="00A22ED8" w:rsidRDefault="00691685" w:rsidP="00A22ED8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spacing w:before="120" w:after="120"/>
        <w:ind w:left="851" w:hanging="851"/>
        <w:rPr>
          <w:rFonts w:ascii="Arial" w:hAnsi="Arial" w:cs="Arial"/>
          <w:b/>
          <w:bCs/>
          <w:sz w:val="26"/>
          <w:szCs w:val="26"/>
        </w:rPr>
      </w:pPr>
      <w:r w:rsidRPr="00A22ED8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A22ED8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A22ED8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A22ED8">
        <w:rPr>
          <w:rFonts w:ascii="Arial" w:hAnsi="Arial" w:cs="Arial"/>
          <w:b/>
          <w:bCs/>
          <w:sz w:val="26"/>
          <w:szCs w:val="26"/>
        </w:rPr>
        <w:t>titulu</w:t>
      </w:r>
      <w:r w:rsidRPr="00A22ED8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A22ED8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137B608D" w:rsidR="00691685" w:rsidRPr="00A22ED8" w:rsidRDefault="00691685" w:rsidP="00807F5A">
      <w:pPr>
        <w:pStyle w:val="Odstavecseseznamem"/>
        <w:numPr>
          <w:ilvl w:val="1"/>
          <w:numId w:val="48"/>
        </w:numPr>
        <w:ind w:hanging="792"/>
        <w:rPr>
          <w:rFonts w:ascii="Arial" w:hAnsi="Arial" w:cs="Arial"/>
          <w:i/>
          <w:sz w:val="24"/>
          <w:szCs w:val="24"/>
        </w:rPr>
      </w:pPr>
      <w:r w:rsidRPr="00A22ED8">
        <w:rPr>
          <w:rFonts w:ascii="Arial" w:hAnsi="Arial" w:cs="Arial"/>
          <w:b/>
          <w:sz w:val="24"/>
          <w:szCs w:val="24"/>
        </w:rPr>
        <w:t>Důvodem</w:t>
      </w:r>
      <w:r w:rsidRPr="00A22ED8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A22ED8">
        <w:rPr>
          <w:rFonts w:ascii="Arial" w:hAnsi="Arial" w:cs="Arial"/>
          <w:sz w:val="24"/>
          <w:szCs w:val="24"/>
        </w:rPr>
        <w:t>titulu</w:t>
      </w:r>
      <w:r w:rsidR="00BB79D0" w:rsidRPr="00A22ED8">
        <w:rPr>
          <w:rFonts w:ascii="Arial" w:hAnsi="Arial" w:cs="Arial"/>
          <w:sz w:val="24"/>
          <w:szCs w:val="24"/>
        </w:rPr>
        <w:t xml:space="preserve"> </w:t>
      </w:r>
      <w:r w:rsidRPr="00A22ED8">
        <w:rPr>
          <w:rFonts w:ascii="Arial" w:hAnsi="Arial" w:cs="Arial"/>
          <w:sz w:val="24"/>
          <w:szCs w:val="24"/>
        </w:rPr>
        <w:t>je</w:t>
      </w:r>
      <w:r w:rsidR="000579B2" w:rsidRPr="00A22ED8">
        <w:rPr>
          <w:rFonts w:ascii="Arial" w:hAnsi="Arial" w:cs="Arial"/>
          <w:i/>
          <w:sz w:val="24"/>
          <w:szCs w:val="24"/>
        </w:rPr>
        <w:t xml:space="preserve"> </w:t>
      </w:r>
      <w:r w:rsidR="000579B2" w:rsidRPr="00A22ED8">
        <w:rPr>
          <w:rFonts w:ascii="Arial" w:hAnsi="Arial" w:cs="Arial"/>
          <w:sz w:val="24"/>
          <w:szCs w:val="24"/>
        </w:rPr>
        <w:t>podpora akcí nadregionálního nebo mezinárodního významu s významným vlivem na návštěvnost v jednotlivých turistických lokalitách Olomouckého kraje. Akce by měly do regionu přilákat návštěvníky, kteří zde zůstanou alespoň 1 noc a budou se každoročně vracet. Cílem je udržet a rozšířit nabídku kulturních, turistických a dalších akcí s potenciálem přilákat velký počet návštěvníků.</w:t>
      </w:r>
    </w:p>
    <w:p w14:paraId="72C20929" w14:textId="77777777" w:rsidR="002115B0" w:rsidRPr="00A22ED8" w:rsidRDefault="002115B0" w:rsidP="00051F8F">
      <w:pPr>
        <w:ind w:left="709" w:firstLine="0"/>
        <w:rPr>
          <w:rFonts w:ascii="Arial" w:hAnsi="Arial" w:cs="Arial"/>
          <w:sz w:val="24"/>
          <w:szCs w:val="24"/>
        </w:rPr>
      </w:pPr>
    </w:p>
    <w:p w14:paraId="5584A624" w14:textId="2BDE4435" w:rsidR="00051F8F" w:rsidRPr="00A22ED8" w:rsidRDefault="00EB0434" w:rsidP="00807F5A">
      <w:pPr>
        <w:pStyle w:val="Odstavecseseznamem"/>
        <w:numPr>
          <w:ilvl w:val="1"/>
          <w:numId w:val="48"/>
        </w:numPr>
        <w:ind w:hanging="792"/>
        <w:contextualSpacing w:val="0"/>
        <w:rPr>
          <w:rFonts w:ascii="Arial" w:hAnsi="Arial" w:cs="Arial"/>
          <w:i/>
          <w:sz w:val="24"/>
          <w:szCs w:val="24"/>
        </w:rPr>
      </w:pPr>
      <w:r w:rsidRPr="00A22ED8">
        <w:rPr>
          <w:rFonts w:ascii="Arial" w:hAnsi="Arial" w:cs="Arial"/>
          <w:b/>
          <w:sz w:val="24"/>
          <w:szCs w:val="24"/>
        </w:rPr>
        <w:t>Obecným účelem</w:t>
      </w:r>
      <w:r w:rsidRPr="00A22ED8">
        <w:rPr>
          <w:rFonts w:ascii="Arial" w:hAnsi="Arial" w:cs="Arial"/>
          <w:sz w:val="24"/>
          <w:szCs w:val="24"/>
        </w:rPr>
        <w:t xml:space="preserve"> </w:t>
      </w:r>
      <w:r w:rsidR="00691685" w:rsidRPr="00A22ED8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A22ED8">
        <w:rPr>
          <w:rFonts w:ascii="Arial" w:hAnsi="Arial" w:cs="Arial"/>
          <w:sz w:val="24"/>
          <w:szCs w:val="24"/>
        </w:rPr>
        <w:t>titulu</w:t>
      </w:r>
      <w:r w:rsidR="00691685" w:rsidRPr="00A22ED8">
        <w:rPr>
          <w:rFonts w:ascii="Arial" w:hAnsi="Arial" w:cs="Arial"/>
          <w:sz w:val="24"/>
          <w:szCs w:val="24"/>
        </w:rPr>
        <w:t xml:space="preserve"> </w:t>
      </w:r>
      <w:r w:rsidR="00051F8F" w:rsidRPr="00A22ED8">
        <w:rPr>
          <w:rFonts w:ascii="Arial" w:hAnsi="Arial" w:cs="Arial"/>
          <w:sz w:val="24"/>
          <w:szCs w:val="24"/>
        </w:rPr>
        <w:t>12_01_01 Nadregionální akce cestovního ruchu</w:t>
      </w:r>
      <w:r w:rsidR="00691685" w:rsidRPr="00A22ED8">
        <w:rPr>
          <w:rFonts w:ascii="Arial" w:hAnsi="Arial" w:cs="Arial"/>
          <w:sz w:val="24"/>
          <w:szCs w:val="24"/>
        </w:rPr>
        <w:t xml:space="preserve"> je podpora</w:t>
      </w:r>
      <w:r w:rsidR="00051F8F" w:rsidRPr="00A22ED8">
        <w:rPr>
          <w:rFonts w:ascii="Arial" w:hAnsi="Arial" w:cs="Arial"/>
          <w:sz w:val="24"/>
          <w:szCs w:val="24"/>
        </w:rPr>
        <w:t xml:space="preserve"> akcí, které splňují následující kritéria:</w:t>
      </w:r>
    </w:p>
    <w:p w14:paraId="5CE6838D" w14:textId="77777777" w:rsidR="00051F8F" w:rsidRPr="00A22ED8" w:rsidRDefault="00051F8F" w:rsidP="00051F8F">
      <w:pPr>
        <w:ind w:left="709" w:hanging="709"/>
        <w:rPr>
          <w:rFonts w:ascii="Arial" w:hAnsi="Arial" w:cs="Arial"/>
          <w:sz w:val="24"/>
          <w:szCs w:val="24"/>
        </w:rPr>
      </w:pPr>
    </w:p>
    <w:p w14:paraId="12519536" w14:textId="77777777" w:rsidR="00051F8F" w:rsidRPr="00A22ED8" w:rsidRDefault="00051F8F" w:rsidP="00051F8F">
      <w:pPr>
        <w:ind w:left="709" w:hanging="709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a)</w:t>
      </w:r>
      <w:r w:rsidRPr="00A22ED8">
        <w:rPr>
          <w:rFonts w:ascii="Arial" w:hAnsi="Arial" w:cs="Arial"/>
          <w:sz w:val="24"/>
          <w:szCs w:val="24"/>
        </w:rPr>
        <w:tab/>
        <w:t>akce nadregionálního nebo mezinárodního významu a mající významný vliv na návštěvnost v jednotlivých turistických lokalitách,</w:t>
      </w:r>
    </w:p>
    <w:p w14:paraId="5ED5FC0D" w14:textId="77777777" w:rsidR="00051F8F" w:rsidRPr="00A22ED8" w:rsidRDefault="00051F8F" w:rsidP="00051F8F">
      <w:pPr>
        <w:ind w:left="709" w:hanging="709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 xml:space="preserve">b) </w:t>
      </w:r>
      <w:r w:rsidRPr="00A22ED8">
        <w:rPr>
          <w:rFonts w:ascii="Arial" w:hAnsi="Arial" w:cs="Arial"/>
          <w:sz w:val="24"/>
          <w:szCs w:val="24"/>
        </w:rPr>
        <w:tab/>
        <w:t>pravidelně se opakující akce,</w:t>
      </w:r>
    </w:p>
    <w:p w14:paraId="52336AD8" w14:textId="77777777" w:rsidR="00051F8F" w:rsidRPr="00A22ED8" w:rsidRDefault="00051F8F" w:rsidP="00051F8F">
      <w:pPr>
        <w:ind w:left="709" w:hanging="709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 xml:space="preserve">c) </w:t>
      </w:r>
      <w:r w:rsidRPr="00A22ED8">
        <w:rPr>
          <w:rFonts w:ascii="Arial" w:hAnsi="Arial" w:cs="Arial"/>
          <w:sz w:val="24"/>
          <w:szCs w:val="24"/>
        </w:rPr>
        <w:tab/>
        <w:t>potenciál pro zvyšování návštěvnosti akce a udržitelnost akce,</w:t>
      </w:r>
    </w:p>
    <w:p w14:paraId="1996BE6E" w14:textId="77777777" w:rsidR="00051F8F" w:rsidRPr="00A22ED8" w:rsidRDefault="00051F8F" w:rsidP="00051F8F">
      <w:pPr>
        <w:ind w:left="709" w:hanging="709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 xml:space="preserve">d) </w:t>
      </w:r>
      <w:r w:rsidRPr="00A22ED8">
        <w:rPr>
          <w:rFonts w:ascii="Arial" w:hAnsi="Arial" w:cs="Arial"/>
          <w:sz w:val="24"/>
          <w:szCs w:val="24"/>
        </w:rPr>
        <w:tab/>
        <w:t>vícedenní či minimálně akce s celodenním programem,</w:t>
      </w:r>
    </w:p>
    <w:p w14:paraId="47145342" w14:textId="77777777" w:rsidR="00051F8F" w:rsidRPr="00A22ED8" w:rsidRDefault="00051F8F" w:rsidP="00051F8F">
      <w:pPr>
        <w:ind w:left="709" w:hanging="709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 xml:space="preserve">e) </w:t>
      </w:r>
      <w:r w:rsidRPr="00A22ED8">
        <w:rPr>
          <w:rFonts w:ascii="Arial" w:hAnsi="Arial" w:cs="Arial"/>
          <w:sz w:val="24"/>
          <w:szCs w:val="24"/>
        </w:rPr>
        <w:tab/>
        <w:t>součinnost s příslušným sdružením cestovního ruchu (např. vzájemná propagace),</w:t>
      </w:r>
    </w:p>
    <w:p w14:paraId="71CAE7E3" w14:textId="77777777" w:rsidR="00051F8F" w:rsidRPr="00A22ED8" w:rsidRDefault="00051F8F" w:rsidP="00051F8F">
      <w:pPr>
        <w:ind w:left="709" w:hanging="709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 xml:space="preserve">f) </w:t>
      </w:r>
      <w:r w:rsidRPr="00A22ED8">
        <w:rPr>
          <w:rFonts w:ascii="Arial" w:hAnsi="Arial" w:cs="Arial"/>
          <w:sz w:val="24"/>
          <w:szCs w:val="24"/>
        </w:rPr>
        <w:tab/>
        <w:t>přímé zapojení místní občanské společnosti a partnerů z místa konání akce,</w:t>
      </w:r>
    </w:p>
    <w:p w14:paraId="102ED24C" w14:textId="77777777" w:rsidR="00051F8F" w:rsidRPr="00A22ED8" w:rsidRDefault="00051F8F" w:rsidP="00051F8F">
      <w:pPr>
        <w:ind w:left="709" w:hanging="709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 xml:space="preserve">g) </w:t>
      </w:r>
      <w:r w:rsidRPr="00A22ED8">
        <w:rPr>
          <w:rFonts w:ascii="Arial" w:hAnsi="Arial" w:cs="Arial"/>
          <w:sz w:val="24"/>
          <w:szCs w:val="24"/>
        </w:rPr>
        <w:tab/>
        <w:t xml:space="preserve">širší cílová skupina - věkově, zájmově apod. (nutno specifikovat cílové skupiny a jejich zapojení, aby i úzkoprofilová akce zaměřená na specifické téma a přímo oslovující vybranou cílovou skupinu byla </w:t>
      </w:r>
      <w:proofErr w:type="spellStart"/>
      <w:r w:rsidRPr="00A22ED8">
        <w:rPr>
          <w:rFonts w:ascii="Arial" w:hAnsi="Arial" w:cs="Arial"/>
          <w:sz w:val="24"/>
          <w:szCs w:val="24"/>
        </w:rPr>
        <w:t>podporovatelná</w:t>
      </w:r>
      <w:proofErr w:type="spellEnd"/>
      <w:r w:rsidRPr="00A22ED8">
        <w:rPr>
          <w:rFonts w:ascii="Arial" w:hAnsi="Arial" w:cs="Arial"/>
          <w:sz w:val="24"/>
          <w:szCs w:val="24"/>
        </w:rPr>
        <w:t>, cílové skupiny musí být otevřené – tj. nikoliv „klubové akce“),</w:t>
      </w:r>
    </w:p>
    <w:p w14:paraId="18E64D07" w14:textId="6F467790" w:rsidR="00691685" w:rsidRPr="00A22ED8" w:rsidRDefault="00051F8F" w:rsidP="00051F8F">
      <w:pPr>
        <w:ind w:left="709" w:hanging="709"/>
        <w:rPr>
          <w:rFonts w:ascii="Arial" w:hAnsi="Arial" w:cs="Arial"/>
          <w:i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 xml:space="preserve">h) </w:t>
      </w:r>
      <w:r w:rsidRPr="00A22ED8">
        <w:rPr>
          <w:rFonts w:ascii="Arial" w:hAnsi="Arial" w:cs="Arial"/>
          <w:sz w:val="24"/>
          <w:szCs w:val="24"/>
        </w:rPr>
        <w:tab/>
        <w:t>podíl na obnově tradic regionu a historické návaznosti na předchozí akce.</w:t>
      </w:r>
    </w:p>
    <w:p w14:paraId="0203B1CD" w14:textId="6EB8B744" w:rsidR="00816FC3" w:rsidRPr="00A22ED8" w:rsidRDefault="00816FC3" w:rsidP="003A3A05">
      <w:pPr>
        <w:rPr>
          <w:rFonts w:ascii="Arial" w:hAnsi="Arial" w:cs="Arial"/>
          <w:i/>
          <w:sz w:val="32"/>
          <w:szCs w:val="32"/>
        </w:rPr>
      </w:pPr>
    </w:p>
    <w:p w14:paraId="4846E125" w14:textId="41D86183" w:rsidR="00691685" w:rsidRPr="00A22ED8" w:rsidRDefault="00691685" w:rsidP="00A22ED8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before="120" w:after="120"/>
        <w:ind w:left="709" w:hanging="709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A22ED8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A22ED8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A22ED8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A22ED8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A22ED8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A22ED8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A22ED8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0AC7F973" w:rsidR="00F56E1F" w:rsidRPr="00A22ED8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A22ED8">
        <w:rPr>
          <w:rFonts w:ascii="Arial" w:hAnsi="Arial" w:cs="Arial"/>
          <w:b/>
          <w:sz w:val="24"/>
          <w:szCs w:val="24"/>
        </w:rPr>
        <w:t>Žadatelem může být pouze fyzická nebo právnická</w:t>
      </w:r>
      <w:r w:rsidR="000A57CD" w:rsidRPr="00A22ED8">
        <w:rPr>
          <w:rFonts w:ascii="Arial" w:hAnsi="Arial" w:cs="Arial"/>
          <w:b/>
          <w:sz w:val="24"/>
          <w:szCs w:val="24"/>
        </w:rPr>
        <w:t xml:space="preserve"> osoba</w:t>
      </w:r>
      <w:r w:rsidRPr="00A22ED8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A22ED8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A22ED8">
        <w:rPr>
          <w:rFonts w:ascii="Arial" w:hAnsi="Arial" w:cs="Arial"/>
          <w:b/>
          <w:sz w:val="24"/>
          <w:szCs w:val="24"/>
        </w:rPr>
        <w:t>P</w:t>
      </w:r>
      <w:r w:rsidRPr="00A22ED8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A22ED8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A22ED8" w:rsidRDefault="000A57CD" w:rsidP="00051F8F">
      <w:pPr>
        <w:pStyle w:val="Odstavecseseznamem"/>
        <w:numPr>
          <w:ilvl w:val="1"/>
          <w:numId w:val="47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 xml:space="preserve">Žadatelem </w:t>
      </w:r>
      <w:r w:rsidRPr="00A22ED8">
        <w:rPr>
          <w:rFonts w:ascii="Arial" w:hAnsi="Arial" w:cs="Arial"/>
          <w:b/>
          <w:sz w:val="24"/>
          <w:szCs w:val="24"/>
        </w:rPr>
        <w:t>může být</w:t>
      </w:r>
      <w:r w:rsidRPr="00A22ED8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A22ED8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A22ED8">
        <w:rPr>
          <w:rFonts w:ascii="Arial" w:hAnsi="Arial" w:cs="Arial"/>
          <w:sz w:val="24"/>
          <w:szCs w:val="24"/>
        </w:rPr>
        <w:t>fyzická</w:t>
      </w:r>
      <w:proofErr w:type="gramEnd"/>
      <w:r w:rsidRPr="00A22ED8">
        <w:rPr>
          <w:rFonts w:ascii="Arial" w:hAnsi="Arial" w:cs="Arial"/>
          <w:sz w:val="24"/>
          <w:szCs w:val="24"/>
        </w:rPr>
        <w:t xml:space="preserve"> osoba, </w:t>
      </w:r>
      <w:proofErr w:type="gramStart"/>
      <w:r w:rsidRPr="00A22ED8">
        <w:rPr>
          <w:rFonts w:ascii="Arial" w:hAnsi="Arial" w:cs="Arial"/>
          <w:sz w:val="24"/>
          <w:szCs w:val="24"/>
        </w:rPr>
        <w:t>která:</w:t>
      </w:r>
      <w:proofErr w:type="gramEnd"/>
    </w:p>
    <w:p w14:paraId="0C207597" w14:textId="77777777" w:rsidR="00691685" w:rsidRPr="00A22ED8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44BCEA9" w14:textId="6E514ED2" w:rsidR="00691685" w:rsidRPr="00A22ED8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nemá omezen</w:t>
      </w:r>
      <w:r w:rsidR="00923CAF" w:rsidRPr="00A22ED8">
        <w:rPr>
          <w:rFonts w:ascii="Arial" w:hAnsi="Arial" w:cs="Arial"/>
          <w:sz w:val="24"/>
          <w:szCs w:val="24"/>
        </w:rPr>
        <w:t>o</w:t>
      </w:r>
      <w:r w:rsidRPr="00A22ED8">
        <w:rPr>
          <w:rFonts w:ascii="Arial" w:hAnsi="Arial" w:cs="Arial"/>
          <w:sz w:val="24"/>
          <w:szCs w:val="24"/>
        </w:rPr>
        <w:t>u svéprávnost dle</w:t>
      </w:r>
      <w:r w:rsidR="000501DF" w:rsidRPr="00A22ED8">
        <w:rPr>
          <w:rFonts w:ascii="Arial" w:hAnsi="Arial" w:cs="Arial"/>
          <w:sz w:val="24"/>
          <w:szCs w:val="24"/>
        </w:rPr>
        <w:t xml:space="preserve"> §</w:t>
      </w:r>
      <w:r w:rsidR="006F2508" w:rsidRPr="00A22ED8">
        <w:rPr>
          <w:rFonts w:ascii="Arial" w:hAnsi="Arial" w:cs="Arial"/>
          <w:sz w:val="24"/>
          <w:szCs w:val="24"/>
        </w:rPr>
        <w:t> </w:t>
      </w:r>
      <w:r w:rsidR="000501DF" w:rsidRPr="00A22ED8">
        <w:rPr>
          <w:rFonts w:ascii="Arial" w:hAnsi="Arial" w:cs="Arial"/>
          <w:sz w:val="24"/>
          <w:szCs w:val="24"/>
        </w:rPr>
        <w:t>55 a násl. zákona č. 89/2012 </w:t>
      </w:r>
      <w:r w:rsidRPr="00A22ED8">
        <w:rPr>
          <w:rFonts w:ascii="Arial" w:hAnsi="Arial" w:cs="Arial"/>
          <w:sz w:val="24"/>
          <w:szCs w:val="24"/>
        </w:rPr>
        <w:t>Sb., občanský zákoník,</w:t>
      </w:r>
      <w:r w:rsidR="00BE453A" w:rsidRPr="00A22ED8">
        <w:rPr>
          <w:rFonts w:ascii="Arial" w:hAnsi="Arial" w:cs="Arial"/>
          <w:sz w:val="24"/>
          <w:szCs w:val="24"/>
        </w:rPr>
        <w:t xml:space="preserve"> a</w:t>
      </w:r>
    </w:p>
    <w:p w14:paraId="7B441B0F" w14:textId="070A3A99" w:rsidR="00691685" w:rsidRPr="00A22ED8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 xml:space="preserve">má trvalý pobyt na </w:t>
      </w:r>
      <w:r w:rsidR="00A57611" w:rsidRPr="00A22ED8">
        <w:rPr>
          <w:rFonts w:ascii="Arial" w:hAnsi="Arial" w:cs="Arial"/>
          <w:sz w:val="24"/>
          <w:szCs w:val="24"/>
        </w:rPr>
        <w:t>území Olomouckého</w:t>
      </w:r>
      <w:r w:rsidRPr="00A22ED8">
        <w:rPr>
          <w:rFonts w:ascii="Arial" w:hAnsi="Arial" w:cs="Arial"/>
          <w:sz w:val="24"/>
          <w:szCs w:val="24"/>
        </w:rPr>
        <w:t xml:space="preserve"> kraje,</w:t>
      </w:r>
      <w:r w:rsidR="008749F7" w:rsidRPr="00A22ED8">
        <w:rPr>
          <w:rFonts w:ascii="Arial" w:hAnsi="Arial" w:cs="Arial"/>
          <w:sz w:val="24"/>
          <w:szCs w:val="24"/>
        </w:rPr>
        <w:t xml:space="preserve"> nebo </w:t>
      </w:r>
      <w:r w:rsidRPr="00A22ED8">
        <w:rPr>
          <w:rFonts w:ascii="Arial" w:hAnsi="Arial" w:cs="Arial"/>
          <w:sz w:val="24"/>
          <w:szCs w:val="24"/>
        </w:rPr>
        <w:t xml:space="preserve">má sídlo </w:t>
      </w:r>
      <w:r w:rsidR="008749F7" w:rsidRPr="00A22ED8">
        <w:rPr>
          <w:rFonts w:ascii="Arial" w:hAnsi="Arial" w:cs="Arial"/>
          <w:sz w:val="24"/>
          <w:szCs w:val="24"/>
        </w:rPr>
        <w:t>či</w:t>
      </w:r>
      <w:r w:rsidR="00364D0D" w:rsidRPr="00A22ED8">
        <w:rPr>
          <w:rFonts w:ascii="Arial" w:hAnsi="Arial" w:cs="Arial"/>
          <w:sz w:val="24"/>
          <w:szCs w:val="24"/>
        </w:rPr>
        <w:t> </w:t>
      </w:r>
      <w:r w:rsidRPr="00A22ED8">
        <w:rPr>
          <w:rFonts w:ascii="Arial" w:hAnsi="Arial" w:cs="Arial"/>
          <w:sz w:val="24"/>
          <w:szCs w:val="24"/>
        </w:rPr>
        <w:t>provozovnu na území Olomouckého kraje,</w:t>
      </w:r>
      <w:r w:rsidR="008749F7" w:rsidRPr="00A22ED8">
        <w:rPr>
          <w:rFonts w:ascii="Arial" w:hAnsi="Arial" w:cs="Arial"/>
          <w:sz w:val="24"/>
          <w:szCs w:val="24"/>
        </w:rPr>
        <w:t xml:space="preserve"> nebo </w:t>
      </w:r>
      <w:r w:rsidRPr="00A22ED8">
        <w:rPr>
          <w:rFonts w:ascii="Arial" w:hAnsi="Arial" w:cs="Arial"/>
          <w:sz w:val="24"/>
          <w:szCs w:val="24"/>
        </w:rPr>
        <w:t xml:space="preserve">má trvalý </w:t>
      </w:r>
      <w:r w:rsidRPr="00A22ED8">
        <w:rPr>
          <w:rFonts w:ascii="Arial" w:hAnsi="Arial" w:cs="Arial"/>
          <w:sz w:val="24"/>
          <w:szCs w:val="24"/>
        </w:rPr>
        <w:lastRenderedPageBreak/>
        <w:t xml:space="preserve">pobyt </w:t>
      </w:r>
      <w:r w:rsidR="008749F7" w:rsidRPr="00A22ED8">
        <w:rPr>
          <w:rFonts w:ascii="Arial" w:hAnsi="Arial" w:cs="Arial"/>
          <w:sz w:val="24"/>
          <w:szCs w:val="24"/>
        </w:rPr>
        <w:t xml:space="preserve">či </w:t>
      </w:r>
      <w:r w:rsidRPr="00A22ED8">
        <w:rPr>
          <w:rFonts w:ascii="Arial" w:hAnsi="Arial" w:cs="Arial"/>
          <w:sz w:val="24"/>
          <w:szCs w:val="24"/>
        </w:rPr>
        <w:t>sídlo nebo provozovnu mimo území Olomouckého kraje, ale výstupy akce</w:t>
      </w:r>
      <w:r w:rsidR="00242FA6" w:rsidRPr="00A22ED8">
        <w:rPr>
          <w:rFonts w:ascii="Arial" w:hAnsi="Arial" w:cs="Arial"/>
          <w:sz w:val="24"/>
          <w:szCs w:val="24"/>
        </w:rPr>
        <w:t>, na niž je požadována dotace,</w:t>
      </w:r>
      <w:r w:rsidRPr="00A22ED8">
        <w:rPr>
          <w:rFonts w:ascii="Arial" w:hAnsi="Arial" w:cs="Arial"/>
          <w:sz w:val="24"/>
          <w:szCs w:val="24"/>
        </w:rPr>
        <w:t xml:space="preserve"> budou realizovány v územním obvodu Olomouckého kraje, případně budou propagovat Olomoucký kraj mimo jeho územní působnost.</w:t>
      </w:r>
      <w:r w:rsidRPr="00A22ED8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7ECEFD57" w14:textId="77777777" w:rsidR="00691685" w:rsidRPr="00A22ED8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7777777" w:rsidR="00691685" w:rsidRPr="00A22ED8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právnická osoba, kterou je:</w:t>
      </w:r>
    </w:p>
    <w:p w14:paraId="7447CC53" w14:textId="77777777" w:rsidR="00691685" w:rsidRPr="00A22ED8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obec v územním obvodu Olomouckého kraje,</w:t>
      </w:r>
    </w:p>
    <w:p w14:paraId="01767DE6" w14:textId="77777777" w:rsidR="00691685" w:rsidRPr="00A22ED8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dobrovolný svazek obcí, který je registrován v souladu se zákonem o obcích a jehož sídlo se nachází v územním obvodu Olomouckého kraje,</w:t>
      </w:r>
    </w:p>
    <w:p w14:paraId="39C889D7" w14:textId="2A9CA0BD" w:rsidR="00691685" w:rsidRPr="00A22ED8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jiná právnická osoba, jejíž sídlo</w:t>
      </w:r>
      <w:r w:rsidR="00496DBF" w:rsidRPr="00A22ED8">
        <w:rPr>
          <w:rFonts w:ascii="Arial" w:hAnsi="Arial" w:cs="Arial"/>
          <w:sz w:val="24"/>
          <w:szCs w:val="24"/>
        </w:rPr>
        <w:t xml:space="preserve"> či provozovna</w:t>
      </w:r>
      <w:r w:rsidRPr="00A22ED8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A22ED8">
        <w:rPr>
          <w:rFonts w:ascii="Arial" w:hAnsi="Arial" w:cs="Arial"/>
          <w:sz w:val="24"/>
          <w:szCs w:val="24"/>
        </w:rPr>
        <w:t>,</w:t>
      </w:r>
      <w:r w:rsidR="00213910" w:rsidRPr="00A22ED8">
        <w:rPr>
          <w:rFonts w:ascii="Arial" w:hAnsi="Arial" w:cs="Arial"/>
          <w:sz w:val="24"/>
          <w:szCs w:val="24"/>
        </w:rPr>
        <w:t xml:space="preserve"> nebo</w:t>
      </w:r>
    </w:p>
    <w:p w14:paraId="5D5CDA2B" w14:textId="3E622461" w:rsidR="00691685" w:rsidRPr="00A22ED8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 xml:space="preserve">jiná právnická osoba, jejíž sídlo </w:t>
      </w:r>
      <w:r w:rsidR="00496DBF" w:rsidRPr="00A22ED8">
        <w:rPr>
          <w:rFonts w:ascii="Arial" w:hAnsi="Arial" w:cs="Arial"/>
          <w:sz w:val="24"/>
          <w:szCs w:val="24"/>
        </w:rPr>
        <w:t xml:space="preserve">ani provozovna </w:t>
      </w:r>
      <w:r w:rsidRPr="00A22ED8">
        <w:rPr>
          <w:rFonts w:ascii="Arial" w:hAnsi="Arial" w:cs="Arial"/>
          <w:sz w:val="24"/>
          <w:szCs w:val="24"/>
        </w:rPr>
        <w:t>se nenachází v územním obvodu Olomouckého kraje, ale výstupy akce</w:t>
      </w:r>
      <w:r w:rsidR="00E72946" w:rsidRPr="00A22ED8">
        <w:rPr>
          <w:rFonts w:ascii="Arial" w:hAnsi="Arial" w:cs="Arial"/>
          <w:sz w:val="24"/>
          <w:szCs w:val="24"/>
        </w:rPr>
        <w:t>, na niž je požadována dotace,</w:t>
      </w:r>
      <w:r w:rsidR="000501DF" w:rsidRPr="00A22ED8">
        <w:rPr>
          <w:rFonts w:ascii="Arial" w:hAnsi="Arial" w:cs="Arial"/>
          <w:sz w:val="24"/>
          <w:szCs w:val="24"/>
        </w:rPr>
        <w:t xml:space="preserve"> budou realizovány v </w:t>
      </w:r>
      <w:r w:rsidRPr="00A22ED8">
        <w:rPr>
          <w:rFonts w:ascii="Arial" w:hAnsi="Arial" w:cs="Arial"/>
          <w:sz w:val="24"/>
          <w:szCs w:val="24"/>
        </w:rPr>
        <w:t>územním obvodu Olomouckého kraje, případně budou propagovat Olomoucký kraj mimo jeho územní působnost.</w:t>
      </w:r>
      <w:r w:rsidRPr="00A22ED8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839065" w14:textId="77777777" w:rsidR="006475CB" w:rsidRPr="00A22ED8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8474052" w14:textId="01340B76" w:rsidR="005929A9" w:rsidRPr="00A22ED8" w:rsidRDefault="005929A9" w:rsidP="00051F8F">
      <w:pPr>
        <w:pStyle w:val="Odstavecseseznamem"/>
        <w:numPr>
          <w:ilvl w:val="1"/>
          <w:numId w:val="47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Žadatelem v dotačním titulu</w:t>
      </w:r>
      <w:r w:rsidRPr="00A22ED8">
        <w:rPr>
          <w:rFonts w:ascii="Arial" w:hAnsi="Arial" w:cs="Arial"/>
          <w:bCs/>
          <w:sz w:val="24"/>
          <w:szCs w:val="24"/>
        </w:rPr>
        <w:t xml:space="preserve"> </w:t>
      </w:r>
      <w:r w:rsidRPr="00A22ED8">
        <w:rPr>
          <w:rFonts w:ascii="Arial" w:hAnsi="Arial" w:cs="Arial"/>
          <w:b/>
          <w:sz w:val="24"/>
          <w:szCs w:val="24"/>
        </w:rPr>
        <w:t xml:space="preserve">nemůže být: </w:t>
      </w:r>
      <w:r w:rsidR="00760850" w:rsidRPr="00A22ED8">
        <w:rPr>
          <w:rFonts w:ascii="Arial" w:hAnsi="Arial" w:cs="Arial"/>
          <w:sz w:val="24"/>
          <w:szCs w:val="24"/>
        </w:rPr>
        <w:t>Jeseníky – Sdružení cestovního ruchu, Střední Morava – Sdružení cestovního ruchu, Centrála cestovního ruchu Olomouckého kraje s.r.o., ani příspěvková organizace zřizovaná Olomouckým krajem.</w:t>
      </w:r>
    </w:p>
    <w:p w14:paraId="744936F8" w14:textId="087DD329" w:rsidR="00760850" w:rsidRPr="00A22ED8" w:rsidRDefault="00760850" w:rsidP="00760850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Dále žadatelem v dotačním titulu nemůže být žadatel, který na stejný účel získal v roce 202</w:t>
      </w:r>
      <w:r w:rsidR="001E70D7" w:rsidRPr="00A22ED8">
        <w:rPr>
          <w:rFonts w:ascii="Arial" w:hAnsi="Arial" w:cs="Arial"/>
          <w:sz w:val="24"/>
          <w:szCs w:val="24"/>
        </w:rPr>
        <w:t>4</w:t>
      </w:r>
      <w:r w:rsidRPr="00A22ED8">
        <w:rPr>
          <w:rFonts w:ascii="Arial" w:hAnsi="Arial" w:cs="Arial"/>
          <w:sz w:val="24"/>
          <w:szCs w:val="24"/>
        </w:rPr>
        <w:t xml:space="preserve"> dotaci v některém z dotačních titulů či programů Olomouckého kraje.</w:t>
      </w:r>
    </w:p>
    <w:p w14:paraId="1283305B" w14:textId="06A5E1E2" w:rsidR="00BD553A" w:rsidRPr="00A22ED8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A22ED8" w:rsidRDefault="00D75FCA" w:rsidP="00A22ED8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before="120" w:after="120"/>
        <w:ind w:left="851" w:hanging="924"/>
        <w:rPr>
          <w:rFonts w:ascii="Arial" w:hAnsi="Arial" w:cs="Arial"/>
          <w:b/>
          <w:bCs/>
          <w:sz w:val="26"/>
          <w:szCs w:val="26"/>
        </w:rPr>
      </w:pPr>
      <w:r w:rsidRPr="00A22ED8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A22ED8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A22ED8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2FB71FE4" w:rsidR="00803B5A" w:rsidRPr="00A22ED8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411883" w:rsidRPr="00A22ED8">
        <w:rPr>
          <w:rFonts w:ascii="Arial" w:hAnsi="Arial" w:cs="Arial"/>
          <w:sz w:val="24"/>
          <w:szCs w:val="24"/>
        </w:rPr>
        <w:t>9</w:t>
      </w:r>
      <w:r w:rsidR="002766B9" w:rsidRPr="00A22ED8">
        <w:rPr>
          <w:rFonts w:ascii="Arial" w:hAnsi="Arial" w:cs="Arial"/>
          <w:sz w:val="24"/>
          <w:szCs w:val="24"/>
        </w:rPr>
        <w:t> </w:t>
      </w:r>
      <w:r w:rsidR="00411883" w:rsidRPr="00A22ED8">
        <w:rPr>
          <w:rFonts w:ascii="Arial" w:hAnsi="Arial" w:cs="Arial"/>
          <w:sz w:val="24"/>
          <w:szCs w:val="24"/>
        </w:rPr>
        <w:t>9</w:t>
      </w:r>
      <w:r w:rsidR="002766B9" w:rsidRPr="00A22ED8">
        <w:rPr>
          <w:rFonts w:ascii="Arial" w:hAnsi="Arial" w:cs="Arial"/>
          <w:sz w:val="24"/>
          <w:szCs w:val="24"/>
        </w:rPr>
        <w:t>00 000,-</w:t>
      </w:r>
      <w:r w:rsidRPr="00A22ED8">
        <w:rPr>
          <w:rFonts w:ascii="Arial" w:hAnsi="Arial" w:cs="Arial"/>
          <w:sz w:val="24"/>
          <w:szCs w:val="24"/>
        </w:rPr>
        <w:t xml:space="preserve"> Kč, z toho </w:t>
      </w:r>
      <w:r w:rsidRPr="00A22ED8">
        <w:rPr>
          <w:rFonts w:ascii="Arial" w:hAnsi="Arial" w:cs="Arial"/>
          <w:b/>
          <w:sz w:val="24"/>
          <w:szCs w:val="24"/>
        </w:rPr>
        <w:t xml:space="preserve">na dotační </w:t>
      </w:r>
      <w:r w:rsidRPr="00A22ED8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2766B9" w:rsidRPr="00A22ED8">
        <w:rPr>
          <w:rFonts w:ascii="Arial" w:hAnsi="Arial" w:cs="Arial"/>
          <w:b/>
          <w:sz w:val="24"/>
          <w:szCs w:val="24"/>
        </w:rPr>
        <w:t>12_01_01 Nadregionální akce cestovního ruchu</w:t>
      </w:r>
      <w:r w:rsidRPr="00A22ED8">
        <w:rPr>
          <w:rFonts w:ascii="Arial" w:hAnsi="Arial" w:cs="Arial"/>
          <w:sz w:val="24"/>
          <w:szCs w:val="24"/>
        </w:rPr>
        <w:t xml:space="preserve"> je určena částka</w:t>
      </w:r>
      <w:r w:rsidR="002766B9" w:rsidRPr="00A22ED8">
        <w:rPr>
          <w:rFonts w:ascii="Arial" w:hAnsi="Arial" w:cs="Arial"/>
          <w:sz w:val="24"/>
          <w:szCs w:val="24"/>
        </w:rPr>
        <w:t xml:space="preserve"> 1 000 000,-</w:t>
      </w:r>
      <w:r w:rsidRPr="00A22ED8">
        <w:rPr>
          <w:rFonts w:ascii="Arial" w:hAnsi="Arial" w:cs="Arial"/>
          <w:sz w:val="24"/>
          <w:szCs w:val="24"/>
        </w:rPr>
        <w:t xml:space="preserve"> Kč. </w:t>
      </w:r>
    </w:p>
    <w:p w14:paraId="22FDA313" w14:textId="2C787247" w:rsidR="00BF6A09" w:rsidRPr="00A22ED8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A22ED8" w:rsidRDefault="00691685" w:rsidP="00A22ED8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before="120" w:after="120"/>
        <w:ind w:left="851" w:hanging="924"/>
        <w:rPr>
          <w:rFonts w:ascii="Arial" w:hAnsi="Arial" w:cs="Arial"/>
          <w:sz w:val="26"/>
          <w:szCs w:val="26"/>
        </w:rPr>
      </w:pPr>
      <w:r w:rsidRPr="00A22ED8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A22ED8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48954611" w:rsidR="00691685" w:rsidRPr="00A22ED8" w:rsidRDefault="00691685" w:rsidP="00051F8F">
      <w:pPr>
        <w:pStyle w:val="Odstavecseseznamem"/>
        <w:numPr>
          <w:ilvl w:val="1"/>
          <w:numId w:val="47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A22ED8">
        <w:rPr>
          <w:rFonts w:ascii="Arial" w:hAnsi="Arial" w:cs="Arial"/>
          <w:sz w:val="24"/>
          <w:szCs w:val="24"/>
        </w:rPr>
        <w:t xml:space="preserve">dotace na jednu </w:t>
      </w:r>
      <w:r w:rsidR="0032654D" w:rsidRPr="00A22ED8">
        <w:rPr>
          <w:rFonts w:ascii="Arial" w:hAnsi="Arial" w:cs="Arial"/>
          <w:sz w:val="24"/>
          <w:szCs w:val="24"/>
        </w:rPr>
        <w:t>akci</w:t>
      </w:r>
      <w:r w:rsidRPr="00A22ED8">
        <w:rPr>
          <w:rFonts w:ascii="Arial" w:hAnsi="Arial" w:cs="Arial"/>
          <w:sz w:val="24"/>
          <w:szCs w:val="24"/>
        </w:rPr>
        <w:t xml:space="preserve"> činí </w:t>
      </w:r>
      <w:r w:rsidR="002766B9" w:rsidRPr="00A22ED8">
        <w:rPr>
          <w:rFonts w:ascii="Arial" w:hAnsi="Arial" w:cs="Arial"/>
          <w:sz w:val="24"/>
          <w:szCs w:val="24"/>
        </w:rPr>
        <w:t>50 000</w:t>
      </w:r>
      <w:r w:rsidR="009A4E6F" w:rsidRPr="00A22ED8">
        <w:rPr>
          <w:rFonts w:ascii="Arial" w:hAnsi="Arial" w:cs="Arial"/>
          <w:sz w:val="24"/>
          <w:szCs w:val="24"/>
        </w:rPr>
        <w:t xml:space="preserve"> </w:t>
      </w:r>
      <w:r w:rsidRPr="00A22ED8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A22ED8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2FD12642" w:rsidR="00691685" w:rsidRPr="00A22ED8" w:rsidRDefault="00691685" w:rsidP="00051F8F">
      <w:pPr>
        <w:pStyle w:val="Odstavecseseznamem"/>
        <w:numPr>
          <w:ilvl w:val="1"/>
          <w:numId w:val="47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b/>
          <w:sz w:val="24"/>
          <w:szCs w:val="24"/>
        </w:rPr>
        <w:t>M</w:t>
      </w:r>
      <w:r w:rsidRPr="00A22ED8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A22ED8">
        <w:rPr>
          <w:rFonts w:ascii="Arial" w:hAnsi="Arial" w:cs="Arial"/>
          <w:sz w:val="24"/>
          <w:szCs w:val="24"/>
        </w:rPr>
        <w:t xml:space="preserve">dotace na jednu </w:t>
      </w:r>
      <w:r w:rsidR="0032654D" w:rsidRPr="00A22ED8">
        <w:rPr>
          <w:rFonts w:ascii="Arial" w:hAnsi="Arial" w:cs="Arial"/>
          <w:sz w:val="24"/>
          <w:szCs w:val="24"/>
        </w:rPr>
        <w:t>akci</w:t>
      </w:r>
      <w:r w:rsidRPr="00A22ED8">
        <w:rPr>
          <w:rFonts w:ascii="Arial" w:hAnsi="Arial" w:cs="Arial"/>
          <w:sz w:val="24"/>
          <w:szCs w:val="24"/>
        </w:rPr>
        <w:t xml:space="preserve"> činí </w:t>
      </w:r>
      <w:r w:rsidR="002766B9" w:rsidRPr="00A22ED8">
        <w:rPr>
          <w:rFonts w:ascii="Arial" w:hAnsi="Arial" w:cs="Arial"/>
          <w:sz w:val="24"/>
          <w:szCs w:val="24"/>
        </w:rPr>
        <w:t>100 000</w:t>
      </w:r>
      <w:r w:rsidR="009A4E6F" w:rsidRPr="00A22ED8">
        <w:rPr>
          <w:rFonts w:ascii="Arial" w:hAnsi="Arial" w:cs="Arial"/>
          <w:sz w:val="24"/>
          <w:szCs w:val="24"/>
        </w:rPr>
        <w:t xml:space="preserve"> </w:t>
      </w:r>
      <w:r w:rsidRPr="00A22ED8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A22ED8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1ECEB67D" w14:textId="1215A9D6" w:rsidR="00EE49D2" w:rsidRPr="00A22ED8" w:rsidRDefault="000F2363" w:rsidP="00842409">
      <w:pPr>
        <w:pStyle w:val="Odstavecseseznamem"/>
        <w:numPr>
          <w:ilvl w:val="1"/>
          <w:numId w:val="47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 xml:space="preserve">Žadatel </w:t>
      </w:r>
      <w:r w:rsidRPr="00A22ED8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700C53" w:rsidRPr="00A22ED8">
        <w:rPr>
          <w:rFonts w:ascii="Arial" w:hAnsi="Arial" w:cs="Arial"/>
          <w:sz w:val="24"/>
          <w:szCs w:val="24"/>
        </w:rPr>
        <w:t xml:space="preserve">téhož vyhlášeného dotačního titulu </w:t>
      </w:r>
      <w:r w:rsidRPr="00A22ED8">
        <w:rPr>
          <w:rFonts w:ascii="Arial" w:hAnsi="Arial" w:cs="Arial"/>
          <w:sz w:val="24"/>
          <w:szCs w:val="24"/>
        </w:rPr>
        <w:t>podat pouze jednu žádost</w:t>
      </w:r>
      <w:r w:rsidR="00287397" w:rsidRPr="00A22ED8">
        <w:rPr>
          <w:rFonts w:ascii="Arial" w:hAnsi="Arial" w:cs="Arial"/>
          <w:sz w:val="24"/>
          <w:szCs w:val="24"/>
        </w:rPr>
        <w:t>.</w:t>
      </w:r>
      <w:r w:rsidRPr="00A22ED8">
        <w:rPr>
          <w:rFonts w:ascii="Arial" w:hAnsi="Arial" w:cs="Arial"/>
          <w:sz w:val="24"/>
          <w:szCs w:val="24"/>
        </w:rPr>
        <w:t xml:space="preserve"> V případě, že v rámci vyhlášeného dotačního titulu</w:t>
      </w:r>
      <w:r w:rsidR="00FE68ED" w:rsidRPr="00A22ED8">
        <w:rPr>
          <w:rFonts w:ascii="Arial" w:hAnsi="Arial" w:cs="Arial"/>
          <w:sz w:val="24"/>
          <w:szCs w:val="24"/>
        </w:rPr>
        <w:t xml:space="preserve"> </w:t>
      </w:r>
      <w:r w:rsidRPr="00A22ED8">
        <w:rPr>
          <w:rFonts w:ascii="Arial" w:hAnsi="Arial" w:cs="Arial"/>
          <w:sz w:val="24"/>
          <w:szCs w:val="24"/>
        </w:rPr>
        <w:t>bude podána další žádost, bude tato žádost vyřazena z dalšího posuzování a žadatel bude o této skutečnosti informován.</w:t>
      </w:r>
      <w:r w:rsidRPr="00A22ED8">
        <w:rPr>
          <w:rFonts w:ascii="Arial" w:hAnsi="Arial" w:cs="Arial"/>
          <w:i/>
          <w:sz w:val="24"/>
          <w:szCs w:val="24"/>
        </w:rPr>
        <w:t xml:space="preserve"> </w:t>
      </w:r>
    </w:p>
    <w:p w14:paraId="344E9E4B" w14:textId="77777777" w:rsidR="00EE49D2" w:rsidRPr="00A22ED8" w:rsidRDefault="00EE49D2" w:rsidP="00AA65EC">
      <w:pPr>
        <w:ind w:firstLine="0"/>
        <w:rPr>
          <w:rFonts w:ascii="Arial" w:hAnsi="Arial" w:cs="Arial"/>
          <w:i/>
          <w:sz w:val="24"/>
          <w:szCs w:val="24"/>
        </w:rPr>
      </w:pPr>
    </w:p>
    <w:p w14:paraId="3381A984" w14:textId="77777777" w:rsidR="00691685" w:rsidRPr="00A22ED8" w:rsidRDefault="00691685" w:rsidP="00051F8F">
      <w:pPr>
        <w:pStyle w:val="Odstavecseseznamem"/>
        <w:numPr>
          <w:ilvl w:val="1"/>
          <w:numId w:val="47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2" w:name="platebniPodminky"/>
      <w:bookmarkStart w:id="3" w:name="_GoBack"/>
      <w:bookmarkEnd w:id="2"/>
      <w:bookmarkEnd w:id="3"/>
      <w:r w:rsidRPr="00A22ED8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7A795B5C" w:rsidR="006347E3" w:rsidRPr="00A22ED8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lastRenderedPageBreak/>
        <w:t>D</w:t>
      </w:r>
      <w:r w:rsidR="00691685" w:rsidRPr="00A22ED8">
        <w:rPr>
          <w:rFonts w:ascii="Arial" w:hAnsi="Arial" w:cs="Arial"/>
          <w:sz w:val="24"/>
          <w:szCs w:val="24"/>
        </w:rPr>
        <w:t>otace bude žadateli poskytnuta</w:t>
      </w:r>
      <w:r w:rsidR="00691685" w:rsidRPr="00A22ED8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A22ED8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A22ED8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A22ED8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A22ED8">
        <w:rPr>
          <w:rFonts w:ascii="Arial" w:hAnsi="Arial" w:cs="Arial"/>
          <w:sz w:val="24"/>
          <w:szCs w:val="24"/>
        </w:rPr>
        <w:t xml:space="preserve">ve </w:t>
      </w:r>
      <w:r w:rsidR="0077032A" w:rsidRPr="00A22ED8">
        <w:rPr>
          <w:rFonts w:ascii="Arial" w:hAnsi="Arial" w:cs="Arial"/>
          <w:sz w:val="24"/>
          <w:szCs w:val="24"/>
        </w:rPr>
        <w:t>s</w:t>
      </w:r>
      <w:r w:rsidR="00A163A9" w:rsidRPr="00A22ED8">
        <w:rPr>
          <w:rFonts w:ascii="Arial" w:hAnsi="Arial" w:cs="Arial"/>
          <w:sz w:val="24"/>
          <w:szCs w:val="24"/>
        </w:rPr>
        <w:t>mlouvě</w:t>
      </w:r>
      <w:r w:rsidR="00515C83" w:rsidRPr="00A22ED8">
        <w:rPr>
          <w:rFonts w:ascii="Arial" w:hAnsi="Arial" w:cs="Arial"/>
          <w:sz w:val="24"/>
          <w:szCs w:val="24"/>
        </w:rPr>
        <w:t xml:space="preserve"> </w:t>
      </w:r>
      <w:r w:rsidR="0077032A" w:rsidRPr="00A22ED8">
        <w:rPr>
          <w:rFonts w:ascii="Arial" w:hAnsi="Arial" w:cs="Arial"/>
          <w:sz w:val="24"/>
          <w:szCs w:val="24"/>
        </w:rPr>
        <w:t>o poskytnutí dotace</w:t>
      </w:r>
      <w:r w:rsidR="00A17833" w:rsidRPr="00A22ED8">
        <w:rPr>
          <w:rFonts w:ascii="Arial" w:hAnsi="Arial" w:cs="Arial"/>
          <w:sz w:val="24"/>
          <w:szCs w:val="24"/>
        </w:rPr>
        <w:t xml:space="preserve"> uzavřené</w:t>
      </w:r>
      <w:r w:rsidR="003B18BD" w:rsidRPr="00A22ED8">
        <w:rPr>
          <w:rFonts w:ascii="Arial" w:hAnsi="Arial" w:cs="Arial"/>
          <w:sz w:val="24"/>
          <w:szCs w:val="24"/>
        </w:rPr>
        <w:t xml:space="preserve"> podle</w:t>
      </w:r>
      <w:r w:rsidR="00A17833" w:rsidRPr="00A22ED8">
        <w:rPr>
          <w:rFonts w:ascii="Arial" w:hAnsi="Arial" w:cs="Arial"/>
          <w:sz w:val="24"/>
          <w:szCs w:val="24"/>
        </w:rPr>
        <w:t xml:space="preserve"> t</w:t>
      </w:r>
      <w:r w:rsidR="00A77AD9" w:rsidRPr="00A22ED8">
        <w:rPr>
          <w:rFonts w:ascii="Arial" w:hAnsi="Arial" w:cs="Arial"/>
          <w:sz w:val="24"/>
          <w:szCs w:val="24"/>
        </w:rPr>
        <w:t>ěcht</w:t>
      </w:r>
      <w:r w:rsidR="00A17833" w:rsidRPr="00A22ED8">
        <w:rPr>
          <w:rFonts w:ascii="Arial" w:hAnsi="Arial" w:cs="Arial"/>
          <w:sz w:val="24"/>
          <w:szCs w:val="24"/>
        </w:rPr>
        <w:t xml:space="preserve">o </w:t>
      </w:r>
      <w:r w:rsidR="00A77AD9" w:rsidRPr="00A22ED8">
        <w:rPr>
          <w:rFonts w:ascii="Arial" w:hAnsi="Arial" w:cs="Arial"/>
          <w:sz w:val="24"/>
          <w:szCs w:val="24"/>
        </w:rPr>
        <w:t>Pravidel (dále jen „Smlouva“)</w:t>
      </w:r>
      <w:r w:rsidR="00A163A9" w:rsidRPr="00A22ED8">
        <w:rPr>
          <w:rFonts w:ascii="Arial" w:hAnsi="Arial" w:cs="Arial"/>
          <w:sz w:val="24"/>
          <w:szCs w:val="24"/>
        </w:rPr>
        <w:t>.</w:t>
      </w:r>
    </w:p>
    <w:p w14:paraId="0C063362" w14:textId="50FBB517" w:rsidR="00691685" w:rsidRPr="00A22ED8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D</w:t>
      </w:r>
      <w:r w:rsidR="00691685" w:rsidRPr="00A22ED8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A22ED8">
        <w:rPr>
          <w:rFonts w:ascii="Arial" w:hAnsi="Arial" w:cs="Arial"/>
          <w:sz w:val="24"/>
          <w:szCs w:val="24"/>
        </w:rPr>
        <w:t>S</w:t>
      </w:r>
      <w:r w:rsidR="00691685" w:rsidRPr="00A22ED8">
        <w:rPr>
          <w:rFonts w:ascii="Arial" w:hAnsi="Arial" w:cs="Arial"/>
          <w:sz w:val="24"/>
          <w:szCs w:val="24"/>
        </w:rPr>
        <w:t>mlouvy, není-li ve Smlouvě uvedeno jinak.</w:t>
      </w:r>
      <w:r w:rsidR="006C4DCD" w:rsidRPr="00A22ED8">
        <w:rPr>
          <w:rFonts w:ascii="Arial" w:hAnsi="Arial" w:cs="Arial"/>
          <w:i/>
          <w:sz w:val="24"/>
          <w:szCs w:val="24"/>
        </w:rPr>
        <w:t xml:space="preserve"> </w:t>
      </w:r>
      <w:r w:rsidR="006C4DCD" w:rsidRPr="00A22ED8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A22ED8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A22ED8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A22ED8">
        <w:rPr>
          <w:rFonts w:ascii="Arial" w:hAnsi="Arial" w:cs="Arial"/>
          <w:sz w:val="24"/>
          <w:szCs w:val="24"/>
        </w:rPr>
        <w:t>.</w:t>
      </w:r>
      <w:r w:rsidR="004E27D9" w:rsidRPr="00A22ED8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</w:t>
      </w:r>
      <w:proofErr w:type="spellStart"/>
      <w:r w:rsidR="004E27D9" w:rsidRPr="00A22ED8">
        <w:rPr>
          <w:rFonts w:ascii="Arial" w:hAnsi="Arial" w:cs="Arial"/>
          <w:iCs/>
          <w:sz w:val="24"/>
          <w:szCs w:val="24"/>
        </w:rPr>
        <w:t>minimis</w:t>
      </w:r>
      <w:proofErr w:type="spellEnd"/>
      <w:r w:rsidR="004E27D9" w:rsidRPr="00A22ED8">
        <w:rPr>
          <w:rFonts w:ascii="Arial" w:hAnsi="Arial" w:cs="Arial"/>
          <w:iCs/>
          <w:sz w:val="24"/>
          <w:szCs w:val="24"/>
        </w:rPr>
        <w:t>) se za den poskytnutí dotace považuje den, kdy Smlouva nabude účinnosti.</w:t>
      </w:r>
      <w:r w:rsidR="00A75C76" w:rsidRPr="00A22ED8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77B0BE8A" w:rsidR="00691685" w:rsidRPr="00A22ED8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Dotaci</w:t>
      </w:r>
      <w:r w:rsidR="00691685" w:rsidRPr="00A22ED8">
        <w:rPr>
          <w:rFonts w:ascii="Arial" w:hAnsi="Arial" w:cs="Arial"/>
          <w:sz w:val="24"/>
          <w:szCs w:val="24"/>
        </w:rPr>
        <w:t xml:space="preserve"> je možn</w:t>
      </w:r>
      <w:r w:rsidRPr="00A22ED8">
        <w:rPr>
          <w:rFonts w:ascii="Arial" w:hAnsi="Arial" w:cs="Arial"/>
          <w:sz w:val="24"/>
          <w:szCs w:val="24"/>
        </w:rPr>
        <w:t>o</w:t>
      </w:r>
      <w:r w:rsidR="00691685" w:rsidRPr="00A22ED8">
        <w:rPr>
          <w:rFonts w:ascii="Arial" w:hAnsi="Arial" w:cs="Arial"/>
          <w:sz w:val="24"/>
          <w:szCs w:val="24"/>
        </w:rPr>
        <w:t xml:space="preserve"> </w:t>
      </w:r>
      <w:r w:rsidR="00FA105F" w:rsidRPr="00A22ED8">
        <w:rPr>
          <w:rFonts w:ascii="Arial" w:hAnsi="Arial" w:cs="Arial"/>
          <w:sz w:val="24"/>
          <w:szCs w:val="24"/>
        </w:rPr>
        <w:t xml:space="preserve">použít </w:t>
      </w:r>
      <w:r w:rsidR="00691685" w:rsidRPr="00A22ED8">
        <w:rPr>
          <w:rFonts w:ascii="Arial" w:hAnsi="Arial" w:cs="Arial"/>
          <w:sz w:val="24"/>
          <w:szCs w:val="24"/>
        </w:rPr>
        <w:t xml:space="preserve">na </w:t>
      </w:r>
      <w:r w:rsidR="00677DE8" w:rsidRPr="00A22ED8">
        <w:rPr>
          <w:rFonts w:ascii="Arial" w:hAnsi="Arial" w:cs="Arial"/>
          <w:sz w:val="24"/>
          <w:szCs w:val="24"/>
        </w:rPr>
        <w:t xml:space="preserve">úhradu </w:t>
      </w:r>
      <w:r w:rsidR="00691685" w:rsidRPr="00A22ED8">
        <w:rPr>
          <w:rFonts w:ascii="Arial" w:hAnsi="Arial" w:cs="Arial"/>
          <w:sz w:val="24"/>
          <w:szCs w:val="24"/>
        </w:rPr>
        <w:t>uznateln</w:t>
      </w:r>
      <w:r w:rsidR="00677DE8" w:rsidRPr="00A22ED8">
        <w:rPr>
          <w:rFonts w:ascii="Arial" w:hAnsi="Arial" w:cs="Arial"/>
          <w:sz w:val="24"/>
          <w:szCs w:val="24"/>
        </w:rPr>
        <w:t>ých</w:t>
      </w:r>
      <w:r w:rsidR="00691685" w:rsidRPr="00A22ED8">
        <w:rPr>
          <w:rFonts w:ascii="Arial" w:hAnsi="Arial" w:cs="Arial"/>
          <w:sz w:val="24"/>
          <w:szCs w:val="24"/>
        </w:rPr>
        <w:t xml:space="preserve"> výdaj</w:t>
      </w:r>
      <w:r w:rsidR="00677DE8" w:rsidRPr="00A22ED8">
        <w:rPr>
          <w:rFonts w:ascii="Arial" w:hAnsi="Arial" w:cs="Arial"/>
          <w:sz w:val="24"/>
          <w:szCs w:val="24"/>
        </w:rPr>
        <w:t>ů</w:t>
      </w:r>
      <w:r w:rsidR="00691685" w:rsidRPr="00A22ED8">
        <w:rPr>
          <w:rFonts w:ascii="Arial" w:hAnsi="Arial" w:cs="Arial"/>
          <w:sz w:val="24"/>
          <w:szCs w:val="24"/>
        </w:rPr>
        <w:t xml:space="preserve"> </w:t>
      </w:r>
      <w:r w:rsidR="0058171B" w:rsidRPr="00A22ED8">
        <w:rPr>
          <w:rFonts w:ascii="Arial" w:hAnsi="Arial" w:cs="Arial"/>
          <w:sz w:val="24"/>
          <w:szCs w:val="24"/>
        </w:rPr>
        <w:t>akce</w:t>
      </w:r>
      <w:r w:rsidR="00691685" w:rsidRPr="00A22ED8">
        <w:rPr>
          <w:rFonts w:ascii="Arial" w:hAnsi="Arial" w:cs="Arial"/>
          <w:sz w:val="24"/>
          <w:szCs w:val="24"/>
        </w:rPr>
        <w:t xml:space="preserve"> </w:t>
      </w:r>
      <w:r w:rsidR="00361B29" w:rsidRPr="00A22ED8">
        <w:rPr>
          <w:rFonts w:ascii="Arial" w:hAnsi="Arial" w:cs="Arial"/>
          <w:sz w:val="24"/>
          <w:szCs w:val="24"/>
        </w:rPr>
        <w:t>výslovně uveden</w:t>
      </w:r>
      <w:r w:rsidR="00677DE8" w:rsidRPr="00A22ED8">
        <w:rPr>
          <w:rFonts w:ascii="Arial" w:hAnsi="Arial" w:cs="Arial"/>
          <w:sz w:val="24"/>
          <w:szCs w:val="24"/>
        </w:rPr>
        <w:t>ých</w:t>
      </w:r>
      <w:r w:rsidR="00361B29" w:rsidRPr="00A22ED8">
        <w:rPr>
          <w:rFonts w:ascii="Arial" w:hAnsi="Arial" w:cs="Arial"/>
          <w:sz w:val="24"/>
          <w:szCs w:val="24"/>
        </w:rPr>
        <w:t xml:space="preserve"> ve </w:t>
      </w:r>
      <w:r w:rsidR="00677DE8" w:rsidRPr="00A22ED8">
        <w:rPr>
          <w:rFonts w:ascii="Arial" w:hAnsi="Arial" w:cs="Arial"/>
          <w:sz w:val="24"/>
          <w:szCs w:val="24"/>
        </w:rPr>
        <w:t>S</w:t>
      </w:r>
      <w:r w:rsidR="00361B29" w:rsidRPr="00A22ED8">
        <w:rPr>
          <w:rFonts w:ascii="Arial" w:hAnsi="Arial" w:cs="Arial"/>
          <w:sz w:val="24"/>
          <w:szCs w:val="24"/>
        </w:rPr>
        <w:t>mlouvě</w:t>
      </w:r>
      <w:r w:rsidR="00677DE8" w:rsidRPr="00A22ED8">
        <w:rPr>
          <w:rFonts w:ascii="Arial" w:hAnsi="Arial" w:cs="Arial"/>
          <w:sz w:val="24"/>
          <w:szCs w:val="24"/>
        </w:rPr>
        <w:t xml:space="preserve"> a</w:t>
      </w:r>
      <w:r w:rsidR="00361B29" w:rsidRPr="00A22ED8">
        <w:rPr>
          <w:rFonts w:ascii="Arial" w:hAnsi="Arial" w:cs="Arial"/>
          <w:sz w:val="24"/>
          <w:szCs w:val="24"/>
        </w:rPr>
        <w:t xml:space="preserve"> </w:t>
      </w:r>
      <w:r w:rsidR="00691685" w:rsidRPr="00A22ED8">
        <w:rPr>
          <w:rFonts w:ascii="Arial" w:hAnsi="Arial" w:cs="Arial"/>
          <w:sz w:val="24"/>
          <w:szCs w:val="24"/>
        </w:rPr>
        <w:t>vznikl</w:t>
      </w:r>
      <w:r w:rsidR="00677DE8" w:rsidRPr="00A22ED8">
        <w:rPr>
          <w:rFonts w:ascii="Arial" w:hAnsi="Arial" w:cs="Arial"/>
          <w:sz w:val="24"/>
          <w:szCs w:val="24"/>
        </w:rPr>
        <w:t>ých</w:t>
      </w:r>
      <w:r w:rsidR="00691685" w:rsidRPr="00A22ED8">
        <w:rPr>
          <w:rFonts w:ascii="Arial" w:hAnsi="Arial" w:cs="Arial"/>
          <w:sz w:val="24"/>
          <w:szCs w:val="24"/>
        </w:rPr>
        <w:t xml:space="preserve"> </w:t>
      </w:r>
      <w:r w:rsidR="00953259" w:rsidRPr="00A22ED8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A22ED8">
        <w:rPr>
          <w:rFonts w:ascii="Arial" w:hAnsi="Arial" w:cs="Arial"/>
          <w:sz w:val="24"/>
          <w:szCs w:val="24"/>
        </w:rPr>
        <w:t>akce</w:t>
      </w:r>
      <w:r w:rsidR="00953259" w:rsidRPr="00A22ED8">
        <w:rPr>
          <w:rFonts w:ascii="Arial" w:hAnsi="Arial" w:cs="Arial"/>
          <w:sz w:val="24"/>
          <w:szCs w:val="24"/>
        </w:rPr>
        <w:t xml:space="preserve"> </w:t>
      </w:r>
      <w:r w:rsidR="00691685" w:rsidRPr="00A22ED8">
        <w:rPr>
          <w:rFonts w:ascii="Arial" w:hAnsi="Arial" w:cs="Arial"/>
          <w:sz w:val="24"/>
          <w:szCs w:val="24"/>
        </w:rPr>
        <w:t>od </w:t>
      </w:r>
      <w:r w:rsidR="006B4E44" w:rsidRPr="00A22ED8">
        <w:rPr>
          <w:rFonts w:ascii="Arial" w:hAnsi="Arial" w:cs="Arial"/>
          <w:sz w:val="24"/>
          <w:szCs w:val="24"/>
        </w:rPr>
        <w:t>1</w:t>
      </w:r>
      <w:r w:rsidR="00691685" w:rsidRPr="00A22ED8">
        <w:rPr>
          <w:rFonts w:ascii="Arial" w:hAnsi="Arial" w:cs="Arial"/>
          <w:sz w:val="24"/>
          <w:szCs w:val="24"/>
        </w:rPr>
        <w:t>. </w:t>
      </w:r>
      <w:r w:rsidR="006B4E44" w:rsidRPr="00A22ED8">
        <w:rPr>
          <w:rFonts w:ascii="Arial" w:hAnsi="Arial" w:cs="Arial"/>
          <w:sz w:val="24"/>
          <w:szCs w:val="24"/>
        </w:rPr>
        <w:t>1</w:t>
      </w:r>
      <w:r w:rsidR="00691685" w:rsidRPr="00A22ED8">
        <w:rPr>
          <w:rFonts w:ascii="Arial" w:hAnsi="Arial" w:cs="Arial"/>
          <w:sz w:val="24"/>
          <w:szCs w:val="24"/>
        </w:rPr>
        <w:t>. 20</w:t>
      </w:r>
      <w:r w:rsidR="006B4E44" w:rsidRPr="00A22ED8">
        <w:rPr>
          <w:rFonts w:ascii="Arial" w:hAnsi="Arial" w:cs="Arial"/>
          <w:sz w:val="24"/>
          <w:szCs w:val="24"/>
        </w:rPr>
        <w:t>24</w:t>
      </w:r>
      <w:r w:rsidR="00691685" w:rsidRPr="00A22ED8">
        <w:rPr>
          <w:rFonts w:ascii="Arial" w:hAnsi="Arial" w:cs="Arial"/>
          <w:sz w:val="24"/>
          <w:szCs w:val="24"/>
        </w:rPr>
        <w:t xml:space="preserve"> do </w:t>
      </w:r>
      <w:r w:rsidR="006B4E44" w:rsidRPr="00A22ED8">
        <w:rPr>
          <w:rFonts w:ascii="Arial" w:hAnsi="Arial" w:cs="Arial"/>
          <w:sz w:val="24"/>
          <w:szCs w:val="24"/>
        </w:rPr>
        <w:t>31</w:t>
      </w:r>
      <w:r w:rsidR="00691685" w:rsidRPr="00A22ED8">
        <w:rPr>
          <w:rFonts w:ascii="Arial" w:hAnsi="Arial" w:cs="Arial"/>
          <w:sz w:val="24"/>
          <w:szCs w:val="24"/>
        </w:rPr>
        <w:t>. </w:t>
      </w:r>
      <w:r w:rsidR="006B4E44" w:rsidRPr="00A22ED8">
        <w:rPr>
          <w:rFonts w:ascii="Arial" w:hAnsi="Arial" w:cs="Arial"/>
          <w:sz w:val="24"/>
          <w:szCs w:val="24"/>
        </w:rPr>
        <w:t>12</w:t>
      </w:r>
      <w:r w:rsidR="00691685" w:rsidRPr="00A22ED8">
        <w:rPr>
          <w:rFonts w:ascii="Arial" w:hAnsi="Arial" w:cs="Arial"/>
          <w:sz w:val="24"/>
          <w:szCs w:val="24"/>
        </w:rPr>
        <w:t>. 20</w:t>
      </w:r>
      <w:r w:rsidR="006B4E44" w:rsidRPr="00A22ED8">
        <w:rPr>
          <w:rFonts w:ascii="Arial" w:hAnsi="Arial" w:cs="Arial"/>
          <w:sz w:val="24"/>
          <w:szCs w:val="24"/>
        </w:rPr>
        <w:t>24</w:t>
      </w:r>
      <w:r w:rsidR="00691685" w:rsidRPr="00A22ED8">
        <w:rPr>
          <w:rFonts w:ascii="Arial" w:hAnsi="Arial" w:cs="Arial"/>
          <w:sz w:val="24"/>
          <w:szCs w:val="24"/>
        </w:rPr>
        <w:t>.</w:t>
      </w:r>
      <w:r w:rsidR="00DE3FC9" w:rsidRPr="00A22ED8">
        <w:rPr>
          <w:rFonts w:ascii="Arial" w:hAnsi="Arial" w:cs="Arial"/>
          <w:sz w:val="24"/>
          <w:szCs w:val="24"/>
        </w:rPr>
        <w:t xml:space="preserve"> </w:t>
      </w:r>
      <w:r w:rsidR="00402AA0" w:rsidRPr="00A22ED8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A22ED8">
        <w:rPr>
          <w:rFonts w:ascii="Arial" w:hAnsi="Arial" w:cs="Arial"/>
          <w:sz w:val="24"/>
          <w:szCs w:val="24"/>
        </w:rPr>
        <w:t xml:space="preserve">těchto </w:t>
      </w:r>
      <w:r w:rsidR="00402AA0" w:rsidRPr="00A22ED8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A22ED8">
        <w:rPr>
          <w:rFonts w:ascii="Arial" w:hAnsi="Arial" w:cs="Arial"/>
          <w:sz w:val="24"/>
          <w:szCs w:val="24"/>
        </w:rPr>
        <w:t>akce</w:t>
      </w:r>
      <w:r w:rsidR="00402AA0" w:rsidRPr="00A22ED8">
        <w:rPr>
          <w:rFonts w:ascii="Arial" w:hAnsi="Arial" w:cs="Arial"/>
          <w:sz w:val="24"/>
          <w:szCs w:val="24"/>
        </w:rPr>
        <w:t xml:space="preserve"> </w:t>
      </w:r>
      <w:r w:rsidR="004547F7" w:rsidRPr="00A22ED8">
        <w:rPr>
          <w:rFonts w:ascii="Arial" w:hAnsi="Arial" w:cs="Arial"/>
          <w:sz w:val="24"/>
          <w:szCs w:val="24"/>
        </w:rPr>
        <w:t>nejpozději do</w:t>
      </w:r>
      <w:r w:rsidR="005500EE" w:rsidRPr="00A22ED8">
        <w:rPr>
          <w:rFonts w:ascii="Arial" w:hAnsi="Arial" w:cs="Arial"/>
          <w:sz w:val="24"/>
          <w:szCs w:val="24"/>
        </w:rPr>
        <w:t> </w:t>
      </w:r>
      <w:r w:rsidR="006B4E44" w:rsidRPr="00A22ED8">
        <w:rPr>
          <w:rFonts w:ascii="Arial" w:hAnsi="Arial" w:cs="Arial"/>
          <w:sz w:val="24"/>
          <w:szCs w:val="24"/>
        </w:rPr>
        <w:t>31</w:t>
      </w:r>
      <w:r w:rsidR="00402AA0" w:rsidRPr="00A22ED8">
        <w:rPr>
          <w:rFonts w:ascii="Arial" w:hAnsi="Arial" w:cs="Arial"/>
          <w:sz w:val="24"/>
          <w:szCs w:val="24"/>
        </w:rPr>
        <w:t>. </w:t>
      </w:r>
      <w:r w:rsidR="006B4E44" w:rsidRPr="00A22ED8">
        <w:rPr>
          <w:rFonts w:ascii="Arial" w:hAnsi="Arial" w:cs="Arial"/>
          <w:sz w:val="24"/>
          <w:szCs w:val="24"/>
        </w:rPr>
        <w:t>1</w:t>
      </w:r>
      <w:r w:rsidR="00402AA0" w:rsidRPr="00A22ED8">
        <w:rPr>
          <w:rFonts w:ascii="Arial" w:hAnsi="Arial" w:cs="Arial"/>
          <w:sz w:val="24"/>
          <w:szCs w:val="24"/>
        </w:rPr>
        <w:t>. 20</w:t>
      </w:r>
      <w:r w:rsidR="003F7DC3" w:rsidRPr="00A22ED8">
        <w:rPr>
          <w:rFonts w:ascii="Arial" w:hAnsi="Arial" w:cs="Arial"/>
          <w:sz w:val="24"/>
          <w:szCs w:val="24"/>
        </w:rPr>
        <w:t>2</w:t>
      </w:r>
      <w:r w:rsidR="00A95C37" w:rsidRPr="00A22ED8">
        <w:rPr>
          <w:rFonts w:ascii="Arial" w:hAnsi="Arial" w:cs="Arial"/>
          <w:sz w:val="24"/>
          <w:szCs w:val="24"/>
        </w:rPr>
        <w:t>5</w:t>
      </w:r>
      <w:r w:rsidR="00BA36B7" w:rsidRPr="00A22ED8">
        <w:rPr>
          <w:rFonts w:ascii="Arial" w:hAnsi="Arial" w:cs="Arial"/>
          <w:sz w:val="24"/>
          <w:szCs w:val="24"/>
        </w:rPr>
        <w:t>, není-li ve </w:t>
      </w:r>
      <w:r w:rsidR="00402AA0" w:rsidRPr="00A22ED8">
        <w:rPr>
          <w:rFonts w:ascii="Arial" w:hAnsi="Arial" w:cs="Arial"/>
          <w:sz w:val="24"/>
          <w:szCs w:val="24"/>
        </w:rPr>
        <w:t>Smlouvě sjednáno jinak</w:t>
      </w:r>
      <w:r w:rsidR="002F1D64" w:rsidRPr="00A22ED8">
        <w:rPr>
          <w:rFonts w:ascii="Arial" w:hAnsi="Arial" w:cs="Arial"/>
          <w:sz w:val="24"/>
          <w:szCs w:val="24"/>
        </w:rPr>
        <w:t>.</w:t>
      </w:r>
      <w:r w:rsidR="00AA65EC" w:rsidRPr="00A22ED8">
        <w:rPr>
          <w:rFonts w:ascii="Arial" w:hAnsi="Arial" w:cs="Arial"/>
          <w:i/>
          <w:sz w:val="24"/>
          <w:szCs w:val="24"/>
        </w:rPr>
        <w:t xml:space="preserve"> </w:t>
      </w:r>
    </w:p>
    <w:p w14:paraId="174526EA" w14:textId="15074252" w:rsidR="00497734" w:rsidRPr="00A22ED8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A22ED8">
        <w:rPr>
          <w:rFonts w:ascii="Arial" w:hAnsi="Arial" w:cs="Arial"/>
          <w:sz w:val="24"/>
          <w:szCs w:val="24"/>
        </w:rPr>
        <w:t> </w:t>
      </w:r>
      <w:r w:rsidRPr="00A22ED8">
        <w:rPr>
          <w:rFonts w:ascii="Arial" w:hAnsi="Arial" w:cs="Arial"/>
          <w:sz w:val="24"/>
          <w:szCs w:val="24"/>
        </w:rPr>
        <w:t>ve lhůtě stanovené ve Smlouvě.</w:t>
      </w:r>
    </w:p>
    <w:p w14:paraId="52F29268" w14:textId="77777777" w:rsidR="00024896" w:rsidRPr="00A22ED8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5BE8F92A" w:rsidR="00691685" w:rsidRPr="00A22ED8" w:rsidRDefault="00691685" w:rsidP="00A22ED8">
      <w:pPr>
        <w:pStyle w:val="Odstavecseseznamem"/>
        <w:numPr>
          <w:ilvl w:val="1"/>
          <w:numId w:val="47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A22ED8" w:rsidRDefault="000501DF" w:rsidP="00A22ED8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2E6B7999" w14:textId="3B47E25B" w:rsidR="00691685" w:rsidRPr="00A22ED8" w:rsidRDefault="00691685" w:rsidP="00A22ED8">
      <w:pPr>
        <w:pStyle w:val="Odstavecseseznamem"/>
        <w:numPr>
          <w:ilvl w:val="1"/>
          <w:numId w:val="47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 xml:space="preserve">FYZICKÉ OSOBY </w:t>
      </w:r>
      <w:r w:rsidR="00DD0A09" w:rsidRPr="00A22ED8">
        <w:rPr>
          <w:rFonts w:ascii="Arial" w:hAnsi="Arial" w:cs="Arial"/>
          <w:sz w:val="24"/>
          <w:szCs w:val="24"/>
        </w:rPr>
        <w:t xml:space="preserve">– </w:t>
      </w:r>
      <w:r w:rsidRPr="00A22ED8">
        <w:rPr>
          <w:rFonts w:ascii="Arial" w:hAnsi="Arial" w:cs="Arial"/>
          <w:sz w:val="24"/>
          <w:szCs w:val="24"/>
        </w:rPr>
        <w:t>Zemře-li žadatel</w:t>
      </w:r>
      <w:r w:rsidR="006D186D" w:rsidRPr="00A22ED8">
        <w:rPr>
          <w:rFonts w:ascii="Arial" w:hAnsi="Arial" w:cs="Arial"/>
          <w:sz w:val="24"/>
          <w:szCs w:val="24"/>
        </w:rPr>
        <w:t>/příjemce</w:t>
      </w:r>
      <w:r w:rsidRPr="00A22ED8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A22ED8">
        <w:rPr>
          <w:rFonts w:ascii="Arial" w:hAnsi="Arial" w:cs="Arial"/>
          <w:sz w:val="24"/>
          <w:szCs w:val="24"/>
        </w:rPr>
        <w:t xml:space="preserve">poskytnutím </w:t>
      </w:r>
      <w:r w:rsidRPr="00A22ED8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A22ED8">
        <w:rPr>
          <w:rFonts w:ascii="Arial" w:hAnsi="Arial" w:cs="Arial"/>
          <w:sz w:val="24"/>
          <w:szCs w:val="24"/>
        </w:rPr>
        <w:t>vní nárok. Zemře-li příjemce po </w:t>
      </w:r>
      <w:r w:rsidR="00924604" w:rsidRPr="00A22ED8">
        <w:rPr>
          <w:rFonts w:ascii="Arial" w:hAnsi="Arial" w:cs="Arial"/>
          <w:sz w:val="24"/>
          <w:szCs w:val="24"/>
        </w:rPr>
        <w:t>poskytnutí</w:t>
      </w:r>
      <w:r w:rsidRPr="00A22ED8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A22ED8">
        <w:rPr>
          <w:rFonts w:ascii="Arial" w:hAnsi="Arial" w:cs="Arial"/>
          <w:sz w:val="24"/>
          <w:szCs w:val="24"/>
        </w:rPr>
        <w:t>povinnosti ze </w:t>
      </w:r>
      <w:r w:rsidRPr="00A22ED8">
        <w:rPr>
          <w:rFonts w:ascii="Arial" w:hAnsi="Arial" w:cs="Arial"/>
          <w:sz w:val="24"/>
          <w:szCs w:val="24"/>
        </w:rPr>
        <w:t>Smlouvy na jeho dědice.</w:t>
      </w:r>
    </w:p>
    <w:p w14:paraId="4FC38344" w14:textId="77777777" w:rsidR="006B4E44" w:rsidRPr="00A22ED8" w:rsidRDefault="006B4E44" w:rsidP="00A22ED8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46710497" w14:textId="21EDDD53" w:rsidR="00EA028F" w:rsidRPr="00A22ED8" w:rsidRDefault="00EA028F" w:rsidP="00A22ED8">
      <w:pPr>
        <w:spacing w:before="120" w:after="20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A22ED8" w:rsidRDefault="00691685" w:rsidP="00A22ED8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before="120" w:after="120"/>
        <w:ind w:left="851" w:hanging="851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A22ED8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442B184A" w14:textId="39EB20BC" w:rsidR="006B4E44" w:rsidRPr="00A22ED8" w:rsidRDefault="008B1DB7" w:rsidP="00657A4E">
      <w:pPr>
        <w:autoSpaceDE w:val="0"/>
        <w:autoSpaceDN w:val="0"/>
        <w:adjustRightInd w:val="0"/>
        <w:spacing w:before="120" w:after="120"/>
        <w:ind w:firstLine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</w:t>
      </w:r>
      <w:r w:rsidR="0079029A" w:rsidRPr="00A22ED8">
        <w:rPr>
          <w:rFonts w:ascii="Arial" w:hAnsi="Arial" w:cs="Arial"/>
          <w:bCs/>
          <w:sz w:val="24"/>
          <w:szCs w:val="24"/>
        </w:rPr>
        <w:t>uvedených v žádosti žadatele, a </w:t>
      </w:r>
      <w:r w:rsidRPr="00A22ED8">
        <w:rPr>
          <w:rFonts w:ascii="Arial" w:hAnsi="Arial" w:cs="Arial"/>
          <w:bCs/>
          <w:sz w:val="24"/>
          <w:szCs w:val="24"/>
        </w:rPr>
        <w:t xml:space="preserve">činí </w:t>
      </w:r>
      <w:r w:rsidR="006B4E44" w:rsidRPr="00A22ED8">
        <w:rPr>
          <w:rFonts w:ascii="Arial" w:hAnsi="Arial" w:cs="Arial"/>
          <w:b/>
          <w:bCs/>
          <w:sz w:val="24"/>
          <w:szCs w:val="24"/>
        </w:rPr>
        <w:t>50</w:t>
      </w:r>
      <w:r w:rsidRPr="00A22ED8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A22ED8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A22ED8">
        <w:rPr>
          <w:rFonts w:ascii="Arial" w:hAnsi="Arial" w:cs="Arial"/>
          <w:bCs/>
          <w:sz w:val="24"/>
          <w:szCs w:val="24"/>
        </w:rPr>
        <w:t xml:space="preserve">maximálně </w:t>
      </w:r>
      <w:r w:rsidR="006B4E44" w:rsidRPr="00A22ED8">
        <w:rPr>
          <w:rFonts w:ascii="Arial" w:hAnsi="Arial" w:cs="Arial"/>
          <w:bCs/>
          <w:sz w:val="24"/>
          <w:szCs w:val="24"/>
        </w:rPr>
        <w:t>50</w:t>
      </w:r>
      <w:r w:rsidR="00D95640" w:rsidRPr="00A22ED8">
        <w:rPr>
          <w:rFonts w:ascii="Arial" w:hAnsi="Arial" w:cs="Arial"/>
          <w:bCs/>
          <w:sz w:val="24"/>
          <w:szCs w:val="24"/>
        </w:rPr>
        <w:t xml:space="preserve"> % </w:t>
      </w:r>
      <w:r w:rsidRPr="00A22ED8">
        <w:rPr>
          <w:rFonts w:ascii="Arial" w:hAnsi="Arial" w:cs="Arial"/>
          <w:bCs/>
          <w:sz w:val="24"/>
          <w:szCs w:val="24"/>
        </w:rPr>
        <w:t xml:space="preserve">z celkových skutečně vynaložených uznatelných výdajů akce. </w:t>
      </w:r>
    </w:p>
    <w:p w14:paraId="64D5FBB2" w14:textId="77777777" w:rsidR="00632531" w:rsidRPr="00A22ED8" w:rsidRDefault="00632531" w:rsidP="00A22ED8">
      <w:pPr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A22ED8" w:rsidRDefault="00691685" w:rsidP="00A22ED8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before="120" w:after="120"/>
        <w:ind w:left="851" w:hanging="851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A22ED8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A22ED8" w:rsidRDefault="00691685" w:rsidP="00A22ED8">
      <w:pPr>
        <w:pStyle w:val="Odstavecseseznamem"/>
        <w:autoSpaceDE w:val="0"/>
        <w:autoSpaceDN w:val="0"/>
        <w:adjustRightInd w:val="0"/>
        <w:spacing w:before="120" w:after="120"/>
        <w:ind w:left="851"/>
        <w:rPr>
          <w:rFonts w:ascii="Arial" w:hAnsi="Arial" w:cs="Arial"/>
          <w:b/>
          <w:bCs/>
          <w:sz w:val="16"/>
          <w:szCs w:val="16"/>
        </w:rPr>
      </w:pPr>
    </w:p>
    <w:p w14:paraId="601344D1" w14:textId="7D4CB087" w:rsidR="00515C83" w:rsidRPr="00A22ED8" w:rsidRDefault="00691685" w:rsidP="00A22ED8">
      <w:pPr>
        <w:pStyle w:val="Odstavecseseznamem"/>
        <w:numPr>
          <w:ilvl w:val="1"/>
          <w:numId w:val="47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A22ED8">
        <w:rPr>
          <w:rFonts w:ascii="Arial" w:hAnsi="Arial" w:cs="Arial"/>
          <w:sz w:val="24"/>
          <w:szCs w:val="24"/>
        </w:rPr>
        <w:t xml:space="preserve">, </w:t>
      </w:r>
      <w:r w:rsidR="005A6E63" w:rsidRPr="00A22ED8">
        <w:rPr>
          <w:rFonts w:ascii="Arial" w:hAnsi="Arial" w:cs="Arial"/>
          <w:sz w:val="24"/>
          <w:szCs w:val="24"/>
        </w:rPr>
        <w:t xml:space="preserve">výslovně </w:t>
      </w:r>
      <w:r w:rsidR="00351DC7" w:rsidRPr="00A22ED8">
        <w:rPr>
          <w:rFonts w:ascii="Arial" w:hAnsi="Arial" w:cs="Arial"/>
          <w:sz w:val="24"/>
          <w:szCs w:val="24"/>
        </w:rPr>
        <w:t>uveden</w:t>
      </w:r>
      <w:r w:rsidR="000E418F" w:rsidRPr="00A22ED8">
        <w:rPr>
          <w:rFonts w:ascii="Arial" w:hAnsi="Arial" w:cs="Arial"/>
          <w:sz w:val="24"/>
          <w:szCs w:val="24"/>
        </w:rPr>
        <w:t>é</w:t>
      </w:r>
      <w:r w:rsidR="00351DC7" w:rsidRPr="00A22ED8">
        <w:rPr>
          <w:rFonts w:ascii="Arial" w:hAnsi="Arial" w:cs="Arial"/>
          <w:sz w:val="24"/>
          <w:szCs w:val="24"/>
        </w:rPr>
        <w:t xml:space="preserve"> ve </w:t>
      </w:r>
      <w:r w:rsidR="000E418F" w:rsidRPr="00A22ED8">
        <w:rPr>
          <w:rFonts w:ascii="Arial" w:hAnsi="Arial" w:cs="Arial"/>
          <w:sz w:val="24"/>
          <w:szCs w:val="24"/>
        </w:rPr>
        <w:t>S</w:t>
      </w:r>
      <w:r w:rsidR="00351DC7" w:rsidRPr="00A22ED8">
        <w:rPr>
          <w:rFonts w:ascii="Arial" w:hAnsi="Arial" w:cs="Arial"/>
          <w:sz w:val="24"/>
          <w:szCs w:val="24"/>
        </w:rPr>
        <w:t>mlouvě.</w:t>
      </w:r>
      <w:r w:rsidR="008624D2" w:rsidRPr="00A22ED8">
        <w:rPr>
          <w:rFonts w:ascii="Arial" w:hAnsi="Arial" w:cs="Arial"/>
          <w:sz w:val="24"/>
          <w:szCs w:val="24"/>
        </w:rPr>
        <w:t xml:space="preserve"> Dotace</w:t>
      </w:r>
      <w:r w:rsidRPr="00A22ED8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A22ED8">
        <w:rPr>
          <w:rFonts w:ascii="Arial" w:hAnsi="Arial" w:cs="Arial"/>
          <w:bCs/>
          <w:sz w:val="24"/>
          <w:szCs w:val="24"/>
        </w:rPr>
        <w:t>akce</w:t>
      </w:r>
      <w:r w:rsidRPr="00A22ED8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A22ED8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A22ED8" w:rsidRDefault="00691685" w:rsidP="00051F8F">
      <w:pPr>
        <w:pStyle w:val="Odstavecseseznamem"/>
        <w:numPr>
          <w:ilvl w:val="1"/>
          <w:numId w:val="47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lastRenderedPageBreak/>
        <w:t>DPH je uznatelným výdajem, pokud příjemce:</w:t>
      </w:r>
    </w:p>
    <w:p w14:paraId="27692481" w14:textId="413012A4" w:rsidR="00691685" w:rsidRPr="00A22ED8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A22ED8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  <w:bookmarkStart w:id="6" w:name="VLASTNICTVÍpořizMajetku"/>
      <w:bookmarkEnd w:id="6"/>
    </w:p>
    <w:p w14:paraId="59E49DEF" w14:textId="77777777" w:rsidR="007921DD" w:rsidRPr="00A22ED8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1ABDE3CE" w14:textId="77F7B6A7" w:rsidR="00953D7B" w:rsidRPr="00A22ED8" w:rsidRDefault="0006018B" w:rsidP="00051F8F">
      <w:pPr>
        <w:pStyle w:val="Odstavecseseznamem"/>
        <w:numPr>
          <w:ilvl w:val="1"/>
          <w:numId w:val="47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Případný m</w:t>
      </w:r>
      <w:r w:rsidR="00E8185A" w:rsidRPr="00A22ED8">
        <w:rPr>
          <w:rFonts w:ascii="Arial" w:hAnsi="Arial" w:cs="Arial"/>
          <w:sz w:val="24"/>
          <w:szCs w:val="24"/>
        </w:rPr>
        <w:t xml:space="preserve">ajetek pořizovaný z dotace musí být pořizován </w:t>
      </w:r>
      <w:r w:rsidRPr="00A22ED8">
        <w:rPr>
          <w:rFonts w:ascii="Arial" w:hAnsi="Arial" w:cs="Arial"/>
          <w:sz w:val="24"/>
          <w:szCs w:val="24"/>
        </w:rPr>
        <w:t xml:space="preserve">výlučně do </w:t>
      </w:r>
      <w:r w:rsidR="00E8185A" w:rsidRPr="00A22ED8">
        <w:rPr>
          <w:rFonts w:ascii="Arial" w:hAnsi="Arial" w:cs="Arial"/>
          <w:sz w:val="24"/>
          <w:szCs w:val="24"/>
        </w:rPr>
        <w:t>vlastnictví příjemce</w:t>
      </w:r>
      <w:r w:rsidR="003B16B3" w:rsidRPr="00A22ED8">
        <w:rPr>
          <w:rFonts w:ascii="Arial" w:hAnsi="Arial" w:cs="Arial"/>
          <w:sz w:val="24"/>
          <w:szCs w:val="24"/>
        </w:rPr>
        <w:t xml:space="preserve"> nebo jeho zřizovatele</w:t>
      </w:r>
      <w:r w:rsidR="0089676C" w:rsidRPr="00A22ED8">
        <w:rPr>
          <w:rFonts w:ascii="Arial" w:hAnsi="Arial" w:cs="Arial"/>
          <w:sz w:val="24"/>
          <w:szCs w:val="24"/>
        </w:rPr>
        <w:t>, majetek dotčený dotací musí být ve vlastnictví příjemce</w:t>
      </w:r>
      <w:r w:rsidR="003B16B3" w:rsidRPr="00A22ED8">
        <w:rPr>
          <w:rFonts w:ascii="Arial" w:hAnsi="Arial" w:cs="Arial"/>
          <w:sz w:val="24"/>
          <w:szCs w:val="24"/>
        </w:rPr>
        <w:t xml:space="preserve"> nebo jeho zřizovatele</w:t>
      </w:r>
      <w:r w:rsidR="00E8185A" w:rsidRPr="00A22ED8">
        <w:rPr>
          <w:rFonts w:ascii="Arial" w:hAnsi="Arial" w:cs="Arial"/>
          <w:sz w:val="24"/>
          <w:szCs w:val="24"/>
        </w:rPr>
        <w:t>.</w:t>
      </w:r>
    </w:p>
    <w:p w14:paraId="36083A14" w14:textId="33529C21" w:rsidR="00E86EA7" w:rsidRPr="00A22ED8" w:rsidRDefault="00E86EA7" w:rsidP="008E5504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65EC8E83" w14:textId="58E1A722" w:rsidR="000333AA" w:rsidRPr="00A22ED8" w:rsidRDefault="006A45FC" w:rsidP="00306FB5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A22ED8">
        <w:rPr>
          <w:rFonts w:ascii="Arial" w:hAnsi="Arial" w:cs="Arial"/>
          <w:bCs/>
          <w:sz w:val="24"/>
          <w:szCs w:val="24"/>
        </w:rPr>
        <w:t xml:space="preserve">Výdaje na </w:t>
      </w:r>
      <w:r w:rsidRPr="00A22ED8">
        <w:rPr>
          <w:rFonts w:ascii="Arial" w:hAnsi="Arial" w:cs="Arial"/>
          <w:sz w:val="24"/>
          <w:szCs w:val="24"/>
        </w:rPr>
        <w:t xml:space="preserve">realizaci </w:t>
      </w:r>
      <w:r w:rsidR="0058171B" w:rsidRPr="00A22ED8">
        <w:rPr>
          <w:rFonts w:ascii="Arial" w:hAnsi="Arial" w:cs="Arial"/>
          <w:sz w:val="24"/>
          <w:szCs w:val="24"/>
        </w:rPr>
        <w:t>akce</w:t>
      </w:r>
      <w:r w:rsidR="002D6BFF" w:rsidRPr="00A22ED8">
        <w:rPr>
          <w:rFonts w:ascii="Arial" w:hAnsi="Arial" w:cs="Arial"/>
          <w:sz w:val="24"/>
          <w:szCs w:val="24"/>
        </w:rPr>
        <w:t>:</w:t>
      </w:r>
      <w:r w:rsidR="006B6987" w:rsidRPr="00A22ED8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7324372C" w:rsidR="005E4A56" w:rsidRPr="00A22ED8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A22ED8">
        <w:rPr>
          <w:rFonts w:ascii="Arial" w:hAnsi="Arial" w:cs="Arial"/>
          <w:sz w:val="24"/>
          <w:szCs w:val="24"/>
        </w:rPr>
        <w:t>dotaci, ani prostředky finanční spoluúčasti žadatele</w:t>
      </w:r>
      <w:r w:rsidR="00DB0A48" w:rsidRPr="00A22ED8">
        <w:rPr>
          <w:rFonts w:ascii="Arial" w:hAnsi="Arial" w:cs="Arial"/>
          <w:sz w:val="24"/>
          <w:szCs w:val="24"/>
        </w:rPr>
        <w:t xml:space="preserve">, </w:t>
      </w:r>
      <w:r w:rsidRPr="00A22ED8">
        <w:rPr>
          <w:rFonts w:ascii="Arial" w:hAnsi="Arial" w:cs="Arial"/>
          <w:sz w:val="24"/>
          <w:szCs w:val="24"/>
        </w:rPr>
        <w:t>použít</w:t>
      </w:r>
      <w:r w:rsidR="00515C83" w:rsidRPr="00A22ED8">
        <w:rPr>
          <w:rFonts w:ascii="Arial" w:hAnsi="Arial" w:cs="Arial"/>
          <w:sz w:val="24"/>
          <w:szCs w:val="24"/>
        </w:rPr>
        <w:t>.</w:t>
      </w:r>
      <w:r w:rsidR="00515C83" w:rsidRPr="00A22ED8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 odst. 5.</w:t>
      </w:r>
      <w:r w:rsidR="00515C83" w:rsidRPr="00A22ED8">
        <w:rPr>
          <w:rFonts w:ascii="Arial" w:hAnsi="Arial" w:cs="Arial"/>
          <w:sz w:val="24"/>
          <w:szCs w:val="24"/>
        </w:rPr>
        <w:t xml:space="preserve"> </w:t>
      </w:r>
      <w:r w:rsidR="005E4A56" w:rsidRPr="00A22ED8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A22ED8">
        <w:rPr>
          <w:rFonts w:ascii="Arial" w:hAnsi="Arial" w:cs="Arial"/>
          <w:sz w:val="24"/>
          <w:szCs w:val="24"/>
        </w:rPr>
        <w:t xml:space="preserve">zejména patří: </w:t>
      </w:r>
    </w:p>
    <w:p w14:paraId="15E149E2" w14:textId="77777777" w:rsidR="00691685" w:rsidRPr="00A22ED8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596CC573" w14:textId="77777777" w:rsidR="00691685" w:rsidRPr="00A22ED8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A22ED8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A22ED8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>nákup nemovitostí,</w:t>
      </w:r>
    </w:p>
    <w:p w14:paraId="5170A224" w14:textId="77777777" w:rsidR="00691685" w:rsidRPr="00A22ED8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A22ED8">
        <w:rPr>
          <w:rFonts w:ascii="Arial" w:hAnsi="Arial" w:cs="Arial"/>
          <w:bCs/>
          <w:sz w:val="24"/>
          <w:szCs w:val="24"/>
        </w:rPr>
        <w:t>darů – mimo ceny do soutěží</w:t>
      </w:r>
      <w:r w:rsidR="00840816" w:rsidRPr="00A22ED8">
        <w:rPr>
          <w:rFonts w:ascii="Arial" w:hAnsi="Arial" w:cs="Arial"/>
          <w:bCs/>
          <w:sz w:val="24"/>
          <w:szCs w:val="24"/>
        </w:rPr>
        <w:t>,</w:t>
      </w:r>
    </w:p>
    <w:p w14:paraId="69092880" w14:textId="790E0361" w:rsidR="00840816" w:rsidRPr="00A22ED8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>mzdové výdaje</w:t>
      </w:r>
      <w:r w:rsidR="003E7D67" w:rsidRPr="00A22ED8">
        <w:rPr>
          <w:rFonts w:ascii="Arial" w:hAnsi="Arial" w:cs="Arial"/>
          <w:bCs/>
          <w:sz w:val="24"/>
          <w:szCs w:val="24"/>
        </w:rPr>
        <w:t xml:space="preserve">  – mimo mzdy (včetně odvod</w:t>
      </w:r>
      <w:r w:rsidR="00F73F22" w:rsidRPr="00A22ED8">
        <w:rPr>
          <w:rFonts w:ascii="Arial" w:hAnsi="Arial" w:cs="Arial"/>
          <w:bCs/>
          <w:sz w:val="24"/>
          <w:szCs w:val="24"/>
        </w:rPr>
        <w:t>ů) na organizační zajištění akce (např. DPP, DPČ či jiné finanční ohodnocení osob podílejících se na organizaci akce)</w:t>
      </w:r>
      <w:r w:rsidR="003E7D67" w:rsidRPr="00A22ED8">
        <w:rPr>
          <w:rFonts w:ascii="Arial" w:hAnsi="Arial" w:cs="Arial"/>
          <w:bCs/>
          <w:sz w:val="24"/>
          <w:szCs w:val="24"/>
        </w:rPr>
        <w:t xml:space="preserve"> a honoráře účinkujících,</w:t>
      </w:r>
    </w:p>
    <w:p w14:paraId="4CE9A5A5" w14:textId="2C5A8EEF" w:rsidR="00691685" w:rsidRPr="00A22ED8" w:rsidRDefault="003E7D67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výdaje související se zpracováním žádosti o dotaci na realizaci akce</w:t>
      </w:r>
    </w:p>
    <w:p w14:paraId="3A847A5E" w14:textId="441F6A88" w:rsidR="00401469" w:rsidRPr="00A22ED8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0757304F" w14:textId="6B1B84FA" w:rsidR="00463FB1" w:rsidRPr="00A22ED8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bude </w:t>
      </w:r>
      <w:r w:rsidR="006F66A8" w:rsidRPr="00A22ED8">
        <w:rPr>
          <w:rFonts w:ascii="Arial" w:hAnsi="Arial" w:cs="Arial"/>
          <w:sz w:val="24"/>
          <w:szCs w:val="24"/>
        </w:rPr>
        <w:t xml:space="preserve">se </w:t>
      </w:r>
      <w:r w:rsidRPr="00A22ED8">
        <w:rPr>
          <w:rFonts w:ascii="Arial" w:hAnsi="Arial" w:cs="Arial"/>
          <w:sz w:val="24"/>
          <w:szCs w:val="24"/>
        </w:rPr>
        <w:t>postupovat v souladu se Smlouvou (</w:t>
      </w:r>
      <w:r w:rsidR="00B56451" w:rsidRPr="00A22ED8">
        <w:rPr>
          <w:rFonts w:ascii="Arial" w:hAnsi="Arial" w:cs="Arial"/>
          <w:sz w:val="24"/>
          <w:szCs w:val="24"/>
        </w:rPr>
        <w:t>čl. II odst. </w:t>
      </w:r>
      <w:r w:rsidRPr="00A22ED8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A22ED8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6A099FEB" w:rsidR="002D6BFF" w:rsidRPr="00A22ED8" w:rsidRDefault="00A14CE4" w:rsidP="003E7D67">
      <w:pPr>
        <w:ind w:left="708" w:firstLine="0"/>
        <w:rPr>
          <w:rFonts w:ascii="Arial" w:hAnsi="Arial" w:cs="Arial"/>
          <w:i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A22ED8">
        <w:rPr>
          <w:rFonts w:ascii="Arial" w:hAnsi="Arial" w:cs="Arial"/>
          <w:sz w:val="24"/>
          <w:szCs w:val="24"/>
        </w:rPr>
        <w:t>definovány jako</w:t>
      </w:r>
      <w:r w:rsidRPr="00A22ED8">
        <w:rPr>
          <w:rFonts w:ascii="Arial" w:hAnsi="Arial" w:cs="Arial"/>
          <w:sz w:val="24"/>
          <w:szCs w:val="24"/>
        </w:rPr>
        <w:t xml:space="preserve"> </w:t>
      </w:r>
      <w:r w:rsidR="000C594B" w:rsidRPr="00A22ED8">
        <w:rPr>
          <w:rFonts w:ascii="Arial" w:hAnsi="Arial" w:cs="Arial"/>
          <w:sz w:val="24"/>
          <w:szCs w:val="24"/>
        </w:rPr>
        <w:t>ne</w:t>
      </w:r>
      <w:r w:rsidRPr="00A22ED8">
        <w:rPr>
          <w:rFonts w:ascii="Arial" w:hAnsi="Arial" w:cs="Arial"/>
          <w:sz w:val="24"/>
          <w:szCs w:val="24"/>
        </w:rPr>
        <w:t>uzn</w:t>
      </w:r>
      <w:r w:rsidR="001B7E48" w:rsidRPr="00A22ED8">
        <w:rPr>
          <w:rFonts w:ascii="Arial" w:hAnsi="Arial" w:cs="Arial"/>
          <w:sz w:val="24"/>
          <w:szCs w:val="24"/>
        </w:rPr>
        <w:t>atelné</w:t>
      </w:r>
      <w:r w:rsidR="00FC50DF" w:rsidRPr="00A22ED8">
        <w:rPr>
          <w:rFonts w:ascii="Arial" w:hAnsi="Arial" w:cs="Arial"/>
          <w:sz w:val="24"/>
          <w:szCs w:val="24"/>
        </w:rPr>
        <w:t>,</w:t>
      </w:r>
      <w:r w:rsidR="001B7E48" w:rsidRPr="00A22ED8">
        <w:rPr>
          <w:rFonts w:ascii="Arial" w:hAnsi="Arial" w:cs="Arial"/>
          <w:sz w:val="24"/>
          <w:szCs w:val="24"/>
        </w:rPr>
        <w:t xml:space="preserve"> jsou uznatelnými výdaji.</w:t>
      </w:r>
    </w:p>
    <w:p w14:paraId="7F92A96D" w14:textId="77777777" w:rsidR="00B56451" w:rsidRPr="00A22ED8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3645E580" w14:textId="3972B316" w:rsidR="003D2FD7" w:rsidRPr="00A22ED8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 xml:space="preserve">Změna </w:t>
      </w:r>
      <w:r w:rsidR="00463FB1" w:rsidRPr="00A22ED8">
        <w:rPr>
          <w:rFonts w:ascii="Arial" w:hAnsi="Arial" w:cs="Arial"/>
          <w:sz w:val="24"/>
          <w:szCs w:val="24"/>
        </w:rPr>
        <w:t xml:space="preserve">(upřesnění) </w:t>
      </w:r>
      <w:r w:rsidRPr="00A22ED8">
        <w:rPr>
          <w:rFonts w:ascii="Arial" w:hAnsi="Arial" w:cs="Arial"/>
          <w:sz w:val="24"/>
          <w:szCs w:val="24"/>
        </w:rPr>
        <w:t>konkrétního účelu dotace</w:t>
      </w:r>
      <w:r w:rsidR="0073337B" w:rsidRPr="00A22ED8">
        <w:rPr>
          <w:rFonts w:ascii="Arial" w:hAnsi="Arial" w:cs="Arial"/>
          <w:sz w:val="24"/>
          <w:szCs w:val="24"/>
        </w:rPr>
        <w:t xml:space="preserve"> (např. změna popisu akce)</w:t>
      </w:r>
      <w:r w:rsidR="00DC0E06" w:rsidRPr="00A22ED8">
        <w:rPr>
          <w:rFonts w:ascii="Arial" w:hAnsi="Arial" w:cs="Arial"/>
          <w:sz w:val="24"/>
          <w:szCs w:val="24"/>
        </w:rPr>
        <w:t xml:space="preserve">, </w:t>
      </w:r>
      <w:r w:rsidR="006A64B8" w:rsidRPr="00A22ED8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A22ED8">
        <w:rPr>
          <w:rFonts w:ascii="Arial" w:hAnsi="Arial" w:cs="Arial"/>
          <w:sz w:val="24"/>
          <w:szCs w:val="24"/>
        </w:rPr>
        <w:t>stanovené</w:t>
      </w:r>
      <w:r w:rsidR="006A64B8" w:rsidRPr="00A22ED8">
        <w:rPr>
          <w:rFonts w:ascii="Arial" w:hAnsi="Arial" w:cs="Arial"/>
          <w:sz w:val="24"/>
          <w:szCs w:val="24"/>
        </w:rPr>
        <w:t xml:space="preserve"> </w:t>
      </w:r>
      <w:r w:rsidR="003E4B09" w:rsidRPr="00A22ED8">
        <w:rPr>
          <w:rFonts w:ascii="Arial" w:hAnsi="Arial" w:cs="Arial"/>
          <w:sz w:val="24"/>
          <w:szCs w:val="24"/>
        </w:rPr>
        <w:t>v odst. 5.4 písm. c) těchto Pravidel,</w:t>
      </w:r>
      <w:r w:rsidR="006A64B8" w:rsidRPr="00A22ED8">
        <w:rPr>
          <w:rFonts w:ascii="Arial" w:hAnsi="Arial" w:cs="Arial"/>
          <w:sz w:val="24"/>
          <w:szCs w:val="24"/>
        </w:rPr>
        <w:t xml:space="preserve"> </w:t>
      </w:r>
      <w:r w:rsidR="00935597" w:rsidRPr="00A22ED8">
        <w:rPr>
          <w:rFonts w:ascii="Arial" w:hAnsi="Arial" w:cs="Arial"/>
          <w:sz w:val="24"/>
          <w:szCs w:val="24"/>
        </w:rPr>
        <w:t>změna termínu použití dotace</w:t>
      </w:r>
      <w:r w:rsidR="00DC0E06" w:rsidRPr="00A22ED8">
        <w:rPr>
          <w:rFonts w:ascii="Arial" w:hAnsi="Arial" w:cs="Arial"/>
          <w:sz w:val="24"/>
          <w:szCs w:val="24"/>
        </w:rPr>
        <w:t xml:space="preserve">, i nad rámec doby pro použití dotace stanovené v odst. 5.4 písm. c) těchto Pravidel a změna termínu pro vyúčtování dotace </w:t>
      </w:r>
      <w:r w:rsidRPr="00A22ED8">
        <w:rPr>
          <w:rFonts w:ascii="Arial" w:hAnsi="Arial" w:cs="Arial"/>
          <w:sz w:val="24"/>
          <w:szCs w:val="24"/>
        </w:rPr>
        <w:t>je možná pouze</w:t>
      </w:r>
      <w:r w:rsidR="00F913A7" w:rsidRPr="00A22ED8">
        <w:rPr>
          <w:rFonts w:ascii="Arial" w:hAnsi="Arial" w:cs="Arial"/>
          <w:sz w:val="24"/>
          <w:szCs w:val="24"/>
        </w:rPr>
        <w:t xml:space="preserve"> n</w:t>
      </w:r>
      <w:r w:rsidR="00BA36B7" w:rsidRPr="00A22ED8">
        <w:rPr>
          <w:rFonts w:ascii="Arial" w:hAnsi="Arial" w:cs="Arial"/>
          <w:sz w:val="24"/>
          <w:szCs w:val="24"/>
        </w:rPr>
        <w:t>a základě uzavřeného dodatku ke </w:t>
      </w:r>
      <w:r w:rsidR="00F913A7" w:rsidRPr="00A22ED8">
        <w:rPr>
          <w:rFonts w:ascii="Arial" w:hAnsi="Arial" w:cs="Arial"/>
          <w:sz w:val="24"/>
          <w:szCs w:val="24"/>
        </w:rPr>
        <w:t xml:space="preserve">Smlouvě, </w:t>
      </w:r>
      <w:r w:rsidRPr="00A22ED8">
        <w:rPr>
          <w:rFonts w:ascii="Arial" w:hAnsi="Arial" w:cs="Arial"/>
          <w:sz w:val="24"/>
          <w:szCs w:val="24"/>
        </w:rPr>
        <w:t>s</w:t>
      </w:r>
      <w:r w:rsidR="0017323F" w:rsidRPr="00A22ED8">
        <w:rPr>
          <w:rFonts w:ascii="Arial" w:hAnsi="Arial" w:cs="Arial"/>
          <w:sz w:val="24"/>
          <w:szCs w:val="24"/>
        </w:rPr>
        <w:t> </w:t>
      </w:r>
      <w:r w:rsidRPr="00A22ED8">
        <w:rPr>
          <w:rFonts w:ascii="Arial" w:hAnsi="Arial" w:cs="Arial"/>
          <w:sz w:val="24"/>
          <w:szCs w:val="24"/>
        </w:rPr>
        <w:t>předchozím</w:t>
      </w:r>
      <w:r w:rsidR="0017323F" w:rsidRPr="00A22ED8">
        <w:rPr>
          <w:rFonts w:ascii="Arial" w:hAnsi="Arial" w:cs="Arial"/>
          <w:sz w:val="24"/>
          <w:szCs w:val="24"/>
        </w:rPr>
        <w:t xml:space="preserve"> </w:t>
      </w:r>
      <w:r w:rsidRPr="00A22ED8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A22ED8">
        <w:rPr>
          <w:rFonts w:ascii="Arial" w:hAnsi="Arial" w:cs="Arial"/>
          <w:sz w:val="24"/>
          <w:szCs w:val="24"/>
        </w:rPr>
        <w:t xml:space="preserve">schválení </w:t>
      </w:r>
      <w:r w:rsidRPr="00A22ED8">
        <w:rPr>
          <w:rFonts w:ascii="Arial" w:hAnsi="Arial" w:cs="Arial"/>
          <w:sz w:val="24"/>
          <w:szCs w:val="24"/>
        </w:rPr>
        <w:t>dodatku ke Smlouvě).</w:t>
      </w:r>
      <w:r w:rsidR="009B3841" w:rsidRPr="00A22ED8">
        <w:rPr>
          <w:rFonts w:ascii="Arial" w:eastAsia="Times New Roman" w:hAnsi="Arial" w:cs="Arial"/>
          <w:lang w:eastAsia="cs-CZ"/>
        </w:rPr>
        <w:t xml:space="preserve"> </w:t>
      </w:r>
      <w:r w:rsidR="009B3841" w:rsidRPr="00A22ED8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A22ED8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1BDF3196" w:rsidR="00691685" w:rsidRPr="00A22ED8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 xml:space="preserve">Příjemce </w:t>
      </w:r>
      <w:r w:rsidR="00AC1C79" w:rsidRPr="00A22ED8">
        <w:rPr>
          <w:rFonts w:ascii="Arial" w:hAnsi="Arial" w:cs="Arial"/>
          <w:sz w:val="24"/>
          <w:szCs w:val="24"/>
        </w:rPr>
        <w:t xml:space="preserve">je povinen </w:t>
      </w:r>
      <w:r w:rsidRPr="00A22ED8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A22ED8">
        <w:rPr>
          <w:rFonts w:ascii="Arial" w:hAnsi="Arial" w:cs="Arial"/>
          <w:sz w:val="24"/>
          <w:szCs w:val="24"/>
        </w:rPr>
        <w:t>a </w:t>
      </w:r>
      <w:r w:rsidR="0066232E" w:rsidRPr="00A22ED8">
        <w:rPr>
          <w:rFonts w:ascii="Arial" w:hAnsi="Arial" w:cs="Arial"/>
          <w:sz w:val="24"/>
          <w:szCs w:val="24"/>
        </w:rPr>
        <w:t xml:space="preserve">účinnými </w:t>
      </w:r>
      <w:r w:rsidRPr="00A22ED8">
        <w:rPr>
          <w:rFonts w:ascii="Arial" w:hAnsi="Arial" w:cs="Arial"/>
          <w:sz w:val="24"/>
          <w:szCs w:val="24"/>
        </w:rPr>
        <w:t>právními předpisy. Výběr dodavatel</w:t>
      </w:r>
      <w:r w:rsidR="005500EE" w:rsidRPr="00A22ED8">
        <w:rPr>
          <w:rFonts w:ascii="Arial" w:hAnsi="Arial" w:cs="Arial"/>
          <w:sz w:val="24"/>
          <w:szCs w:val="24"/>
        </w:rPr>
        <w:t>e musí být proveden v souladu s </w:t>
      </w:r>
      <w:r w:rsidRPr="00A22ED8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5C7E0335" w14:textId="77777777" w:rsidR="00C61B09" w:rsidRPr="00A22ED8" w:rsidRDefault="00C61B09" w:rsidP="00C61B09">
      <w:pPr>
        <w:rPr>
          <w:rFonts w:ascii="Arial" w:hAnsi="Arial" w:cs="Arial"/>
          <w:sz w:val="24"/>
          <w:szCs w:val="24"/>
        </w:rPr>
      </w:pPr>
    </w:p>
    <w:p w14:paraId="3FA08F13" w14:textId="77777777" w:rsidR="00C61B09" w:rsidRPr="00A22ED8" w:rsidRDefault="00C61B09" w:rsidP="00C61B09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lastRenderedPageBreak/>
        <w:t>Příjemce je dále povinen:</w:t>
      </w:r>
    </w:p>
    <w:p w14:paraId="0D9DA1D9" w14:textId="77777777" w:rsidR="00C61B09" w:rsidRPr="00A22ED8" w:rsidRDefault="00C61B09" w:rsidP="00C61B09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7356C26B" w14:textId="77777777" w:rsidR="00C61B09" w:rsidRPr="00A22ED8" w:rsidRDefault="00C61B09" w:rsidP="00C61B09">
      <w:pPr>
        <w:pStyle w:val="Odstavecseseznamem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oznámit poskytovateli písemně a s co největším předstihem přesný termín realizace akce a umožnit osobě pověřené poskytovatelem vstup na akci za účelem pořízení důkladné dokumentace průběhu akce a propagace Olomouckého kraje při realizaci akce. Takto pořízená dokumentace bude uložena u administrátora dotace,</w:t>
      </w:r>
    </w:p>
    <w:p w14:paraId="626D72BD" w14:textId="77777777" w:rsidR="00C61B09" w:rsidRPr="00A22ED8" w:rsidRDefault="00C61B09" w:rsidP="00C61B09">
      <w:pPr>
        <w:pStyle w:val="Odstavecseseznamem"/>
        <w:ind w:firstLine="0"/>
        <w:rPr>
          <w:rFonts w:ascii="Arial" w:hAnsi="Arial" w:cs="Arial"/>
          <w:sz w:val="24"/>
          <w:szCs w:val="24"/>
        </w:rPr>
      </w:pPr>
    </w:p>
    <w:p w14:paraId="1BD79DD8" w14:textId="77777777" w:rsidR="00C61B09" w:rsidRPr="00A22ED8" w:rsidRDefault="00C61B09" w:rsidP="00C61B09">
      <w:pPr>
        <w:pStyle w:val="Odstavecseseznamem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průběžně informovat poskytovatele dotace a Střední Morava – Sdružení cestovního ruchu nebo Jeseníky - Sdružení cestovního ruchu (bude upřesněno ve Smlouvě dle místa realizace akce) o průběhu příprav a o realizaci akce (např. prostřednictvím pozvánek, atd.). Příjemce je povinen po skončení realizace akce, případně na vyžádání poskytovatele i dříve, předat poskytovateli zpracovanou tiskovou zprávu,</w:t>
      </w:r>
    </w:p>
    <w:p w14:paraId="39CF3180" w14:textId="77777777" w:rsidR="00C61B09" w:rsidRPr="00A22ED8" w:rsidRDefault="00C61B09" w:rsidP="00C61B09">
      <w:pPr>
        <w:pStyle w:val="Odstavecseseznamem"/>
        <w:ind w:firstLine="0"/>
        <w:rPr>
          <w:rFonts w:ascii="Arial" w:hAnsi="Arial" w:cs="Arial"/>
          <w:sz w:val="24"/>
          <w:szCs w:val="24"/>
        </w:rPr>
      </w:pPr>
    </w:p>
    <w:p w14:paraId="5CAAC0A8" w14:textId="4DFEF30C" w:rsidR="00C61B09" w:rsidRPr="00A22ED8" w:rsidRDefault="00C61B09" w:rsidP="00C61B09">
      <w:pPr>
        <w:pStyle w:val="Odstavecseseznamem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předat poskytovateli 2 ks vytištěného plakátu ve formátu A1 propagující</w:t>
      </w:r>
      <w:r w:rsidR="00550248" w:rsidRPr="00A22ED8">
        <w:rPr>
          <w:rFonts w:ascii="Arial" w:hAnsi="Arial" w:cs="Arial"/>
          <w:sz w:val="24"/>
          <w:szCs w:val="24"/>
        </w:rPr>
        <w:t>ho</w:t>
      </w:r>
      <w:r w:rsidRPr="00A22ED8">
        <w:rPr>
          <w:rFonts w:ascii="Arial" w:hAnsi="Arial" w:cs="Arial"/>
          <w:sz w:val="24"/>
          <w:szCs w:val="24"/>
        </w:rPr>
        <w:t xml:space="preserve"> akci minimálně týden před realizací akce,</w:t>
      </w:r>
    </w:p>
    <w:p w14:paraId="1DADDFF9" w14:textId="77777777" w:rsidR="00C61B09" w:rsidRPr="00A22ED8" w:rsidRDefault="00C61B09" w:rsidP="00C61B09">
      <w:pPr>
        <w:pStyle w:val="Odstavecseseznamem"/>
        <w:ind w:firstLine="0"/>
        <w:rPr>
          <w:rFonts w:ascii="Arial" w:hAnsi="Arial" w:cs="Arial"/>
          <w:sz w:val="24"/>
          <w:szCs w:val="24"/>
        </w:rPr>
      </w:pPr>
    </w:p>
    <w:p w14:paraId="32761F5C" w14:textId="31059E65" w:rsidR="00C61B09" w:rsidRPr="00A22ED8" w:rsidRDefault="00C61B09" w:rsidP="00C61B09">
      <w:pPr>
        <w:pStyle w:val="Odstavecseseznamem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předat poskytovateli pozvánku</w:t>
      </w:r>
      <w:r w:rsidR="00550248" w:rsidRPr="00A22ED8">
        <w:rPr>
          <w:rFonts w:ascii="Arial" w:hAnsi="Arial" w:cs="Arial"/>
          <w:sz w:val="24"/>
          <w:szCs w:val="24"/>
        </w:rPr>
        <w:t xml:space="preserve"> na akci</w:t>
      </w:r>
      <w:r w:rsidRPr="00A22ED8">
        <w:rPr>
          <w:rFonts w:ascii="Arial" w:hAnsi="Arial" w:cs="Arial"/>
          <w:sz w:val="24"/>
          <w:szCs w:val="24"/>
        </w:rPr>
        <w:t xml:space="preserve"> a poskytnout volné vstupenky </w:t>
      </w:r>
      <w:r w:rsidR="00550248" w:rsidRPr="00A22ED8">
        <w:rPr>
          <w:rFonts w:ascii="Arial" w:hAnsi="Arial" w:cs="Arial"/>
          <w:sz w:val="24"/>
          <w:szCs w:val="24"/>
        </w:rPr>
        <w:t xml:space="preserve"> na akci </w:t>
      </w:r>
      <w:r w:rsidRPr="00A22ED8">
        <w:rPr>
          <w:rFonts w:ascii="Arial" w:hAnsi="Arial" w:cs="Arial"/>
          <w:sz w:val="24"/>
          <w:szCs w:val="24"/>
        </w:rPr>
        <w:t>pro zástupce poskytovatele, minimálně 6 ks</w:t>
      </w:r>
    </w:p>
    <w:p w14:paraId="789DE655" w14:textId="77777777" w:rsidR="00C61B09" w:rsidRPr="00A22ED8" w:rsidRDefault="00C61B09" w:rsidP="00C61B09">
      <w:pPr>
        <w:pStyle w:val="Odstavecseseznamem"/>
        <w:ind w:firstLine="0"/>
        <w:rPr>
          <w:rFonts w:ascii="Arial" w:hAnsi="Arial" w:cs="Arial"/>
          <w:sz w:val="24"/>
          <w:szCs w:val="24"/>
        </w:rPr>
      </w:pPr>
    </w:p>
    <w:p w14:paraId="5C9A49E2" w14:textId="77777777" w:rsidR="00C61B09" w:rsidRPr="00A22ED8" w:rsidRDefault="00C61B09" w:rsidP="00C61B09">
      <w:pPr>
        <w:pStyle w:val="Odstavecseseznamem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bude-li dotace poskytována na akci konanou přede dnem nabytí účinnosti Smlouvy, bude odpovídající způsob propagace pro tento případ stanoven ve Smlouvě, a to s ohledem na subjekt příjemce a druh podporované akce.</w:t>
      </w:r>
    </w:p>
    <w:p w14:paraId="22232831" w14:textId="3C6D0565" w:rsidR="00C61B09" w:rsidRPr="00A22ED8" w:rsidRDefault="00C61B09" w:rsidP="00C61B09">
      <w:pPr>
        <w:rPr>
          <w:rFonts w:ascii="Arial" w:hAnsi="Arial" w:cs="Arial"/>
          <w:sz w:val="24"/>
          <w:szCs w:val="24"/>
        </w:rPr>
      </w:pPr>
    </w:p>
    <w:p w14:paraId="3EB0CE8A" w14:textId="6139A6C4" w:rsidR="008579EC" w:rsidRPr="00A22ED8" w:rsidRDefault="00C97C1D" w:rsidP="00A22ED8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</w:t>
      </w:r>
      <w:r w:rsidR="006932DD" w:rsidRPr="00A22ED8">
        <w:rPr>
          <w:rFonts w:ascii="Arial" w:hAnsi="Arial" w:cs="Arial"/>
          <w:bCs/>
          <w:sz w:val="24"/>
          <w:szCs w:val="24"/>
        </w:rPr>
        <w:t xml:space="preserve">nezcizit ani </w:t>
      </w:r>
      <w:r w:rsidRPr="00A22ED8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A22ED8">
        <w:rPr>
          <w:rFonts w:ascii="Arial" w:hAnsi="Arial" w:cs="Arial"/>
          <w:bCs/>
          <w:sz w:val="24"/>
          <w:szCs w:val="24"/>
        </w:rPr>
        <w:t xml:space="preserve">poskytovatele </w:t>
      </w:r>
      <w:r w:rsidRPr="00A22ED8">
        <w:rPr>
          <w:rFonts w:ascii="Arial" w:hAnsi="Arial" w:cs="Arial"/>
          <w:bCs/>
          <w:sz w:val="24"/>
          <w:szCs w:val="24"/>
        </w:rPr>
        <w:t>(</w:t>
      </w:r>
      <w:r w:rsidR="00BA36B7" w:rsidRPr="00A22ED8">
        <w:rPr>
          <w:rFonts w:ascii="Arial" w:hAnsi="Arial" w:cs="Arial"/>
          <w:sz w:val="24"/>
          <w:szCs w:val="24"/>
        </w:rPr>
        <w:t>schválení a </w:t>
      </w:r>
      <w:r w:rsidRPr="00A22ED8">
        <w:rPr>
          <w:rFonts w:ascii="Arial" w:hAnsi="Arial" w:cs="Arial"/>
          <w:sz w:val="24"/>
          <w:szCs w:val="24"/>
        </w:rPr>
        <w:t>uzavření dodatku ke Smlouvě</w:t>
      </w:r>
      <w:r w:rsidR="0000331A" w:rsidRPr="00A22ED8">
        <w:rPr>
          <w:rFonts w:ascii="Arial" w:hAnsi="Arial" w:cs="Arial"/>
          <w:sz w:val="24"/>
          <w:szCs w:val="24"/>
        </w:rPr>
        <w:t xml:space="preserve">) </w:t>
      </w:r>
      <w:r w:rsidRPr="00A22ED8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A22ED8">
        <w:rPr>
          <w:rFonts w:ascii="Arial" w:hAnsi="Arial" w:cs="Arial"/>
          <w:bCs/>
          <w:sz w:val="24"/>
          <w:szCs w:val="24"/>
        </w:rPr>
        <w:t>sob, včetně zástavního práva (s </w:t>
      </w:r>
      <w:r w:rsidRPr="00A22ED8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A22ED8">
        <w:rPr>
          <w:rFonts w:ascii="Arial" w:hAnsi="Arial" w:cs="Arial"/>
          <w:bCs/>
          <w:sz w:val="24"/>
          <w:szCs w:val="24"/>
        </w:rPr>
        <w:t>eného k </w:t>
      </w:r>
      <w:r w:rsidRPr="00A22ED8">
        <w:rPr>
          <w:rFonts w:ascii="Arial" w:hAnsi="Arial" w:cs="Arial"/>
          <w:bCs/>
          <w:sz w:val="24"/>
          <w:szCs w:val="24"/>
        </w:rPr>
        <w:t>zajiš</w:t>
      </w:r>
      <w:r w:rsidR="005500EE" w:rsidRPr="00A22ED8">
        <w:rPr>
          <w:rFonts w:ascii="Arial" w:hAnsi="Arial" w:cs="Arial"/>
          <w:bCs/>
          <w:sz w:val="24"/>
          <w:szCs w:val="24"/>
        </w:rPr>
        <w:t>tění úvěru příjemce ve vztahu k </w:t>
      </w:r>
      <w:r w:rsidRPr="00A22ED8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A22ED8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A22ED8">
        <w:rPr>
          <w:rFonts w:ascii="Arial" w:hAnsi="Arial" w:cs="Arial"/>
          <w:sz w:val="24"/>
          <w:szCs w:val="24"/>
        </w:rPr>
        <w:t xml:space="preserve"> </w:t>
      </w:r>
      <w:r w:rsidR="00113FA2" w:rsidRPr="00A22ED8">
        <w:rPr>
          <w:rFonts w:ascii="Arial" w:hAnsi="Arial" w:cs="Arial"/>
          <w:sz w:val="24"/>
          <w:szCs w:val="24"/>
        </w:rPr>
        <w:t>Uzavření dodatku není nutné v</w:t>
      </w:r>
      <w:r w:rsidR="00A946CA" w:rsidRPr="00A22ED8">
        <w:rPr>
          <w:rFonts w:ascii="Arial" w:hAnsi="Arial" w:cs="Arial"/>
          <w:sz w:val="24"/>
          <w:szCs w:val="24"/>
        </w:rPr>
        <w:t> </w:t>
      </w:r>
      <w:r w:rsidR="00113FA2" w:rsidRPr="00A22ED8">
        <w:rPr>
          <w:rFonts w:ascii="Arial" w:hAnsi="Arial" w:cs="Arial"/>
          <w:sz w:val="24"/>
          <w:szCs w:val="24"/>
        </w:rPr>
        <w:t>případ</w:t>
      </w:r>
      <w:r w:rsidR="00A946CA" w:rsidRPr="00A22ED8">
        <w:rPr>
          <w:rFonts w:ascii="Arial" w:hAnsi="Arial" w:cs="Arial"/>
          <w:sz w:val="24"/>
          <w:szCs w:val="24"/>
        </w:rPr>
        <w:t>ech, kd</w:t>
      </w:r>
      <w:r w:rsidR="00BA36B7" w:rsidRPr="00A22ED8">
        <w:rPr>
          <w:rFonts w:ascii="Arial" w:hAnsi="Arial" w:cs="Arial"/>
          <w:sz w:val="24"/>
          <w:szCs w:val="24"/>
        </w:rPr>
        <w:t>y zatížení majetku nemá vliv na </w:t>
      </w:r>
      <w:r w:rsidR="00A946CA" w:rsidRPr="00A22ED8">
        <w:rPr>
          <w:rFonts w:ascii="Arial" w:hAnsi="Arial" w:cs="Arial"/>
          <w:sz w:val="24"/>
          <w:szCs w:val="24"/>
        </w:rPr>
        <w:t xml:space="preserve">funkčnost </w:t>
      </w:r>
      <w:r w:rsidR="00154F67" w:rsidRPr="00A22ED8">
        <w:rPr>
          <w:rFonts w:ascii="Arial" w:hAnsi="Arial" w:cs="Arial"/>
          <w:sz w:val="24"/>
          <w:szCs w:val="24"/>
        </w:rPr>
        <w:t>a</w:t>
      </w:r>
      <w:r w:rsidR="00A946CA" w:rsidRPr="00A22ED8">
        <w:rPr>
          <w:rFonts w:ascii="Arial" w:hAnsi="Arial" w:cs="Arial"/>
          <w:sz w:val="24"/>
          <w:szCs w:val="24"/>
        </w:rPr>
        <w:t xml:space="preserve"> hodnotu majetku</w:t>
      </w:r>
      <w:r w:rsidR="00154F67" w:rsidRPr="00A22ED8">
        <w:rPr>
          <w:rFonts w:ascii="Arial" w:hAnsi="Arial" w:cs="Arial"/>
          <w:sz w:val="24"/>
          <w:szCs w:val="24"/>
        </w:rPr>
        <w:t>, např. zřízení věcného břemene</w:t>
      </w:r>
      <w:r w:rsidR="00FC4019" w:rsidRPr="00A22ED8">
        <w:rPr>
          <w:rFonts w:ascii="Arial" w:hAnsi="Arial" w:cs="Arial"/>
          <w:sz w:val="24"/>
          <w:szCs w:val="24"/>
        </w:rPr>
        <w:t xml:space="preserve"> k majetku za účelem </w:t>
      </w:r>
      <w:r w:rsidR="00154F67" w:rsidRPr="00A22ED8">
        <w:rPr>
          <w:rFonts w:ascii="Arial" w:hAnsi="Arial" w:cs="Arial"/>
          <w:sz w:val="24"/>
          <w:szCs w:val="24"/>
        </w:rPr>
        <w:t>vedení inženýrských sítí</w:t>
      </w:r>
      <w:r w:rsidR="00FC4019" w:rsidRPr="00A22ED8">
        <w:rPr>
          <w:rFonts w:ascii="Arial" w:hAnsi="Arial" w:cs="Arial"/>
          <w:sz w:val="24"/>
          <w:szCs w:val="24"/>
        </w:rPr>
        <w:t xml:space="preserve"> apod.</w:t>
      </w:r>
      <w:r w:rsidR="00CE66E8" w:rsidRPr="00A22ED8">
        <w:rPr>
          <w:rFonts w:ascii="Arial" w:hAnsi="Arial" w:cs="Arial"/>
          <w:sz w:val="24"/>
          <w:szCs w:val="24"/>
        </w:rPr>
        <w:t xml:space="preserve"> Příjemce je však povinen předem toto oznámit poskytovateli</w:t>
      </w:r>
      <w:r w:rsidR="00C61B09" w:rsidRPr="00A22ED8">
        <w:rPr>
          <w:rFonts w:ascii="Arial" w:hAnsi="Arial" w:cs="Arial"/>
          <w:sz w:val="24"/>
          <w:szCs w:val="24"/>
        </w:rPr>
        <w:t>.</w:t>
      </w:r>
    </w:p>
    <w:p w14:paraId="3564456B" w14:textId="6619294E" w:rsidR="004A08FD" w:rsidRPr="00A22ED8" w:rsidRDefault="004A08FD" w:rsidP="00A22ED8">
      <w:pPr>
        <w:rPr>
          <w:rFonts w:ascii="Arial" w:hAnsi="Arial" w:cs="Arial"/>
          <w:sz w:val="24"/>
          <w:szCs w:val="24"/>
        </w:rPr>
      </w:pPr>
    </w:p>
    <w:p w14:paraId="2CB82AE9" w14:textId="77777777" w:rsidR="00691685" w:rsidRPr="00A22ED8" w:rsidRDefault="00691685" w:rsidP="00A22ED8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spacing w:before="120" w:after="120"/>
        <w:ind w:left="851" w:hanging="851"/>
        <w:rPr>
          <w:rFonts w:ascii="Arial" w:hAnsi="Arial" w:cs="Arial"/>
          <w:b/>
          <w:bCs/>
          <w:sz w:val="26"/>
          <w:szCs w:val="26"/>
        </w:rPr>
      </w:pPr>
      <w:r w:rsidRPr="00A22ED8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A22ED8" w:rsidRDefault="00691685" w:rsidP="00A22ED8">
      <w:pPr>
        <w:pStyle w:val="Odstavecseseznamem"/>
        <w:autoSpaceDE w:val="0"/>
        <w:autoSpaceDN w:val="0"/>
        <w:adjustRightInd w:val="0"/>
        <w:spacing w:before="120" w:after="240"/>
        <w:ind w:left="851"/>
        <w:rPr>
          <w:rFonts w:ascii="Arial" w:hAnsi="Arial" w:cs="Arial"/>
          <w:b/>
          <w:bCs/>
          <w:sz w:val="16"/>
          <w:szCs w:val="16"/>
        </w:rPr>
      </w:pPr>
    </w:p>
    <w:p w14:paraId="7CC224FE" w14:textId="7062A1A7" w:rsidR="005B7632" w:rsidRPr="00A22ED8" w:rsidRDefault="00691685" w:rsidP="00A22ED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B628ED" w:rsidRPr="00A22ED8">
        <w:rPr>
          <w:rFonts w:ascii="Arial" w:hAnsi="Arial" w:cs="Arial"/>
          <w:sz w:val="24"/>
          <w:szCs w:val="24"/>
        </w:rPr>
        <w:t>1</w:t>
      </w:r>
      <w:r w:rsidR="00FB457A">
        <w:rPr>
          <w:rFonts w:ascii="Arial" w:hAnsi="Arial" w:cs="Arial"/>
          <w:sz w:val="24"/>
          <w:szCs w:val="24"/>
        </w:rPr>
        <w:t>3</w:t>
      </w:r>
      <w:r w:rsidR="00B628ED" w:rsidRPr="00A22ED8">
        <w:rPr>
          <w:rFonts w:ascii="Arial" w:hAnsi="Arial" w:cs="Arial"/>
          <w:sz w:val="24"/>
          <w:szCs w:val="24"/>
        </w:rPr>
        <w:t>. 12. 2023 do </w:t>
      </w:r>
      <w:r w:rsidR="00B26B08">
        <w:rPr>
          <w:rFonts w:ascii="Arial" w:hAnsi="Arial" w:cs="Arial"/>
          <w:sz w:val="24"/>
          <w:szCs w:val="24"/>
        </w:rPr>
        <w:t>2</w:t>
      </w:r>
      <w:r w:rsidR="00B628ED" w:rsidRPr="00A22ED8">
        <w:rPr>
          <w:rFonts w:ascii="Arial" w:hAnsi="Arial" w:cs="Arial"/>
          <w:sz w:val="24"/>
          <w:szCs w:val="24"/>
        </w:rPr>
        <w:t xml:space="preserve">. </w:t>
      </w:r>
      <w:r w:rsidR="001E70D7" w:rsidRPr="00A22ED8">
        <w:rPr>
          <w:rFonts w:ascii="Arial" w:hAnsi="Arial" w:cs="Arial"/>
          <w:sz w:val="24"/>
          <w:szCs w:val="24"/>
        </w:rPr>
        <w:t>4</w:t>
      </w:r>
      <w:r w:rsidR="00B628ED" w:rsidRPr="00A22ED8">
        <w:rPr>
          <w:rFonts w:ascii="Arial" w:hAnsi="Arial" w:cs="Arial"/>
          <w:sz w:val="24"/>
          <w:szCs w:val="24"/>
        </w:rPr>
        <w:t>. 2024</w:t>
      </w:r>
      <w:r w:rsidR="005F69DB" w:rsidRPr="00A22ED8">
        <w:rPr>
          <w:rFonts w:ascii="Arial" w:hAnsi="Arial" w:cs="Arial"/>
          <w:sz w:val="24"/>
          <w:szCs w:val="24"/>
        </w:rPr>
        <w:t>.</w:t>
      </w:r>
      <w:r w:rsidR="00B628ED" w:rsidRPr="00A22ED8">
        <w:rPr>
          <w:rFonts w:ascii="Arial" w:hAnsi="Arial" w:cs="Arial"/>
          <w:sz w:val="24"/>
          <w:szCs w:val="24"/>
        </w:rPr>
        <w:t xml:space="preserve"> </w:t>
      </w:r>
      <w:r w:rsidRPr="00A22ED8">
        <w:rPr>
          <w:rFonts w:ascii="Arial" w:hAnsi="Arial" w:cs="Arial"/>
          <w:sz w:val="24"/>
          <w:szCs w:val="24"/>
        </w:rPr>
        <w:t xml:space="preserve">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A22ED8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363AA179" w:rsidR="003D1D4B" w:rsidRPr="00A22ED8" w:rsidRDefault="00691685" w:rsidP="003D1D4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A22ED8">
        <w:rPr>
          <w:rFonts w:ascii="Arial" w:hAnsi="Arial" w:cs="Arial"/>
          <w:b/>
          <w:sz w:val="24"/>
          <w:szCs w:val="24"/>
        </w:rPr>
        <w:t>, včetně povinných příloh,</w:t>
      </w:r>
      <w:r w:rsidRPr="00A22ED8">
        <w:rPr>
          <w:rFonts w:ascii="Arial" w:hAnsi="Arial" w:cs="Arial"/>
          <w:b/>
          <w:sz w:val="24"/>
          <w:szCs w:val="24"/>
        </w:rPr>
        <w:t xml:space="preserve"> je stanovena</w:t>
      </w:r>
      <w:r w:rsidR="007B26D5" w:rsidRPr="00A22ED8">
        <w:rPr>
          <w:rFonts w:ascii="Arial" w:hAnsi="Arial" w:cs="Arial"/>
          <w:b/>
          <w:sz w:val="24"/>
          <w:szCs w:val="24"/>
        </w:rPr>
        <w:t xml:space="preserve"> od</w:t>
      </w:r>
      <w:r w:rsidRPr="00A22ED8">
        <w:rPr>
          <w:rFonts w:ascii="Arial" w:hAnsi="Arial" w:cs="Arial"/>
          <w:b/>
          <w:sz w:val="24"/>
          <w:szCs w:val="24"/>
        </w:rPr>
        <w:t xml:space="preserve"> </w:t>
      </w:r>
      <w:r w:rsidR="007B26D5" w:rsidRPr="00A22ED8">
        <w:rPr>
          <w:rFonts w:ascii="Arial" w:hAnsi="Arial" w:cs="Arial"/>
          <w:b/>
          <w:sz w:val="24"/>
          <w:szCs w:val="24"/>
        </w:rPr>
        <w:t xml:space="preserve">17. 1. 2024 do 31. 1. 2024 </w:t>
      </w:r>
      <w:r w:rsidRPr="00A22ED8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A22ED8">
        <w:rPr>
          <w:rFonts w:ascii="Arial" w:hAnsi="Arial" w:cs="Arial"/>
          <w:sz w:val="24"/>
          <w:szCs w:val="24"/>
        </w:rPr>
        <w:t xml:space="preserve"> V případě </w:t>
      </w:r>
      <w:r w:rsidRPr="00A22ED8">
        <w:rPr>
          <w:rFonts w:ascii="Arial" w:hAnsi="Arial" w:cs="Arial"/>
          <w:b/>
          <w:sz w:val="24"/>
          <w:szCs w:val="24"/>
        </w:rPr>
        <w:t xml:space="preserve">osobního podání </w:t>
      </w:r>
      <w:r w:rsidR="003D1D4B" w:rsidRPr="00A22ED8">
        <w:rPr>
          <w:rFonts w:ascii="Arial" w:hAnsi="Arial" w:cs="Arial"/>
          <w:b/>
          <w:sz w:val="24"/>
          <w:szCs w:val="24"/>
        </w:rPr>
        <w:t xml:space="preserve">písemné </w:t>
      </w:r>
      <w:r w:rsidRPr="00A22ED8">
        <w:rPr>
          <w:rFonts w:ascii="Arial" w:hAnsi="Arial" w:cs="Arial"/>
          <w:b/>
          <w:sz w:val="24"/>
          <w:szCs w:val="24"/>
        </w:rPr>
        <w:t>žádost</w:t>
      </w:r>
      <w:r w:rsidR="003D1D4B" w:rsidRPr="00A22ED8">
        <w:rPr>
          <w:rFonts w:ascii="Arial" w:hAnsi="Arial" w:cs="Arial"/>
          <w:b/>
          <w:sz w:val="24"/>
          <w:szCs w:val="24"/>
        </w:rPr>
        <w:t>i</w:t>
      </w:r>
      <w:r w:rsidR="003D1D4B" w:rsidRPr="00A22ED8">
        <w:rPr>
          <w:rFonts w:ascii="Arial" w:hAnsi="Arial" w:cs="Arial"/>
          <w:sz w:val="24"/>
          <w:szCs w:val="24"/>
        </w:rPr>
        <w:t xml:space="preserve"> o dotaci </w:t>
      </w:r>
      <w:r w:rsidR="003D1D4B" w:rsidRPr="00A22ED8">
        <w:rPr>
          <w:rFonts w:ascii="Arial" w:hAnsi="Arial" w:cs="Arial"/>
          <w:b/>
          <w:sz w:val="24"/>
          <w:szCs w:val="24"/>
        </w:rPr>
        <w:t>v listinné podobě</w:t>
      </w:r>
      <w:r w:rsidR="003D1D4B" w:rsidRPr="00A22ED8">
        <w:rPr>
          <w:rFonts w:ascii="Arial" w:hAnsi="Arial" w:cs="Arial"/>
          <w:sz w:val="24"/>
          <w:szCs w:val="24"/>
        </w:rPr>
        <w:t xml:space="preserve"> na </w:t>
      </w:r>
      <w:r w:rsidRPr="00A22ED8">
        <w:rPr>
          <w:rFonts w:ascii="Arial" w:hAnsi="Arial" w:cs="Arial"/>
          <w:sz w:val="24"/>
          <w:szCs w:val="24"/>
        </w:rPr>
        <w:t>podatelnu Olomouckého kraje</w:t>
      </w:r>
      <w:r w:rsidR="00315823" w:rsidRPr="00A22ED8">
        <w:rPr>
          <w:rFonts w:ascii="Arial" w:hAnsi="Arial" w:cs="Arial"/>
          <w:sz w:val="24"/>
          <w:szCs w:val="24"/>
        </w:rPr>
        <w:t>,</w:t>
      </w:r>
      <w:r w:rsidRPr="00A22ED8">
        <w:rPr>
          <w:rFonts w:ascii="Arial" w:hAnsi="Arial" w:cs="Arial"/>
          <w:sz w:val="24"/>
          <w:szCs w:val="24"/>
        </w:rPr>
        <w:t xml:space="preserve"> </w:t>
      </w:r>
      <w:r w:rsidR="003C7B06" w:rsidRPr="00A22ED8">
        <w:rPr>
          <w:rFonts w:ascii="Arial" w:hAnsi="Arial" w:cs="Arial"/>
          <w:sz w:val="24"/>
          <w:szCs w:val="24"/>
        </w:rPr>
        <w:t>musí být žádost o </w:t>
      </w:r>
      <w:r w:rsidRPr="00A22ED8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A22ED8">
        <w:rPr>
          <w:rFonts w:ascii="Arial" w:hAnsi="Arial" w:cs="Arial"/>
          <w:sz w:val="24"/>
          <w:szCs w:val="24"/>
        </w:rPr>
        <w:t xml:space="preserve">tohoto odstavce do </w:t>
      </w:r>
      <w:r w:rsidR="009C3BC6" w:rsidRPr="00A22ED8">
        <w:rPr>
          <w:rFonts w:ascii="Arial" w:hAnsi="Arial" w:cs="Arial"/>
          <w:sz w:val="24"/>
          <w:szCs w:val="24"/>
        </w:rPr>
        <w:lastRenderedPageBreak/>
        <w:t>12:00 hod.</w:t>
      </w:r>
      <w:r w:rsidR="007B26D5" w:rsidRPr="00A22ED8">
        <w:rPr>
          <w:rFonts w:ascii="Arial" w:hAnsi="Arial" w:cs="Arial"/>
          <w:sz w:val="24"/>
          <w:szCs w:val="24"/>
        </w:rPr>
        <w:t xml:space="preserve"> </w:t>
      </w:r>
      <w:r w:rsidR="003D1D4B" w:rsidRPr="00A22ED8">
        <w:rPr>
          <w:rFonts w:ascii="Arial" w:hAnsi="Arial" w:cs="Arial"/>
          <w:sz w:val="24"/>
          <w:szCs w:val="24"/>
        </w:rPr>
        <w:t xml:space="preserve">V případě podání </w:t>
      </w:r>
      <w:r w:rsidR="003D1D4B" w:rsidRPr="00A22ED8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3D1D4B" w:rsidRPr="00A22ED8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</w:t>
      </w:r>
      <w:proofErr w:type="gramStart"/>
      <w:r w:rsidR="003D1D4B" w:rsidRPr="00A22ED8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3D1D4B" w:rsidRPr="00A22ED8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  <w:proofErr w:type="gramEnd"/>
      <w:r w:rsidR="003D1D4B" w:rsidRPr="00A22ED8">
        <w:rPr>
          <w:rFonts w:ascii="Arial" w:hAnsi="Arial" w:cs="Arial"/>
          <w:sz w:val="24"/>
          <w:szCs w:val="24"/>
        </w:rPr>
        <w:t xml:space="preserve"> </w:t>
      </w:r>
      <w:r w:rsidR="009C3BC6" w:rsidRPr="00A22ED8">
        <w:rPr>
          <w:rFonts w:ascii="Arial" w:hAnsi="Arial" w:cs="Arial"/>
          <w:sz w:val="24"/>
          <w:szCs w:val="24"/>
        </w:rPr>
        <w:t>V </w:t>
      </w:r>
      <w:r w:rsidRPr="00A22ED8">
        <w:rPr>
          <w:rFonts w:ascii="Arial" w:hAnsi="Arial" w:cs="Arial"/>
          <w:sz w:val="24"/>
          <w:szCs w:val="24"/>
        </w:rPr>
        <w:t xml:space="preserve">případě </w:t>
      </w:r>
      <w:r w:rsidR="006A4DB7" w:rsidRPr="00A22ED8">
        <w:rPr>
          <w:rFonts w:ascii="Arial" w:hAnsi="Arial" w:cs="Arial"/>
          <w:sz w:val="24"/>
          <w:szCs w:val="24"/>
        </w:rPr>
        <w:t xml:space="preserve">podání </w:t>
      </w:r>
      <w:r w:rsidR="006A4DB7" w:rsidRPr="00A22ED8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A22ED8">
        <w:rPr>
          <w:rFonts w:ascii="Arial" w:hAnsi="Arial" w:cs="Arial"/>
          <w:sz w:val="24"/>
          <w:szCs w:val="24"/>
        </w:rPr>
        <w:t xml:space="preserve"> </w:t>
      </w:r>
      <w:r w:rsidR="00130A9A" w:rsidRPr="00A22ED8">
        <w:rPr>
          <w:rFonts w:ascii="Arial" w:hAnsi="Arial" w:cs="Arial"/>
          <w:sz w:val="24"/>
          <w:szCs w:val="24"/>
        </w:rPr>
        <w:t xml:space="preserve">prostřednictvím </w:t>
      </w:r>
      <w:r w:rsidR="006A4DB7" w:rsidRPr="00A22ED8">
        <w:rPr>
          <w:rFonts w:ascii="Arial" w:hAnsi="Arial" w:cs="Arial"/>
          <w:sz w:val="24"/>
          <w:szCs w:val="24"/>
        </w:rPr>
        <w:t>e-podateln</w:t>
      </w:r>
      <w:r w:rsidR="00130A9A" w:rsidRPr="00A22ED8">
        <w:rPr>
          <w:rFonts w:ascii="Arial" w:hAnsi="Arial" w:cs="Arial"/>
          <w:sz w:val="24"/>
          <w:szCs w:val="24"/>
        </w:rPr>
        <w:t>y</w:t>
      </w:r>
      <w:r w:rsidR="006A4DB7" w:rsidRPr="00A22ED8">
        <w:rPr>
          <w:rFonts w:ascii="Arial" w:hAnsi="Arial" w:cs="Arial"/>
          <w:sz w:val="24"/>
          <w:szCs w:val="24"/>
        </w:rPr>
        <w:t xml:space="preserve"> </w:t>
      </w:r>
      <w:r w:rsidR="00130A9A" w:rsidRPr="00A22ED8">
        <w:rPr>
          <w:rFonts w:ascii="Arial" w:hAnsi="Arial" w:cs="Arial"/>
          <w:sz w:val="24"/>
          <w:szCs w:val="24"/>
        </w:rPr>
        <w:t xml:space="preserve">nebo </w:t>
      </w:r>
      <w:r w:rsidR="006A4DB7" w:rsidRPr="00A22ED8">
        <w:rPr>
          <w:rFonts w:ascii="Arial" w:hAnsi="Arial" w:cs="Arial"/>
          <w:sz w:val="24"/>
          <w:szCs w:val="24"/>
        </w:rPr>
        <w:t>datov</w:t>
      </w:r>
      <w:r w:rsidR="00130A9A" w:rsidRPr="00A22ED8">
        <w:rPr>
          <w:rFonts w:ascii="Arial" w:hAnsi="Arial" w:cs="Arial"/>
          <w:sz w:val="24"/>
          <w:szCs w:val="24"/>
        </w:rPr>
        <w:t>é</w:t>
      </w:r>
      <w:r w:rsidR="006A4DB7" w:rsidRPr="00A22ED8">
        <w:rPr>
          <w:rFonts w:ascii="Arial" w:hAnsi="Arial" w:cs="Arial"/>
          <w:sz w:val="24"/>
          <w:szCs w:val="24"/>
        </w:rPr>
        <w:t xml:space="preserve"> schránk</w:t>
      </w:r>
      <w:r w:rsidR="00130A9A" w:rsidRPr="00A22ED8">
        <w:rPr>
          <w:rFonts w:ascii="Arial" w:hAnsi="Arial" w:cs="Arial"/>
          <w:sz w:val="24"/>
          <w:szCs w:val="24"/>
        </w:rPr>
        <w:t>y</w:t>
      </w:r>
      <w:r w:rsidR="006A4DB7" w:rsidRPr="00A22ED8">
        <w:rPr>
          <w:rFonts w:ascii="Arial" w:hAnsi="Arial" w:cs="Arial"/>
          <w:sz w:val="24"/>
          <w:szCs w:val="24"/>
        </w:rPr>
        <w:t xml:space="preserve"> je lhůta zachována, </w:t>
      </w:r>
      <w:r w:rsidR="003D1D4B" w:rsidRPr="00A22ED8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h)</w:t>
      </w:r>
      <w:r w:rsidR="00AE081C" w:rsidRPr="00A22ED8">
        <w:rPr>
          <w:rFonts w:ascii="Arial" w:hAnsi="Arial" w:cs="Arial"/>
          <w:sz w:val="24"/>
          <w:szCs w:val="24"/>
        </w:rPr>
        <w:t>;</w:t>
      </w:r>
      <w:r w:rsidR="00DF1B2D" w:rsidRPr="00A22ED8">
        <w:rPr>
          <w:rFonts w:ascii="Arial" w:hAnsi="Arial" w:cs="Arial"/>
          <w:sz w:val="24"/>
          <w:szCs w:val="24"/>
        </w:rPr>
        <w:t xml:space="preserve"> </w:t>
      </w:r>
      <w:r w:rsidR="00AE081C" w:rsidRPr="00A22ED8">
        <w:rPr>
          <w:rFonts w:ascii="Arial" w:hAnsi="Arial" w:cs="Arial"/>
          <w:sz w:val="24"/>
          <w:szCs w:val="24"/>
        </w:rPr>
        <w:t>p</w:t>
      </w:r>
      <w:r w:rsidR="00DF1B2D" w:rsidRPr="00A22ED8">
        <w:rPr>
          <w:rFonts w:ascii="Arial" w:hAnsi="Arial" w:cs="Arial"/>
          <w:sz w:val="24"/>
          <w:szCs w:val="24"/>
        </w:rPr>
        <w:t>ísemná žádost v </w:t>
      </w:r>
      <w:r w:rsidR="00CD5D27" w:rsidRPr="00A22ED8">
        <w:rPr>
          <w:rFonts w:ascii="Arial" w:hAnsi="Arial" w:cs="Arial"/>
          <w:sz w:val="24"/>
          <w:szCs w:val="24"/>
        </w:rPr>
        <w:t>elektronick</w:t>
      </w:r>
      <w:r w:rsidR="00DF1B2D" w:rsidRPr="00A22ED8">
        <w:rPr>
          <w:rFonts w:ascii="Arial" w:hAnsi="Arial" w:cs="Arial"/>
          <w:sz w:val="24"/>
          <w:szCs w:val="24"/>
        </w:rPr>
        <w:t>é podobě</w:t>
      </w:r>
      <w:r w:rsidR="00CD5D27" w:rsidRPr="00A22ED8">
        <w:rPr>
          <w:rFonts w:ascii="Arial" w:hAnsi="Arial" w:cs="Arial"/>
          <w:sz w:val="24"/>
          <w:szCs w:val="24"/>
        </w:rPr>
        <w:t xml:space="preserve"> podávaná prostřednictvím </w:t>
      </w:r>
      <w:r w:rsidR="00B75008" w:rsidRPr="00A22ED8">
        <w:rPr>
          <w:rFonts w:ascii="Arial" w:hAnsi="Arial" w:cs="Arial"/>
          <w:sz w:val="24"/>
          <w:szCs w:val="24"/>
        </w:rPr>
        <w:t xml:space="preserve">systému RAP (rozhraní/portál pro občana) </w:t>
      </w:r>
      <w:r w:rsidR="00DF1B2D" w:rsidRPr="00A22ED8">
        <w:rPr>
          <w:rFonts w:ascii="Arial" w:hAnsi="Arial" w:cs="Arial"/>
          <w:sz w:val="24"/>
          <w:szCs w:val="24"/>
        </w:rPr>
        <w:t xml:space="preserve">se zaručeným nebo kvalifikovaným </w:t>
      </w:r>
      <w:r w:rsidR="00A4778A" w:rsidRPr="00A22ED8">
        <w:rPr>
          <w:rFonts w:ascii="Arial" w:hAnsi="Arial" w:cs="Arial"/>
          <w:sz w:val="24"/>
          <w:szCs w:val="24"/>
        </w:rPr>
        <w:t xml:space="preserve">elektronickým </w:t>
      </w:r>
      <w:r w:rsidR="00DF1B2D" w:rsidRPr="00A22ED8">
        <w:rPr>
          <w:rFonts w:ascii="Arial" w:hAnsi="Arial" w:cs="Arial"/>
          <w:sz w:val="24"/>
          <w:szCs w:val="24"/>
        </w:rPr>
        <w:t xml:space="preserve">podpisem </w:t>
      </w:r>
      <w:r w:rsidR="00B75008" w:rsidRPr="00A22ED8">
        <w:rPr>
          <w:rFonts w:ascii="Arial" w:hAnsi="Arial" w:cs="Arial"/>
          <w:sz w:val="24"/>
          <w:szCs w:val="24"/>
        </w:rPr>
        <w:t xml:space="preserve">musí být tímto způsobem podána v termínu uvedeném ve větě první </w:t>
      </w:r>
      <w:proofErr w:type="gramStart"/>
      <w:r w:rsidR="00B75008" w:rsidRPr="00A22ED8">
        <w:rPr>
          <w:rFonts w:ascii="Arial" w:hAnsi="Arial" w:cs="Arial"/>
          <w:sz w:val="24"/>
          <w:szCs w:val="24"/>
        </w:rPr>
        <w:t>tohoto</w:t>
      </w:r>
      <w:proofErr w:type="gramEnd"/>
      <w:r w:rsidR="00B75008" w:rsidRPr="00A22ED8">
        <w:rPr>
          <w:rFonts w:ascii="Arial" w:hAnsi="Arial" w:cs="Arial"/>
          <w:sz w:val="24"/>
          <w:szCs w:val="24"/>
        </w:rPr>
        <w:t xml:space="preserve"> odstavce do 12:00 hod</w:t>
      </w:r>
      <w:r w:rsidR="003D1D4B" w:rsidRPr="00A22ED8">
        <w:rPr>
          <w:rFonts w:ascii="Arial" w:hAnsi="Arial" w:cs="Arial"/>
          <w:sz w:val="24"/>
          <w:szCs w:val="24"/>
        </w:rPr>
        <w:t>.</w:t>
      </w:r>
    </w:p>
    <w:p w14:paraId="5A78AEBD" w14:textId="0DD994AC" w:rsidR="0071231B" w:rsidRPr="00A22ED8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47F975A" w14:textId="1F443570" w:rsidR="00B84B5E" w:rsidRPr="00A22ED8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22ED8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A22ED8">
        <w:rPr>
          <w:rFonts w:ascii="Arial" w:hAnsi="Arial" w:cs="Arial"/>
          <w:b/>
          <w:sz w:val="24"/>
          <w:szCs w:val="24"/>
        </w:rPr>
        <w:t xml:space="preserve">podávání </w:t>
      </w:r>
      <w:r w:rsidRPr="00A22ED8">
        <w:rPr>
          <w:rFonts w:ascii="Arial" w:hAnsi="Arial" w:cs="Arial"/>
          <w:b/>
          <w:sz w:val="24"/>
          <w:szCs w:val="24"/>
        </w:rPr>
        <w:t>žádostí o dotace</w:t>
      </w:r>
      <w:r w:rsidRPr="00A22ED8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A22ED8">
        <w:rPr>
          <w:rFonts w:ascii="Arial" w:hAnsi="Arial" w:cs="Arial"/>
          <w:sz w:val="24"/>
          <w:szCs w:val="24"/>
        </w:rPr>
        <w:t>pro všechny dotace stejný (čl. 3</w:t>
      </w:r>
      <w:r w:rsidR="00AC11A6" w:rsidRPr="00A22ED8">
        <w:rPr>
          <w:rFonts w:ascii="Arial" w:hAnsi="Arial" w:cs="Arial"/>
          <w:sz w:val="24"/>
          <w:szCs w:val="24"/>
        </w:rPr>
        <w:t xml:space="preserve"> část </w:t>
      </w:r>
      <w:r w:rsidR="00C350C8" w:rsidRPr="00A22ED8">
        <w:rPr>
          <w:rFonts w:ascii="Arial" w:hAnsi="Arial" w:cs="Arial"/>
          <w:sz w:val="24"/>
          <w:szCs w:val="24"/>
        </w:rPr>
        <w:t>A</w:t>
      </w:r>
      <w:r w:rsidR="006B6B0C" w:rsidRPr="00A22ED8">
        <w:rPr>
          <w:rFonts w:ascii="Arial" w:hAnsi="Arial" w:cs="Arial"/>
          <w:sz w:val="24"/>
          <w:szCs w:val="24"/>
        </w:rPr>
        <w:t xml:space="preserve"> odst.</w:t>
      </w:r>
      <w:r w:rsidR="00C350C8" w:rsidRPr="00A22ED8">
        <w:rPr>
          <w:rFonts w:ascii="Arial" w:hAnsi="Arial" w:cs="Arial"/>
          <w:sz w:val="24"/>
          <w:szCs w:val="24"/>
        </w:rPr>
        <w:t xml:space="preserve"> 4</w:t>
      </w:r>
      <w:r w:rsidR="006B6B0C" w:rsidRPr="00A22ED8">
        <w:rPr>
          <w:rFonts w:ascii="Arial" w:hAnsi="Arial" w:cs="Arial"/>
          <w:sz w:val="24"/>
          <w:szCs w:val="24"/>
        </w:rPr>
        <w:t xml:space="preserve"> Zásad).</w:t>
      </w:r>
      <w:r w:rsidR="001B1EFD" w:rsidRPr="00A22ED8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A22ED8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A22ED8">
        <w:rPr>
          <w:rFonts w:ascii="Arial" w:hAnsi="Arial" w:cs="Arial"/>
          <w:sz w:val="24"/>
          <w:szCs w:val="24"/>
        </w:rPr>
        <w:t xml:space="preserve">je </w:t>
      </w:r>
      <w:r w:rsidR="00294297" w:rsidRPr="00A22ED8">
        <w:rPr>
          <w:rFonts w:ascii="Arial" w:hAnsi="Arial" w:cs="Arial"/>
          <w:sz w:val="24"/>
          <w:szCs w:val="24"/>
        </w:rPr>
        <w:t xml:space="preserve">rovněž </w:t>
      </w:r>
      <w:r w:rsidR="001B1EFD" w:rsidRPr="00A22ED8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A22ED8" w:rsidRDefault="00B84B5E" w:rsidP="00543747">
      <w:pPr>
        <w:rPr>
          <w:sz w:val="24"/>
          <w:szCs w:val="24"/>
        </w:rPr>
      </w:pPr>
    </w:p>
    <w:p w14:paraId="06C86E53" w14:textId="7AADD54A" w:rsidR="006404FC" w:rsidRPr="00A22ED8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0" w:name="vyplněnáDoručenáŽádost"/>
      <w:bookmarkEnd w:id="10"/>
      <w:r w:rsidRPr="00A22ED8">
        <w:rPr>
          <w:rFonts w:ascii="Arial" w:hAnsi="Arial" w:cs="Arial"/>
          <w:sz w:val="24"/>
          <w:szCs w:val="24"/>
        </w:rPr>
        <w:t>K vyplněné žádosti o dotaci budou připoj</w:t>
      </w:r>
      <w:r w:rsidR="007B26D5" w:rsidRPr="00A22ED8">
        <w:rPr>
          <w:rFonts w:ascii="Arial" w:hAnsi="Arial" w:cs="Arial"/>
          <w:sz w:val="24"/>
          <w:szCs w:val="24"/>
        </w:rPr>
        <w:t>eny následující povinné přílohy:</w:t>
      </w:r>
    </w:p>
    <w:p w14:paraId="79DC7828" w14:textId="77777777" w:rsidR="007B26D5" w:rsidRPr="00A22ED8" w:rsidRDefault="007B26D5" w:rsidP="007B26D5">
      <w:pPr>
        <w:pStyle w:val="Odstavecseseznamem"/>
        <w:ind w:left="851" w:firstLine="0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70C14877" w14:textId="6D6CECE1" w:rsidR="00714896" w:rsidRPr="00A22ED8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A22ED8">
        <w:rPr>
          <w:rFonts w:ascii="Arial" w:hAnsi="Arial" w:cs="Arial"/>
          <w:sz w:val="24"/>
          <w:szCs w:val="24"/>
        </w:rPr>
        <w:t>,</w:t>
      </w:r>
    </w:p>
    <w:p w14:paraId="4205FCD5" w14:textId="1255893F" w:rsidR="00691685" w:rsidRPr="00A22ED8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A22ED8">
        <w:rPr>
          <w:rFonts w:ascii="Arial" w:hAnsi="Arial" w:cs="Arial"/>
          <w:sz w:val="24"/>
          <w:szCs w:val="24"/>
        </w:rPr>
        <w:t>,</w:t>
      </w:r>
      <w:r w:rsidRPr="00A22ED8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osoby</w:t>
      </w:r>
      <w:r w:rsidR="00C604E8">
        <w:rPr>
          <w:rFonts w:ascii="Arial" w:hAnsi="Arial" w:cs="Arial"/>
          <w:sz w:val="24"/>
          <w:szCs w:val="24"/>
        </w:rPr>
        <w:t xml:space="preserve"> s výjimkou obcí</w:t>
      </w:r>
      <w:r w:rsidRPr="00A22ED8">
        <w:rPr>
          <w:rFonts w:ascii="Arial" w:hAnsi="Arial" w:cs="Arial"/>
          <w:sz w:val="24"/>
          <w:szCs w:val="24"/>
        </w:rPr>
        <w:t>; u fyzických osob pouze ty, které jsou</w:t>
      </w:r>
      <w:r w:rsidR="0041225C" w:rsidRPr="00A22ED8">
        <w:rPr>
          <w:rFonts w:ascii="Arial" w:hAnsi="Arial" w:cs="Arial"/>
          <w:sz w:val="24"/>
          <w:szCs w:val="24"/>
        </w:rPr>
        <w:t xml:space="preserve"> </w:t>
      </w:r>
      <w:r w:rsidR="00BA36B7" w:rsidRPr="00A22ED8">
        <w:rPr>
          <w:rFonts w:ascii="Arial" w:hAnsi="Arial" w:cs="Arial"/>
          <w:sz w:val="24"/>
          <w:szCs w:val="24"/>
        </w:rPr>
        <w:t>zapsány v </w:t>
      </w:r>
      <w:r w:rsidRPr="00A22ED8">
        <w:rPr>
          <w:rFonts w:ascii="Arial" w:hAnsi="Arial" w:cs="Arial"/>
          <w:sz w:val="24"/>
          <w:szCs w:val="24"/>
        </w:rPr>
        <w:t>obchodním rejstříku, živnostenském rejstříku nebo jiné obdobné evidenci,</w:t>
      </w:r>
    </w:p>
    <w:p w14:paraId="7AC15E1A" w14:textId="1CF3690F" w:rsidR="00691685" w:rsidRPr="00A22ED8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prostá kopie dokladu o oprávněnosti o</w:t>
      </w:r>
      <w:r w:rsidR="005500EE" w:rsidRPr="00A22ED8">
        <w:rPr>
          <w:rFonts w:ascii="Arial" w:hAnsi="Arial" w:cs="Arial"/>
          <w:sz w:val="24"/>
          <w:szCs w:val="24"/>
        </w:rPr>
        <w:t>soby zastupovat žadatele (např. </w:t>
      </w:r>
      <w:r w:rsidRPr="00A22ED8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A22ED8">
        <w:rPr>
          <w:rFonts w:ascii="Arial" w:hAnsi="Arial" w:cs="Arial"/>
          <w:sz w:val="24"/>
          <w:szCs w:val="24"/>
        </w:rPr>
        <w:t xml:space="preserve"> </w:t>
      </w:r>
      <w:r w:rsidR="00BA36B7" w:rsidRPr="00A22ED8">
        <w:rPr>
          <w:rFonts w:ascii="Arial" w:hAnsi="Arial" w:cs="Arial"/>
          <w:sz w:val="24"/>
          <w:szCs w:val="24"/>
        </w:rPr>
        <w:t>obce o </w:t>
      </w:r>
      <w:r w:rsidRPr="00A22ED8">
        <w:rPr>
          <w:rFonts w:ascii="Arial" w:hAnsi="Arial" w:cs="Arial"/>
          <w:sz w:val="24"/>
          <w:szCs w:val="24"/>
        </w:rPr>
        <w:t>zvolení starosty</w:t>
      </w:r>
      <w:r w:rsidR="002174E9" w:rsidRPr="00A22ED8">
        <w:rPr>
          <w:rFonts w:ascii="Arial" w:hAnsi="Arial" w:cs="Arial"/>
          <w:sz w:val="24"/>
          <w:szCs w:val="24"/>
        </w:rPr>
        <w:t xml:space="preserve"> </w:t>
      </w:r>
      <w:r w:rsidRPr="00A22ED8">
        <w:rPr>
          <w:rFonts w:ascii="Arial" w:hAnsi="Arial" w:cs="Arial"/>
          <w:sz w:val="24"/>
          <w:szCs w:val="24"/>
        </w:rPr>
        <w:t xml:space="preserve">nebo zápisu ze schůze orgánu oprávněného volit statutární orgán nebo plná moc apod.), </w:t>
      </w:r>
      <w:r w:rsidR="00C07A48" w:rsidRPr="00A22ED8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A22ED8">
        <w:rPr>
          <w:sz w:val="24"/>
          <w:szCs w:val="24"/>
        </w:rPr>
        <w:t xml:space="preserve"> </w:t>
      </w:r>
    </w:p>
    <w:p w14:paraId="67440CC5" w14:textId="38485802" w:rsidR="00691685" w:rsidRPr="00A22ED8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 xml:space="preserve">prostá kopie zřizovací listiny a souhlas </w:t>
      </w:r>
      <w:r w:rsidR="005500EE" w:rsidRPr="00A22ED8">
        <w:rPr>
          <w:rFonts w:ascii="Arial" w:hAnsi="Arial" w:cs="Arial"/>
          <w:sz w:val="24"/>
          <w:szCs w:val="24"/>
        </w:rPr>
        <w:t>zřizovatele s podáním žádosti o </w:t>
      </w:r>
      <w:r w:rsidRPr="00A22ED8">
        <w:rPr>
          <w:rFonts w:ascii="Arial" w:hAnsi="Arial" w:cs="Arial"/>
          <w:sz w:val="24"/>
          <w:szCs w:val="24"/>
        </w:rPr>
        <w:t>dotaci, pokud je tato povinnost stanovena právním předpisem, rozhodnutím zřizovatele, zřizovací listinou či jiným způsobem – doloží pouze právnické osoby, které jsou příspěvkovými organizacemi</w:t>
      </w:r>
      <w:r w:rsidR="0084221C" w:rsidRPr="00A22ED8">
        <w:rPr>
          <w:rFonts w:ascii="Arial" w:hAnsi="Arial" w:cs="Arial"/>
          <w:sz w:val="24"/>
          <w:szCs w:val="24"/>
        </w:rPr>
        <w:t>,</w:t>
      </w:r>
    </w:p>
    <w:p w14:paraId="38AACF30" w14:textId="183E0574" w:rsidR="00691685" w:rsidRPr="00A22ED8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A22ED8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="0084221C" w:rsidRPr="00A22ED8">
        <w:rPr>
          <w:rFonts w:ascii="Arial" w:hAnsi="Arial" w:cs="Arial"/>
          <w:sz w:val="24"/>
          <w:szCs w:val="24"/>
        </w:rPr>
        <w:t>,</w:t>
      </w:r>
    </w:p>
    <w:p w14:paraId="225285A2" w14:textId="64FA3789" w:rsidR="00493B6B" w:rsidRPr="00A22ED8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čestné prohlášení o nezměněné identifikaci žadatele dle odst. 8.4 body 1 – 5 (pokud byly přílohy dle těchto bodů doloženy k žádosti o dotaci v předchozím roce a nedošlo v nich k žádné změně, lze je nahradit čestným prohlášením), viz Příloha č. 1 žádosti,</w:t>
      </w:r>
    </w:p>
    <w:p w14:paraId="7372ACAA" w14:textId="345410F7" w:rsidR="008F5B63" w:rsidRPr="00A22ED8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přehled poskytnutých dotací – viz Příloha č. 2 žádosti,</w:t>
      </w:r>
    </w:p>
    <w:p w14:paraId="1156DA2A" w14:textId="55A80C96" w:rsidR="00691685" w:rsidRPr="00A22ED8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A22ED8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Pr="00A22ED8">
        <w:rPr>
          <w:rFonts w:ascii="Arial" w:hAnsi="Arial" w:cs="Arial"/>
          <w:sz w:val="24"/>
          <w:szCs w:val="24"/>
        </w:rPr>
        <w:t>minimis</w:t>
      </w:r>
      <w:bookmarkEnd w:id="11"/>
      <w:proofErr w:type="spellEnd"/>
      <w:r w:rsidR="007A38E6" w:rsidRPr="00A22ED8">
        <w:rPr>
          <w:rFonts w:ascii="Arial" w:hAnsi="Arial" w:cs="Arial"/>
          <w:sz w:val="24"/>
          <w:szCs w:val="24"/>
        </w:rPr>
        <w:t>,</w:t>
      </w:r>
      <w:r w:rsidR="00AF0C33" w:rsidRPr="00A22ED8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A22ED8">
        <w:rPr>
          <w:rFonts w:ascii="Arial" w:hAnsi="Arial" w:cs="Arial"/>
          <w:sz w:val="24"/>
          <w:szCs w:val="24"/>
        </w:rPr>
        <w:t>č. 3</w:t>
      </w:r>
      <w:r w:rsidR="00015C60" w:rsidRPr="00A22ED8">
        <w:rPr>
          <w:rFonts w:ascii="Arial" w:hAnsi="Arial" w:cs="Arial"/>
          <w:sz w:val="24"/>
          <w:szCs w:val="24"/>
        </w:rPr>
        <w:t xml:space="preserve"> žádosti</w:t>
      </w:r>
      <w:r w:rsidR="000D2C11" w:rsidRPr="00A22ED8">
        <w:rPr>
          <w:rFonts w:ascii="Arial" w:hAnsi="Arial" w:cs="Arial"/>
          <w:sz w:val="24"/>
          <w:szCs w:val="24"/>
        </w:rPr>
        <w:t>,</w:t>
      </w:r>
    </w:p>
    <w:p w14:paraId="6F6DA106" w14:textId="4462E95B" w:rsidR="003B52DF" w:rsidRPr="00A22ED8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lastRenderedPageBreak/>
        <w:t>čestné prohlášení žadatele – právnické osoby – viz Příloha č. 4 žádosti, jehož součástí musí být dle textu přílohy úplný výpis údajů z evidence skutečných majitelů dle zákona č. 37/2021 Sb., o evidenci skutečných majitelů</w:t>
      </w:r>
      <w:r w:rsidR="00AF2FD7" w:rsidRPr="00A22ED8">
        <w:rPr>
          <w:rFonts w:ascii="Arial" w:hAnsi="Arial" w:cs="Arial"/>
          <w:sz w:val="24"/>
          <w:szCs w:val="24"/>
        </w:rPr>
        <w:t>;</w:t>
      </w:r>
    </w:p>
    <w:p w14:paraId="2730D397" w14:textId="52EED255" w:rsidR="005E6693" w:rsidRPr="00A22ED8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A22ED8">
        <w:rPr>
          <w:rFonts w:ascii="Arial" w:hAnsi="Arial" w:cs="Arial"/>
          <w:sz w:val="24"/>
          <w:szCs w:val="24"/>
        </w:rPr>
        <w:t>lk</w:t>
      </w:r>
      <w:r w:rsidRPr="00A22ED8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A22ED8">
        <w:rPr>
          <w:rFonts w:ascii="Arial" w:hAnsi="Arial" w:cs="Arial"/>
          <w:sz w:val="24"/>
          <w:szCs w:val="24"/>
        </w:rPr>
        <w:t>č. 5</w:t>
      </w:r>
      <w:r w:rsidR="009A277B" w:rsidRPr="00A22ED8">
        <w:rPr>
          <w:rFonts w:ascii="Arial" w:hAnsi="Arial" w:cs="Arial"/>
          <w:sz w:val="24"/>
          <w:szCs w:val="24"/>
        </w:rPr>
        <w:t xml:space="preserve"> </w:t>
      </w:r>
      <w:r w:rsidRPr="00A22ED8">
        <w:rPr>
          <w:rFonts w:ascii="Arial" w:hAnsi="Arial" w:cs="Arial"/>
          <w:sz w:val="24"/>
          <w:szCs w:val="24"/>
        </w:rPr>
        <w:t>žádosti,</w:t>
      </w:r>
    </w:p>
    <w:p w14:paraId="1731FE2E" w14:textId="410449ED" w:rsidR="008F5B63" w:rsidRPr="00A22ED8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rozpočet celkových předpokládaných uznatelných výdajů akce – viz Příloha č. 6 žádosti,</w:t>
      </w:r>
    </w:p>
    <w:p w14:paraId="73F0F8A2" w14:textId="30DDEC1F" w:rsidR="008F5B63" w:rsidRPr="00A22ED8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A22ED8">
        <w:rPr>
          <w:rFonts w:ascii="Arial" w:hAnsi="Arial" w:cs="Arial"/>
          <w:sz w:val="24"/>
          <w:szCs w:val="24"/>
        </w:rPr>
        <w:t>,</w:t>
      </w:r>
      <w:r w:rsidR="0084221C" w:rsidRPr="00A22ED8">
        <w:rPr>
          <w:rFonts w:ascii="Arial" w:hAnsi="Arial" w:cs="Arial"/>
          <w:sz w:val="24"/>
          <w:szCs w:val="24"/>
        </w:rPr>
        <w:t xml:space="preserve"> – popis prorodinných a bezbariérových opatření,</w:t>
      </w:r>
    </w:p>
    <w:p w14:paraId="7E7F5B74" w14:textId="54F95680" w:rsidR="00920F7A" w:rsidRPr="00A22ED8" w:rsidRDefault="0084221C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nepožaduje se</w:t>
      </w:r>
    </w:p>
    <w:p w14:paraId="76E4740A" w14:textId="51FD96F0" w:rsidR="00854DF0" w:rsidRPr="00A22ED8" w:rsidRDefault="0084221C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nepožaduje se</w:t>
      </w:r>
    </w:p>
    <w:p w14:paraId="35448A10" w14:textId="2BFBF525" w:rsidR="00D13F18" w:rsidRPr="00A22ED8" w:rsidRDefault="0084221C" w:rsidP="0084221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nepožaduje se</w:t>
      </w:r>
    </w:p>
    <w:p w14:paraId="61E44D80" w14:textId="463E7FD7" w:rsidR="00B01BCF" w:rsidRPr="00A22ED8" w:rsidRDefault="0084221C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nepožaduje se</w:t>
      </w:r>
    </w:p>
    <w:p w14:paraId="0511E10D" w14:textId="739DBA7C" w:rsidR="00913EBD" w:rsidRPr="00A22ED8" w:rsidRDefault="00913EBD" w:rsidP="00913EBD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pokud žadatel jakoukoliv z uvedených příloh v daném (aktuálním) kalendářním roce již doložil v rámci jiného dotačního programu</w:t>
      </w:r>
      <w:r w:rsidR="004E7450" w:rsidRPr="00A22ED8">
        <w:rPr>
          <w:rFonts w:ascii="Arial" w:hAnsi="Arial" w:cs="Arial"/>
          <w:sz w:val="24"/>
          <w:szCs w:val="24"/>
        </w:rPr>
        <w:t xml:space="preserve"> nebo </w:t>
      </w:r>
      <w:r w:rsidRPr="00A22ED8">
        <w:rPr>
          <w:rFonts w:ascii="Arial" w:hAnsi="Arial" w:cs="Arial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A22ED8">
        <w:rPr>
          <w:rFonts w:ascii="Arial" w:hAnsi="Arial" w:cs="Arial"/>
          <w:sz w:val="24"/>
          <w:szCs w:val="24"/>
        </w:rPr>
        <w:t xml:space="preserve">identifikaci </w:t>
      </w:r>
      <w:r w:rsidRPr="00A22ED8">
        <w:rPr>
          <w:rFonts w:ascii="Arial" w:hAnsi="Arial" w:cs="Arial"/>
          <w:sz w:val="24"/>
          <w:szCs w:val="24"/>
        </w:rPr>
        <w:t>dotačního programu</w:t>
      </w:r>
      <w:r w:rsidR="00031949" w:rsidRPr="00A22ED8">
        <w:rPr>
          <w:rFonts w:ascii="Arial" w:hAnsi="Arial" w:cs="Arial"/>
          <w:sz w:val="24"/>
          <w:szCs w:val="24"/>
        </w:rPr>
        <w:t xml:space="preserve"> nebo </w:t>
      </w:r>
      <w:r w:rsidRPr="00A22ED8">
        <w:rPr>
          <w:rFonts w:ascii="Arial" w:hAnsi="Arial" w:cs="Arial"/>
          <w:sz w:val="24"/>
          <w:szCs w:val="24"/>
        </w:rPr>
        <w:t>titulu Olomouckého kraje, kde by</w:t>
      </w:r>
      <w:r w:rsidR="006729F9" w:rsidRPr="00A22ED8">
        <w:rPr>
          <w:rFonts w:ascii="Arial" w:hAnsi="Arial" w:cs="Arial"/>
          <w:sz w:val="24"/>
          <w:szCs w:val="24"/>
        </w:rPr>
        <w:t>la žádost již doložena (číslo a </w:t>
      </w:r>
      <w:r w:rsidRPr="00A22ED8">
        <w:rPr>
          <w:rFonts w:ascii="Arial" w:hAnsi="Arial" w:cs="Arial"/>
          <w:sz w:val="24"/>
          <w:szCs w:val="24"/>
        </w:rPr>
        <w:t>název</w:t>
      </w:r>
      <w:r w:rsidR="002C76A3" w:rsidRPr="00A22ED8">
        <w:rPr>
          <w:rFonts w:ascii="Arial" w:hAnsi="Arial" w:cs="Arial"/>
          <w:sz w:val="24"/>
          <w:szCs w:val="24"/>
        </w:rPr>
        <w:t>).</w:t>
      </w:r>
    </w:p>
    <w:p w14:paraId="6B4E7D38" w14:textId="77777777" w:rsidR="00913EBD" w:rsidRPr="00A22ED8" w:rsidRDefault="00913EBD" w:rsidP="00913EBD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A22ED8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A22ED8">
        <w:rPr>
          <w:rFonts w:ascii="Arial" w:hAnsi="Arial" w:cs="Arial"/>
          <w:sz w:val="24"/>
          <w:szCs w:val="24"/>
        </w:rPr>
        <w:t>Administrátor</w:t>
      </w:r>
      <w:proofErr w:type="gramEnd"/>
      <w:r w:rsidRPr="00A22ED8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A22ED8">
        <w:rPr>
          <w:rFonts w:ascii="Arial" w:hAnsi="Arial" w:cs="Arial"/>
          <w:sz w:val="24"/>
          <w:szCs w:val="24"/>
        </w:rPr>
        <w:t>které:</w:t>
      </w:r>
      <w:proofErr w:type="gramEnd"/>
    </w:p>
    <w:p w14:paraId="48876401" w14:textId="6EBF291F" w:rsidR="00003B09" w:rsidRPr="00A22ED8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 xml:space="preserve">nebudou </w:t>
      </w:r>
      <w:r w:rsidRPr="00A22ED8">
        <w:rPr>
          <w:rFonts w:ascii="Arial" w:hAnsi="Arial" w:cs="Arial"/>
          <w:b/>
          <w:bCs/>
          <w:sz w:val="24"/>
          <w:szCs w:val="24"/>
        </w:rPr>
        <w:t>vyplněny a odeslány</w:t>
      </w:r>
      <w:r w:rsidRPr="00A22ED8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A22ED8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A22ED8">
        <w:rPr>
          <w:rFonts w:ascii="Arial" w:hAnsi="Arial" w:cs="Arial"/>
          <w:b/>
          <w:sz w:val="24"/>
          <w:szCs w:val="24"/>
        </w:rPr>
        <w:t>a nebudou vyhlašovateli</w:t>
      </w:r>
      <w:r w:rsidRPr="00A22ED8">
        <w:rPr>
          <w:rFonts w:ascii="Arial" w:hAnsi="Arial" w:cs="Arial"/>
          <w:sz w:val="24"/>
          <w:szCs w:val="24"/>
        </w:rPr>
        <w:t xml:space="preserve"> dotačního programu </w:t>
      </w:r>
      <w:r w:rsidRPr="00A22ED8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A22ED8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A22ED8">
        <w:rPr>
          <w:rFonts w:ascii="Arial" w:hAnsi="Arial" w:cs="Arial"/>
          <w:sz w:val="24"/>
          <w:szCs w:val="24"/>
        </w:rPr>
        <w:t>podání žádosti uvedeným v čl. 3 </w:t>
      </w:r>
      <w:r w:rsidRPr="00A22ED8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A22ED8">
        <w:rPr>
          <w:rFonts w:ascii="Arial" w:hAnsi="Arial" w:cs="Arial"/>
          <w:sz w:val="24"/>
          <w:szCs w:val="24"/>
        </w:rPr>
        <w:t>ovatel nemá nejpozději do 12:00 </w:t>
      </w:r>
      <w:r w:rsidRPr="00A22ED8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A22ED8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A22ED8">
        <w:rPr>
          <w:rFonts w:ascii="Arial" w:hAnsi="Arial" w:cs="Arial"/>
          <w:sz w:val="24"/>
          <w:szCs w:val="24"/>
        </w:rPr>
        <w:t xml:space="preserve"> </w:t>
      </w:r>
      <w:r w:rsidR="00E40422" w:rsidRPr="00A22ED8">
        <w:rPr>
          <w:rFonts w:ascii="Arial" w:hAnsi="Arial" w:cs="Arial"/>
          <w:sz w:val="24"/>
          <w:szCs w:val="24"/>
        </w:rPr>
        <w:t>dle odst. </w:t>
      </w:r>
      <w:r w:rsidRPr="00A22ED8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A22ED8">
        <w:rPr>
          <w:rFonts w:ascii="Arial" w:hAnsi="Arial" w:cs="Arial"/>
          <w:b/>
          <w:sz w:val="24"/>
          <w:szCs w:val="24"/>
        </w:rPr>
        <w:t>v elektronické podobě</w:t>
      </w:r>
      <w:r w:rsidRPr="00A22ED8">
        <w:rPr>
          <w:rFonts w:ascii="Arial" w:hAnsi="Arial" w:cs="Arial"/>
          <w:sz w:val="24"/>
          <w:szCs w:val="24"/>
        </w:rPr>
        <w:t xml:space="preserve"> </w:t>
      </w:r>
      <w:r w:rsidR="00EF1219" w:rsidRPr="00A22ED8">
        <w:rPr>
          <w:rFonts w:ascii="Arial" w:hAnsi="Arial" w:cs="Arial"/>
          <w:b/>
          <w:sz w:val="24"/>
          <w:szCs w:val="24"/>
        </w:rPr>
        <w:t xml:space="preserve">prostřednictvím </w:t>
      </w:r>
      <w:r w:rsidRPr="00A22ED8">
        <w:rPr>
          <w:rFonts w:ascii="Arial" w:hAnsi="Arial" w:cs="Arial"/>
          <w:b/>
          <w:sz w:val="24"/>
          <w:szCs w:val="24"/>
        </w:rPr>
        <w:t>e-podateln</w:t>
      </w:r>
      <w:r w:rsidR="00AD5232" w:rsidRPr="00A22ED8">
        <w:rPr>
          <w:rFonts w:ascii="Arial" w:hAnsi="Arial" w:cs="Arial"/>
          <w:b/>
          <w:sz w:val="24"/>
          <w:szCs w:val="24"/>
        </w:rPr>
        <w:t>y nebo</w:t>
      </w:r>
      <w:r w:rsidRPr="00A22ED8">
        <w:rPr>
          <w:rFonts w:ascii="Arial" w:hAnsi="Arial" w:cs="Arial"/>
          <w:b/>
          <w:sz w:val="24"/>
          <w:szCs w:val="24"/>
        </w:rPr>
        <w:t xml:space="preserve"> datov</w:t>
      </w:r>
      <w:r w:rsidR="00AD5232" w:rsidRPr="00A22ED8">
        <w:rPr>
          <w:rFonts w:ascii="Arial" w:hAnsi="Arial" w:cs="Arial"/>
          <w:b/>
          <w:sz w:val="24"/>
          <w:szCs w:val="24"/>
        </w:rPr>
        <w:t>é</w:t>
      </w:r>
      <w:r w:rsidRPr="00A22ED8">
        <w:rPr>
          <w:rFonts w:ascii="Arial" w:hAnsi="Arial" w:cs="Arial"/>
          <w:b/>
          <w:sz w:val="24"/>
          <w:szCs w:val="24"/>
        </w:rPr>
        <w:t xml:space="preserve"> schránk</w:t>
      </w:r>
      <w:r w:rsidR="00AD5232" w:rsidRPr="00A22ED8">
        <w:rPr>
          <w:rFonts w:ascii="Arial" w:hAnsi="Arial" w:cs="Arial"/>
          <w:b/>
          <w:sz w:val="24"/>
          <w:szCs w:val="24"/>
        </w:rPr>
        <w:t>y</w:t>
      </w:r>
      <w:r w:rsidR="00AF2FD7" w:rsidRPr="00A22ED8">
        <w:rPr>
          <w:rFonts w:ascii="Arial" w:hAnsi="Arial" w:cs="Arial"/>
          <w:b/>
          <w:sz w:val="24"/>
          <w:szCs w:val="24"/>
        </w:rPr>
        <w:t xml:space="preserve"> </w:t>
      </w:r>
      <w:r w:rsidR="00FA2270" w:rsidRPr="00A22ED8">
        <w:rPr>
          <w:rFonts w:ascii="Arial" w:hAnsi="Arial" w:cs="Arial"/>
          <w:b/>
          <w:sz w:val="24"/>
          <w:szCs w:val="24"/>
        </w:rPr>
        <w:t>do </w:t>
      </w:r>
      <w:r w:rsidRPr="00A22ED8">
        <w:rPr>
          <w:rFonts w:ascii="Arial" w:hAnsi="Arial" w:cs="Arial"/>
          <w:b/>
          <w:sz w:val="24"/>
          <w:szCs w:val="24"/>
        </w:rPr>
        <w:t>23:59 hod.</w:t>
      </w:r>
      <w:r w:rsidRPr="00A22ED8">
        <w:rPr>
          <w:rFonts w:ascii="Arial" w:hAnsi="Arial" w:cs="Arial"/>
          <w:sz w:val="24"/>
          <w:szCs w:val="24"/>
        </w:rPr>
        <w:t xml:space="preserve"> </w:t>
      </w:r>
      <w:r w:rsidRPr="00A22ED8">
        <w:rPr>
          <w:rFonts w:ascii="Arial" w:hAnsi="Arial" w:cs="Arial"/>
          <w:b/>
          <w:sz w:val="24"/>
          <w:szCs w:val="24"/>
        </w:rPr>
        <w:t>posledního dne lhůty</w:t>
      </w:r>
      <w:r w:rsidRPr="00A22ED8">
        <w:rPr>
          <w:rFonts w:ascii="Arial" w:hAnsi="Arial" w:cs="Arial"/>
          <w:sz w:val="24"/>
          <w:szCs w:val="24"/>
        </w:rPr>
        <w:t xml:space="preserve"> pro podání žádostí</w:t>
      </w:r>
      <w:r w:rsidR="00347583" w:rsidRPr="00A22ED8">
        <w:rPr>
          <w:rFonts w:ascii="Arial" w:hAnsi="Arial" w:cs="Arial"/>
          <w:sz w:val="24"/>
          <w:szCs w:val="24"/>
        </w:rPr>
        <w:t xml:space="preserve">, resp. </w:t>
      </w:r>
      <w:r w:rsidR="00347583" w:rsidRPr="00A22ED8">
        <w:rPr>
          <w:rFonts w:ascii="Arial" w:hAnsi="Arial" w:cs="Arial"/>
          <w:b/>
          <w:sz w:val="24"/>
          <w:szCs w:val="24"/>
        </w:rPr>
        <w:t>do 12:00 hod. posledního dne lhůty</w:t>
      </w:r>
      <w:r w:rsidR="00125024" w:rsidRPr="00A22ED8">
        <w:rPr>
          <w:rFonts w:ascii="Arial" w:hAnsi="Arial" w:cs="Arial"/>
          <w:sz w:val="24"/>
          <w:szCs w:val="24"/>
        </w:rPr>
        <w:t xml:space="preserve"> pro podání žádost</w:t>
      </w:r>
      <w:r w:rsidR="00AD5232" w:rsidRPr="00A22ED8">
        <w:rPr>
          <w:rFonts w:ascii="Arial" w:hAnsi="Arial" w:cs="Arial"/>
          <w:sz w:val="24"/>
          <w:szCs w:val="24"/>
        </w:rPr>
        <w:t>í</w:t>
      </w:r>
      <w:r w:rsidR="00125024" w:rsidRPr="00A22ED8">
        <w:rPr>
          <w:rFonts w:ascii="Arial" w:hAnsi="Arial" w:cs="Arial"/>
          <w:sz w:val="24"/>
          <w:szCs w:val="24"/>
        </w:rPr>
        <w:t xml:space="preserve"> při podání žádostí </w:t>
      </w:r>
      <w:r w:rsidR="00125024" w:rsidRPr="00A22ED8">
        <w:rPr>
          <w:rFonts w:ascii="Arial" w:hAnsi="Arial" w:cs="Arial"/>
          <w:b/>
          <w:sz w:val="24"/>
          <w:szCs w:val="24"/>
        </w:rPr>
        <w:t xml:space="preserve">prostřednictvím systému RAP se zaručeným nebo kvalifikovaným </w:t>
      </w:r>
      <w:r w:rsidR="00A4778A" w:rsidRPr="00A22ED8">
        <w:rPr>
          <w:rFonts w:ascii="Arial" w:hAnsi="Arial" w:cs="Arial"/>
          <w:b/>
          <w:sz w:val="24"/>
          <w:szCs w:val="24"/>
        </w:rPr>
        <w:t xml:space="preserve">elektronickým </w:t>
      </w:r>
      <w:r w:rsidR="00125024" w:rsidRPr="00A22ED8">
        <w:rPr>
          <w:rFonts w:ascii="Arial" w:hAnsi="Arial" w:cs="Arial"/>
          <w:b/>
          <w:sz w:val="24"/>
          <w:szCs w:val="24"/>
        </w:rPr>
        <w:t>podpisem</w:t>
      </w:r>
      <w:r w:rsidRPr="00A22ED8">
        <w:rPr>
          <w:rFonts w:ascii="Arial" w:hAnsi="Arial" w:cs="Arial"/>
          <w:sz w:val="24"/>
          <w:szCs w:val="24"/>
        </w:rPr>
        <w:t xml:space="preserve">, v případě </w:t>
      </w:r>
      <w:r w:rsidRPr="00A22ED8">
        <w:rPr>
          <w:rFonts w:ascii="Arial" w:hAnsi="Arial" w:cs="Arial"/>
          <w:b/>
          <w:sz w:val="24"/>
          <w:szCs w:val="24"/>
        </w:rPr>
        <w:t>osobního podání</w:t>
      </w:r>
      <w:r w:rsidRPr="00A22ED8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A22ED8">
        <w:rPr>
          <w:rFonts w:ascii="Arial" w:hAnsi="Arial" w:cs="Arial"/>
          <w:b/>
          <w:sz w:val="24"/>
          <w:szCs w:val="24"/>
        </w:rPr>
        <w:t>do 12:00 hod. posledního dne lhůty</w:t>
      </w:r>
      <w:r w:rsidRPr="00A22ED8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A22ED8">
        <w:rPr>
          <w:rFonts w:ascii="Arial" w:hAnsi="Arial" w:cs="Arial"/>
          <w:b/>
          <w:sz w:val="24"/>
          <w:szCs w:val="24"/>
        </w:rPr>
        <w:t>poštovní přepravy</w:t>
      </w:r>
      <w:r w:rsidRPr="00A22ED8">
        <w:rPr>
          <w:rFonts w:ascii="Arial" w:hAnsi="Arial" w:cs="Arial"/>
          <w:sz w:val="24"/>
          <w:szCs w:val="24"/>
        </w:rPr>
        <w:t xml:space="preserve"> nebyla zásilka nejpozději </w:t>
      </w:r>
      <w:r w:rsidRPr="00A22ED8">
        <w:rPr>
          <w:rFonts w:ascii="Arial" w:hAnsi="Arial" w:cs="Arial"/>
          <w:b/>
          <w:sz w:val="24"/>
          <w:szCs w:val="24"/>
        </w:rPr>
        <w:t>poslední den lhůty</w:t>
      </w:r>
      <w:r w:rsidRPr="00A22ED8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2EBC50AD" w:rsidR="008617FB" w:rsidRPr="00A22ED8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A22ED8">
        <w:rPr>
          <w:rFonts w:ascii="Arial" w:hAnsi="Arial" w:cs="Arial"/>
          <w:sz w:val="24"/>
          <w:szCs w:val="24"/>
        </w:rPr>
        <w:t>titulu</w:t>
      </w:r>
      <w:r w:rsidR="00723DF8" w:rsidRPr="00A22ED8">
        <w:rPr>
          <w:rFonts w:ascii="Arial" w:hAnsi="Arial" w:cs="Arial"/>
          <w:sz w:val="24"/>
          <w:szCs w:val="24"/>
        </w:rPr>
        <w:t xml:space="preserve">: </w:t>
      </w:r>
      <w:r w:rsidR="00E11196" w:rsidRPr="00A22ED8">
        <w:rPr>
          <w:rFonts w:ascii="Arial" w:hAnsi="Arial" w:cs="Arial"/>
          <w:sz w:val="24"/>
          <w:szCs w:val="24"/>
        </w:rPr>
        <w:t>12_01_01 Nadregionální akce cestovního ruchu</w:t>
      </w:r>
      <w:r w:rsidR="009C3BC6" w:rsidRPr="00A22ED8">
        <w:rPr>
          <w:rFonts w:ascii="Arial" w:hAnsi="Arial" w:cs="Arial"/>
          <w:sz w:val="24"/>
          <w:szCs w:val="24"/>
        </w:rPr>
        <w:t>)</w:t>
      </w:r>
      <w:r w:rsidRPr="00A22ED8">
        <w:rPr>
          <w:rFonts w:ascii="Arial" w:hAnsi="Arial" w:cs="Arial"/>
          <w:sz w:val="24"/>
          <w:szCs w:val="24"/>
        </w:rPr>
        <w:t xml:space="preserve">; posuzována bude v tomto případě za splnění ostatních podmínek pouze žádost doručená poskytovateli jako první v pořadí, viz odst. </w:t>
      </w:r>
      <w:r w:rsidR="00C5488B" w:rsidRPr="00A22ED8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A22ED8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budou podány ž</w:t>
      </w:r>
      <w:r w:rsidR="005F4783" w:rsidRPr="00A22ED8">
        <w:rPr>
          <w:rFonts w:ascii="Arial" w:hAnsi="Arial" w:cs="Arial"/>
          <w:sz w:val="24"/>
          <w:szCs w:val="24"/>
        </w:rPr>
        <w:t>adatel</w:t>
      </w:r>
      <w:r w:rsidRPr="00A22ED8">
        <w:rPr>
          <w:rFonts w:ascii="Arial" w:hAnsi="Arial" w:cs="Arial"/>
          <w:sz w:val="24"/>
          <w:szCs w:val="24"/>
        </w:rPr>
        <w:t xml:space="preserve">em, který </w:t>
      </w:r>
      <w:r w:rsidR="005F4783" w:rsidRPr="00A22ED8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A22ED8">
        <w:rPr>
          <w:rFonts w:ascii="Arial" w:hAnsi="Arial" w:cs="Arial"/>
          <w:sz w:val="24"/>
          <w:szCs w:val="24"/>
        </w:rPr>
        <w:t>v </w:t>
      </w:r>
      <w:r w:rsidR="005F4783" w:rsidRPr="00A22ED8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A22ED8">
          <w:rPr>
            <w:rFonts w:ascii="Arial" w:hAnsi="Arial" w:cs="Arial"/>
            <w:sz w:val="24"/>
            <w:szCs w:val="24"/>
          </w:rPr>
          <w:t>3</w:t>
        </w:r>
      </w:hyperlink>
      <w:r w:rsidR="00786F00" w:rsidRPr="00A22ED8">
        <w:rPr>
          <w:rFonts w:ascii="Arial" w:hAnsi="Arial" w:cs="Arial"/>
          <w:sz w:val="24"/>
          <w:szCs w:val="24"/>
        </w:rPr>
        <w:t>,</w:t>
      </w:r>
    </w:p>
    <w:p w14:paraId="153AD1FA" w14:textId="0D1B800C" w:rsidR="004E6F86" w:rsidRPr="00A22ED8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lastRenderedPageBreak/>
        <w:t>budou podány žadatelem –</w:t>
      </w:r>
      <w:r w:rsidR="00890A18" w:rsidRPr="00A22ED8">
        <w:rPr>
          <w:rFonts w:ascii="Arial" w:hAnsi="Arial" w:cs="Arial"/>
          <w:sz w:val="24"/>
          <w:szCs w:val="24"/>
        </w:rPr>
        <w:t xml:space="preserve"> </w:t>
      </w:r>
      <w:r w:rsidRPr="00A22ED8">
        <w:rPr>
          <w:rFonts w:ascii="Arial" w:hAnsi="Arial" w:cs="Arial"/>
          <w:sz w:val="24"/>
          <w:szCs w:val="24"/>
        </w:rPr>
        <w:t>obcí</w:t>
      </w:r>
      <w:r w:rsidR="009237D8" w:rsidRPr="00A22ED8">
        <w:rPr>
          <w:rFonts w:ascii="Arial" w:hAnsi="Arial" w:cs="Arial"/>
          <w:sz w:val="24"/>
          <w:szCs w:val="24"/>
        </w:rPr>
        <w:t>, příspěvkovou organizací</w:t>
      </w:r>
      <w:r w:rsidRPr="00A22ED8">
        <w:rPr>
          <w:rFonts w:ascii="Arial" w:hAnsi="Arial" w:cs="Arial"/>
          <w:sz w:val="24"/>
          <w:szCs w:val="24"/>
        </w:rPr>
        <w:t xml:space="preserve"> jinou formou než elektronicky přes datovou schránku</w:t>
      </w:r>
      <w:r w:rsidR="00C22692" w:rsidRPr="00A22ED8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A22ED8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38873C45" w:rsidR="006C6B32" w:rsidRPr="00A22ED8" w:rsidRDefault="00D55E98" w:rsidP="00024896">
      <w:pPr>
        <w:ind w:left="705" w:firstLine="0"/>
        <w:rPr>
          <w:rFonts w:ascii="Arial" w:hAnsi="Arial" w:cs="Arial"/>
          <w:i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ab/>
      </w:r>
      <w:r w:rsidR="00691685" w:rsidRPr="00A22ED8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E11196" w:rsidRPr="00A22ED8">
        <w:rPr>
          <w:rFonts w:ascii="Arial" w:hAnsi="Arial" w:cs="Arial"/>
          <w:sz w:val="24"/>
          <w:szCs w:val="24"/>
        </w:rPr>
        <w:t xml:space="preserve"> do 15 dnů od vyřazení žádosti administrátorem, a to stejnou formou, jakou byla </w:t>
      </w:r>
      <w:r w:rsidR="009105FC" w:rsidRPr="00A22ED8">
        <w:rPr>
          <w:rFonts w:ascii="Arial" w:hAnsi="Arial" w:cs="Arial"/>
          <w:sz w:val="24"/>
          <w:szCs w:val="24"/>
        </w:rPr>
        <w:t xml:space="preserve">podána </w:t>
      </w:r>
      <w:r w:rsidR="00E11196" w:rsidRPr="00A22ED8">
        <w:rPr>
          <w:rFonts w:ascii="Arial" w:hAnsi="Arial" w:cs="Arial"/>
          <w:sz w:val="24"/>
          <w:szCs w:val="24"/>
        </w:rPr>
        <w:t>žádost</w:t>
      </w:r>
      <w:r w:rsidR="002C3BDA" w:rsidRPr="00A22ED8">
        <w:rPr>
          <w:rFonts w:ascii="Arial" w:hAnsi="Arial" w:cs="Arial"/>
          <w:sz w:val="24"/>
          <w:szCs w:val="24"/>
        </w:rPr>
        <w:t>, v případě osobního podání bude žadatel vyrozuměn poštou</w:t>
      </w:r>
      <w:r w:rsidR="00E11196" w:rsidRPr="00A22ED8">
        <w:rPr>
          <w:rFonts w:ascii="Arial" w:hAnsi="Arial" w:cs="Arial"/>
          <w:sz w:val="24"/>
          <w:szCs w:val="24"/>
        </w:rPr>
        <w:t>.</w:t>
      </w:r>
    </w:p>
    <w:p w14:paraId="4D59C041" w14:textId="77777777" w:rsidR="0095590B" w:rsidRPr="00A22ED8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707CA2A9" w:rsidR="00691685" w:rsidRPr="00A22ED8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A22ED8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A22ED8">
        <w:rPr>
          <w:rFonts w:ascii="Arial" w:hAnsi="Arial" w:cs="Arial"/>
          <w:sz w:val="24"/>
          <w:szCs w:val="24"/>
        </w:rPr>
        <w:t xml:space="preserve"> 8.5</w:t>
      </w:r>
      <w:r w:rsidRPr="00A22ED8">
        <w:rPr>
          <w:rFonts w:ascii="Arial" w:hAnsi="Arial" w:cs="Arial"/>
          <w:sz w:val="24"/>
          <w:szCs w:val="24"/>
        </w:rPr>
        <w:t>,</w:t>
      </w:r>
      <w:r w:rsidR="00E357A6" w:rsidRPr="00A22ED8">
        <w:rPr>
          <w:rFonts w:ascii="Arial" w:hAnsi="Arial" w:cs="Arial"/>
          <w:sz w:val="24"/>
          <w:szCs w:val="24"/>
        </w:rPr>
        <w:t xml:space="preserve"> </w:t>
      </w:r>
      <w:r w:rsidRPr="00A22ED8">
        <w:rPr>
          <w:rFonts w:ascii="Arial" w:hAnsi="Arial" w:cs="Arial"/>
          <w:sz w:val="24"/>
          <w:szCs w:val="24"/>
        </w:rPr>
        <w:t xml:space="preserve">avšak nesplňuje ostatní </w:t>
      </w:r>
      <w:r w:rsidRPr="00A22ED8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A22ED8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 w:rsidRPr="00A22ED8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A22ED8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A22ED8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A22ED8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A22ED8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A22ED8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9C5F5E" w:rsidRPr="00A22ED8">
        <w:rPr>
          <w:rStyle w:val="Siln"/>
          <w:rFonts w:ascii="Arial" w:hAnsi="Arial" w:cs="Arial"/>
          <w:b w:val="0"/>
          <w:sz w:val="24"/>
          <w:szCs w:val="24"/>
        </w:rPr>
        <w:t>a </w:t>
      </w:r>
      <w:r w:rsidR="004E6374" w:rsidRPr="00A22ED8">
        <w:rPr>
          <w:rStyle w:val="Siln"/>
          <w:rFonts w:ascii="Arial" w:hAnsi="Arial" w:cs="Arial"/>
          <w:b w:val="0"/>
          <w:sz w:val="24"/>
          <w:szCs w:val="24"/>
        </w:rPr>
        <w:t>příspěvkových organizací</w:t>
      </w:r>
      <w:r w:rsidR="00E0330E" w:rsidRPr="00A22ED8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A22ED8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A22ED8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A22ED8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A22ED8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A22ED8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A22ED8">
        <w:rPr>
          <w:rFonts w:ascii="Arial" w:hAnsi="Arial" w:cs="Arial"/>
          <w:sz w:val="24"/>
          <w:szCs w:val="24"/>
        </w:rPr>
        <w:t>napravil, a upozorní</w:t>
      </w:r>
      <w:r w:rsidRPr="00A22ED8">
        <w:rPr>
          <w:rFonts w:ascii="Arial" w:hAnsi="Arial" w:cs="Arial"/>
          <w:sz w:val="24"/>
          <w:szCs w:val="24"/>
        </w:rPr>
        <w:t xml:space="preserve"> jej, že nebude-li žádost opravena </w:t>
      </w:r>
      <w:r w:rsidRPr="00A22ED8">
        <w:rPr>
          <w:rFonts w:ascii="Arial" w:hAnsi="Arial" w:cs="Arial"/>
          <w:b/>
          <w:sz w:val="24"/>
          <w:szCs w:val="24"/>
        </w:rPr>
        <w:t>do</w:t>
      </w:r>
      <w:r w:rsidR="00D55E98" w:rsidRPr="00A22ED8">
        <w:rPr>
          <w:rFonts w:ascii="Arial" w:hAnsi="Arial" w:cs="Arial"/>
          <w:b/>
          <w:sz w:val="24"/>
          <w:szCs w:val="24"/>
        </w:rPr>
        <w:t xml:space="preserve"> </w:t>
      </w:r>
      <w:r w:rsidR="00E11196" w:rsidRPr="00A22ED8">
        <w:rPr>
          <w:rFonts w:ascii="Arial" w:hAnsi="Arial" w:cs="Arial"/>
          <w:b/>
          <w:sz w:val="24"/>
          <w:szCs w:val="24"/>
        </w:rPr>
        <w:t>7</w:t>
      </w:r>
      <w:r w:rsidRPr="00A22ED8">
        <w:rPr>
          <w:rFonts w:ascii="Arial" w:hAnsi="Arial" w:cs="Arial"/>
          <w:b/>
          <w:sz w:val="24"/>
          <w:szCs w:val="24"/>
        </w:rPr>
        <w:t> kalendářních dnů</w:t>
      </w:r>
      <w:r w:rsidRPr="00A22ED8">
        <w:rPr>
          <w:rFonts w:ascii="Arial" w:hAnsi="Arial" w:cs="Arial"/>
          <w:sz w:val="24"/>
          <w:szCs w:val="24"/>
        </w:rPr>
        <w:t xml:space="preserve"> ode dne upozornění, </w:t>
      </w:r>
      <w:r w:rsidRPr="00A22ED8">
        <w:rPr>
          <w:rFonts w:ascii="Arial" w:hAnsi="Arial" w:cs="Arial"/>
          <w:b/>
          <w:sz w:val="24"/>
          <w:szCs w:val="24"/>
        </w:rPr>
        <w:t>bude vyřazena z dalšího posuzování</w:t>
      </w:r>
      <w:r w:rsidRPr="00A22ED8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A22ED8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0BF1B55D" w:rsidR="00D55E98" w:rsidRPr="00A22ED8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A22ED8">
        <w:rPr>
          <w:rFonts w:ascii="Arial" w:hAnsi="Arial" w:cs="Arial"/>
          <w:sz w:val="24"/>
          <w:szCs w:val="24"/>
        </w:rPr>
        <w:t>neprodleně po zjištění nedostatků</w:t>
      </w:r>
      <w:r w:rsidR="00BC618C" w:rsidRPr="00A22ED8">
        <w:rPr>
          <w:rFonts w:ascii="Arial" w:hAnsi="Arial" w:cs="Arial"/>
          <w:sz w:val="24"/>
          <w:szCs w:val="24"/>
        </w:rPr>
        <w:t>, a to</w:t>
      </w:r>
      <w:r w:rsidR="00E11196" w:rsidRPr="00A22ED8">
        <w:rPr>
          <w:rFonts w:ascii="Arial" w:hAnsi="Arial" w:cs="Arial"/>
          <w:sz w:val="24"/>
          <w:szCs w:val="24"/>
        </w:rPr>
        <w:t xml:space="preserve"> způsobem, jakým byla </w:t>
      </w:r>
      <w:r w:rsidR="006E083F" w:rsidRPr="00A22ED8">
        <w:rPr>
          <w:rFonts w:ascii="Arial" w:hAnsi="Arial" w:cs="Arial"/>
          <w:sz w:val="24"/>
          <w:szCs w:val="24"/>
        </w:rPr>
        <w:t xml:space="preserve">podána </w:t>
      </w:r>
      <w:r w:rsidR="00E11196" w:rsidRPr="00A22ED8">
        <w:rPr>
          <w:rFonts w:ascii="Arial" w:hAnsi="Arial" w:cs="Arial"/>
          <w:sz w:val="24"/>
          <w:szCs w:val="24"/>
        </w:rPr>
        <w:t>žádost.</w:t>
      </w:r>
      <w:r w:rsidR="009959C7" w:rsidRPr="00A22ED8">
        <w:rPr>
          <w:rFonts w:ascii="Arial" w:hAnsi="Arial" w:cs="Arial"/>
          <w:sz w:val="24"/>
          <w:szCs w:val="24"/>
        </w:rPr>
        <w:t xml:space="preserve"> </w:t>
      </w:r>
      <w:r w:rsidR="002C3BDA" w:rsidRPr="00A22ED8">
        <w:rPr>
          <w:rFonts w:ascii="Arial" w:hAnsi="Arial" w:cs="Arial"/>
          <w:sz w:val="24"/>
          <w:szCs w:val="24"/>
        </w:rPr>
        <w:t>V případě osobního podání bude žadatel vyrozuměn poštou.</w:t>
      </w:r>
    </w:p>
    <w:p w14:paraId="6F0D4C6C" w14:textId="77777777" w:rsidR="00D55E98" w:rsidRPr="00A22ED8" w:rsidRDefault="00D55E98" w:rsidP="00024896">
      <w:pPr>
        <w:tabs>
          <w:tab w:val="left" w:pos="709"/>
        </w:tabs>
        <w:ind w:hanging="720"/>
        <w:rPr>
          <w:rFonts w:ascii="Arial" w:hAnsi="Arial" w:cs="Arial"/>
          <w:sz w:val="24"/>
          <w:szCs w:val="24"/>
        </w:rPr>
      </w:pPr>
    </w:p>
    <w:p w14:paraId="197E38F3" w14:textId="5A092745" w:rsidR="00691685" w:rsidRPr="00A22ED8" w:rsidRDefault="00691685" w:rsidP="00A22ED8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A22ED8">
        <w:rPr>
          <w:rFonts w:ascii="Arial" w:hAnsi="Arial" w:cs="Arial"/>
          <w:sz w:val="24"/>
          <w:szCs w:val="24"/>
        </w:rPr>
        <w:t>ádostí o dotace) se zakládají u </w:t>
      </w:r>
      <w:r w:rsidRPr="00A22ED8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A22ED8" w:rsidRDefault="0077221D" w:rsidP="00A22ED8">
      <w:pPr>
        <w:pStyle w:val="Odstavecseseznamem"/>
        <w:ind w:left="709" w:hanging="709"/>
        <w:rPr>
          <w:rFonts w:ascii="Arial" w:hAnsi="Arial" w:cs="Arial"/>
          <w:bCs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A22ED8" w:rsidRDefault="00691685" w:rsidP="00A22ED8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709" w:hanging="709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A22ED8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A22ED8" w:rsidRDefault="00691685" w:rsidP="00A22ED8">
      <w:pPr>
        <w:pStyle w:val="Odstavecseseznamem"/>
        <w:ind w:left="709" w:hanging="709"/>
        <w:rPr>
          <w:rFonts w:ascii="Arial" w:hAnsi="Arial" w:cs="Arial"/>
          <w:b/>
          <w:bCs/>
          <w:sz w:val="16"/>
          <w:szCs w:val="16"/>
        </w:rPr>
      </w:pPr>
    </w:p>
    <w:p w14:paraId="0B682DCB" w14:textId="3BD21BCE" w:rsidR="00691685" w:rsidRPr="00A22ED8" w:rsidRDefault="00691685" w:rsidP="00A22ED8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A22ED8">
        <w:rPr>
          <w:rFonts w:ascii="Arial" w:hAnsi="Arial" w:cs="Arial"/>
          <w:bCs/>
          <w:sz w:val="24"/>
          <w:szCs w:val="24"/>
        </w:rPr>
        <w:t>í jejich formální náležitosti a </w:t>
      </w:r>
      <w:r w:rsidRPr="00A22ED8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A22ED8">
        <w:rPr>
          <w:rFonts w:ascii="Arial" w:hAnsi="Arial" w:cs="Arial"/>
          <w:bCs/>
          <w:sz w:val="24"/>
          <w:szCs w:val="24"/>
        </w:rPr>
        <w:t>titulu</w:t>
      </w:r>
      <w:r w:rsidRPr="00A22ED8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A22ED8">
        <w:rPr>
          <w:rFonts w:ascii="Arial" w:hAnsi="Arial" w:cs="Arial"/>
          <w:bCs/>
          <w:sz w:val="24"/>
          <w:szCs w:val="24"/>
        </w:rPr>
        <w:t>titulu</w:t>
      </w:r>
      <w:r w:rsidRPr="00A22ED8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A22ED8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A22ED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A22ED8">
        <w:rPr>
          <w:rFonts w:ascii="Arial" w:hAnsi="Arial" w:cs="Arial"/>
          <w:bCs/>
          <w:sz w:val="24"/>
          <w:szCs w:val="24"/>
        </w:rPr>
        <w:t>i doplnění předložené žádosti o </w:t>
      </w:r>
      <w:r w:rsidRPr="00A22ED8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A22ED8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A22ED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A22ED8">
        <w:rPr>
          <w:rFonts w:ascii="Arial" w:hAnsi="Arial" w:cs="Arial"/>
          <w:bCs/>
          <w:sz w:val="24"/>
          <w:szCs w:val="24"/>
        </w:rPr>
        <w:t>8.6</w:t>
      </w:r>
      <w:r w:rsidR="005500EE" w:rsidRPr="00A22ED8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A22ED8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A22ED8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A22ED8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22ED8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A22ED8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38FA21E2" w:rsidR="00E07BCF" w:rsidRPr="00A22ED8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A22ED8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A22ED8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A22ED8">
        <w:rPr>
          <w:rFonts w:ascii="Arial" w:hAnsi="Arial" w:cs="Arial"/>
          <w:b/>
          <w:sz w:val="24"/>
          <w:szCs w:val="24"/>
        </w:rPr>
        <w:t>. D</w:t>
      </w:r>
      <w:r w:rsidR="00E07BCF" w:rsidRPr="00A22ED8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A22ED8">
        <w:rPr>
          <w:rFonts w:ascii="Arial" w:hAnsi="Arial" w:cs="Arial"/>
          <w:b/>
          <w:sz w:val="24"/>
          <w:szCs w:val="24"/>
        </w:rPr>
        <w:t>hodnotící komisí</w:t>
      </w:r>
      <w:r w:rsidR="00B2328F" w:rsidRPr="00A22ED8">
        <w:rPr>
          <w:rFonts w:ascii="Arial" w:hAnsi="Arial" w:cs="Arial"/>
          <w:b/>
          <w:sz w:val="24"/>
          <w:szCs w:val="24"/>
        </w:rPr>
        <w:t xml:space="preserve"> –</w:t>
      </w:r>
      <w:r w:rsidR="00842409" w:rsidRPr="00A22ED8">
        <w:rPr>
          <w:rFonts w:ascii="Arial" w:hAnsi="Arial" w:cs="Arial"/>
          <w:b/>
          <w:sz w:val="24"/>
          <w:szCs w:val="24"/>
        </w:rPr>
        <w:t xml:space="preserve"> </w:t>
      </w:r>
      <w:r w:rsidR="00E07BCF" w:rsidRPr="00A22ED8">
        <w:rPr>
          <w:rFonts w:ascii="Arial" w:hAnsi="Arial" w:cs="Arial"/>
          <w:b/>
          <w:sz w:val="24"/>
          <w:szCs w:val="24"/>
        </w:rPr>
        <w:t>odbornou komisí</w:t>
      </w:r>
      <w:r w:rsidR="00745832" w:rsidRPr="00A22ED8">
        <w:rPr>
          <w:rFonts w:ascii="Arial" w:hAnsi="Arial" w:cs="Arial"/>
          <w:b/>
          <w:sz w:val="24"/>
          <w:szCs w:val="24"/>
        </w:rPr>
        <w:t xml:space="preserve"> </w:t>
      </w:r>
      <w:r w:rsidR="00E07BCF" w:rsidRPr="00A22ED8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A22ED8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B90E3E6" w14:textId="5D9FEC6D" w:rsidR="004D48B3" w:rsidRPr="00A22ED8" w:rsidRDefault="004D48B3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977"/>
        <w:gridCol w:w="2126"/>
        <w:gridCol w:w="2126"/>
      </w:tblGrid>
      <w:tr w:rsidR="004D48B3" w:rsidRPr="00A22ED8" w14:paraId="3B7D13AA" w14:textId="77777777" w:rsidTr="005F69DB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71B803F7" w14:textId="77777777" w:rsidR="004D48B3" w:rsidRPr="00A22ED8" w:rsidRDefault="004D48B3" w:rsidP="005F69DB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A22ED8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4D48B3" w:rsidRPr="00A22ED8" w14:paraId="1A3C1EEF" w14:textId="77777777" w:rsidTr="005F69DB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48684131" w14:textId="77777777" w:rsidR="004D48B3" w:rsidRPr="00A22ED8" w:rsidRDefault="004D48B3" w:rsidP="005F69DB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22ED8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299C5DF" w14:textId="77777777" w:rsidR="004D48B3" w:rsidRPr="00A22ED8" w:rsidRDefault="004D48B3" w:rsidP="005F69DB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22ED8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2977" w:type="dxa"/>
            <w:shd w:val="pct10" w:color="auto" w:fill="auto"/>
          </w:tcPr>
          <w:p w14:paraId="4048EA62" w14:textId="77777777" w:rsidR="004D48B3" w:rsidRPr="00A22ED8" w:rsidRDefault="004D48B3" w:rsidP="005F69D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ED8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2126" w:type="dxa"/>
            <w:shd w:val="pct10" w:color="auto" w:fill="auto"/>
          </w:tcPr>
          <w:p w14:paraId="48547A6F" w14:textId="77777777" w:rsidR="004D48B3" w:rsidRPr="00A22ED8" w:rsidRDefault="004D48B3" w:rsidP="005F69DB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ED8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A22ED8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6BE9BD14" w14:textId="77777777" w:rsidR="004D48B3" w:rsidRPr="00A22ED8" w:rsidRDefault="004D48B3" w:rsidP="005F69DB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A22ED8">
              <w:rPr>
                <w:rFonts w:ascii="Arial" w:hAnsi="Arial" w:cs="Arial"/>
                <w:b/>
              </w:rPr>
              <w:t>MAXIMÁLNÍ</w:t>
            </w:r>
          </w:p>
          <w:p w14:paraId="0107906C" w14:textId="77777777" w:rsidR="004D48B3" w:rsidRPr="00A22ED8" w:rsidRDefault="004D48B3" w:rsidP="005F69DB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22ED8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4D48B3" w:rsidRPr="00A22ED8" w14:paraId="4DD07FB8" w14:textId="77777777" w:rsidTr="005F69DB">
        <w:tc>
          <w:tcPr>
            <w:tcW w:w="1872" w:type="dxa"/>
          </w:tcPr>
          <w:p w14:paraId="0F7B63EF" w14:textId="77777777" w:rsidR="004D48B3" w:rsidRPr="00A22ED8" w:rsidRDefault="004D48B3" w:rsidP="005F69DB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22ED8">
              <w:rPr>
                <w:rFonts w:ascii="Arial" w:hAnsi="Arial" w:cs="Arial"/>
                <w:sz w:val="24"/>
                <w:szCs w:val="24"/>
              </w:rPr>
              <w:lastRenderedPageBreak/>
              <w:t>Hodnotící kritéria A</w:t>
            </w:r>
          </w:p>
        </w:tc>
        <w:tc>
          <w:tcPr>
            <w:tcW w:w="2977" w:type="dxa"/>
          </w:tcPr>
          <w:p w14:paraId="0BB59424" w14:textId="77777777" w:rsidR="004D48B3" w:rsidRPr="00A22ED8" w:rsidRDefault="004D48B3" w:rsidP="005F69DB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22ED8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5000EFC6" w14:textId="77777777" w:rsidR="004D48B3" w:rsidRPr="00A22ED8" w:rsidRDefault="004D48B3" w:rsidP="005F69DB">
            <w:pPr>
              <w:spacing w:before="120" w:after="120"/>
              <w:ind w:left="176" w:firstLine="0"/>
              <w:rPr>
                <w:sz w:val="24"/>
                <w:szCs w:val="24"/>
              </w:rPr>
            </w:pPr>
            <w:r w:rsidRPr="00A22ED8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2126" w:type="dxa"/>
            <w:vAlign w:val="center"/>
          </w:tcPr>
          <w:p w14:paraId="4EFB5416" w14:textId="77777777" w:rsidR="004D48B3" w:rsidRPr="00A22ED8" w:rsidRDefault="004D48B3" w:rsidP="005F69DB">
            <w:pPr>
              <w:jc w:val="center"/>
              <w:rPr>
                <w:rFonts w:ascii="Arial" w:hAnsi="Arial" w:cs="Arial"/>
              </w:rPr>
            </w:pPr>
            <w:r w:rsidRPr="00A22ED8">
              <w:rPr>
                <w:rFonts w:ascii="Arial" w:hAnsi="Arial" w:cs="Arial"/>
              </w:rPr>
              <w:t>5</w:t>
            </w:r>
          </w:p>
          <w:p w14:paraId="1AD5A75C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1824652" w14:textId="77777777" w:rsidR="004D48B3" w:rsidRPr="00A22ED8" w:rsidRDefault="004D48B3" w:rsidP="005F6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ED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D48B3" w:rsidRPr="00A22ED8" w14:paraId="47C9AC21" w14:textId="77777777" w:rsidTr="005F69DB">
        <w:tc>
          <w:tcPr>
            <w:tcW w:w="1872" w:type="dxa"/>
          </w:tcPr>
          <w:p w14:paraId="52C09E11" w14:textId="77777777" w:rsidR="004D48B3" w:rsidRPr="00A22ED8" w:rsidRDefault="004D48B3" w:rsidP="005F69DB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22ED8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2977" w:type="dxa"/>
          </w:tcPr>
          <w:p w14:paraId="427CE56A" w14:textId="77777777" w:rsidR="004D48B3" w:rsidRPr="00A22ED8" w:rsidRDefault="004D48B3" w:rsidP="005F69DB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4"/>
                <w:szCs w:val="24"/>
              </w:rPr>
              <w:t>Výbor pro rozvoj cestovního ruchu společně s Centrálou cestovního ruchu Olomouckého kraje, Jeseníky – Sdružení cestovního ruchu a Střední Morava – Sdružení cestovního ruchu</w:t>
            </w:r>
          </w:p>
        </w:tc>
        <w:tc>
          <w:tcPr>
            <w:tcW w:w="2126" w:type="dxa"/>
            <w:vAlign w:val="center"/>
          </w:tcPr>
          <w:p w14:paraId="4C79FB48" w14:textId="77777777" w:rsidR="004D48B3" w:rsidRPr="00A22ED8" w:rsidRDefault="004D48B3" w:rsidP="005F69DB">
            <w:pPr>
              <w:jc w:val="center"/>
              <w:rPr>
                <w:rFonts w:ascii="Arial" w:hAnsi="Arial" w:cs="Arial"/>
              </w:rPr>
            </w:pPr>
            <w:r w:rsidRPr="00A22ED8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7EA9E8F2" w14:textId="77777777" w:rsidR="004D48B3" w:rsidRPr="00A22ED8" w:rsidRDefault="004D48B3" w:rsidP="005F69DB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75A8C6A" w14:textId="77777777" w:rsidR="004D48B3" w:rsidRPr="00A22ED8" w:rsidRDefault="004D48B3" w:rsidP="005F6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ED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4D48B3" w:rsidRPr="00A22ED8" w14:paraId="49277768" w14:textId="77777777" w:rsidTr="005F69DB">
        <w:tc>
          <w:tcPr>
            <w:tcW w:w="1872" w:type="dxa"/>
            <w:tcBorders>
              <w:bottom w:val="single" w:sz="4" w:space="0" w:color="auto"/>
            </w:tcBorders>
          </w:tcPr>
          <w:p w14:paraId="1EDD3DDD" w14:textId="77777777" w:rsidR="004D48B3" w:rsidRPr="00A22ED8" w:rsidRDefault="004D48B3" w:rsidP="005F69DB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A22ED8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89B12E4" w14:textId="77777777" w:rsidR="004D48B3" w:rsidRPr="00A22ED8" w:rsidRDefault="004D48B3" w:rsidP="005F69DB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2ED8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  <w:p w14:paraId="603072DE" w14:textId="77777777" w:rsidR="004D48B3" w:rsidRPr="00A22ED8" w:rsidRDefault="004D48B3" w:rsidP="005F69DB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DB397C6" w14:textId="77777777" w:rsidR="004D48B3" w:rsidRPr="00A22ED8" w:rsidRDefault="004D48B3" w:rsidP="005F69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E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DD25AB3" w14:textId="77777777" w:rsidR="004D48B3" w:rsidRPr="00A22ED8" w:rsidRDefault="004D48B3" w:rsidP="005F69D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ED8">
              <w:rPr>
                <w:rFonts w:ascii="Arial" w:hAnsi="Arial" w:cs="Arial"/>
                <w:sz w:val="24"/>
                <w:szCs w:val="24"/>
              </w:rPr>
              <w:t>20</w:t>
            </w:r>
          </w:p>
          <w:p w14:paraId="79EE61B6" w14:textId="77777777" w:rsidR="004D48B3" w:rsidRPr="00A22ED8" w:rsidRDefault="004D48B3" w:rsidP="005F69D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3DF840" w14:textId="77777777" w:rsidR="004D48B3" w:rsidRPr="00A22ED8" w:rsidRDefault="004D48B3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46E67F5" w14:textId="2026C0EA" w:rsidR="00E07BCF" w:rsidRPr="00A22ED8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072" w:type="dxa"/>
        <w:tblInd w:w="137" w:type="dxa"/>
        <w:tblLook w:val="04A0" w:firstRow="1" w:lastRow="0" w:firstColumn="1" w:lastColumn="0" w:noHBand="0" w:noVBand="1"/>
      </w:tblPr>
      <w:tblGrid>
        <w:gridCol w:w="851"/>
        <w:gridCol w:w="6662"/>
        <w:gridCol w:w="1559"/>
      </w:tblGrid>
      <w:tr w:rsidR="004D48B3" w:rsidRPr="00A22ED8" w14:paraId="6DF0AECB" w14:textId="77777777" w:rsidTr="005F69DB">
        <w:trPr>
          <w:trHeight w:val="499"/>
        </w:trPr>
        <w:tc>
          <w:tcPr>
            <w:tcW w:w="7513" w:type="dxa"/>
            <w:gridSpan w:val="2"/>
            <w:shd w:val="clear" w:color="auto" w:fill="BFBFBF" w:themeFill="background1" w:themeFillShade="BF"/>
            <w:vAlign w:val="center"/>
          </w:tcPr>
          <w:p w14:paraId="69D1432D" w14:textId="77777777" w:rsidR="004D48B3" w:rsidRPr="00A22ED8" w:rsidRDefault="004D48B3" w:rsidP="005F69D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b/>
                <w:bCs/>
              </w:rPr>
              <w:t>KRITÉRIA HODNOCENÍ ŽÁDOSTÍ – DEFINICE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C0B05F8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8B3" w:rsidRPr="00A22ED8" w14:paraId="7B1BE316" w14:textId="77777777" w:rsidTr="005F69DB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56E8853" w14:textId="77777777" w:rsidR="004D48B3" w:rsidRPr="00A22ED8" w:rsidRDefault="004D48B3" w:rsidP="005F69D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3C70A541" w14:textId="77777777" w:rsidR="004D48B3" w:rsidRPr="00A22ED8" w:rsidRDefault="004D48B3" w:rsidP="005F69D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A22ED8">
              <w:rPr>
                <w:rFonts w:ascii="Arial" w:hAnsi="Arial" w:cs="Arial"/>
                <w:b/>
                <w:caps/>
                <w:sz w:val="20"/>
                <w:szCs w:val="20"/>
              </w:rPr>
              <w:t>Součet přidělených bodů nesmí překročit počet 100</w:t>
            </w:r>
          </w:p>
          <w:p w14:paraId="488084EE" w14:textId="77777777" w:rsidR="004D48B3" w:rsidRPr="00A22ED8" w:rsidRDefault="004D48B3" w:rsidP="005F69DB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b/>
                <w:caps/>
                <w:sz w:val="20"/>
                <w:szCs w:val="20"/>
              </w:rPr>
              <w:t>(maximální výše dosažených bodů)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57881E5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8B3" w:rsidRPr="00A22ED8" w14:paraId="58FC9E26" w14:textId="77777777" w:rsidTr="005F69DB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7E3CC55" w14:textId="77777777" w:rsidR="004D48B3" w:rsidRPr="00A22ED8" w:rsidRDefault="004D48B3" w:rsidP="005F69D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7922D721" w14:textId="77777777" w:rsidR="004D48B3" w:rsidRPr="00A22ED8" w:rsidRDefault="004D48B3" w:rsidP="005F69DB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hodnocená administrátorem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8A40FBD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8B3" w:rsidRPr="00A22ED8" w14:paraId="2372C181" w14:textId="77777777" w:rsidTr="005F69DB">
        <w:tc>
          <w:tcPr>
            <w:tcW w:w="851" w:type="dxa"/>
            <w:vAlign w:val="center"/>
          </w:tcPr>
          <w:p w14:paraId="6E4C057F" w14:textId="77777777" w:rsidR="004D48B3" w:rsidRPr="00A22ED8" w:rsidRDefault="004D48B3" w:rsidP="005F69D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6662" w:type="dxa"/>
            <w:vAlign w:val="center"/>
          </w:tcPr>
          <w:p w14:paraId="757BD657" w14:textId="77777777" w:rsidR="004D48B3" w:rsidRPr="00A22ED8" w:rsidRDefault="004D48B3" w:rsidP="005F69DB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b/>
                <w:bCs/>
                <w:sz w:val="24"/>
                <w:szCs w:val="24"/>
              </w:rPr>
              <w:t>Propagace akce – maximálně 21b</w:t>
            </w:r>
          </w:p>
        </w:tc>
        <w:tc>
          <w:tcPr>
            <w:tcW w:w="1559" w:type="dxa"/>
          </w:tcPr>
          <w:p w14:paraId="2ADAB587" w14:textId="77777777" w:rsidR="004D48B3" w:rsidRPr="00A22ED8" w:rsidRDefault="004D48B3" w:rsidP="005F69DB">
            <w:pPr>
              <w:autoSpaceDE w:val="0"/>
              <w:autoSpaceDN w:val="0"/>
              <w:spacing w:before="120" w:after="12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b/>
                <w:bCs/>
                <w:sz w:val="24"/>
                <w:szCs w:val="24"/>
              </w:rPr>
              <w:t>Počet bodů (sčítá se)</w:t>
            </w:r>
          </w:p>
        </w:tc>
      </w:tr>
      <w:tr w:rsidR="004D48B3" w:rsidRPr="00A22ED8" w14:paraId="40D1A272" w14:textId="77777777" w:rsidTr="005F69DB">
        <w:tc>
          <w:tcPr>
            <w:tcW w:w="851" w:type="dxa"/>
            <w:vAlign w:val="center"/>
          </w:tcPr>
          <w:p w14:paraId="047633F4" w14:textId="77777777" w:rsidR="004D48B3" w:rsidRPr="00A22ED8" w:rsidRDefault="004D48B3" w:rsidP="005F69D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5B3D30F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Celostátní TV (přímý přenos, samostatný pořad, spot)</w:t>
            </w:r>
          </w:p>
          <w:p w14:paraId="1EB4C1DD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Celostátní tisk, rozhlas</w:t>
            </w:r>
          </w:p>
          <w:p w14:paraId="177E05D7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Regionální tisk, rozhlas, TV</w:t>
            </w:r>
          </w:p>
          <w:p w14:paraId="58B2D8AE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Cizojazyčná verze webu</w:t>
            </w:r>
          </w:p>
          <w:p w14:paraId="602F614D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Web a sociální sítě</w:t>
            </w:r>
          </w:p>
        </w:tc>
        <w:tc>
          <w:tcPr>
            <w:tcW w:w="1559" w:type="dxa"/>
          </w:tcPr>
          <w:p w14:paraId="14B4BBDD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497CE8B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EDBB2B6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4D63F903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F54BC8A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D48B3" w:rsidRPr="00A22ED8" w14:paraId="2E3F7527" w14:textId="77777777" w:rsidTr="005F69DB">
        <w:tc>
          <w:tcPr>
            <w:tcW w:w="851" w:type="dxa"/>
            <w:vAlign w:val="center"/>
          </w:tcPr>
          <w:p w14:paraId="4551BE9D" w14:textId="77777777" w:rsidR="004D48B3" w:rsidRPr="00A22ED8" w:rsidRDefault="004D48B3" w:rsidP="005F69DB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ED8">
              <w:rPr>
                <w:rFonts w:ascii="Arial" w:hAnsi="Arial" w:cs="Arial"/>
                <w:b/>
                <w:sz w:val="24"/>
                <w:szCs w:val="24"/>
              </w:rPr>
              <w:t>A2</w:t>
            </w:r>
          </w:p>
        </w:tc>
        <w:tc>
          <w:tcPr>
            <w:tcW w:w="6662" w:type="dxa"/>
          </w:tcPr>
          <w:p w14:paraId="6C0A66A6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22ED8">
              <w:rPr>
                <w:rFonts w:ascii="Arial" w:hAnsi="Arial" w:cs="Arial"/>
                <w:b/>
                <w:sz w:val="24"/>
                <w:szCs w:val="24"/>
              </w:rPr>
              <w:t xml:space="preserve">Hustota cestovního ruchu v  místě realizace akce (údaje dle ORP, 2021) – </w:t>
            </w:r>
            <w:r w:rsidRPr="00A22ED8">
              <w:rPr>
                <w:rFonts w:ascii="Arial" w:hAnsi="Arial" w:cs="Arial"/>
                <w:b/>
                <w:bCs/>
                <w:sz w:val="24"/>
                <w:szCs w:val="24"/>
              </w:rPr>
              <w:t>maximálně</w:t>
            </w:r>
            <w:r w:rsidRPr="00A22ED8">
              <w:rPr>
                <w:rFonts w:ascii="Arial" w:hAnsi="Arial" w:cs="Arial"/>
                <w:b/>
                <w:sz w:val="24"/>
                <w:szCs w:val="24"/>
              </w:rPr>
              <w:t xml:space="preserve"> 3b</w:t>
            </w:r>
          </w:p>
        </w:tc>
        <w:tc>
          <w:tcPr>
            <w:tcW w:w="1559" w:type="dxa"/>
          </w:tcPr>
          <w:p w14:paraId="6610D16F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4D48B3" w:rsidRPr="00A22ED8" w14:paraId="679D47B1" w14:textId="77777777" w:rsidTr="005F69DB">
        <w:tc>
          <w:tcPr>
            <w:tcW w:w="851" w:type="dxa"/>
            <w:vAlign w:val="center"/>
          </w:tcPr>
          <w:p w14:paraId="537E2D3D" w14:textId="77777777" w:rsidR="004D48B3" w:rsidRPr="00A22ED8" w:rsidRDefault="004D48B3" w:rsidP="005F69D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2A9A4F5C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Hustota cestovního ruchu je nižší než 100</w:t>
            </w:r>
          </w:p>
          <w:p w14:paraId="7CE339DC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Hustota cestovního ruchu je 100 – 400</w:t>
            </w:r>
          </w:p>
          <w:p w14:paraId="342FAB07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Hustota cestovního ruchu je vyšší než 400</w:t>
            </w:r>
          </w:p>
        </w:tc>
        <w:tc>
          <w:tcPr>
            <w:tcW w:w="1559" w:type="dxa"/>
          </w:tcPr>
          <w:p w14:paraId="23C0F9FF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D4365EE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DAA4170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D48B3" w:rsidRPr="00A22ED8" w14:paraId="2B203023" w14:textId="77777777" w:rsidTr="005F69DB">
        <w:tc>
          <w:tcPr>
            <w:tcW w:w="851" w:type="dxa"/>
            <w:vAlign w:val="center"/>
          </w:tcPr>
          <w:p w14:paraId="17D4419F" w14:textId="77777777" w:rsidR="004D48B3" w:rsidRPr="00A22ED8" w:rsidRDefault="004D48B3" w:rsidP="005F69DB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ED8">
              <w:rPr>
                <w:rFonts w:ascii="Arial" w:hAnsi="Arial" w:cs="Arial"/>
                <w:b/>
                <w:sz w:val="24"/>
                <w:szCs w:val="24"/>
              </w:rPr>
              <w:t>A3</w:t>
            </w:r>
          </w:p>
        </w:tc>
        <w:tc>
          <w:tcPr>
            <w:tcW w:w="6662" w:type="dxa"/>
          </w:tcPr>
          <w:p w14:paraId="44E62EF4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22ED8">
              <w:rPr>
                <w:rFonts w:ascii="Arial" w:hAnsi="Arial" w:cs="Arial"/>
                <w:b/>
                <w:sz w:val="24"/>
                <w:szCs w:val="24"/>
              </w:rPr>
              <w:t xml:space="preserve">Délka trvání akce – </w:t>
            </w:r>
            <w:r w:rsidRPr="00A22ED8">
              <w:rPr>
                <w:rFonts w:ascii="Arial" w:hAnsi="Arial" w:cs="Arial"/>
                <w:b/>
                <w:bCs/>
                <w:sz w:val="24"/>
                <w:szCs w:val="24"/>
              </w:rPr>
              <w:t>maximálně</w:t>
            </w:r>
            <w:r w:rsidRPr="00A22ED8">
              <w:rPr>
                <w:rFonts w:ascii="Arial" w:hAnsi="Arial" w:cs="Arial"/>
                <w:b/>
                <w:sz w:val="24"/>
                <w:szCs w:val="24"/>
              </w:rPr>
              <w:t xml:space="preserve"> 3 b</w:t>
            </w:r>
          </w:p>
        </w:tc>
        <w:tc>
          <w:tcPr>
            <w:tcW w:w="1559" w:type="dxa"/>
          </w:tcPr>
          <w:p w14:paraId="4DA41756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22ED8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4D48B3" w:rsidRPr="00A22ED8" w14:paraId="1854C6BD" w14:textId="77777777" w:rsidTr="005F69DB">
        <w:tc>
          <w:tcPr>
            <w:tcW w:w="851" w:type="dxa"/>
            <w:vAlign w:val="center"/>
          </w:tcPr>
          <w:p w14:paraId="0CE365CA" w14:textId="77777777" w:rsidR="004D48B3" w:rsidRPr="00A22ED8" w:rsidRDefault="004D48B3" w:rsidP="005F69D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AC4BD45" w14:textId="77777777" w:rsidR="004D48B3" w:rsidRPr="00A22ED8" w:rsidRDefault="004D48B3" w:rsidP="005F69D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22ED8">
              <w:rPr>
                <w:color w:val="auto"/>
                <w:sz w:val="20"/>
                <w:szCs w:val="20"/>
              </w:rPr>
              <w:t>Délka akce min. 3 dny</w:t>
            </w:r>
          </w:p>
          <w:p w14:paraId="389DAD19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Délka akce min. 2 dny</w:t>
            </w:r>
          </w:p>
          <w:p w14:paraId="1406784B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Kratší než 2 dny</w:t>
            </w:r>
          </w:p>
        </w:tc>
        <w:tc>
          <w:tcPr>
            <w:tcW w:w="1559" w:type="dxa"/>
          </w:tcPr>
          <w:p w14:paraId="5741916A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97463E1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1287672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D48B3" w:rsidRPr="00A22ED8" w14:paraId="3C1BD6BD" w14:textId="77777777" w:rsidTr="005F69DB">
        <w:tc>
          <w:tcPr>
            <w:tcW w:w="851" w:type="dxa"/>
            <w:vAlign w:val="center"/>
          </w:tcPr>
          <w:p w14:paraId="0758F38A" w14:textId="77777777" w:rsidR="004D48B3" w:rsidRPr="00A22ED8" w:rsidRDefault="004D48B3" w:rsidP="005F69DB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ED8">
              <w:rPr>
                <w:rFonts w:ascii="Arial" w:hAnsi="Arial" w:cs="Arial"/>
                <w:b/>
                <w:sz w:val="24"/>
                <w:szCs w:val="24"/>
              </w:rPr>
              <w:t>A4</w:t>
            </w:r>
          </w:p>
        </w:tc>
        <w:tc>
          <w:tcPr>
            <w:tcW w:w="6662" w:type="dxa"/>
          </w:tcPr>
          <w:p w14:paraId="7A83B56B" w14:textId="4AA8E741" w:rsidR="004D48B3" w:rsidRPr="00A22ED8" w:rsidRDefault="004D48B3" w:rsidP="00B26B08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22ED8">
              <w:rPr>
                <w:rFonts w:ascii="Arial" w:hAnsi="Arial" w:cs="Arial"/>
                <w:b/>
                <w:sz w:val="24"/>
                <w:szCs w:val="24"/>
              </w:rPr>
              <w:t xml:space="preserve">Prezentace regionálních výrobců z Olomouckého kraje </w:t>
            </w:r>
            <w:r w:rsidRPr="00A22ED8">
              <w:rPr>
                <w:rFonts w:ascii="Arial" w:hAnsi="Arial" w:cs="Arial"/>
                <w:sz w:val="24"/>
                <w:szCs w:val="24"/>
              </w:rPr>
              <w:t xml:space="preserve">(držitelé oficiální certifikace) – </w:t>
            </w:r>
            <w:r w:rsidRPr="00A22ED8">
              <w:rPr>
                <w:rFonts w:ascii="Arial" w:hAnsi="Arial" w:cs="Arial"/>
                <w:b/>
                <w:bCs/>
                <w:sz w:val="24"/>
                <w:szCs w:val="24"/>
              </w:rPr>
              <w:t>maximálně</w:t>
            </w:r>
            <w:r w:rsidRPr="00A22ED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26B0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22ED8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559" w:type="dxa"/>
          </w:tcPr>
          <w:p w14:paraId="29D3C43B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22ED8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4D48B3" w:rsidRPr="00A22ED8" w14:paraId="310681E6" w14:textId="77777777" w:rsidTr="005F69DB">
        <w:tc>
          <w:tcPr>
            <w:tcW w:w="851" w:type="dxa"/>
            <w:vAlign w:val="center"/>
          </w:tcPr>
          <w:p w14:paraId="1309D932" w14:textId="77777777" w:rsidR="004D48B3" w:rsidRPr="00A22ED8" w:rsidRDefault="004D48B3" w:rsidP="005F69D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7BDE000B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Ano</w:t>
            </w:r>
          </w:p>
          <w:p w14:paraId="0EB49EA2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559" w:type="dxa"/>
          </w:tcPr>
          <w:p w14:paraId="42367169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DA9AAB4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D48B3" w:rsidRPr="00A22ED8" w14:paraId="6B85D3AA" w14:textId="77777777" w:rsidTr="005F69DB">
        <w:tc>
          <w:tcPr>
            <w:tcW w:w="851" w:type="dxa"/>
            <w:vAlign w:val="center"/>
          </w:tcPr>
          <w:p w14:paraId="61B22B78" w14:textId="77777777" w:rsidR="004D48B3" w:rsidRPr="00A22ED8" w:rsidRDefault="004D48B3" w:rsidP="005F69DB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ED8">
              <w:rPr>
                <w:rFonts w:ascii="Arial" w:hAnsi="Arial" w:cs="Arial"/>
                <w:b/>
                <w:sz w:val="24"/>
                <w:szCs w:val="24"/>
              </w:rPr>
              <w:t>A5</w:t>
            </w:r>
          </w:p>
        </w:tc>
        <w:tc>
          <w:tcPr>
            <w:tcW w:w="6662" w:type="dxa"/>
          </w:tcPr>
          <w:p w14:paraId="0B3A8F69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22ED8">
              <w:rPr>
                <w:rFonts w:ascii="Arial" w:hAnsi="Arial" w:cs="Arial"/>
                <w:b/>
                <w:sz w:val="24"/>
                <w:szCs w:val="24"/>
              </w:rPr>
              <w:t xml:space="preserve">Návštěvnost předešlého ročníku – </w:t>
            </w:r>
            <w:r w:rsidRPr="00A22ED8">
              <w:rPr>
                <w:rFonts w:ascii="Arial" w:hAnsi="Arial" w:cs="Arial"/>
                <w:b/>
                <w:bCs/>
                <w:sz w:val="24"/>
                <w:szCs w:val="24"/>
              </w:rPr>
              <w:t>maximálně</w:t>
            </w:r>
            <w:r w:rsidRPr="00A22ED8">
              <w:rPr>
                <w:rFonts w:ascii="Arial" w:hAnsi="Arial" w:cs="Arial"/>
                <w:b/>
                <w:sz w:val="24"/>
                <w:szCs w:val="24"/>
              </w:rPr>
              <w:t xml:space="preserve"> 10b</w:t>
            </w:r>
          </w:p>
        </w:tc>
        <w:tc>
          <w:tcPr>
            <w:tcW w:w="1559" w:type="dxa"/>
          </w:tcPr>
          <w:p w14:paraId="609C6970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4D48B3" w:rsidRPr="00A22ED8" w14:paraId="171A6CFD" w14:textId="77777777" w:rsidTr="005F69DB">
        <w:tc>
          <w:tcPr>
            <w:tcW w:w="851" w:type="dxa"/>
            <w:vAlign w:val="center"/>
          </w:tcPr>
          <w:p w14:paraId="081602C5" w14:textId="77777777" w:rsidR="004D48B3" w:rsidRPr="00A22ED8" w:rsidRDefault="004D48B3" w:rsidP="005F69D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F74E328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Návštěvnost v roce 2023 vyšší než 8001</w:t>
            </w:r>
          </w:p>
          <w:p w14:paraId="523B5A16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Návštěvnost v roce 2023 od 5001 do 8000</w:t>
            </w:r>
          </w:p>
          <w:p w14:paraId="49FBCEB1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lastRenderedPageBreak/>
              <w:t>Návštěvnost v roce 2023 od 2001 do 5000</w:t>
            </w:r>
          </w:p>
          <w:p w14:paraId="5C3527D4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Návštěvnost v roce 2023 nižší než 2000</w:t>
            </w:r>
          </w:p>
        </w:tc>
        <w:tc>
          <w:tcPr>
            <w:tcW w:w="1559" w:type="dxa"/>
          </w:tcPr>
          <w:p w14:paraId="7E45CD73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  <w:p w14:paraId="56E7A206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0F3F93BA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  <w:p w14:paraId="15130E5B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D48B3" w:rsidRPr="00A22ED8" w14:paraId="73F9F5A1" w14:textId="77777777" w:rsidTr="005F69DB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BD3D4AA" w14:textId="77777777" w:rsidR="004D48B3" w:rsidRPr="00A22ED8" w:rsidRDefault="004D48B3" w:rsidP="005F69DB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ED8">
              <w:rPr>
                <w:rFonts w:ascii="Arial" w:hAnsi="Arial" w:cs="Arial"/>
                <w:b/>
                <w:sz w:val="24"/>
                <w:szCs w:val="24"/>
              </w:rPr>
              <w:lastRenderedPageBreak/>
              <w:t>B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389264C9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3314391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8B3" w:rsidRPr="00A22ED8" w14:paraId="5CB7AE2B" w14:textId="77777777" w:rsidTr="005F69DB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751072A" w14:textId="77777777" w:rsidR="004D48B3" w:rsidRPr="00A22ED8" w:rsidRDefault="004D48B3" w:rsidP="005F69DB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ED8">
              <w:rPr>
                <w:rFonts w:ascii="Arial" w:hAnsi="Arial" w:cs="Arial"/>
                <w:b/>
                <w:sz w:val="24"/>
                <w:szCs w:val="24"/>
              </w:rPr>
              <w:t>B1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5A8CC2D4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22ED8">
              <w:rPr>
                <w:rFonts w:ascii="Arial" w:hAnsi="Arial" w:cs="Arial"/>
                <w:b/>
                <w:sz w:val="24"/>
                <w:szCs w:val="24"/>
              </w:rPr>
              <w:t>Hodnotící kritérium hodnocené Centrálou cestovního ruchu Olomouckého kraje + příslušným sdružením cestovního ruchu (Jeseníky / Střední Morava)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51B206C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48B3" w:rsidRPr="00A22ED8" w14:paraId="6DE5314C" w14:textId="77777777" w:rsidTr="005F69DB">
        <w:tc>
          <w:tcPr>
            <w:tcW w:w="851" w:type="dxa"/>
            <w:vAlign w:val="center"/>
          </w:tcPr>
          <w:p w14:paraId="0DA186C9" w14:textId="77777777" w:rsidR="004D48B3" w:rsidRPr="00A22ED8" w:rsidRDefault="004D48B3" w:rsidP="005F69DB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08BC745C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22ED8">
              <w:rPr>
                <w:rFonts w:ascii="Arial" w:hAnsi="Arial" w:cs="Arial"/>
                <w:b/>
                <w:sz w:val="24"/>
                <w:szCs w:val="24"/>
              </w:rPr>
              <w:t xml:space="preserve">Odborné hodnocení Centrály cestovního ruchu a příslušného sdružení cestovního ruchu, dle místa realizace akce (Jeseníky / Střední Morava) – </w:t>
            </w:r>
            <w:r w:rsidRPr="00A22ED8">
              <w:rPr>
                <w:rFonts w:ascii="Arial" w:hAnsi="Arial" w:cs="Arial"/>
                <w:b/>
                <w:bCs/>
                <w:sz w:val="24"/>
                <w:szCs w:val="24"/>
              </w:rPr>
              <w:t>maximálně</w:t>
            </w:r>
            <w:r w:rsidRPr="00A22ED8">
              <w:rPr>
                <w:rFonts w:ascii="Arial" w:hAnsi="Arial" w:cs="Arial"/>
                <w:b/>
                <w:sz w:val="24"/>
                <w:szCs w:val="24"/>
              </w:rPr>
              <w:t xml:space="preserve"> 15 b</w:t>
            </w:r>
          </w:p>
        </w:tc>
        <w:tc>
          <w:tcPr>
            <w:tcW w:w="1559" w:type="dxa"/>
          </w:tcPr>
          <w:p w14:paraId="40C8AEC2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22ED8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4D48B3" w:rsidRPr="00A22ED8" w14:paraId="072095E3" w14:textId="77777777" w:rsidTr="005F69DB">
        <w:tc>
          <w:tcPr>
            <w:tcW w:w="851" w:type="dxa"/>
            <w:vAlign w:val="center"/>
          </w:tcPr>
          <w:p w14:paraId="0CA1353C" w14:textId="77777777" w:rsidR="004D48B3" w:rsidRPr="00A22ED8" w:rsidRDefault="004D48B3" w:rsidP="005F69D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F8405C2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Akce je plně v souladu s marketingovými a koncepčními záměry pro dané území</w:t>
            </w:r>
          </w:p>
          <w:p w14:paraId="26DD977B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Akce je částečně v souladu s marketingovými a koncepčními záměry pro dané území</w:t>
            </w:r>
          </w:p>
          <w:p w14:paraId="1E08FF69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Akce není v souladu s marketingovými a koncepčními záměry pro dané území</w:t>
            </w:r>
          </w:p>
        </w:tc>
        <w:tc>
          <w:tcPr>
            <w:tcW w:w="1559" w:type="dxa"/>
          </w:tcPr>
          <w:p w14:paraId="5A3B1BAF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15</w:t>
            </w:r>
          </w:p>
          <w:p w14:paraId="28A1FFC9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69DE9B7B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1BFFB93E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3C724728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D48B3" w:rsidRPr="00A22ED8" w14:paraId="6DFD79D6" w14:textId="77777777" w:rsidTr="005F69DB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822DC77" w14:textId="77777777" w:rsidR="004D48B3" w:rsidRPr="00A22ED8" w:rsidRDefault="004D48B3" w:rsidP="005F69DB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ED8">
              <w:rPr>
                <w:rFonts w:ascii="Arial" w:hAnsi="Arial" w:cs="Arial"/>
                <w:b/>
                <w:sz w:val="24"/>
                <w:szCs w:val="24"/>
              </w:rPr>
              <w:t>B2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3C708125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22ED8">
              <w:rPr>
                <w:rFonts w:ascii="Arial" w:hAnsi="Arial" w:cs="Arial"/>
                <w:b/>
                <w:bCs/>
                <w:sz w:val="24"/>
                <w:szCs w:val="24"/>
                <w:lang w:val="sv-SE"/>
              </w:rPr>
              <w:t>Hodnotící kritérium hodnocené Výborem pro rozvoj cestovního ruchu společně s Centrálou cestovního ruchu Olomouckého kraje, Jeseníky – Sdružení cestovního ruchu a Střední Morava – Sdružení cestovního ruchu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3173FF5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48B3" w:rsidRPr="00A22ED8" w14:paraId="7BABEB7D" w14:textId="77777777" w:rsidTr="005F69DB">
        <w:tc>
          <w:tcPr>
            <w:tcW w:w="851" w:type="dxa"/>
            <w:vAlign w:val="center"/>
          </w:tcPr>
          <w:p w14:paraId="3037ECCC" w14:textId="77777777" w:rsidR="004D48B3" w:rsidRPr="00A22ED8" w:rsidRDefault="004D48B3" w:rsidP="005F69DB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6C8410DE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22ED8">
              <w:rPr>
                <w:rFonts w:ascii="Arial" w:hAnsi="Arial" w:cs="Arial"/>
                <w:b/>
                <w:sz w:val="24"/>
                <w:szCs w:val="24"/>
              </w:rPr>
              <w:t>Prorodinná opatření – maximálně 8 b</w:t>
            </w:r>
          </w:p>
        </w:tc>
        <w:tc>
          <w:tcPr>
            <w:tcW w:w="1559" w:type="dxa"/>
          </w:tcPr>
          <w:p w14:paraId="21880EC9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22ED8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4D48B3" w:rsidRPr="00A22ED8" w14:paraId="0017D8D4" w14:textId="77777777" w:rsidTr="005F69DB">
        <w:tc>
          <w:tcPr>
            <w:tcW w:w="851" w:type="dxa"/>
            <w:vAlign w:val="center"/>
          </w:tcPr>
          <w:p w14:paraId="0D761CA4" w14:textId="77777777" w:rsidR="004D48B3" w:rsidRPr="00A22ED8" w:rsidRDefault="004D48B3" w:rsidP="005F69D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735675E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Komplexní prorodinná opatření (vč. Rodinného koutku</w:t>
            </w:r>
            <w:r w:rsidRPr="00A22ED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A22ED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6CB45EF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Základní prorodinná opatření</w:t>
            </w:r>
          </w:p>
          <w:p w14:paraId="5F46B1EC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Prorodinná opatření chybí/nejsou popsány</w:t>
            </w:r>
          </w:p>
          <w:p w14:paraId="36248B3E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32FEA191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A22E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2ED8">
              <w:rPr>
                <w:rFonts w:ascii="Arial" w:hAnsi="Arial" w:cs="Arial"/>
                <w:i/>
                <w:sz w:val="20"/>
                <w:szCs w:val="20"/>
              </w:rPr>
              <w:t>Rodinné koutky jsou místa přátelská rodině, kde mohou rodiče pečovat o malé děti. Jde o bezbariérová zařízení vybavená přebalovacím pultem, pitnou vodou, dezinfekčními prostředky, nádobou na odpad a mikrovlnnou troubou. Při umístění je nutno dbát na soukromí i bezpečí uživatelů.</w:t>
            </w:r>
          </w:p>
        </w:tc>
        <w:tc>
          <w:tcPr>
            <w:tcW w:w="1559" w:type="dxa"/>
          </w:tcPr>
          <w:p w14:paraId="6D88FB8F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3B278C85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7468F9F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6900C7A3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5DF7A23D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8B3" w:rsidRPr="00A22ED8" w14:paraId="16A81039" w14:textId="77777777" w:rsidTr="005F69DB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DE5E840" w14:textId="77777777" w:rsidR="004D48B3" w:rsidRPr="00A22ED8" w:rsidRDefault="004D48B3" w:rsidP="005F69DB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ED8">
              <w:rPr>
                <w:rFonts w:ascii="Arial" w:hAnsi="Arial" w:cs="Arial"/>
                <w:b/>
                <w:sz w:val="24"/>
                <w:szCs w:val="24"/>
              </w:rPr>
              <w:t>B3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680BB1AC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22ED8">
              <w:rPr>
                <w:rFonts w:ascii="Arial" w:hAnsi="Arial" w:cs="Arial"/>
                <w:b/>
                <w:sz w:val="24"/>
                <w:szCs w:val="24"/>
              </w:rPr>
              <w:t>Hodnotící kritérium hodnocené Výborem pro rozvoj cestovního ruchu společně s Centrálou cestovního ruchu Olomouckého kraje, Jeseníky – Sdružení cestovního ruchu a Střední Morava – Sdružení cestovního ruchu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3ABF378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48B3" w:rsidRPr="00A22ED8" w14:paraId="37FB0D2C" w14:textId="77777777" w:rsidTr="005F69DB">
        <w:tc>
          <w:tcPr>
            <w:tcW w:w="851" w:type="dxa"/>
            <w:vAlign w:val="center"/>
          </w:tcPr>
          <w:p w14:paraId="48831513" w14:textId="77777777" w:rsidR="004D48B3" w:rsidRPr="00A22ED8" w:rsidRDefault="004D48B3" w:rsidP="005F69D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7CC66D9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b/>
                <w:sz w:val="24"/>
                <w:szCs w:val="24"/>
              </w:rPr>
              <w:t>Bezbariérovost - maximálně 7 b</w:t>
            </w:r>
          </w:p>
        </w:tc>
        <w:tc>
          <w:tcPr>
            <w:tcW w:w="1559" w:type="dxa"/>
          </w:tcPr>
          <w:p w14:paraId="279270B8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4D48B3" w:rsidRPr="00A22ED8" w14:paraId="305D9B5E" w14:textId="77777777" w:rsidTr="005F69DB">
        <w:tc>
          <w:tcPr>
            <w:tcW w:w="851" w:type="dxa"/>
            <w:vAlign w:val="center"/>
          </w:tcPr>
          <w:p w14:paraId="35353204" w14:textId="77777777" w:rsidR="004D48B3" w:rsidRPr="00A22ED8" w:rsidRDefault="004D48B3" w:rsidP="005F69D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4CCA5E8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Komplexní bezbariérová opatření (akce je/bude plně bezbariérové)</w:t>
            </w:r>
          </w:p>
          <w:p w14:paraId="4A05A90C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Základní bezbariérová opatření (akce je/bude částečně bezbariérové)</w:t>
            </w:r>
          </w:p>
          <w:p w14:paraId="5632FD30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Bezbariérová opatření chybí/nejsou popsány</w:t>
            </w:r>
          </w:p>
          <w:p w14:paraId="7D27ED61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CAA55C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1C36B5D5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9EA6625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D48B3" w:rsidRPr="00A22ED8" w14:paraId="63BC1B4C" w14:textId="77777777" w:rsidTr="005F69DB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21E3DCB" w14:textId="77777777" w:rsidR="004D48B3" w:rsidRPr="00A22ED8" w:rsidRDefault="004D48B3" w:rsidP="005F69DB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ED8">
              <w:rPr>
                <w:rFonts w:ascii="Arial" w:hAnsi="Arial" w:cs="Arial"/>
                <w:b/>
                <w:sz w:val="24"/>
                <w:szCs w:val="24"/>
              </w:rPr>
              <w:t>B4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2D3543A7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22ED8">
              <w:rPr>
                <w:rFonts w:ascii="Arial" w:hAnsi="Arial" w:cs="Arial"/>
                <w:b/>
                <w:sz w:val="24"/>
                <w:szCs w:val="24"/>
              </w:rPr>
              <w:t>Výbor pro rozvoj cestovního ruchu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F712C44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48B3" w:rsidRPr="00A22ED8" w14:paraId="7E609C63" w14:textId="77777777" w:rsidTr="005F69DB">
        <w:tc>
          <w:tcPr>
            <w:tcW w:w="851" w:type="dxa"/>
            <w:vAlign w:val="center"/>
          </w:tcPr>
          <w:p w14:paraId="42701058" w14:textId="77777777" w:rsidR="004D48B3" w:rsidRPr="00A22ED8" w:rsidRDefault="004D48B3" w:rsidP="005F69DB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602FE2B9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22ED8">
              <w:rPr>
                <w:rFonts w:ascii="Arial" w:hAnsi="Arial" w:cs="Arial"/>
                <w:b/>
                <w:sz w:val="24"/>
                <w:szCs w:val="24"/>
              </w:rPr>
              <w:t>Odborné hodnocení Výboru pro rozvoj cestovního ruchu – 10 b</w:t>
            </w:r>
          </w:p>
        </w:tc>
        <w:tc>
          <w:tcPr>
            <w:tcW w:w="1559" w:type="dxa"/>
          </w:tcPr>
          <w:p w14:paraId="2819BC7C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22ED8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4D48B3" w:rsidRPr="00A22ED8" w14:paraId="3BE11D92" w14:textId="77777777" w:rsidTr="005F69DB">
        <w:tc>
          <w:tcPr>
            <w:tcW w:w="851" w:type="dxa"/>
            <w:vAlign w:val="center"/>
          </w:tcPr>
          <w:p w14:paraId="5B5C7CC5" w14:textId="77777777" w:rsidR="004D48B3" w:rsidRPr="00A22ED8" w:rsidRDefault="004D48B3" w:rsidP="005F69D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062B86AF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Akce s velkým přínosem pro OK</w:t>
            </w:r>
          </w:p>
          <w:p w14:paraId="4EDA9761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Akce se středním přínosem pro OK</w:t>
            </w:r>
          </w:p>
          <w:p w14:paraId="32EE39BC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Akce s nízkým přínosem pro OK</w:t>
            </w:r>
          </w:p>
        </w:tc>
        <w:tc>
          <w:tcPr>
            <w:tcW w:w="1559" w:type="dxa"/>
          </w:tcPr>
          <w:p w14:paraId="78299E6F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6FB010EA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085E64E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D48B3" w:rsidRPr="00A22ED8" w14:paraId="452FB901" w14:textId="77777777" w:rsidTr="005F69DB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6383EB5" w14:textId="77777777" w:rsidR="004D48B3" w:rsidRPr="00A22ED8" w:rsidRDefault="004D48B3" w:rsidP="005F69DB">
            <w:pPr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ED8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76CA8955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A22ED8">
              <w:rPr>
                <w:rFonts w:ascii="Arial" w:hAnsi="Arial" w:cs="Arial"/>
                <w:b/>
                <w:sz w:val="24"/>
                <w:szCs w:val="24"/>
              </w:rPr>
              <w:t>Hodnotící kritérium hodnocené ROK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3036B14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48B3" w:rsidRPr="00A22ED8" w14:paraId="37C6922B" w14:textId="77777777" w:rsidTr="005F69DB">
        <w:tc>
          <w:tcPr>
            <w:tcW w:w="851" w:type="dxa"/>
            <w:vAlign w:val="center"/>
          </w:tcPr>
          <w:p w14:paraId="52D933ED" w14:textId="77777777" w:rsidR="004D48B3" w:rsidRPr="00A22ED8" w:rsidRDefault="004D48B3" w:rsidP="005F69D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b/>
                <w:sz w:val="24"/>
                <w:szCs w:val="24"/>
              </w:rPr>
              <w:t>C1</w:t>
            </w:r>
          </w:p>
        </w:tc>
        <w:tc>
          <w:tcPr>
            <w:tcW w:w="6662" w:type="dxa"/>
          </w:tcPr>
          <w:p w14:paraId="71A9FFC2" w14:textId="77777777" w:rsidR="004D48B3" w:rsidRPr="00A22ED8" w:rsidRDefault="004D48B3" w:rsidP="005F69DB">
            <w:pPr>
              <w:autoSpaceDE w:val="0"/>
              <w:autoSpaceDN w:val="0"/>
              <w:spacing w:after="120" w:line="252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b/>
                <w:sz w:val="24"/>
                <w:szCs w:val="24"/>
              </w:rPr>
              <w:t>Rada Olomouckého kraje - maximálně 20 b</w:t>
            </w:r>
          </w:p>
        </w:tc>
        <w:tc>
          <w:tcPr>
            <w:tcW w:w="1559" w:type="dxa"/>
          </w:tcPr>
          <w:p w14:paraId="21C5AE90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4D48B3" w:rsidRPr="00A22ED8" w14:paraId="0FF3596C" w14:textId="77777777" w:rsidTr="005F69DB">
        <w:tc>
          <w:tcPr>
            <w:tcW w:w="851" w:type="dxa"/>
            <w:vAlign w:val="center"/>
          </w:tcPr>
          <w:p w14:paraId="57E25CE0" w14:textId="77777777" w:rsidR="004D48B3" w:rsidRPr="00A22ED8" w:rsidRDefault="004D48B3" w:rsidP="005F69D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2211F4BD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Akce s velkým přínosem pro OK</w:t>
            </w:r>
          </w:p>
          <w:p w14:paraId="25E6B7B3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Akce se středním přínosem pro OK</w:t>
            </w:r>
          </w:p>
          <w:p w14:paraId="1F221AFB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Akce s nízkým přínosem pro OK</w:t>
            </w:r>
          </w:p>
        </w:tc>
        <w:tc>
          <w:tcPr>
            <w:tcW w:w="1559" w:type="dxa"/>
          </w:tcPr>
          <w:p w14:paraId="7A71D790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A22ED8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  <w:p w14:paraId="7C679AFB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A22ED8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  <w:p w14:paraId="2DB19023" w14:textId="77777777" w:rsidR="004D48B3" w:rsidRPr="00A22ED8" w:rsidRDefault="004D48B3" w:rsidP="005F69DB">
            <w:pPr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ED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14:paraId="09C3A767" w14:textId="63CE0F0B" w:rsidR="004D48B3" w:rsidRPr="00A22ED8" w:rsidRDefault="004D48B3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2DE1CF43" w14:textId="54863CBA" w:rsidR="00691685" w:rsidRPr="00A22ED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A22ED8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A22ED8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A22ED8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A22ED8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A22ED8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A22ED8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A22ED8">
        <w:rPr>
          <w:rFonts w:ascii="Arial" w:hAnsi="Arial" w:cs="Arial"/>
          <w:bCs/>
          <w:sz w:val="24"/>
          <w:szCs w:val="24"/>
        </w:rPr>
        <w:t>P</w:t>
      </w:r>
      <w:r w:rsidR="00AC1498" w:rsidRPr="00A22ED8">
        <w:rPr>
          <w:rFonts w:ascii="Arial" w:hAnsi="Arial" w:cs="Arial"/>
          <w:bCs/>
          <w:sz w:val="24"/>
          <w:szCs w:val="24"/>
        </w:rPr>
        <w:t>ravidla</w:t>
      </w:r>
      <w:r w:rsidR="001E226A" w:rsidRPr="00A22ED8">
        <w:rPr>
          <w:rFonts w:ascii="Arial" w:hAnsi="Arial" w:cs="Arial"/>
          <w:bCs/>
          <w:sz w:val="24"/>
          <w:szCs w:val="24"/>
        </w:rPr>
        <w:t>, případn</w:t>
      </w:r>
      <w:r w:rsidR="00572C90" w:rsidRPr="00A22ED8">
        <w:rPr>
          <w:rFonts w:ascii="Arial" w:hAnsi="Arial" w:cs="Arial"/>
          <w:bCs/>
          <w:sz w:val="24"/>
          <w:szCs w:val="24"/>
        </w:rPr>
        <w:t>á</w:t>
      </w:r>
      <w:r w:rsidR="00C34B23" w:rsidRPr="00A22ED8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A22ED8">
        <w:rPr>
          <w:rFonts w:ascii="Arial" w:hAnsi="Arial" w:cs="Arial"/>
          <w:bCs/>
          <w:sz w:val="24"/>
          <w:szCs w:val="24"/>
        </w:rPr>
        <w:t>a</w:t>
      </w:r>
      <w:r w:rsidR="00C34B23" w:rsidRPr="00A22ED8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A22ED8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A22ED8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A22ED8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A22ED8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A22ED8">
        <w:rPr>
          <w:rFonts w:ascii="Arial" w:hAnsi="Arial" w:cs="Arial"/>
          <w:bCs/>
          <w:sz w:val="24"/>
          <w:szCs w:val="24"/>
        </w:rPr>
        <w:t>8.6</w:t>
      </w:r>
      <w:r w:rsidR="001E226A" w:rsidRPr="00A22ED8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A22ED8">
        <w:rPr>
          <w:rFonts w:ascii="Arial" w:hAnsi="Arial" w:cs="Arial"/>
          <w:bCs/>
          <w:sz w:val="24"/>
          <w:szCs w:val="24"/>
        </w:rPr>
        <w:t>)</w:t>
      </w:r>
      <w:r w:rsidR="00CB3634" w:rsidRPr="00A22ED8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A22ED8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A22ED8">
        <w:rPr>
          <w:rFonts w:ascii="Arial" w:hAnsi="Arial" w:cs="Arial"/>
          <w:bCs/>
          <w:sz w:val="24"/>
          <w:szCs w:val="24"/>
        </w:rPr>
        <w:t>Poté</w:t>
      </w:r>
      <w:r w:rsidR="00645F5E" w:rsidRPr="00A22ED8">
        <w:rPr>
          <w:rFonts w:ascii="Arial" w:hAnsi="Arial" w:cs="Arial"/>
          <w:b/>
          <w:sz w:val="24"/>
          <w:szCs w:val="24"/>
        </w:rPr>
        <w:t xml:space="preserve"> </w:t>
      </w:r>
      <w:r w:rsidR="00645F5E" w:rsidRPr="00A22ED8">
        <w:rPr>
          <w:rFonts w:ascii="Arial" w:hAnsi="Arial" w:cs="Arial"/>
          <w:bCs/>
          <w:sz w:val="24"/>
          <w:szCs w:val="24"/>
        </w:rPr>
        <w:t>předloží</w:t>
      </w:r>
      <w:r w:rsidRPr="00A22ED8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A22ED8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A22ED8">
        <w:rPr>
          <w:rFonts w:ascii="Arial" w:hAnsi="Arial" w:cs="Arial"/>
          <w:bCs/>
          <w:sz w:val="24"/>
          <w:szCs w:val="24"/>
        </w:rPr>
        <w:t xml:space="preserve">hodnotící komisi: </w:t>
      </w:r>
      <w:r w:rsidR="001D7D55" w:rsidRPr="00A22ED8">
        <w:rPr>
          <w:rFonts w:ascii="Arial" w:hAnsi="Arial" w:cs="Arial"/>
          <w:bCs/>
          <w:sz w:val="24"/>
          <w:szCs w:val="24"/>
        </w:rPr>
        <w:t>Výboru pro rozvoj cestovního ruchu společně s Centrálou cestovního ruchu Olomouckého kraje, Jeseníky – sdružení cestovního ruchu a Střední Morava – Sdružení cestovního ruchu.</w:t>
      </w:r>
    </w:p>
    <w:p w14:paraId="012AE1A0" w14:textId="77777777" w:rsidR="00691685" w:rsidRPr="00A22ED8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3D5E92FD" w:rsidR="00691685" w:rsidRPr="00A22ED8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A22ED8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A22ED8">
        <w:rPr>
          <w:rFonts w:ascii="Arial" w:hAnsi="Arial" w:cs="Arial"/>
          <w:bCs/>
          <w:sz w:val="24"/>
          <w:szCs w:val="24"/>
        </w:rPr>
        <w:t>.</w:t>
      </w:r>
      <w:r w:rsidRPr="00A22ED8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A22ED8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A22ED8">
        <w:rPr>
          <w:rFonts w:ascii="Arial" w:hAnsi="Arial" w:cs="Arial"/>
          <w:bCs/>
          <w:sz w:val="24"/>
          <w:szCs w:val="24"/>
        </w:rPr>
        <w:t xml:space="preserve">hodnotící komise </w:t>
      </w:r>
      <w:r w:rsidRPr="00A22ED8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A22ED8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ab/>
      </w:r>
    </w:p>
    <w:p w14:paraId="21174DDE" w14:textId="3D31D8A9" w:rsidR="00AD7088" w:rsidRPr="00A22ED8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>Po vyhodnocení v </w:t>
      </w:r>
      <w:r w:rsidR="00CB3634" w:rsidRPr="00A22ED8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A22ED8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A22ED8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A22ED8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A22ED8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A22ED8">
        <w:rPr>
          <w:rFonts w:ascii="Arial" w:hAnsi="Arial" w:cs="Arial"/>
          <w:bCs/>
          <w:sz w:val="24"/>
          <w:szCs w:val="24"/>
        </w:rPr>
        <w:t>řídícím orgán</w:t>
      </w:r>
      <w:r w:rsidR="006078C9" w:rsidRPr="00A22ED8">
        <w:rPr>
          <w:rFonts w:ascii="Arial" w:hAnsi="Arial" w:cs="Arial"/>
          <w:bCs/>
          <w:sz w:val="24"/>
          <w:szCs w:val="24"/>
        </w:rPr>
        <w:t>em</w:t>
      </w:r>
      <w:r w:rsidR="0038493A" w:rsidRPr="00A22ED8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A22ED8">
        <w:rPr>
          <w:rFonts w:ascii="Arial" w:hAnsi="Arial" w:cs="Arial"/>
          <w:bCs/>
          <w:sz w:val="24"/>
          <w:szCs w:val="24"/>
        </w:rPr>
        <w:t>P</w:t>
      </w:r>
      <w:r w:rsidR="00CB3634" w:rsidRPr="00A22ED8">
        <w:rPr>
          <w:rFonts w:ascii="Arial" w:hAnsi="Arial" w:cs="Arial"/>
          <w:bCs/>
          <w:sz w:val="24"/>
          <w:szCs w:val="24"/>
        </w:rPr>
        <w:t>řijaté žádosti o </w:t>
      </w:r>
      <w:r w:rsidRPr="00A22ED8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A22ED8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A22ED8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A22ED8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A22ED8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1A65337B" w14:textId="4C7F14C4" w:rsidR="00CB3634" w:rsidRPr="00A22ED8" w:rsidRDefault="00AD7088" w:rsidP="00AD7088">
      <w:pPr>
        <w:ind w:firstLine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V případech</w:t>
      </w:r>
      <w:r w:rsidR="002C3BDA" w:rsidRPr="00A22ED8">
        <w:rPr>
          <w:rFonts w:ascii="Arial" w:hAnsi="Arial" w:cs="Arial"/>
          <w:sz w:val="24"/>
          <w:szCs w:val="24"/>
        </w:rPr>
        <w:t xml:space="preserve"> krácení dotace</w:t>
      </w:r>
      <w:r w:rsidRPr="00A22ED8">
        <w:rPr>
          <w:rFonts w:ascii="Arial" w:hAnsi="Arial" w:cs="Arial"/>
          <w:sz w:val="24"/>
          <w:szCs w:val="24"/>
        </w:rPr>
        <w:t xml:space="preserve"> (s ohledem na počet žadatelů a výši alokace) bude návrh </w:t>
      </w:r>
      <w:r w:rsidR="00F5499E" w:rsidRPr="00A22ED8">
        <w:rPr>
          <w:rFonts w:ascii="Arial" w:hAnsi="Arial" w:cs="Arial"/>
          <w:sz w:val="24"/>
          <w:szCs w:val="24"/>
        </w:rPr>
        <w:t xml:space="preserve">Radě Olomouckého kraje a následně </w:t>
      </w:r>
      <w:r w:rsidRPr="00A22ED8">
        <w:rPr>
          <w:rFonts w:ascii="Arial" w:hAnsi="Arial" w:cs="Arial"/>
          <w:sz w:val="24"/>
          <w:szCs w:val="24"/>
        </w:rPr>
        <w:t>řídícímu orgánu na výši poskytnuté dotace pro jednotlivé žadatele odpovídat výsledku bodování v části A</w:t>
      </w:r>
      <w:r w:rsidR="00CB3634" w:rsidRPr="00A22ED8">
        <w:rPr>
          <w:rFonts w:ascii="Arial" w:hAnsi="Arial" w:cs="Arial"/>
          <w:sz w:val="24"/>
          <w:szCs w:val="24"/>
        </w:rPr>
        <w:t xml:space="preserve">, </w:t>
      </w:r>
      <w:r w:rsidRPr="00A22ED8">
        <w:rPr>
          <w:rFonts w:ascii="Arial" w:hAnsi="Arial" w:cs="Arial"/>
          <w:sz w:val="24"/>
          <w:szCs w:val="24"/>
        </w:rPr>
        <w:t>B</w:t>
      </w:r>
      <w:r w:rsidR="00CB3634" w:rsidRPr="00A22ED8">
        <w:rPr>
          <w:rFonts w:ascii="Arial" w:hAnsi="Arial" w:cs="Arial"/>
          <w:sz w:val="24"/>
          <w:szCs w:val="24"/>
        </w:rPr>
        <w:t xml:space="preserve"> a návrhu v části C.</w:t>
      </w:r>
    </w:p>
    <w:p w14:paraId="08B0588E" w14:textId="6AF0413A" w:rsidR="00FC4326" w:rsidRPr="00A22ED8" w:rsidRDefault="00FC4326" w:rsidP="00AD7088">
      <w:pPr>
        <w:ind w:firstLine="0"/>
        <w:rPr>
          <w:rFonts w:ascii="Arial" w:hAnsi="Arial" w:cs="Arial"/>
          <w:sz w:val="24"/>
          <w:szCs w:val="24"/>
        </w:rPr>
      </w:pPr>
    </w:p>
    <w:p w14:paraId="208BE88D" w14:textId="74E29A35" w:rsidR="001D7D55" w:rsidRPr="00A22ED8" w:rsidRDefault="001D7D55" w:rsidP="001D7D5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 xml:space="preserve">Podpořeny budou žádosti, které získají více než 50 bodů. </w:t>
      </w:r>
    </w:p>
    <w:p w14:paraId="60B14AC2" w14:textId="2C86360C" w:rsidR="00C34B4A" w:rsidRPr="00A22ED8" w:rsidRDefault="001D7D55" w:rsidP="00AD7088">
      <w:pPr>
        <w:ind w:firstLine="0"/>
        <w:rPr>
          <w:rFonts w:ascii="Arial" w:hAnsi="Arial" w:cs="Arial"/>
          <w:b/>
          <w:sz w:val="24"/>
          <w:szCs w:val="24"/>
        </w:rPr>
      </w:pPr>
      <w:r w:rsidRPr="00A22ED8">
        <w:rPr>
          <w:rFonts w:ascii="Arial" w:hAnsi="Arial" w:cs="Arial"/>
          <w:sz w:val="24"/>
          <w:szCs w:val="24"/>
        </w:rPr>
        <w:t>Tyto žádosti budou podpořeny v plné výši dle pořadí, a to až do vyčerpání alokace (bude se postupně odečítat). V případě, že zbylá alokace nebude dostačující pro dalšího žadatele v pořadí, bude takovýto žadatel podpořen částečně</w:t>
      </w:r>
      <w:r w:rsidR="00842409" w:rsidRPr="00A22ED8">
        <w:rPr>
          <w:rFonts w:ascii="Arial" w:hAnsi="Arial" w:cs="Arial"/>
          <w:sz w:val="24"/>
          <w:szCs w:val="24"/>
        </w:rPr>
        <w:t xml:space="preserve"> </w:t>
      </w:r>
      <w:r w:rsidR="004F53D8" w:rsidRPr="00A22ED8">
        <w:rPr>
          <w:rFonts w:ascii="Arial" w:hAnsi="Arial" w:cs="Arial"/>
          <w:sz w:val="24"/>
          <w:szCs w:val="24"/>
        </w:rPr>
        <w:t>a to na základě získaného bodového ohodnocení</w:t>
      </w:r>
      <w:r w:rsidRPr="00A22ED8">
        <w:rPr>
          <w:rFonts w:ascii="Arial" w:hAnsi="Arial" w:cs="Arial"/>
          <w:sz w:val="24"/>
          <w:szCs w:val="24"/>
        </w:rPr>
        <w:t>. V případě shodného počtu bodů u více žadatelů bude mezi tyto zbývající částka rovnoměrně rozdělena</w:t>
      </w:r>
      <w:r w:rsidR="001143D8" w:rsidRPr="00A22ED8">
        <w:rPr>
          <w:rFonts w:ascii="Arial" w:hAnsi="Arial" w:cs="Arial"/>
          <w:sz w:val="24"/>
          <w:szCs w:val="24"/>
        </w:rPr>
        <w:t>.</w:t>
      </w:r>
    </w:p>
    <w:p w14:paraId="08D236B7" w14:textId="58840696" w:rsidR="00C34B4A" w:rsidRPr="00A22ED8" w:rsidRDefault="00C34B4A" w:rsidP="006078C9">
      <w:pPr>
        <w:ind w:left="0"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6078C9" w:rsidRPr="00A22ED8" w14:paraId="06153AE6" w14:textId="77777777" w:rsidTr="00BB3409">
        <w:tc>
          <w:tcPr>
            <w:tcW w:w="3685" w:type="dxa"/>
          </w:tcPr>
          <w:p w14:paraId="5F420EAD" w14:textId="77777777" w:rsidR="00C34B4A" w:rsidRPr="00A22ED8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A22ED8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A22ED8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A22ED8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6078C9" w:rsidRPr="00A22ED8" w14:paraId="5A7B69B1" w14:textId="77777777" w:rsidTr="00BB3409">
        <w:tc>
          <w:tcPr>
            <w:tcW w:w="3685" w:type="dxa"/>
          </w:tcPr>
          <w:p w14:paraId="77812DE4" w14:textId="0F36FF21" w:rsidR="00C34B4A" w:rsidRPr="00A22ED8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A22ED8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A22ED8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A22ED8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41C4D23E" w14:textId="2D24FDA5" w:rsidR="00C34B4A" w:rsidRPr="00A22ED8" w:rsidRDefault="001D7D55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5</w:t>
            </w:r>
            <w:r w:rsidR="00DE192E" w:rsidRPr="00A22ED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14:paraId="36C263CC" w14:textId="77777777" w:rsidR="00C34B4A" w:rsidRPr="00A22ED8" w:rsidRDefault="00C34B4A" w:rsidP="00C34B2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6078C9" w:rsidRPr="00A22ED8" w14:paraId="15F7A873" w14:textId="77777777" w:rsidTr="00BB3409">
        <w:tc>
          <w:tcPr>
            <w:tcW w:w="3685" w:type="dxa"/>
          </w:tcPr>
          <w:p w14:paraId="4A4BC6DC" w14:textId="77777777" w:rsidR="00DE192E" w:rsidRPr="00A22ED8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DE192E" w:rsidRPr="00A22ED8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(celkový bodový zisk A – C)</w:t>
            </w:r>
          </w:p>
        </w:tc>
        <w:tc>
          <w:tcPr>
            <w:tcW w:w="1843" w:type="dxa"/>
          </w:tcPr>
          <w:p w14:paraId="5580D40E" w14:textId="28DC03A7" w:rsidR="00DE192E" w:rsidRPr="00A22ED8" w:rsidRDefault="001D7D55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51</w:t>
            </w:r>
            <w:r w:rsidR="00DE192E" w:rsidRPr="00A22ED8">
              <w:rPr>
                <w:rFonts w:ascii="Arial" w:hAnsi="Arial" w:cs="Arial"/>
                <w:sz w:val="20"/>
                <w:szCs w:val="20"/>
              </w:rPr>
              <w:t>–100</w:t>
            </w:r>
          </w:p>
        </w:tc>
        <w:tc>
          <w:tcPr>
            <w:tcW w:w="2693" w:type="dxa"/>
          </w:tcPr>
          <w:p w14:paraId="4A541007" w14:textId="5D0227AA" w:rsidR="00DE192E" w:rsidRPr="00A22ED8" w:rsidRDefault="00DE192E" w:rsidP="00DE19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22ED8">
              <w:rPr>
                <w:rFonts w:ascii="Arial" w:hAnsi="Arial" w:cs="Arial"/>
                <w:sz w:val="20"/>
                <w:szCs w:val="20"/>
              </w:rPr>
              <w:t>VYHOVĚT</w:t>
            </w:r>
            <w:r w:rsidR="001D7D55" w:rsidRPr="00A22ED8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</w:tbl>
    <w:p w14:paraId="5905F754" w14:textId="57924F64" w:rsidR="00C34B4A" w:rsidRPr="00A22ED8" w:rsidRDefault="00C34B4A" w:rsidP="00C34B4A">
      <w:pPr>
        <w:ind w:left="708" w:firstLine="0"/>
        <w:rPr>
          <w:rFonts w:ascii="Arial" w:hAnsi="Arial" w:cs="Arial"/>
          <w:i/>
          <w:sz w:val="20"/>
          <w:szCs w:val="20"/>
        </w:rPr>
      </w:pPr>
      <w:r w:rsidRPr="00A22ED8">
        <w:rPr>
          <w:rFonts w:ascii="Arial" w:hAnsi="Arial" w:cs="Arial"/>
          <w:i/>
          <w:iCs/>
          <w:sz w:val="20"/>
          <w:szCs w:val="20"/>
        </w:rPr>
        <w:t>*</w:t>
      </w:r>
      <w:r w:rsidR="00A80523" w:rsidRPr="00A22ED8">
        <w:rPr>
          <w:rFonts w:ascii="Arial" w:hAnsi="Arial" w:cs="Arial"/>
          <w:i/>
          <w:iCs/>
          <w:sz w:val="20"/>
          <w:szCs w:val="20"/>
        </w:rPr>
        <w:t xml:space="preserve"> Může být vyhověno v plné výši nebo částečně. Ke krácení požadavku dojde u žádostí s nižším bodovým hodnocením (pořadí dle dosaženého bodového zisku</w:t>
      </w:r>
      <w:r w:rsidR="002A657A">
        <w:rPr>
          <w:rFonts w:ascii="Arial" w:hAnsi="Arial" w:cs="Arial"/>
          <w:i/>
          <w:iCs/>
          <w:sz w:val="20"/>
          <w:szCs w:val="20"/>
        </w:rPr>
        <w:t xml:space="preserve"> dle odst. 9.7</w:t>
      </w:r>
      <w:r w:rsidR="00A80523" w:rsidRPr="00A22ED8">
        <w:rPr>
          <w:rFonts w:ascii="Arial" w:hAnsi="Arial" w:cs="Arial"/>
          <w:i/>
          <w:iCs/>
          <w:sz w:val="20"/>
          <w:szCs w:val="20"/>
        </w:rPr>
        <w:t>).</w:t>
      </w:r>
    </w:p>
    <w:p w14:paraId="095882B4" w14:textId="77777777" w:rsidR="00691685" w:rsidRPr="00A22ED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38846F82" w:rsidR="006F1012" w:rsidRPr="00A22ED8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27067515" w14:textId="77777777" w:rsidR="00F5499E" w:rsidRPr="00A22ED8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566A4030" w:rsidR="006F1012" w:rsidRPr="00A22ED8" w:rsidRDefault="006F1012" w:rsidP="006F1012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lastRenderedPageBreak/>
        <w:tab/>
      </w:r>
      <w:r w:rsidRPr="00A22ED8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A22ED8">
        <w:rPr>
          <w:rFonts w:ascii="Arial" w:hAnsi="Arial" w:cs="Arial"/>
          <w:b/>
          <w:bCs/>
          <w:sz w:val="24"/>
          <w:szCs w:val="24"/>
        </w:rPr>
        <w:t>.</w:t>
      </w:r>
    </w:p>
    <w:p w14:paraId="7398BFB5" w14:textId="5A63E3B4" w:rsidR="00505864" w:rsidRPr="00A22ED8" w:rsidRDefault="00505864" w:rsidP="007E452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7A4E953A" w:rsidR="006F1012" w:rsidRPr="00A22ED8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A22ED8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A22ED8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A22ED8">
        <w:rPr>
          <w:rFonts w:ascii="Arial" w:hAnsi="Arial" w:cs="Arial"/>
          <w:sz w:val="24"/>
          <w:szCs w:val="24"/>
        </w:rPr>
        <w:t> </w:t>
      </w:r>
      <w:r w:rsidR="002D577C" w:rsidRPr="00A22ED8">
        <w:rPr>
          <w:rFonts w:ascii="Arial" w:hAnsi="Arial" w:cs="Arial"/>
          <w:sz w:val="24"/>
          <w:szCs w:val="24"/>
        </w:rPr>
        <w:t>žádosti</w:t>
      </w:r>
      <w:r w:rsidR="00893A71" w:rsidRPr="00A22ED8">
        <w:rPr>
          <w:rFonts w:ascii="Arial" w:hAnsi="Arial" w:cs="Arial"/>
          <w:sz w:val="24"/>
          <w:szCs w:val="24"/>
        </w:rPr>
        <w:t xml:space="preserve"> apod.</w:t>
      </w:r>
      <w:r w:rsidR="002D577C" w:rsidRPr="00A22ED8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A22ED8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75E5759A" w:rsidR="009A6768" w:rsidRPr="00A22ED8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1D7D55" w:rsidRPr="00A22ED8">
        <w:rPr>
          <w:rFonts w:ascii="Arial" w:hAnsi="Arial" w:cs="Arial"/>
          <w:bCs/>
          <w:sz w:val="24"/>
          <w:szCs w:val="24"/>
        </w:rPr>
        <w:t>150</w:t>
      </w:r>
      <w:r w:rsidRPr="00A22ED8">
        <w:rPr>
          <w:rFonts w:ascii="Arial" w:hAnsi="Arial" w:cs="Arial"/>
          <w:bCs/>
          <w:sz w:val="24"/>
          <w:szCs w:val="24"/>
        </w:rPr>
        <w:t xml:space="preserve"> dnů od </w:t>
      </w:r>
      <w:r w:rsidR="00912FDB" w:rsidRPr="00A22ED8">
        <w:rPr>
          <w:rFonts w:ascii="Arial" w:hAnsi="Arial" w:cs="Arial"/>
          <w:bCs/>
          <w:sz w:val="24"/>
          <w:szCs w:val="24"/>
        </w:rPr>
        <w:t>uplynutí lhůty pro podávání</w:t>
      </w:r>
      <w:r w:rsidR="001D7D55" w:rsidRPr="00A22ED8">
        <w:rPr>
          <w:rFonts w:ascii="Arial" w:hAnsi="Arial" w:cs="Arial"/>
          <w:bCs/>
          <w:sz w:val="24"/>
          <w:szCs w:val="24"/>
        </w:rPr>
        <w:t xml:space="preserve"> žádostí v tomto dotačním titulu.</w:t>
      </w:r>
    </w:p>
    <w:p w14:paraId="17139E40" w14:textId="77777777" w:rsidR="00691685" w:rsidRPr="00A22ED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0CC0D7C5" w:rsidR="00691685" w:rsidRPr="00A22ED8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A22ED8">
        <w:rPr>
          <w:rFonts w:ascii="Arial" w:hAnsi="Arial" w:cs="Arial"/>
          <w:bCs/>
          <w:sz w:val="24"/>
          <w:szCs w:val="24"/>
        </w:rPr>
        <w:t>titulu</w:t>
      </w:r>
      <w:r w:rsidRPr="00A22ED8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A22ED8">
        <w:rPr>
          <w:rFonts w:ascii="Arial" w:hAnsi="Arial" w:cs="Arial"/>
          <w:bCs/>
          <w:sz w:val="24"/>
          <w:szCs w:val="24"/>
        </w:rPr>
        <w:t>titulu</w:t>
      </w:r>
      <w:r w:rsidRPr="00A22ED8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A22ED8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018A4E15" w:rsidR="00523688" w:rsidRPr="00A22ED8" w:rsidRDefault="00691685" w:rsidP="00A22ED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>Informac</w:t>
      </w:r>
      <w:r w:rsidR="00805F04" w:rsidRPr="00A22ED8">
        <w:rPr>
          <w:rFonts w:ascii="Arial" w:hAnsi="Arial" w:cs="Arial"/>
          <w:bCs/>
          <w:sz w:val="24"/>
          <w:szCs w:val="24"/>
        </w:rPr>
        <w:t>i</w:t>
      </w:r>
      <w:r w:rsidRPr="00A22ED8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A22ED8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A22ED8">
        <w:rPr>
          <w:rFonts w:ascii="Arial" w:hAnsi="Arial" w:cs="Arial"/>
          <w:b/>
          <w:bCs/>
          <w:sz w:val="24"/>
          <w:szCs w:val="24"/>
        </w:rPr>
        <w:t>dnů</w:t>
      </w:r>
      <w:r w:rsidRPr="00A22ED8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A22ED8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A22ED8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A22ED8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A22ED8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A22ED8">
        <w:rPr>
          <w:rFonts w:ascii="Arial" w:hAnsi="Arial" w:cs="Arial"/>
          <w:bCs/>
          <w:sz w:val="24"/>
          <w:szCs w:val="24"/>
        </w:rPr>
        <w:t>na </w:t>
      </w:r>
      <w:r w:rsidR="00080132" w:rsidRPr="00A22ED8">
        <w:rPr>
          <w:rFonts w:ascii="Arial" w:hAnsi="Arial" w:cs="Arial"/>
          <w:bCs/>
          <w:sz w:val="24"/>
          <w:szCs w:val="24"/>
        </w:rPr>
        <w:t xml:space="preserve">webových stránkách dotačního titulu </w:t>
      </w:r>
      <w:r w:rsidR="00F97013" w:rsidRPr="00A22ED8">
        <w:rPr>
          <w:rFonts w:ascii="Arial" w:hAnsi="Arial" w:cs="Arial"/>
          <w:bCs/>
          <w:sz w:val="24"/>
          <w:szCs w:val="24"/>
        </w:rPr>
        <w:t>(</w:t>
      </w:r>
      <w:r w:rsidR="009A4562" w:rsidRPr="00A22ED8">
        <w:rPr>
          <w:rFonts w:ascii="Arial" w:hAnsi="Arial" w:cs="Arial"/>
          <w:bCs/>
          <w:sz w:val="24"/>
          <w:szCs w:val="24"/>
        </w:rPr>
        <w:t>po </w:t>
      </w:r>
      <w:r w:rsidR="00F97013" w:rsidRPr="00A22ED8">
        <w:rPr>
          <w:rFonts w:ascii="Arial" w:hAnsi="Arial" w:cs="Arial"/>
          <w:bCs/>
          <w:sz w:val="24"/>
          <w:szCs w:val="24"/>
        </w:rPr>
        <w:t xml:space="preserve">zajištění </w:t>
      </w:r>
      <w:proofErr w:type="spellStart"/>
      <w:r w:rsidR="00F97013" w:rsidRPr="00A22ED8">
        <w:rPr>
          <w:rFonts w:ascii="Arial" w:hAnsi="Arial" w:cs="Arial"/>
          <w:bCs/>
          <w:sz w:val="24"/>
          <w:szCs w:val="24"/>
        </w:rPr>
        <w:t>anonymizace</w:t>
      </w:r>
      <w:proofErr w:type="spellEnd"/>
      <w:r w:rsidR="00F97013" w:rsidRPr="00A22ED8">
        <w:rPr>
          <w:rFonts w:ascii="Arial" w:hAnsi="Arial" w:cs="Arial"/>
          <w:bCs/>
          <w:sz w:val="24"/>
          <w:szCs w:val="24"/>
        </w:rPr>
        <w:t xml:space="preserve"> dokumentů)</w:t>
      </w:r>
      <w:r w:rsidR="004D3F17" w:rsidRPr="00A22ED8">
        <w:rPr>
          <w:rFonts w:ascii="Arial" w:hAnsi="Arial" w:cs="Arial"/>
          <w:bCs/>
          <w:sz w:val="24"/>
          <w:szCs w:val="24"/>
        </w:rPr>
        <w:t>.</w:t>
      </w:r>
    </w:p>
    <w:p w14:paraId="07F85D4E" w14:textId="77777777" w:rsidR="00523688" w:rsidRPr="00A22ED8" w:rsidRDefault="00523688" w:rsidP="00A22ED8">
      <w:pPr>
        <w:pStyle w:val="Odstavecseseznamem"/>
        <w:ind w:left="851"/>
        <w:rPr>
          <w:rFonts w:ascii="Arial" w:hAnsi="Arial" w:cs="Arial"/>
          <w:b/>
          <w:caps/>
          <w:sz w:val="24"/>
          <w:szCs w:val="24"/>
        </w:rPr>
      </w:pPr>
    </w:p>
    <w:p w14:paraId="4860C721" w14:textId="60ECC679" w:rsidR="006A310B" w:rsidRPr="00A22ED8" w:rsidRDefault="006A310B" w:rsidP="00A22ED8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851" w:hanging="851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A22ED8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A22ED8" w:rsidRDefault="006A310B" w:rsidP="00A22ED8">
      <w:pPr>
        <w:pStyle w:val="Odstavecseseznamem"/>
        <w:autoSpaceDE w:val="0"/>
        <w:autoSpaceDN w:val="0"/>
        <w:adjustRightInd w:val="0"/>
        <w:ind w:left="851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A22ED8" w:rsidRDefault="006A310B" w:rsidP="00A22ED8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b/>
          <w:sz w:val="24"/>
          <w:szCs w:val="24"/>
        </w:rPr>
        <w:t>Administrátor</w:t>
      </w:r>
      <w:r w:rsidRPr="00A22ED8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A22ED8">
        <w:rPr>
          <w:rFonts w:ascii="Arial" w:hAnsi="Arial" w:cs="Arial"/>
          <w:sz w:val="24"/>
          <w:szCs w:val="24"/>
        </w:rPr>
        <w:t xml:space="preserve"> věcné stránce, </w:t>
      </w:r>
      <w:r w:rsidR="008B15AC" w:rsidRPr="00A22ED8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A22ED8">
        <w:rPr>
          <w:rFonts w:ascii="Arial" w:hAnsi="Arial" w:cs="Arial"/>
          <w:sz w:val="24"/>
          <w:szCs w:val="24"/>
        </w:rPr>
        <w:t>komunikuje s </w:t>
      </w:r>
      <w:r w:rsidRPr="00A22ED8">
        <w:rPr>
          <w:rFonts w:ascii="Arial" w:hAnsi="Arial" w:cs="Arial"/>
          <w:sz w:val="24"/>
          <w:szCs w:val="24"/>
        </w:rPr>
        <w:t>žadateli, provádí hodnocení formálních kritérií žádostí, posuzuje soulad s podmínkami dotačního programu, prová</w:t>
      </w:r>
      <w:r w:rsidR="0079029A" w:rsidRPr="00A22ED8">
        <w:rPr>
          <w:rFonts w:ascii="Arial" w:hAnsi="Arial" w:cs="Arial"/>
          <w:sz w:val="24"/>
          <w:szCs w:val="24"/>
        </w:rPr>
        <w:t>dí prověření závěrečné zprávy a </w:t>
      </w:r>
      <w:r w:rsidRPr="00A22ED8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31DE9BAA" w:rsidR="006A310B" w:rsidRPr="00A22ED8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22ED8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A22ED8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A22ED8">
        <w:rPr>
          <w:rFonts w:ascii="Arial" w:hAnsi="Arial" w:cs="Arial"/>
          <w:sz w:val="24"/>
          <w:szCs w:val="24"/>
        </w:rPr>
        <w:t>aktivit</w:t>
      </w:r>
      <w:r w:rsidR="006A310B" w:rsidRPr="00A22ED8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A22ED8">
        <w:rPr>
          <w:rFonts w:ascii="Arial" w:hAnsi="Arial" w:cs="Arial"/>
          <w:sz w:val="24"/>
          <w:szCs w:val="24"/>
        </w:rPr>
        <w:t>titulu</w:t>
      </w:r>
      <w:r w:rsidR="006A310B" w:rsidRPr="00A22ED8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A22ED8">
        <w:rPr>
          <w:rFonts w:ascii="Arial" w:hAnsi="Arial" w:cs="Arial"/>
          <w:sz w:val="24"/>
          <w:szCs w:val="24"/>
        </w:rPr>
        <w:t>titulu</w:t>
      </w:r>
      <w:r w:rsidRPr="00A22ED8">
        <w:rPr>
          <w:rFonts w:ascii="Arial" w:hAnsi="Arial" w:cs="Arial"/>
          <w:sz w:val="24"/>
          <w:szCs w:val="24"/>
        </w:rPr>
        <w:t xml:space="preserve"> (např. </w:t>
      </w:r>
      <w:r w:rsidR="004B487C" w:rsidRPr="00A22ED8">
        <w:rPr>
          <w:rFonts w:ascii="Arial" w:hAnsi="Arial" w:cs="Arial"/>
          <w:sz w:val="24"/>
          <w:szCs w:val="24"/>
        </w:rPr>
        <w:t>kulturní akce</w:t>
      </w:r>
      <w:r w:rsidRPr="00A22ED8">
        <w:rPr>
          <w:rFonts w:ascii="Arial" w:hAnsi="Arial" w:cs="Arial"/>
          <w:sz w:val="24"/>
          <w:szCs w:val="24"/>
        </w:rPr>
        <w:t>)</w:t>
      </w:r>
      <w:r w:rsidR="006A310B" w:rsidRPr="00A22ED8">
        <w:rPr>
          <w:rFonts w:ascii="Arial" w:hAnsi="Arial" w:cs="Arial"/>
          <w:sz w:val="24"/>
          <w:szCs w:val="24"/>
        </w:rPr>
        <w:t>.</w:t>
      </w:r>
    </w:p>
    <w:p w14:paraId="268D7581" w14:textId="363E4E05" w:rsidR="006A310B" w:rsidRPr="00A22ED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22ED8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A22ED8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A22ED8">
        <w:rPr>
          <w:rFonts w:ascii="Arial" w:hAnsi="Arial" w:cs="Arial"/>
          <w:sz w:val="24"/>
          <w:szCs w:val="24"/>
        </w:rPr>
        <w:t>akce</w:t>
      </w:r>
      <w:r w:rsidR="00BA36B7" w:rsidRPr="00A22ED8">
        <w:rPr>
          <w:rFonts w:ascii="Arial" w:hAnsi="Arial" w:cs="Arial"/>
          <w:sz w:val="24"/>
          <w:szCs w:val="24"/>
        </w:rPr>
        <w:t xml:space="preserve"> a uvedl je v žádosti o </w:t>
      </w:r>
      <w:r w:rsidRPr="00A22ED8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A22ED8">
        <w:rPr>
          <w:rFonts w:ascii="Arial" w:hAnsi="Arial" w:cs="Arial"/>
          <w:sz w:val="24"/>
          <w:szCs w:val="24"/>
        </w:rPr>
        <w:t>akce</w:t>
      </w:r>
      <w:r w:rsidRPr="00A22ED8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A22ED8">
        <w:rPr>
          <w:rFonts w:ascii="Arial" w:hAnsi="Arial" w:cs="Arial"/>
          <w:sz w:val="24"/>
          <w:szCs w:val="24"/>
        </w:rPr>
        <w:t>5.4.</w:t>
      </w:r>
      <w:r w:rsidRPr="00A22ED8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</w:t>
      </w:r>
    </w:p>
    <w:p w14:paraId="1BE19854" w14:textId="633F4ED8" w:rsidR="006A310B" w:rsidRPr="00A22ED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22ED8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A22ED8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A22ED8">
        <w:rPr>
          <w:rFonts w:ascii="Arial" w:hAnsi="Arial" w:cs="Arial"/>
          <w:sz w:val="24"/>
          <w:szCs w:val="24"/>
        </w:rPr>
        <w:t>akce</w:t>
      </w:r>
      <w:r w:rsidRPr="00A22ED8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A22ED8">
        <w:rPr>
          <w:rFonts w:ascii="Arial" w:hAnsi="Arial" w:cs="Arial"/>
          <w:sz w:val="24"/>
          <w:szCs w:val="24"/>
        </w:rPr>
        <w:t xml:space="preserve">akce </w:t>
      </w:r>
      <w:r w:rsidRPr="00A22ED8">
        <w:rPr>
          <w:rFonts w:ascii="Arial" w:hAnsi="Arial" w:cs="Arial"/>
          <w:sz w:val="24"/>
          <w:szCs w:val="24"/>
        </w:rPr>
        <w:t xml:space="preserve">dle </w:t>
      </w:r>
      <w:r w:rsidR="00B43176" w:rsidRPr="00A22ED8">
        <w:rPr>
          <w:rFonts w:ascii="Arial" w:hAnsi="Arial" w:cs="Arial"/>
          <w:sz w:val="24"/>
          <w:szCs w:val="24"/>
        </w:rPr>
        <w:t xml:space="preserve">těchto </w:t>
      </w:r>
      <w:r w:rsidR="00444B86" w:rsidRPr="00A22ED8">
        <w:rPr>
          <w:rFonts w:ascii="Arial" w:hAnsi="Arial" w:cs="Arial"/>
          <w:sz w:val="24"/>
          <w:szCs w:val="24"/>
        </w:rPr>
        <w:t>P</w:t>
      </w:r>
      <w:r w:rsidRPr="00A22ED8">
        <w:rPr>
          <w:rFonts w:ascii="Arial" w:hAnsi="Arial" w:cs="Arial"/>
          <w:sz w:val="24"/>
          <w:szCs w:val="24"/>
        </w:rPr>
        <w:t>ravidel, odst.</w:t>
      </w:r>
      <w:r w:rsidR="003F1369" w:rsidRPr="00A22ED8">
        <w:rPr>
          <w:rFonts w:ascii="Arial" w:hAnsi="Arial" w:cs="Arial"/>
          <w:sz w:val="24"/>
          <w:szCs w:val="24"/>
        </w:rPr>
        <w:t xml:space="preserve"> 5</w:t>
      </w:r>
      <w:r w:rsidRPr="00A22ED8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6F348ADA" w14:textId="12611D13" w:rsidR="006A310B" w:rsidRPr="00A22ED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22ED8">
        <w:rPr>
          <w:rFonts w:ascii="Arial" w:hAnsi="Arial" w:cs="Arial"/>
          <w:b/>
          <w:sz w:val="24"/>
          <w:szCs w:val="24"/>
        </w:rPr>
        <w:lastRenderedPageBreak/>
        <w:t xml:space="preserve">Konkrétní účel </w:t>
      </w:r>
      <w:r w:rsidRPr="00A22ED8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A22ED8">
        <w:rPr>
          <w:rFonts w:ascii="Arial" w:hAnsi="Arial" w:cs="Arial"/>
          <w:sz w:val="24"/>
          <w:szCs w:val="24"/>
        </w:rPr>
        <w:t>akci</w:t>
      </w:r>
      <w:r w:rsidRPr="00A22ED8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A22ED8">
        <w:rPr>
          <w:rFonts w:ascii="Arial" w:hAnsi="Arial" w:cs="Arial"/>
          <w:sz w:val="24"/>
          <w:szCs w:val="24"/>
        </w:rPr>
        <w:t>akci</w:t>
      </w:r>
      <w:r w:rsidRPr="00A22ED8">
        <w:rPr>
          <w:rFonts w:ascii="Arial" w:hAnsi="Arial" w:cs="Arial"/>
          <w:sz w:val="24"/>
          <w:szCs w:val="24"/>
        </w:rPr>
        <w:t>) v souladu s definov</w:t>
      </w:r>
      <w:r w:rsidR="0079029A" w:rsidRPr="00A22ED8">
        <w:rPr>
          <w:rFonts w:ascii="Arial" w:hAnsi="Arial" w:cs="Arial"/>
          <w:sz w:val="24"/>
          <w:szCs w:val="24"/>
        </w:rPr>
        <w:t>anými cíli dotačního programu a </w:t>
      </w:r>
      <w:r w:rsidRPr="00A22ED8">
        <w:rPr>
          <w:rFonts w:ascii="Arial" w:hAnsi="Arial" w:cs="Arial"/>
          <w:sz w:val="24"/>
          <w:szCs w:val="24"/>
        </w:rPr>
        <w:t xml:space="preserve">v souladu s obecným účelem. </w:t>
      </w:r>
      <w:r w:rsidRPr="00A22ED8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7E78B7CB" w:rsidR="006A310B" w:rsidRPr="00A22ED8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22ED8">
        <w:rPr>
          <w:rFonts w:ascii="Arial" w:hAnsi="Arial" w:cs="Arial"/>
          <w:b/>
          <w:sz w:val="24"/>
          <w:szCs w:val="24"/>
        </w:rPr>
        <w:t>Neuznatelné výdaje</w:t>
      </w:r>
      <w:r w:rsidRPr="00A22ED8">
        <w:rPr>
          <w:rFonts w:ascii="Arial" w:hAnsi="Arial" w:cs="Arial"/>
          <w:sz w:val="24"/>
          <w:szCs w:val="24"/>
        </w:rPr>
        <w:t xml:space="preserve"> </w:t>
      </w:r>
      <w:r w:rsidR="003F7B8E" w:rsidRPr="00A22ED8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A22ED8">
        <w:rPr>
          <w:rFonts w:ascii="Arial" w:hAnsi="Arial" w:cs="Arial"/>
          <w:sz w:val="24"/>
          <w:szCs w:val="24"/>
        </w:rPr>
        <w:t>dotaci, ani prostředky finanční spoluúčasti žadatele</w:t>
      </w:r>
      <w:r w:rsidR="004C301B" w:rsidRPr="00A22ED8">
        <w:rPr>
          <w:rFonts w:ascii="Arial" w:hAnsi="Arial" w:cs="Arial"/>
          <w:sz w:val="24"/>
          <w:szCs w:val="24"/>
        </w:rPr>
        <w:t xml:space="preserve">, </w:t>
      </w:r>
      <w:r w:rsidR="003F7B8E" w:rsidRPr="00A22ED8">
        <w:rPr>
          <w:rFonts w:ascii="Arial" w:hAnsi="Arial" w:cs="Arial"/>
          <w:sz w:val="24"/>
          <w:szCs w:val="24"/>
        </w:rPr>
        <w:t>použít. Ž</w:t>
      </w:r>
      <w:r w:rsidRPr="00A22ED8">
        <w:rPr>
          <w:rFonts w:ascii="Arial" w:hAnsi="Arial" w:cs="Arial"/>
          <w:sz w:val="24"/>
          <w:szCs w:val="24"/>
        </w:rPr>
        <w:t xml:space="preserve">adatel </w:t>
      </w:r>
      <w:r w:rsidR="003F7B8E" w:rsidRPr="00A22ED8">
        <w:rPr>
          <w:rFonts w:ascii="Arial" w:hAnsi="Arial" w:cs="Arial"/>
          <w:sz w:val="24"/>
          <w:szCs w:val="24"/>
        </w:rPr>
        <w:t xml:space="preserve">je </w:t>
      </w:r>
      <w:r w:rsidR="005500EE" w:rsidRPr="00A22ED8">
        <w:rPr>
          <w:rFonts w:ascii="Arial" w:hAnsi="Arial" w:cs="Arial"/>
          <w:sz w:val="24"/>
          <w:szCs w:val="24"/>
        </w:rPr>
        <w:t>nemůže zahrnout do </w:t>
      </w:r>
      <w:r w:rsidRPr="00A22ED8">
        <w:rPr>
          <w:rFonts w:ascii="Arial" w:hAnsi="Arial" w:cs="Arial"/>
          <w:sz w:val="24"/>
          <w:szCs w:val="24"/>
        </w:rPr>
        <w:t>celkových předpokládaných</w:t>
      </w:r>
      <w:r w:rsidR="00FA5724" w:rsidRPr="00A22ED8">
        <w:rPr>
          <w:rFonts w:ascii="Arial" w:hAnsi="Arial" w:cs="Arial"/>
          <w:sz w:val="24"/>
          <w:szCs w:val="24"/>
        </w:rPr>
        <w:t xml:space="preserve"> uznatelných</w:t>
      </w:r>
      <w:r w:rsidRPr="00A22ED8">
        <w:rPr>
          <w:rFonts w:ascii="Arial" w:hAnsi="Arial" w:cs="Arial"/>
          <w:sz w:val="24"/>
          <w:szCs w:val="24"/>
        </w:rPr>
        <w:t xml:space="preserve"> ani celkových skutečně vynaložených </w:t>
      </w:r>
      <w:r w:rsidR="00FA5724" w:rsidRPr="00A22ED8">
        <w:rPr>
          <w:rFonts w:ascii="Arial" w:hAnsi="Arial" w:cs="Arial"/>
          <w:sz w:val="24"/>
          <w:szCs w:val="24"/>
        </w:rPr>
        <w:t xml:space="preserve">uznatelných </w:t>
      </w:r>
      <w:r w:rsidRPr="00A22ED8">
        <w:rPr>
          <w:rFonts w:ascii="Arial" w:hAnsi="Arial" w:cs="Arial"/>
          <w:sz w:val="24"/>
          <w:szCs w:val="24"/>
        </w:rPr>
        <w:t xml:space="preserve">výdajů na realizaci své </w:t>
      </w:r>
      <w:r w:rsidR="0058171B" w:rsidRPr="00A22ED8">
        <w:rPr>
          <w:rFonts w:ascii="Arial" w:hAnsi="Arial" w:cs="Arial"/>
          <w:sz w:val="24"/>
          <w:szCs w:val="24"/>
        </w:rPr>
        <w:t>akce</w:t>
      </w:r>
      <w:r w:rsidR="00272D37" w:rsidRPr="00A22ED8">
        <w:rPr>
          <w:rFonts w:ascii="Arial" w:hAnsi="Arial" w:cs="Arial"/>
          <w:sz w:val="24"/>
          <w:szCs w:val="24"/>
        </w:rPr>
        <w:t xml:space="preserve">. </w:t>
      </w:r>
      <w:r w:rsidRPr="00A22ED8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A22ED8">
        <w:rPr>
          <w:rFonts w:ascii="Arial" w:hAnsi="Arial" w:cs="Arial"/>
          <w:sz w:val="24"/>
          <w:szCs w:val="24"/>
        </w:rPr>
        <w:t>P</w:t>
      </w:r>
      <w:r w:rsidRPr="00A22ED8">
        <w:rPr>
          <w:rFonts w:ascii="Arial" w:hAnsi="Arial" w:cs="Arial"/>
          <w:sz w:val="24"/>
          <w:szCs w:val="24"/>
        </w:rPr>
        <w:t xml:space="preserve">ravidel, odst. </w:t>
      </w:r>
      <w:r w:rsidR="003F1369" w:rsidRPr="00A22ED8">
        <w:rPr>
          <w:rFonts w:ascii="Arial" w:hAnsi="Arial" w:cs="Arial"/>
          <w:sz w:val="24"/>
          <w:szCs w:val="24"/>
        </w:rPr>
        <w:t>7.4</w:t>
      </w:r>
      <w:r w:rsidR="005F5C4E" w:rsidRPr="00A22ED8">
        <w:rPr>
          <w:rFonts w:ascii="Arial" w:hAnsi="Arial" w:cs="Arial"/>
          <w:sz w:val="24"/>
          <w:szCs w:val="24"/>
        </w:rPr>
        <w:t>,</w:t>
      </w:r>
      <w:r w:rsidR="005C0712" w:rsidRPr="00A22ED8">
        <w:rPr>
          <w:rFonts w:ascii="Arial" w:hAnsi="Arial" w:cs="Arial"/>
          <w:sz w:val="24"/>
          <w:szCs w:val="24"/>
        </w:rPr>
        <w:t xml:space="preserve"> a</w:t>
      </w:r>
      <w:r w:rsidR="007D402A" w:rsidRPr="00A22ED8">
        <w:rPr>
          <w:rFonts w:ascii="Arial" w:hAnsi="Arial" w:cs="Arial"/>
          <w:sz w:val="24"/>
          <w:szCs w:val="24"/>
        </w:rPr>
        <w:t> </w:t>
      </w:r>
      <w:r w:rsidR="005C0712" w:rsidRPr="00A22ED8">
        <w:rPr>
          <w:rFonts w:ascii="Arial" w:hAnsi="Arial" w:cs="Arial"/>
          <w:sz w:val="24"/>
          <w:szCs w:val="24"/>
        </w:rPr>
        <w:t>také Zásad v čl. 1 odst.</w:t>
      </w:r>
      <w:r w:rsidR="00291994" w:rsidRPr="00A22ED8">
        <w:rPr>
          <w:rFonts w:ascii="Arial" w:hAnsi="Arial" w:cs="Arial"/>
          <w:sz w:val="24"/>
          <w:szCs w:val="24"/>
        </w:rPr>
        <w:t xml:space="preserve"> </w:t>
      </w:r>
      <w:r w:rsidR="00A07366" w:rsidRPr="00A22ED8">
        <w:rPr>
          <w:rFonts w:ascii="Arial" w:hAnsi="Arial" w:cs="Arial"/>
          <w:sz w:val="24"/>
          <w:szCs w:val="24"/>
        </w:rPr>
        <w:t>5</w:t>
      </w:r>
      <w:r w:rsidRPr="00A22ED8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A22ED8">
        <w:rPr>
          <w:rFonts w:ascii="Arial" w:hAnsi="Arial" w:cs="Arial"/>
          <w:sz w:val="24"/>
          <w:szCs w:val="24"/>
        </w:rPr>
        <w:t>akce</w:t>
      </w:r>
      <w:r w:rsidRPr="00A22ED8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104D46" w:rsidRPr="00A22ED8">
        <w:rPr>
          <w:rFonts w:ascii="Arial" w:hAnsi="Arial" w:cs="Arial"/>
          <w:i/>
          <w:sz w:val="24"/>
          <w:szCs w:val="24"/>
        </w:rPr>
        <w:t xml:space="preserve"> </w:t>
      </w:r>
    </w:p>
    <w:p w14:paraId="63EF0230" w14:textId="3C10EFEF" w:rsidR="008268F8" w:rsidRPr="00A22ED8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b/>
          <w:sz w:val="24"/>
          <w:szCs w:val="24"/>
        </w:rPr>
        <w:t>Obecný účel</w:t>
      </w:r>
      <w:r w:rsidRPr="00A22ED8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A22ED8">
        <w:rPr>
          <w:rFonts w:ascii="Arial" w:hAnsi="Arial" w:cs="Arial"/>
          <w:sz w:val="24"/>
          <w:szCs w:val="24"/>
        </w:rPr>
        <w:t>titulu</w:t>
      </w:r>
      <w:r w:rsidRPr="00A22ED8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A22ED8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A22ED8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A22ED8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A22ED8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A22ED8">
        <w:rPr>
          <w:rFonts w:ascii="Arial" w:hAnsi="Arial" w:cs="Arial"/>
          <w:b/>
          <w:sz w:val="24"/>
          <w:szCs w:val="24"/>
        </w:rPr>
        <w:t>Poradní orgán</w:t>
      </w:r>
      <w:r w:rsidRPr="00A22ED8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A22ED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22ED8">
        <w:rPr>
          <w:rFonts w:ascii="Arial" w:hAnsi="Arial" w:cs="Arial"/>
          <w:b/>
          <w:sz w:val="24"/>
          <w:szCs w:val="24"/>
        </w:rPr>
        <w:t>Poskytovatel dotace</w:t>
      </w:r>
      <w:r w:rsidRPr="00A22ED8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78FE3625" w:rsidR="00724C93" w:rsidRPr="00A22ED8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22ED8">
        <w:rPr>
          <w:rFonts w:ascii="Arial" w:hAnsi="Arial" w:cs="Arial"/>
          <w:b/>
          <w:sz w:val="24"/>
          <w:szCs w:val="24"/>
        </w:rPr>
        <w:t>Projekt</w:t>
      </w:r>
      <w:r w:rsidR="00AB6332" w:rsidRPr="00A22ED8">
        <w:rPr>
          <w:rFonts w:ascii="Arial" w:hAnsi="Arial" w:cs="Arial"/>
          <w:b/>
          <w:sz w:val="24"/>
          <w:szCs w:val="24"/>
        </w:rPr>
        <w:t xml:space="preserve"> </w:t>
      </w:r>
      <w:r w:rsidRPr="00A22ED8">
        <w:rPr>
          <w:rFonts w:ascii="Arial" w:hAnsi="Arial" w:cs="Arial"/>
          <w:sz w:val="24"/>
          <w:szCs w:val="24"/>
        </w:rPr>
        <w:t>– akce (žadatelem navrhovaný ucelený souhrn aktivit, které mají být podpořeny z dotačního titulu, např. kulturní akce)</w:t>
      </w:r>
      <w:r w:rsidR="00786F00" w:rsidRPr="00A22ED8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A22ED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A22ED8">
        <w:rPr>
          <w:rFonts w:ascii="Arial" w:hAnsi="Arial" w:cs="Arial"/>
          <w:b/>
          <w:sz w:val="24"/>
          <w:szCs w:val="24"/>
        </w:rPr>
        <w:t>Příjemce</w:t>
      </w:r>
      <w:r w:rsidRPr="00A22ED8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0027C8C6" w:rsidR="00C14143" w:rsidRPr="00A22ED8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22ED8">
        <w:rPr>
          <w:rFonts w:ascii="Arial" w:hAnsi="Arial" w:cs="Arial"/>
          <w:b/>
          <w:sz w:val="24"/>
          <w:szCs w:val="24"/>
        </w:rPr>
        <w:t>Uznatelný výdaj</w:t>
      </w:r>
      <w:r w:rsidRPr="00A22ED8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A22ED8">
        <w:rPr>
          <w:rFonts w:ascii="Arial" w:hAnsi="Arial" w:cs="Arial"/>
          <w:sz w:val="24"/>
          <w:szCs w:val="24"/>
        </w:rPr>
        <w:t>usí být vynaložen na činnosti a </w:t>
      </w:r>
      <w:r w:rsidRPr="00A22ED8">
        <w:rPr>
          <w:rFonts w:ascii="Arial" w:hAnsi="Arial" w:cs="Arial"/>
          <w:sz w:val="24"/>
          <w:szCs w:val="24"/>
        </w:rPr>
        <w:t xml:space="preserve">aktivity, které jasně souvisí s obsahem a cíli akce a </w:t>
      </w:r>
      <w:proofErr w:type="gramStart"/>
      <w:r w:rsidRPr="00A22ED8">
        <w:rPr>
          <w:rFonts w:ascii="Arial" w:hAnsi="Arial" w:cs="Arial"/>
          <w:sz w:val="24"/>
          <w:szCs w:val="24"/>
        </w:rPr>
        <w:t>který</w:t>
      </w:r>
      <w:proofErr w:type="gramEnd"/>
      <w:r w:rsidRPr="00A22ED8">
        <w:rPr>
          <w:rFonts w:ascii="Arial" w:hAnsi="Arial" w:cs="Arial"/>
          <w:sz w:val="24"/>
          <w:szCs w:val="24"/>
        </w:rPr>
        <w:t xml:space="preserve"> vznikl v období realizace akce dle </w:t>
      </w:r>
      <w:r w:rsidR="00B43176" w:rsidRPr="00A22ED8">
        <w:rPr>
          <w:rFonts w:ascii="Arial" w:hAnsi="Arial" w:cs="Arial"/>
          <w:sz w:val="24"/>
          <w:szCs w:val="24"/>
        </w:rPr>
        <w:t xml:space="preserve">těchto </w:t>
      </w:r>
      <w:r w:rsidR="00602D5C" w:rsidRPr="00A22ED8">
        <w:rPr>
          <w:rFonts w:ascii="Arial" w:hAnsi="Arial" w:cs="Arial"/>
          <w:sz w:val="24"/>
          <w:szCs w:val="24"/>
        </w:rPr>
        <w:t>P</w:t>
      </w:r>
      <w:r w:rsidRPr="00A22ED8">
        <w:rPr>
          <w:rFonts w:ascii="Arial" w:hAnsi="Arial" w:cs="Arial"/>
          <w:sz w:val="24"/>
          <w:szCs w:val="24"/>
        </w:rPr>
        <w:t xml:space="preserve">ravidel, odst. 5.4 písm. c). </w:t>
      </w:r>
      <w:r w:rsidR="002A2E57" w:rsidRPr="00A22ED8">
        <w:rPr>
          <w:rFonts w:ascii="Arial" w:hAnsi="Arial" w:cs="Arial"/>
          <w:sz w:val="24"/>
          <w:szCs w:val="24"/>
        </w:rPr>
        <w:t>Výdaje hrazené z poskytnuté dotace musí být zaplaceny (z bankovního účtu, v hotovosti) nejpozději do data uvedeného v </w:t>
      </w:r>
      <w:r w:rsidR="00D92C31" w:rsidRPr="00A22ED8">
        <w:rPr>
          <w:rFonts w:ascii="Arial" w:hAnsi="Arial" w:cs="Arial"/>
          <w:sz w:val="24"/>
          <w:szCs w:val="24"/>
        </w:rPr>
        <w:t xml:space="preserve">čl. </w:t>
      </w:r>
      <w:r w:rsidR="002A2E57" w:rsidRPr="00A22ED8">
        <w:rPr>
          <w:rFonts w:ascii="Arial" w:hAnsi="Arial" w:cs="Arial"/>
          <w:sz w:val="24"/>
          <w:szCs w:val="24"/>
        </w:rPr>
        <w:t xml:space="preserve">II odst. 2 </w:t>
      </w:r>
      <w:r w:rsidR="00D92C31" w:rsidRPr="00A22ED8">
        <w:rPr>
          <w:rFonts w:ascii="Arial" w:hAnsi="Arial" w:cs="Arial"/>
          <w:sz w:val="24"/>
          <w:szCs w:val="24"/>
        </w:rPr>
        <w:t>S</w:t>
      </w:r>
      <w:r w:rsidR="002A2E57" w:rsidRPr="00A22ED8">
        <w:rPr>
          <w:rFonts w:ascii="Arial" w:hAnsi="Arial" w:cs="Arial"/>
          <w:sz w:val="24"/>
          <w:szCs w:val="24"/>
        </w:rPr>
        <w:t xml:space="preserve">mlouvy. </w:t>
      </w:r>
      <w:r w:rsidRPr="00A22ED8">
        <w:rPr>
          <w:rFonts w:ascii="Arial" w:hAnsi="Arial" w:cs="Arial"/>
          <w:sz w:val="24"/>
          <w:szCs w:val="24"/>
        </w:rPr>
        <w:t>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A22ED8">
        <w:rPr>
          <w:rFonts w:ascii="Arial" w:hAnsi="Arial" w:cs="Arial"/>
          <w:sz w:val="24"/>
          <w:szCs w:val="24"/>
        </w:rPr>
        <w:t>ky uznatelnosti musí splňovat i </w:t>
      </w:r>
      <w:r w:rsidRPr="00A22ED8">
        <w:rPr>
          <w:rFonts w:ascii="Arial" w:hAnsi="Arial" w:cs="Arial"/>
          <w:sz w:val="24"/>
          <w:szCs w:val="24"/>
        </w:rPr>
        <w:t>výdaje týkající se vlastní spoluúčasti žadatele.</w:t>
      </w:r>
    </w:p>
    <w:p w14:paraId="0CB024A6" w14:textId="10F03380" w:rsidR="006A310B" w:rsidRPr="00A22ED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A22ED8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A22ED8">
        <w:rPr>
          <w:rFonts w:ascii="Arial" w:hAnsi="Arial" w:cs="Arial"/>
          <w:sz w:val="24"/>
          <w:szCs w:val="24"/>
        </w:rPr>
        <w:t>akce</w:t>
      </w:r>
      <w:r w:rsidRPr="00A22ED8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A22ED8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22ED8">
        <w:rPr>
          <w:rFonts w:ascii="Arial" w:hAnsi="Arial" w:cs="Arial"/>
          <w:b/>
          <w:sz w:val="24"/>
          <w:szCs w:val="24"/>
        </w:rPr>
        <w:t>Žadatel</w:t>
      </w:r>
      <w:r w:rsidRPr="00A22ED8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3770570E" w:rsidR="006A310B" w:rsidRPr="00A22ED8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22ED8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A22ED8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A22ED8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A22ED8">
        <w:rPr>
          <w:rFonts w:ascii="Arial" w:hAnsi="Arial" w:cs="Arial"/>
          <w:b/>
          <w:sz w:val="24"/>
          <w:szCs w:val="24"/>
        </w:rPr>
        <w:t>Vlastní zdroje</w:t>
      </w:r>
      <w:r w:rsidRPr="00A22ED8">
        <w:rPr>
          <w:rFonts w:ascii="Arial" w:hAnsi="Arial" w:cs="Arial"/>
          <w:sz w:val="24"/>
          <w:szCs w:val="24"/>
        </w:rPr>
        <w:t xml:space="preserve"> – </w:t>
      </w:r>
      <w:r w:rsidR="00EF5BD2" w:rsidRPr="00A22ED8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A22ED8">
        <w:rPr>
          <w:rFonts w:ascii="Arial" w:hAnsi="Arial" w:cs="Arial"/>
          <w:sz w:val="24"/>
          <w:szCs w:val="24"/>
        </w:rPr>
        <w:t>í</w:t>
      </w:r>
      <w:r w:rsidR="00EF5BD2" w:rsidRPr="00A22ED8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5DC852C5" w:rsidR="00EF5BD2" w:rsidRPr="00A22ED8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22ED8">
        <w:rPr>
          <w:rFonts w:ascii="Arial" w:hAnsi="Arial" w:cs="Arial"/>
          <w:b/>
          <w:bCs/>
          <w:sz w:val="24"/>
          <w:szCs w:val="24"/>
        </w:rPr>
        <w:lastRenderedPageBreak/>
        <w:t>Jiné zdroje</w:t>
      </w:r>
      <w:r w:rsidRPr="00A22ED8">
        <w:rPr>
          <w:rFonts w:ascii="Arial" w:hAnsi="Arial" w:cs="Arial"/>
          <w:sz w:val="24"/>
          <w:szCs w:val="24"/>
        </w:rPr>
        <w:t xml:space="preserve"> </w:t>
      </w:r>
      <w:r w:rsidRPr="00A22ED8">
        <w:rPr>
          <w:rFonts w:ascii="Arial" w:hAnsi="Arial" w:cs="Arial"/>
        </w:rPr>
        <w:t xml:space="preserve">– </w:t>
      </w:r>
      <w:r w:rsidR="00EF5BD2" w:rsidRPr="00A22ED8">
        <w:rPr>
          <w:rFonts w:ascii="Arial" w:hAnsi="Arial" w:cs="Arial"/>
          <w:sz w:val="24"/>
          <w:szCs w:val="24"/>
        </w:rPr>
        <w:t>poskytnuté příjemci z veřejných rozpočtů (evropských, státních, územních), poskytnuté jinou fyzickou nebo právnickou osobou formou daru nebo dotace (příspěvky, dotace, dary</w:t>
      </w:r>
      <w:r w:rsidR="00396084" w:rsidRPr="00A22ED8">
        <w:rPr>
          <w:rFonts w:ascii="Arial" w:hAnsi="Arial" w:cs="Arial"/>
          <w:sz w:val="24"/>
          <w:szCs w:val="24"/>
        </w:rPr>
        <w:t>, apod.)</w:t>
      </w:r>
    </w:p>
    <w:p w14:paraId="6A38DFA1" w14:textId="0BF2D125" w:rsidR="005B4D66" w:rsidRPr="00A22ED8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A22ED8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A22ED8">
        <w:rPr>
          <w:rFonts w:ascii="Arial" w:hAnsi="Arial" w:cs="Arial"/>
          <w:sz w:val="24"/>
          <w:szCs w:val="24"/>
        </w:rPr>
        <w:t xml:space="preserve">jsou </w:t>
      </w:r>
      <w:r w:rsidR="005B4D66" w:rsidRPr="00A22ED8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A22ED8">
        <w:rPr>
          <w:rFonts w:ascii="Arial" w:hAnsi="Arial" w:cs="Arial"/>
          <w:sz w:val="24"/>
          <w:szCs w:val="24"/>
        </w:rPr>
        <w:t xml:space="preserve">např. </w:t>
      </w:r>
      <w:r w:rsidR="005B4D66" w:rsidRPr="00A22ED8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A22ED8">
        <w:rPr>
          <w:rFonts w:ascii="Arial" w:hAnsi="Arial" w:cs="Arial"/>
          <w:sz w:val="24"/>
          <w:szCs w:val="24"/>
        </w:rPr>
        <w:t xml:space="preserve">, </w:t>
      </w:r>
      <w:r w:rsidR="005B4D66" w:rsidRPr="00A22ED8">
        <w:rPr>
          <w:rFonts w:ascii="Arial" w:hAnsi="Arial" w:cs="Arial"/>
          <w:sz w:val="24"/>
          <w:szCs w:val="24"/>
        </w:rPr>
        <w:t>příspěvky, dary, vstupné</w:t>
      </w:r>
      <w:r w:rsidR="00E233CD" w:rsidRPr="00A22ED8">
        <w:rPr>
          <w:rFonts w:ascii="Arial" w:hAnsi="Arial" w:cs="Arial"/>
          <w:sz w:val="24"/>
          <w:szCs w:val="24"/>
        </w:rPr>
        <w:t>, příjmy z pronájmu prostor na akci</w:t>
      </w:r>
      <w:r w:rsidR="00396084" w:rsidRPr="00A22ED8">
        <w:rPr>
          <w:rFonts w:ascii="Arial" w:hAnsi="Arial" w:cs="Arial"/>
          <w:sz w:val="24"/>
          <w:szCs w:val="24"/>
        </w:rPr>
        <w:t xml:space="preserve"> apod.</w:t>
      </w:r>
    </w:p>
    <w:p w14:paraId="3920F444" w14:textId="5F323555" w:rsidR="00C4578A" w:rsidRPr="00A22ED8" w:rsidRDefault="00C4578A" w:rsidP="0039608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22ED8">
        <w:rPr>
          <w:rFonts w:ascii="Arial" w:hAnsi="Arial" w:cs="Arial"/>
          <w:b/>
          <w:sz w:val="24"/>
          <w:szCs w:val="24"/>
        </w:rPr>
        <w:t>Vyúčtování dotace</w:t>
      </w:r>
      <w:r w:rsidRPr="00A22ED8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A22ED8">
        <w:rPr>
          <w:rFonts w:ascii="Arial" w:hAnsi="Arial" w:cs="Arial"/>
          <w:sz w:val="24"/>
          <w:szCs w:val="24"/>
        </w:rPr>
        <w:t>se Smlouvou vyplněný, uložený a </w:t>
      </w:r>
      <w:r w:rsidRPr="00A22ED8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A22ED8">
        <w:rPr>
          <w:rFonts w:ascii="Arial" w:hAnsi="Arial" w:cs="Arial"/>
          <w:sz w:val="24"/>
          <w:szCs w:val="24"/>
        </w:rPr>
        <w:t>účtování dotace“, zveřejněný na </w:t>
      </w:r>
      <w:r w:rsidRPr="00A22ED8">
        <w:rPr>
          <w:rFonts w:ascii="Arial" w:hAnsi="Arial" w:cs="Arial"/>
          <w:sz w:val="24"/>
          <w:szCs w:val="24"/>
        </w:rPr>
        <w:t>internetových stránkách poskytovatele v systému RAP (Komunikace s občany).</w:t>
      </w:r>
    </w:p>
    <w:p w14:paraId="473E7A0A" w14:textId="5C4762EB" w:rsidR="00D21BD4" w:rsidRPr="00A22ED8" w:rsidRDefault="00396084" w:rsidP="00396084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22ED8">
        <w:rPr>
          <w:rFonts w:ascii="Arial" w:hAnsi="Arial" w:cs="Arial"/>
          <w:b/>
          <w:bCs/>
          <w:sz w:val="24"/>
          <w:szCs w:val="24"/>
        </w:rPr>
        <w:t>Turistické</w:t>
      </w:r>
      <w:r w:rsidRPr="00A22ED8">
        <w:rPr>
          <w:rFonts w:ascii="Arial" w:hAnsi="Arial" w:cs="Arial"/>
          <w:bCs/>
          <w:sz w:val="24"/>
          <w:szCs w:val="24"/>
        </w:rPr>
        <w:t xml:space="preserve"> </w:t>
      </w:r>
      <w:r w:rsidRPr="00A22ED8">
        <w:rPr>
          <w:rFonts w:ascii="Arial" w:hAnsi="Arial" w:cs="Arial"/>
          <w:b/>
          <w:sz w:val="24"/>
          <w:szCs w:val="24"/>
        </w:rPr>
        <w:t xml:space="preserve">regiony Jeseníky a Střední Morava </w:t>
      </w:r>
      <w:r w:rsidRPr="00A22ED8">
        <w:rPr>
          <w:rFonts w:ascii="Arial" w:hAnsi="Arial" w:cs="Arial"/>
          <w:sz w:val="24"/>
          <w:szCs w:val="24"/>
        </w:rPr>
        <w:t>jsou dva turistické regiony dohromady pokrývající celé území Olomouckého kraje a pro účely tohoto dotačního titulu se jedná o území vymezené dle Programu rozvoje cestovního ruchu Olomouckého kraje na období 2021 – 2027.</w:t>
      </w:r>
    </w:p>
    <w:p w14:paraId="39AABA46" w14:textId="77777777" w:rsidR="00396084" w:rsidRPr="00A22ED8" w:rsidRDefault="00396084" w:rsidP="00396084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C47B980" w14:textId="7C282AE8" w:rsidR="00396084" w:rsidRPr="00A22ED8" w:rsidRDefault="00396084" w:rsidP="00A22ED8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22ED8">
        <w:rPr>
          <w:rFonts w:ascii="Arial" w:hAnsi="Arial" w:cs="Arial"/>
          <w:b/>
          <w:bCs/>
          <w:sz w:val="24"/>
          <w:szCs w:val="24"/>
        </w:rPr>
        <w:t xml:space="preserve">Centrála cestovního ruchu Olomouckého kraje </w:t>
      </w:r>
      <w:r w:rsidRPr="00A22ED8">
        <w:rPr>
          <w:rFonts w:ascii="Arial" w:hAnsi="Arial" w:cs="Arial"/>
          <w:bCs/>
          <w:sz w:val="24"/>
          <w:szCs w:val="24"/>
        </w:rPr>
        <w:t>je krajskou organizací destinačního managementu (https://www.centralaok.cz).</w:t>
      </w:r>
    </w:p>
    <w:p w14:paraId="69434B4D" w14:textId="10672163" w:rsidR="00C93AAD" w:rsidRPr="00A22ED8" w:rsidRDefault="00C93AAD" w:rsidP="00A22ED8">
      <w:pPr>
        <w:tabs>
          <w:tab w:val="left" w:pos="851"/>
        </w:tabs>
        <w:ind w:left="0"/>
        <w:rPr>
          <w:rFonts w:ascii="Arial" w:hAnsi="Arial" w:cs="Arial"/>
          <w:bCs/>
          <w:sz w:val="12"/>
          <w:szCs w:val="12"/>
        </w:rPr>
      </w:pPr>
    </w:p>
    <w:p w14:paraId="787526CF" w14:textId="77777777" w:rsidR="00691685" w:rsidRPr="00A22ED8" w:rsidRDefault="00691685" w:rsidP="00A22ED8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851" w:hanging="851"/>
        <w:rPr>
          <w:rFonts w:ascii="Arial" w:hAnsi="Arial" w:cs="Arial"/>
          <w:b/>
          <w:bCs/>
          <w:sz w:val="26"/>
          <w:szCs w:val="26"/>
        </w:rPr>
      </w:pPr>
      <w:r w:rsidRPr="00A22ED8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A22ED8" w:rsidRDefault="00691685" w:rsidP="00A22ED8">
      <w:pPr>
        <w:pStyle w:val="Odstavecseseznamem"/>
        <w:tabs>
          <w:tab w:val="left" w:pos="851"/>
        </w:tabs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A22ED8" w:rsidRDefault="00691685" w:rsidP="00A22ED8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A22ED8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56B99306" w:rsidR="00D81DFB" w:rsidRPr="00A22ED8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A22ED8">
        <w:rPr>
          <w:rFonts w:ascii="Arial" w:hAnsi="Arial" w:cs="Arial"/>
          <w:bCs/>
          <w:sz w:val="24"/>
          <w:szCs w:val="24"/>
        </w:rPr>
        <w:t xml:space="preserve">lhůtu </w:t>
      </w:r>
      <w:r w:rsidRPr="00A22ED8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A22ED8">
        <w:rPr>
          <w:rFonts w:ascii="Arial" w:hAnsi="Arial" w:cs="Arial"/>
          <w:bCs/>
          <w:sz w:val="24"/>
          <w:szCs w:val="24"/>
        </w:rPr>
        <w:t>S</w:t>
      </w:r>
      <w:r w:rsidRPr="00A22ED8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A22ED8">
        <w:rPr>
          <w:rFonts w:ascii="Arial" w:hAnsi="Arial" w:cs="Arial"/>
          <w:bCs/>
          <w:sz w:val="24"/>
          <w:szCs w:val="24"/>
        </w:rPr>
        <w:t>čuje lhůtu v </w:t>
      </w:r>
      <w:r w:rsidRPr="00A22ED8">
        <w:rPr>
          <w:rFonts w:ascii="Arial" w:hAnsi="Arial" w:cs="Arial"/>
          <w:bCs/>
          <w:sz w:val="24"/>
          <w:szCs w:val="24"/>
        </w:rPr>
        <w:t xml:space="preserve">trvání </w:t>
      </w:r>
      <w:r w:rsidRPr="00A22ED8">
        <w:rPr>
          <w:rFonts w:ascii="Arial" w:hAnsi="Arial" w:cs="Arial"/>
          <w:sz w:val="24"/>
          <w:szCs w:val="24"/>
        </w:rPr>
        <w:t xml:space="preserve">90 </w:t>
      </w:r>
      <w:r w:rsidRPr="00A22ED8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A22ED8">
        <w:rPr>
          <w:rFonts w:ascii="Arial" w:hAnsi="Arial" w:cs="Arial"/>
          <w:bCs/>
          <w:sz w:val="24"/>
          <w:szCs w:val="24"/>
        </w:rPr>
        <w:t>S</w:t>
      </w:r>
      <w:r w:rsidRPr="00A22ED8">
        <w:rPr>
          <w:rFonts w:ascii="Arial" w:hAnsi="Arial" w:cs="Arial"/>
          <w:bCs/>
          <w:sz w:val="24"/>
          <w:szCs w:val="24"/>
        </w:rPr>
        <w:t xml:space="preserve">mlouvy na adresu příjemce. Pokud příjemce v této lhůtě nedoručí poskytovateli oboustranně platně podepsaný návrh </w:t>
      </w:r>
      <w:r w:rsidR="00131307" w:rsidRPr="00A22ED8">
        <w:rPr>
          <w:rFonts w:ascii="Arial" w:hAnsi="Arial" w:cs="Arial"/>
          <w:bCs/>
          <w:sz w:val="24"/>
          <w:szCs w:val="24"/>
        </w:rPr>
        <w:t>S</w:t>
      </w:r>
      <w:r w:rsidRPr="00A22ED8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A22ED8">
        <w:rPr>
          <w:rFonts w:ascii="Arial" w:hAnsi="Arial" w:cs="Arial"/>
          <w:bCs/>
          <w:sz w:val="24"/>
          <w:szCs w:val="24"/>
        </w:rPr>
        <w:t>S</w:t>
      </w:r>
      <w:r w:rsidRPr="00A22ED8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A22ED8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020D0D52" w:rsidR="00691685" w:rsidRPr="00A22ED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A22ED8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A22ED8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6A5477BA" w:rsidR="00691685" w:rsidRPr="00A22ED8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A22ED8">
        <w:rPr>
          <w:rFonts w:ascii="Arial" w:hAnsi="Arial" w:cs="Arial"/>
          <w:bCs/>
          <w:sz w:val="24"/>
          <w:szCs w:val="24"/>
        </w:rPr>
        <w:t>titulu</w:t>
      </w:r>
      <w:r w:rsidRPr="00A22ED8">
        <w:rPr>
          <w:rFonts w:ascii="Arial" w:hAnsi="Arial" w:cs="Arial"/>
          <w:bCs/>
          <w:sz w:val="24"/>
          <w:szCs w:val="24"/>
        </w:rPr>
        <w:t>:</w:t>
      </w:r>
    </w:p>
    <w:p w14:paraId="52E6B5DF" w14:textId="77777777" w:rsidR="00026DF8" w:rsidRPr="00A22ED8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77DC05FF" w14:textId="31966C8C" w:rsidR="00026DF8" w:rsidRPr="00A22ED8" w:rsidRDefault="00026DF8" w:rsidP="003A5393">
      <w:pPr>
        <w:pStyle w:val="Odstavecseseznamem"/>
        <w:numPr>
          <w:ilvl w:val="0"/>
          <w:numId w:val="24"/>
        </w:numPr>
        <w:spacing w:after="60" w:line="276" w:lineRule="auto"/>
        <w:ind w:left="1349" w:hanging="357"/>
        <w:contextualSpacing w:val="0"/>
        <w:rPr>
          <w:rFonts w:ascii="Arial" w:hAnsi="Arial" w:cs="Arial"/>
          <w:bCs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 xml:space="preserve">Vzorové smlouvy </w:t>
      </w:r>
      <w:r w:rsidR="00053E49" w:rsidRPr="00A22ED8">
        <w:rPr>
          <w:rFonts w:ascii="Arial" w:hAnsi="Arial" w:cs="Arial"/>
          <w:bCs/>
          <w:sz w:val="24"/>
          <w:szCs w:val="24"/>
        </w:rPr>
        <w:t>o poskytnutí dotace</w:t>
      </w:r>
      <w:r w:rsidRPr="00A22ED8">
        <w:rPr>
          <w:rFonts w:ascii="Arial" w:hAnsi="Arial" w:cs="Arial"/>
          <w:bCs/>
          <w:sz w:val="24"/>
          <w:szCs w:val="24"/>
        </w:rPr>
        <w:t xml:space="preserve">, schválené na zasedání </w:t>
      </w:r>
      <w:r w:rsidRPr="0097031D">
        <w:rPr>
          <w:rFonts w:ascii="Arial" w:hAnsi="Arial" w:cs="Arial"/>
          <w:bCs/>
          <w:sz w:val="24"/>
          <w:szCs w:val="24"/>
        </w:rPr>
        <w:t xml:space="preserve">Zastupitelstva Olomouckého kraje dne </w:t>
      </w:r>
      <w:r w:rsidR="007D68AA" w:rsidRPr="0097031D">
        <w:rPr>
          <w:rFonts w:ascii="Arial" w:hAnsi="Arial" w:cs="Arial"/>
          <w:bCs/>
          <w:sz w:val="24"/>
          <w:szCs w:val="24"/>
        </w:rPr>
        <w:t xml:space="preserve">19. 6. 2023 usnesením č. UZ/15/15/2023 </w:t>
      </w:r>
      <w:r w:rsidR="0097031D" w:rsidRPr="0097031D">
        <w:rPr>
          <w:rFonts w:ascii="Arial" w:hAnsi="Arial" w:cs="Arial"/>
          <w:bCs/>
          <w:sz w:val="24"/>
          <w:szCs w:val="24"/>
        </w:rPr>
        <w:t xml:space="preserve">(vzory 1, 7 a 9), resp. usnesením Zastupitelstva Olomouckého kraje č. </w:t>
      </w:r>
      <w:r w:rsidR="0097031D" w:rsidRPr="0097031D">
        <w:rPr>
          <w:rFonts w:ascii="Arial" w:hAnsi="Arial" w:cs="Arial"/>
          <w:sz w:val="24"/>
          <w:szCs w:val="24"/>
        </w:rPr>
        <w:t>UZ/16/8/2023 ze dne 18. 9. 2023 (vzory 3 a 5)</w:t>
      </w:r>
      <w:r w:rsidR="007D68AA" w:rsidRPr="0097031D">
        <w:rPr>
          <w:rFonts w:ascii="Arial" w:hAnsi="Arial" w:cs="Arial"/>
          <w:bCs/>
          <w:sz w:val="24"/>
          <w:szCs w:val="24"/>
        </w:rPr>
        <w:t>:</w:t>
      </w:r>
      <w:r w:rsidR="0097031D">
        <w:rPr>
          <w:rFonts w:ascii="Arial" w:hAnsi="Arial" w:cs="Arial"/>
          <w:bCs/>
          <w:sz w:val="24"/>
          <w:szCs w:val="24"/>
        </w:rPr>
        <w:t xml:space="preserve"> </w:t>
      </w:r>
    </w:p>
    <w:p w14:paraId="3F58494C" w14:textId="77777777" w:rsidR="00396084" w:rsidRPr="00A22ED8" w:rsidRDefault="00396084" w:rsidP="00396084">
      <w:pPr>
        <w:pStyle w:val="Odstavecseseznamem"/>
        <w:spacing w:after="200" w:line="276" w:lineRule="auto"/>
        <w:ind w:left="1353" w:firstLine="0"/>
        <w:rPr>
          <w:rFonts w:ascii="Arial" w:hAnsi="Arial" w:cs="Arial"/>
          <w:sz w:val="24"/>
          <w:szCs w:val="24"/>
          <w:lang w:eastAsia="cs-CZ"/>
        </w:rPr>
      </w:pPr>
      <w:r w:rsidRPr="00A22ED8">
        <w:rPr>
          <w:rFonts w:ascii="Arial" w:hAnsi="Arial" w:cs="Arial"/>
          <w:sz w:val="24"/>
          <w:szCs w:val="24"/>
          <w:lang w:eastAsia="cs-CZ"/>
        </w:rPr>
        <w:t>Vzorová veřejnoprávní smlouva o poskytnutí dotace na akci fyzické osobě nepodnikateli /Vzor 1/</w:t>
      </w:r>
    </w:p>
    <w:p w14:paraId="3900B689" w14:textId="77777777" w:rsidR="00396084" w:rsidRPr="00A22ED8" w:rsidRDefault="00396084" w:rsidP="00396084">
      <w:pPr>
        <w:pStyle w:val="Odstavecseseznamem"/>
        <w:spacing w:after="200" w:line="276" w:lineRule="auto"/>
        <w:ind w:left="1353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22ED8">
        <w:rPr>
          <w:rFonts w:ascii="Arial" w:hAnsi="Arial" w:cs="Arial"/>
          <w:sz w:val="24"/>
          <w:szCs w:val="24"/>
          <w:lang w:eastAsia="cs-CZ"/>
        </w:rPr>
        <w:t>Vzorov</w:t>
      </w:r>
      <w:r w:rsidRPr="00A22ED8">
        <w:rPr>
          <w:rFonts w:ascii="Arial" w:eastAsia="Times New Roman" w:hAnsi="Arial" w:cs="Arial"/>
          <w:sz w:val="24"/>
          <w:szCs w:val="24"/>
          <w:lang w:eastAsia="cs-CZ"/>
        </w:rPr>
        <w:t>á veřejnoprávní smlouva o poskytnutí dotace na akci fyzické osobě podnikateli /Vzor 3/</w:t>
      </w:r>
    </w:p>
    <w:p w14:paraId="6B677C02" w14:textId="77777777" w:rsidR="00396084" w:rsidRPr="00A22ED8" w:rsidRDefault="00396084" w:rsidP="00396084">
      <w:pPr>
        <w:pStyle w:val="Odstavecseseznamem"/>
        <w:spacing w:after="200" w:line="276" w:lineRule="auto"/>
        <w:ind w:left="1353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22ED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Vzorová veřejnoprávní smlouva o poskytnutí dotace na akci právnickým osobám /Vzor 5/</w:t>
      </w:r>
    </w:p>
    <w:p w14:paraId="7C0D5B8C" w14:textId="77777777" w:rsidR="00396084" w:rsidRPr="00A22ED8" w:rsidRDefault="00396084" w:rsidP="00396084">
      <w:pPr>
        <w:pStyle w:val="Odstavecseseznamem"/>
        <w:spacing w:after="200" w:line="276" w:lineRule="auto"/>
        <w:ind w:left="1353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22ED8">
        <w:rPr>
          <w:rFonts w:ascii="Arial" w:eastAsia="Times New Roman" w:hAnsi="Arial" w:cs="Arial"/>
          <w:sz w:val="24"/>
          <w:szCs w:val="24"/>
          <w:lang w:eastAsia="cs-CZ"/>
        </w:rPr>
        <w:t>Vzorová veřejnoprávní smlouva o poskytnutí dotace na akci obcím městysům, městům /Vzor 7/</w:t>
      </w:r>
    </w:p>
    <w:p w14:paraId="31FD305A" w14:textId="2FD3770C" w:rsidR="002B165F" w:rsidRPr="00A22ED8" w:rsidRDefault="00396084" w:rsidP="00396084">
      <w:pPr>
        <w:pStyle w:val="Odstavecseseznamem"/>
        <w:spacing w:after="200" w:line="276" w:lineRule="auto"/>
        <w:ind w:left="1353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22ED8">
        <w:rPr>
          <w:rFonts w:ascii="Arial" w:eastAsia="Times New Roman" w:hAnsi="Arial" w:cs="Arial"/>
          <w:sz w:val="24"/>
          <w:szCs w:val="24"/>
          <w:lang w:eastAsia="cs-CZ"/>
        </w:rPr>
        <w:t>Vzorová veřejnoprávní smlouva o poskytnutí dotace na akci příspěvkovým organizacím /Vzor 9/</w:t>
      </w:r>
    </w:p>
    <w:p w14:paraId="5D7C3AD8" w14:textId="6A403840" w:rsidR="00E715BC" w:rsidRPr="00A22ED8" w:rsidRDefault="00396084" w:rsidP="001104EE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 xml:space="preserve">Hustota cestovního ruchu v  místě realizace akce (údaje dle ORP, </w:t>
      </w:r>
      <w:r w:rsidR="00FB2A86">
        <w:rPr>
          <w:rFonts w:ascii="Arial" w:hAnsi="Arial" w:cs="Arial"/>
          <w:bCs/>
          <w:sz w:val="24"/>
          <w:szCs w:val="24"/>
        </w:rPr>
        <w:t>2022</w:t>
      </w:r>
      <w:r w:rsidRPr="00A22ED8">
        <w:rPr>
          <w:rFonts w:ascii="Arial" w:hAnsi="Arial" w:cs="Arial"/>
          <w:bCs/>
          <w:sz w:val="24"/>
          <w:szCs w:val="24"/>
        </w:rPr>
        <w:t>)</w:t>
      </w:r>
    </w:p>
    <w:p w14:paraId="13DE2E20" w14:textId="541A855A" w:rsidR="00691685" w:rsidRPr="00A22ED8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A22ED8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73059EAA" w:rsidR="00691685" w:rsidRPr="00A22ED8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A22ED8">
        <w:rPr>
          <w:rFonts w:ascii="Arial" w:hAnsi="Arial" w:cs="Arial"/>
          <w:bCs/>
          <w:sz w:val="24"/>
          <w:szCs w:val="24"/>
        </w:rPr>
        <w:t xml:space="preserve"> </w:t>
      </w:r>
      <w:r w:rsidRPr="00A22ED8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657A4E" w:rsidRPr="00657A4E">
        <w:rPr>
          <w:rFonts w:ascii="Arial" w:hAnsi="Arial" w:cs="Arial"/>
          <w:bCs/>
          <w:sz w:val="24"/>
          <w:szCs w:val="24"/>
        </w:rPr>
        <w:t>11. 12. 2023</w:t>
      </w:r>
      <w:r w:rsidR="00D836FA" w:rsidRPr="00657A4E">
        <w:rPr>
          <w:rFonts w:ascii="Arial" w:hAnsi="Arial" w:cs="Arial"/>
          <w:bCs/>
          <w:sz w:val="24"/>
          <w:szCs w:val="24"/>
        </w:rPr>
        <w:t xml:space="preserve"> </w:t>
      </w:r>
      <w:r w:rsidRPr="00A22ED8">
        <w:rPr>
          <w:rFonts w:ascii="Arial" w:hAnsi="Arial" w:cs="Arial"/>
          <w:bCs/>
          <w:sz w:val="24"/>
          <w:szCs w:val="24"/>
        </w:rPr>
        <w:t xml:space="preserve">usnesením č. </w:t>
      </w:r>
      <w:r w:rsidRPr="00A22ED8">
        <w:rPr>
          <w:rFonts w:ascii="Arial" w:hAnsi="Arial" w:cs="Arial"/>
          <w:bCs/>
          <w:i/>
          <w:sz w:val="24"/>
          <w:szCs w:val="24"/>
        </w:rPr>
        <w:t>UZ/</w:t>
      </w:r>
      <w:r w:rsidR="00B1030A" w:rsidRPr="00A22ED8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4D622C5D" w14:textId="77777777" w:rsidR="004135CA" w:rsidRPr="00A22ED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0F9ED2E4" w:rsidR="004135CA" w:rsidRPr="00A22ED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056CB12F" w14:textId="77777777" w:rsidR="004135CA" w:rsidRPr="00A22ED8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A22ED8">
        <w:rPr>
          <w:rFonts w:ascii="Arial" w:hAnsi="Arial" w:cs="Arial"/>
          <w:bCs/>
          <w:sz w:val="24"/>
          <w:szCs w:val="24"/>
        </w:rPr>
        <w:tab/>
      </w:r>
      <w:r w:rsidRPr="00A22ED8">
        <w:rPr>
          <w:rFonts w:ascii="Arial" w:hAnsi="Arial" w:cs="Arial"/>
          <w:bCs/>
          <w:sz w:val="24"/>
          <w:szCs w:val="24"/>
        </w:rPr>
        <w:tab/>
      </w:r>
      <w:r w:rsidRPr="00A22ED8">
        <w:rPr>
          <w:rFonts w:ascii="Arial" w:hAnsi="Arial" w:cs="Arial"/>
          <w:bCs/>
          <w:sz w:val="24"/>
          <w:szCs w:val="24"/>
        </w:rPr>
        <w:tab/>
      </w:r>
      <w:r w:rsidRPr="00A22ED8">
        <w:rPr>
          <w:rFonts w:ascii="Arial" w:hAnsi="Arial" w:cs="Arial"/>
          <w:bCs/>
          <w:sz w:val="24"/>
          <w:szCs w:val="24"/>
        </w:rPr>
        <w:tab/>
      </w:r>
      <w:r w:rsidRPr="00A22ED8">
        <w:rPr>
          <w:rFonts w:ascii="Arial" w:hAnsi="Arial" w:cs="Arial"/>
          <w:bCs/>
          <w:sz w:val="24"/>
          <w:szCs w:val="24"/>
        </w:rPr>
        <w:tab/>
      </w:r>
      <w:r w:rsidRPr="00A22ED8">
        <w:rPr>
          <w:rFonts w:ascii="Arial" w:hAnsi="Arial" w:cs="Arial"/>
          <w:bCs/>
          <w:sz w:val="24"/>
          <w:szCs w:val="24"/>
        </w:rPr>
        <w:tab/>
      </w:r>
      <w:r w:rsidRPr="00A22ED8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498D5309" w14:textId="2FAAF564" w:rsidR="00FB2A86" w:rsidRDefault="00FB2A86" w:rsidP="000111D3">
      <w:pPr>
        <w:ind w:left="4248" w:firstLine="708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8066DF">
        <w:rPr>
          <w:rFonts w:ascii="Arial" w:eastAsia="Times New Roman" w:hAnsi="Arial" w:cs="Arial"/>
          <w:sz w:val="24"/>
          <w:szCs w:val="24"/>
          <w:lang w:eastAsia="cs-CZ"/>
        </w:rPr>
        <w:t>Ing. Milada Sokolová,</w:t>
      </w:r>
    </w:p>
    <w:p w14:paraId="1E1E16F7" w14:textId="4F1C11B4" w:rsidR="00702925" w:rsidRPr="00A22ED8" w:rsidRDefault="00FB2A86" w:rsidP="000111D3">
      <w:pPr>
        <w:ind w:left="4956" w:firstLine="0"/>
        <w:jc w:val="center"/>
        <w:rPr>
          <w:rFonts w:ascii="Arial" w:hAnsi="Arial" w:cs="Arial"/>
          <w:bCs/>
          <w:sz w:val="24"/>
          <w:szCs w:val="24"/>
        </w:rPr>
      </w:pPr>
      <w:r w:rsidRPr="008066DF">
        <w:rPr>
          <w:rFonts w:ascii="Arial" w:eastAsia="Times New Roman" w:hAnsi="Arial" w:cs="Arial"/>
          <w:sz w:val="24"/>
          <w:szCs w:val="24"/>
          <w:lang w:eastAsia="cs-CZ"/>
        </w:rPr>
        <w:t>uvolněná členka Za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8066DF">
        <w:rPr>
          <w:rFonts w:ascii="Arial" w:eastAsia="Times New Roman" w:hAnsi="Arial" w:cs="Arial"/>
          <w:sz w:val="24"/>
          <w:szCs w:val="24"/>
          <w:lang w:eastAsia="cs-CZ"/>
        </w:rPr>
        <w:t xml:space="preserve">tupitelstva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</w:t>
      </w:r>
      <w:r w:rsidRPr="008066DF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 oblast </w:t>
      </w:r>
      <w:r w:rsidRPr="00583581">
        <w:rPr>
          <w:rFonts w:ascii="Arial" w:eastAsia="Times New Roman" w:hAnsi="Arial" w:cs="Arial"/>
          <w:sz w:val="24"/>
          <w:szCs w:val="24"/>
          <w:lang w:eastAsia="cs-CZ"/>
        </w:rPr>
        <w:t xml:space="preserve">vnějších vztahů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583581">
        <w:rPr>
          <w:rFonts w:ascii="Arial" w:eastAsia="Times New Roman" w:hAnsi="Arial" w:cs="Arial"/>
          <w:sz w:val="24"/>
          <w:szCs w:val="24"/>
          <w:lang w:eastAsia="cs-CZ"/>
        </w:rPr>
        <w:t>cestovního ruchu</w:t>
      </w:r>
    </w:p>
    <w:sectPr w:rsidR="00702925" w:rsidRPr="00A22ED8" w:rsidSect="008347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947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535BE" w14:textId="77777777" w:rsidR="00FA5B0F" w:rsidRDefault="00FA5B0F">
      <w:r>
        <w:separator/>
      </w:r>
    </w:p>
  </w:endnote>
  <w:endnote w:type="continuationSeparator" w:id="0">
    <w:p w14:paraId="6B254B76" w14:textId="77777777" w:rsidR="00FA5B0F" w:rsidRDefault="00FA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1D58F" w14:textId="1ECE1C32" w:rsidR="00B26B08" w:rsidRPr="005F3AAD" w:rsidRDefault="00FA5B0F" w:rsidP="00B26B08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974056765"/>
        <w:docPartObj>
          <w:docPartGallery w:val="Page Numbers (Bottom of Page)"/>
          <w:docPartUnique/>
        </w:docPartObj>
      </w:sdtPr>
      <w:sdtEndPr/>
      <w:sdtContent>
        <w:r w:rsidR="00110496">
          <w:rPr>
            <w:rFonts w:ascii="Arial" w:hAnsi="Arial" w:cs="Arial"/>
            <w:i/>
            <w:sz w:val="20"/>
            <w:szCs w:val="20"/>
          </w:rPr>
          <w:t>Zastupitelstvo Olomouckého kraje 11. 12.</w:t>
        </w:r>
        <w:r w:rsidR="00110496" w:rsidRPr="00C41B1F">
          <w:rPr>
            <w:rFonts w:ascii="Arial" w:hAnsi="Arial" w:cs="Arial"/>
            <w:i/>
            <w:sz w:val="20"/>
            <w:szCs w:val="20"/>
          </w:rPr>
          <w:t xml:space="preserve"> 2023</w:t>
        </w:r>
        <w:r w:rsidR="00B26B08">
          <w:rPr>
            <w:rFonts w:ascii="Arial" w:hAnsi="Arial" w:cs="Arial"/>
            <w:i/>
            <w:sz w:val="20"/>
            <w:szCs w:val="20"/>
          </w:rPr>
          <w:tab/>
        </w:r>
        <w:r w:rsidR="00B26B08">
          <w:rPr>
            <w:rFonts w:ascii="Arial" w:hAnsi="Arial" w:cs="Arial"/>
            <w:i/>
            <w:sz w:val="20"/>
            <w:szCs w:val="20"/>
          </w:rPr>
          <w:tab/>
        </w:r>
        <w:r w:rsidR="00B26B08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B26B08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B26B08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B26B08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807F5A">
          <w:rPr>
            <w:rFonts w:ascii="Arial" w:hAnsi="Arial" w:cs="Arial"/>
            <w:i/>
            <w:noProof/>
            <w:sz w:val="20"/>
            <w:szCs w:val="20"/>
          </w:rPr>
          <w:t>23</w:t>
        </w:r>
        <w:r w:rsidR="00B26B08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B26B08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B26B08">
          <w:rPr>
            <w:rFonts w:ascii="Arial" w:hAnsi="Arial" w:cs="Arial"/>
            <w:i/>
            <w:sz w:val="20"/>
            <w:szCs w:val="20"/>
          </w:rPr>
          <w:t xml:space="preserve"> </w:t>
        </w:r>
        <w:r w:rsidR="00C370A9">
          <w:rPr>
            <w:rFonts w:ascii="Arial" w:hAnsi="Arial" w:cs="Arial"/>
            <w:i/>
            <w:sz w:val="20"/>
            <w:szCs w:val="20"/>
          </w:rPr>
          <w:t>91</w:t>
        </w:r>
        <w:r w:rsidR="00B26B08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23BA7697" w14:textId="70C8D7E6" w:rsidR="00B26B08" w:rsidRPr="00E62F77" w:rsidRDefault="00807F5A" w:rsidP="00B26B08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>77</w:t>
    </w:r>
    <w:r w:rsidR="00B26B08">
      <w:rPr>
        <w:rFonts w:ascii="Arial" w:hAnsi="Arial" w:cs="Arial"/>
        <w:i/>
        <w:color w:val="000000"/>
        <w:sz w:val="20"/>
        <w:szCs w:val="20"/>
      </w:rPr>
      <w:t xml:space="preserve">. </w:t>
    </w:r>
    <w:r w:rsidR="00B26B08" w:rsidRPr="00B26B08">
      <w:rPr>
        <w:rFonts w:ascii="Arial" w:hAnsi="Arial" w:cs="Arial"/>
        <w:i/>
        <w:color w:val="000000"/>
        <w:sz w:val="20"/>
        <w:szCs w:val="20"/>
      </w:rPr>
      <w:t>Dotační program 12_01 Program na podporu cestovního ruchu a zahraničních vztahů 2024 – vyhlášení</w:t>
    </w:r>
    <w:r w:rsidR="00B26B08">
      <w:rPr>
        <w:rFonts w:ascii="Arial" w:hAnsi="Arial" w:cs="Arial"/>
        <w:i/>
        <w:color w:val="000000"/>
        <w:sz w:val="20"/>
        <w:szCs w:val="20"/>
      </w:rPr>
      <w:t xml:space="preserve"> </w:t>
    </w:r>
  </w:p>
  <w:p w14:paraId="2301C71F" w14:textId="4F49F2EC" w:rsidR="004F53D8" w:rsidRPr="00B26B08" w:rsidRDefault="004F53D8" w:rsidP="00B26B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BAC5" w14:textId="731AC373" w:rsidR="004F53D8" w:rsidRPr="005F3AAD" w:rsidRDefault="00FA5B0F" w:rsidP="00D86A51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506280838"/>
        <w:docPartObj>
          <w:docPartGallery w:val="Page Numbers (Bottom of Page)"/>
          <w:docPartUnique/>
        </w:docPartObj>
      </w:sdtPr>
      <w:sdtEndPr/>
      <w:sdtContent>
        <w:r w:rsidR="00110496">
          <w:rPr>
            <w:rFonts w:ascii="Arial" w:hAnsi="Arial" w:cs="Arial"/>
            <w:i/>
            <w:sz w:val="20"/>
            <w:szCs w:val="20"/>
          </w:rPr>
          <w:t>Zastupitelstvo</w:t>
        </w:r>
        <w:r w:rsidR="004F53D8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110496">
          <w:rPr>
            <w:rFonts w:ascii="Arial" w:hAnsi="Arial" w:cs="Arial"/>
            <w:i/>
            <w:sz w:val="20"/>
            <w:szCs w:val="20"/>
          </w:rPr>
          <w:t>11. 12.</w:t>
        </w:r>
        <w:r w:rsidR="004F53D8" w:rsidRPr="00C41B1F">
          <w:rPr>
            <w:rFonts w:ascii="Arial" w:hAnsi="Arial" w:cs="Arial"/>
            <w:i/>
            <w:sz w:val="20"/>
            <w:szCs w:val="20"/>
          </w:rPr>
          <w:t xml:space="preserve"> 2023</w:t>
        </w:r>
        <w:r w:rsidR="004F53D8">
          <w:rPr>
            <w:rFonts w:ascii="Arial" w:hAnsi="Arial" w:cs="Arial"/>
            <w:i/>
            <w:sz w:val="20"/>
            <w:szCs w:val="20"/>
          </w:rPr>
          <w:tab/>
        </w:r>
        <w:r w:rsidR="004F53D8">
          <w:rPr>
            <w:rFonts w:ascii="Arial" w:hAnsi="Arial" w:cs="Arial"/>
            <w:i/>
            <w:sz w:val="20"/>
            <w:szCs w:val="20"/>
          </w:rPr>
          <w:tab/>
        </w:r>
        <w:r w:rsidR="004F53D8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4F53D8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4F53D8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4F53D8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807F5A">
          <w:rPr>
            <w:rFonts w:ascii="Arial" w:hAnsi="Arial" w:cs="Arial"/>
            <w:i/>
            <w:noProof/>
            <w:sz w:val="20"/>
            <w:szCs w:val="20"/>
          </w:rPr>
          <w:t>8</w:t>
        </w:r>
        <w:r w:rsidR="004F53D8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4F53D8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4F53D8">
          <w:rPr>
            <w:rFonts w:ascii="Arial" w:hAnsi="Arial" w:cs="Arial"/>
            <w:i/>
            <w:sz w:val="20"/>
            <w:szCs w:val="20"/>
          </w:rPr>
          <w:t xml:space="preserve"> </w:t>
        </w:r>
        <w:r w:rsidR="00C370A9">
          <w:rPr>
            <w:rFonts w:ascii="Arial" w:hAnsi="Arial" w:cs="Arial"/>
            <w:i/>
            <w:sz w:val="20"/>
            <w:szCs w:val="20"/>
          </w:rPr>
          <w:t>91</w:t>
        </w:r>
        <w:r w:rsidR="004F53D8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5C9B25B9" w14:textId="3FEB32AF" w:rsidR="004F53D8" w:rsidRPr="00E62F77" w:rsidRDefault="00110496" w:rsidP="00E62F77">
    <w:pPr>
      <w:pStyle w:val="Zpat"/>
      <w:pBdr>
        <w:top w:val="single" w:sz="4" w:space="1" w:color="auto"/>
      </w:pBdr>
      <w:ind w:left="0" w:firstLine="0"/>
      <w:rPr>
        <w:rFonts w:ascii="Arial" w:hAnsi="Arial" w:cs="Arial"/>
        <w:i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>XX</w:t>
    </w:r>
    <w:r w:rsidR="00B26B08">
      <w:rPr>
        <w:rFonts w:ascii="Arial" w:hAnsi="Arial" w:cs="Arial"/>
        <w:i/>
        <w:color w:val="000000"/>
        <w:sz w:val="20"/>
        <w:szCs w:val="20"/>
      </w:rPr>
      <w:t xml:space="preserve">. </w:t>
    </w:r>
    <w:r w:rsidR="00B26B08" w:rsidRPr="00B26B08">
      <w:rPr>
        <w:rFonts w:ascii="Arial" w:hAnsi="Arial" w:cs="Arial"/>
        <w:i/>
        <w:color w:val="000000"/>
        <w:sz w:val="20"/>
        <w:szCs w:val="20"/>
      </w:rPr>
      <w:t>Dotační program 12_01 Program na podporu cestovního ruchu a zahraničních vztahů 2024 – vyhlášení</w:t>
    </w:r>
    <w:r w:rsidR="00B26B08">
      <w:rPr>
        <w:rFonts w:ascii="Arial" w:hAnsi="Arial" w:cs="Arial"/>
        <w:i/>
        <w:color w:val="000000"/>
        <w:sz w:val="20"/>
        <w:szCs w:val="20"/>
      </w:rPr>
      <w:t xml:space="preserve"> </w:t>
    </w:r>
  </w:p>
  <w:p w14:paraId="5A5699FF" w14:textId="1821833F" w:rsidR="004F53D8" w:rsidRPr="00E62F77" w:rsidRDefault="004F53D8" w:rsidP="00E62F77">
    <w:pPr>
      <w:pStyle w:val="Zpat"/>
      <w:pBdr>
        <w:top w:val="single" w:sz="4" w:space="1" w:color="auto"/>
      </w:pBdr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0AAA3" w14:textId="77777777" w:rsidR="00FA5B0F" w:rsidRDefault="00FA5B0F">
      <w:r>
        <w:separator/>
      </w:r>
    </w:p>
  </w:footnote>
  <w:footnote w:type="continuationSeparator" w:id="0">
    <w:p w14:paraId="1EBCC601" w14:textId="77777777" w:rsidR="00FA5B0F" w:rsidRDefault="00FA5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470A40E7" w:rsidR="004F53D8" w:rsidRDefault="00B26B08" w:rsidP="00B26B08">
    <w:pPr>
      <w:pStyle w:val="Zhlav"/>
      <w:ind w:left="0" w:firstLine="0"/>
    </w:pPr>
    <w:r w:rsidRPr="00B26B08">
      <w:rPr>
        <w:rFonts w:ascii="Arial" w:hAnsi="Arial" w:cs="Arial"/>
        <w:bCs/>
        <w:i/>
        <w:sz w:val="20"/>
        <w:szCs w:val="20"/>
      </w:rPr>
      <w:t xml:space="preserve">usnesení _příloha č. 01 - </w:t>
    </w:r>
    <w:r w:rsidRPr="00B26B08">
      <w:rPr>
        <w:rFonts w:ascii="Arial" w:hAnsi="Arial" w:cs="Arial"/>
        <w:bCs/>
        <w:i/>
        <w:sz w:val="20"/>
        <w:szCs w:val="20"/>
      </w:rPr>
      <w:tab/>
    </w:r>
    <w:r w:rsidRPr="00B26B08">
      <w:rPr>
        <w:rFonts w:ascii="Arial" w:hAnsi="Arial" w:cs="Arial"/>
        <w:i/>
        <w:sz w:val="20"/>
        <w:szCs w:val="20"/>
      </w:rPr>
      <w:t xml:space="preserve">Pravidla poskytování dotací </w:t>
    </w:r>
    <w:r w:rsidRPr="00B26B08">
      <w:rPr>
        <w:rFonts w:ascii="Arial" w:hAnsi="Arial" w:cs="Arial"/>
        <w:bCs/>
        <w:i/>
        <w:sz w:val="20"/>
        <w:szCs w:val="20"/>
      </w:rPr>
      <w:t xml:space="preserve">z rozpočtu Olomouckého kraje </w:t>
    </w:r>
    <w:r w:rsidRPr="00B26B08">
      <w:rPr>
        <w:rFonts w:ascii="Arial" w:hAnsi="Arial" w:cs="Arial"/>
        <w:i/>
        <w:sz w:val="20"/>
        <w:szCs w:val="20"/>
      </w:rPr>
      <w:t>v dotačním</w:t>
    </w:r>
    <w:r w:rsidRPr="00B26B08">
      <w:rPr>
        <w:rFonts w:ascii="Arial" w:hAnsi="Arial" w:cs="Arial"/>
        <w:bCs/>
        <w:i/>
        <w:sz w:val="20"/>
        <w:szCs w:val="20"/>
      </w:rPr>
      <w:t xml:space="preserve"> titulu 12_01_01 – Nadregionální akce cestovního ruchu</w:t>
    </w:r>
    <w:r>
      <w:rPr>
        <w:rFonts w:ascii="Arial" w:hAnsi="Arial" w:cs="Arial"/>
        <w:bCs/>
        <w:i/>
        <w:sz w:val="20"/>
        <w:szCs w:val="20"/>
      </w:rPr>
      <w:t xml:space="preserve"> </w:t>
    </w:r>
  </w:p>
  <w:p w14:paraId="5FA58F7C" w14:textId="77777777" w:rsidR="004F53D8" w:rsidRDefault="004F53D8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37E764E3" w:rsidR="004F53D8" w:rsidRPr="00B26B08" w:rsidRDefault="00B26B08" w:rsidP="00B26B08">
    <w:pPr>
      <w:pStyle w:val="Zhlav"/>
      <w:tabs>
        <w:tab w:val="right" w:pos="6130"/>
      </w:tabs>
      <w:ind w:left="0" w:firstLine="0"/>
      <w:rPr>
        <w:rFonts w:ascii="Arial" w:hAnsi="Arial" w:cs="Arial"/>
        <w:i/>
        <w:sz w:val="20"/>
        <w:szCs w:val="20"/>
      </w:rPr>
    </w:pPr>
    <w:r w:rsidRPr="00B26B08">
      <w:rPr>
        <w:rFonts w:ascii="Arial" w:hAnsi="Arial" w:cs="Arial"/>
        <w:bCs/>
        <w:i/>
        <w:sz w:val="20"/>
        <w:szCs w:val="20"/>
      </w:rPr>
      <w:t xml:space="preserve">usnesení _příloha č. 01 - </w:t>
    </w:r>
    <w:r w:rsidRPr="00B26B08">
      <w:rPr>
        <w:rFonts w:ascii="Arial" w:hAnsi="Arial" w:cs="Arial"/>
        <w:bCs/>
        <w:i/>
        <w:sz w:val="20"/>
        <w:szCs w:val="20"/>
      </w:rPr>
      <w:tab/>
    </w:r>
    <w:r w:rsidRPr="00B26B08">
      <w:rPr>
        <w:rFonts w:ascii="Arial" w:hAnsi="Arial" w:cs="Arial"/>
        <w:i/>
        <w:sz w:val="20"/>
        <w:szCs w:val="20"/>
      </w:rPr>
      <w:t xml:space="preserve">Pravidla poskytování dotací </w:t>
    </w:r>
    <w:r w:rsidRPr="00B26B08">
      <w:rPr>
        <w:rFonts w:ascii="Arial" w:hAnsi="Arial" w:cs="Arial"/>
        <w:bCs/>
        <w:i/>
        <w:sz w:val="20"/>
        <w:szCs w:val="20"/>
      </w:rPr>
      <w:t xml:space="preserve">z rozpočtu Olomouckého kraje </w:t>
    </w:r>
    <w:r w:rsidRPr="00B26B08">
      <w:rPr>
        <w:rFonts w:ascii="Arial" w:hAnsi="Arial" w:cs="Arial"/>
        <w:i/>
        <w:sz w:val="20"/>
        <w:szCs w:val="20"/>
      </w:rPr>
      <w:t>v dotačním</w:t>
    </w:r>
    <w:r w:rsidRPr="00B26B08">
      <w:rPr>
        <w:rFonts w:ascii="Arial" w:hAnsi="Arial" w:cs="Arial"/>
        <w:bCs/>
        <w:i/>
        <w:sz w:val="20"/>
        <w:szCs w:val="20"/>
      </w:rPr>
      <w:t xml:space="preserve"> titulu 12_01_01 – Nadregionální akce cestovního ruchu</w:t>
    </w:r>
    <w:r w:rsidRPr="00B26B08">
      <w:rPr>
        <w:rFonts w:ascii="Arial" w:hAnsi="Arial" w:cs="Arial"/>
        <w:i/>
        <w:sz w:val="20"/>
        <w:szCs w:val="20"/>
      </w:rPr>
      <w:tab/>
    </w:r>
    <w:r w:rsidRPr="00B26B08">
      <w:rPr>
        <w:rFonts w:ascii="Arial" w:hAnsi="Arial" w:cs="Arial"/>
        <w:i/>
        <w:sz w:val="20"/>
        <w:szCs w:val="20"/>
      </w:rPr>
      <w:tab/>
    </w:r>
    <w:r w:rsidR="004F53D8" w:rsidRPr="00B26B08">
      <w:rPr>
        <w:rFonts w:ascii="Arial" w:hAnsi="Arial" w:cs="Arial"/>
        <w:i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E1B85"/>
    <w:multiLevelType w:val="hybridMultilevel"/>
    <w:tmpl w:val="FFF6397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5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7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653F5"/>
    <w:multiLevelType w:val="multilevel"/>
    <w:tmpl w:val="96A60D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94A9B"/>
    <w:multiLevelType w:val="hybridMultilevel"/>
    <w:tmpl w:val="C0120A1A"/>
    <w:lvl w:ilvl="0" w:tplc="C5561570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1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 w15:restartNumberingAfterBreak="0">
    <w:nsid w:val="68FB28A5"/>
    <w:multiLevelType w:val="multilevel"/>
    <w:tmpl w:val="4F40B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9BB7B00"/>
    <w:multiLevelType w:val="hybridMultilevel"/>
    <w:tmpl w:val="6E286940"/>
    <w:lvl w:ilvl="0" w:tplc="21A4DF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6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7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F5613"/>
    <w:multiLevelType w:val="hybridMultilevel"/>
    <w:tmpl w:val="68D4F6E0"/>
    <w:lvl w:ilvl="0" w:tplc="7F98892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40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1" w15:restartNumberingAfterBreak="0">
    <w:nsid w:val="7A8F1159"/>
    <w:multiLevelType w:val="multilevel"/>
    <w:tmpl w:val="B8E47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41"/>
  </w:num>
  <w:num w:numId="2">
    <w:abstractNumId w:val="33"/>
  </w:num>
  <w:num w:numId="3">
    <w:abstractNumId w:val="19"/>
  </w:num>
  <w:num w:numId="4">
    <w:abstractNumId w:val="22"/>
  </w:num>
  <w:num w:numId="5">
    <w:abstractNumId w:val="1"/>
  </w:num>
  <w:num w:numId="6">
    <w:abstractNumId w:val="6"/>
  </w:num>
  <w:num w:numId="7">
    <w:abstractNumId w:val="11"/>
  </w:num>
  <w:num w:numId="8">
    <w:abstractNumId w:val="4"/>
  </w:num>
  <w:num w:numId="9">
    <w:abstractNumId w:val="39"/>
  </w:num>
  <w:num w:numId="10">
    <w:abstractNumId w:val="30"/>
  </w:num>
  <w:num w:numId="11">
    <w:abstractNumId w:val="20"/>
  </w:num>
  <w:num w:numId="12">
    <w:abstractNumId w:val="36"/>
  </w:num>
  <w:num w:numId="13">
    <w:abstractNumId w:val="38"/>
  </w:num>
  <w:num w:numId="14">
    <w:abstractNumId w:val="35"/>
  </w:num>
  <w:num w:numId="15">
    <w:abstractNumId w:val="43"/>
  </w:num>
  <w:num w:numId="16">
    <w:abstractNumId w:val="0"/>
  </w:num>
  <w:num w:numId="17">
    <w:abstractNumId w:val="24"/>
  </w:num>
  <w:num w:numId="18">
    <w:abstractNumId w:val="5"/>
  </w:num>
  <w:num w:numId="19">
    <w:abstractNumId w:val="14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16"/>
  </w:num>
  <w:num w:numId="27">
    <w:abstractNumId w:val="17"/>
  </w:num>
  <w:num w:numId="28">
    <w:abstractNumId w:val="15"/>
  </w:num>
  <w:num w:numId="29">
    <w:abstractNumId w:val="10"/>
  </w:num>
  <w:num w:numId="30">
    <w:abstractNumId w:val="3"/>
  </w:num>
  <w:num w:numId="31">
    <w:abstractNumId w:val="8"/>
  </w:num>
  <w:num w:numId="32">
    <w:abstractNumId w:val="23"/>
  </w:num>
  <w:num w:numId="33">
    <w:abstractNumId w:val="9"/>
  </w:num>
  <w:num w:numId="34">
    <w:abstractNumId w:val="18"/>
  </w:num>
  <w:num w:numId="35">
    <w:abstractNumId w:val="27"/>
  </w:num>
  <w:num w:numId="36">
    <w:abstractNumId w:val="26"/>
  </w:num>
  <w:num w:numId="37">
    <w:abstractNumId w:val="28"/>
  </w:num>
  <w:num w:numId="38">
    <w:abstractNumId w:val="25"/>
  </w:num>
  <w:num w:numId="39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29"/>
  </w:num>
  <w:num w:numId="42">
    <w:abstractNumId w:val="12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34"/>
  </w:num>
  <w:num w:numId="48">
    <w:abstractNumId w:val="13"/>
  </w:num>
  <w:num w:numId="4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53C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1D3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958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23C"/>
    <w:rsid w:val="0003594B"/>
    <w:rsid w:val="00036C32"/>
    <w:rsid w:val="00040175"/>
    <w:rsid w:val="00040D89"/>
    <w:rsid w:val="00041173"/>
    <w:rsid w:val="00041881"/>
    <w:rsid w:val="00043297"/>
    <w:rsid w:val="0004445F"/>
    <w:rsid w:val="000452FE"/>
    <w:rsid w:val="00045685"/>
    <w:rsid w:val="00050083"/>
    <w:rsid w:val="000501DF"/>
    <w:rsid w:val="00050717"/>
    <w:rsid w:val="00050CFA"/>
    <w:rsid w:val="000511A1"/>
    <w:rsid w:val="00051F8F"/>
    <w:rsid w:val="000521B7"/>
    <w:rsid w:val="00052A7B"/>
    <w:rsid w:val="00053020"/>
    <w:rsid w:val="00053528"/>
    <w:rsid w:val="000535D0"/>
    <w:rsid w:val="00053E49"/>
    <w:rsid w:val="000540E6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9B2"/>
    <w:rsid w:val="00057BEC"/>
    <w:rsid w:val="0006018B"/>
    <w:rsid w:val="0006043D"/>
    <w:rsid w:val="00060B89"/>
    <w:rsid w:val="00062D5A"/>
    <w:rsid w:val="00063A49"/>
    <w:rsid w:val="00063BD6"/>
    <w:rsid w:val="00064553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50DE"/>
    <w:rsid w:val="00085961"/>
    <w:rsid w:val="00085D10"/>
    <w:rsid w:val="00085FD8"/>
    <w:rsid w:val="0008630E"/>
    <w:rsid w:val="0008694B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F24"/>
    <w:rsid w:val="000A1545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0D3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281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96"/>
    <w:rsid w:val="001104EE"/>
    <w:rsid w:val="0011073C"/>
    <w:rsid w:val="00110820"/>
    <w:rsid w:val="00110F6D"/>
    <w:rsid w:val="00111344"/>
    <w:rsid w:val="001114B8"/>
    <w:rsid w:val="00111FA4"/>
    <w:rsid w:val="00112C15"/>
    <w:rsid w:val="00112C45"/>
    <w:rsid w:val="00112ED2"/>
    <w:rsid w:val="00113951"/>
    <w:rsid w:val="00113FA2"/>
    <w:rsid w:val="001143D8"/>
    <w:rsid w:val="00114741"/>
    <w:rsid w:val="00114A97"/>
    <w:rsid w:val="00114AE6"/>
    <w:rsid w:val="00114F1B"/>
    <w:rsid w:val="00115248"/>
    <w:rsid w:val="0011544F"/>
    <w:rsid w:val="001179CD"/>
    <w:rsid w:val="00117BE4"/>
    <w:rsid w:val="0012008E"/>
    <w:rsid w:val="001207B5"/>
    <w:rsid w:val="001226EE"/>
    <w:rsid w:val="0012296B"/>
    <w:rsid w:val="00122C96"/>
    <w:rsid w:val="00123047"/>
    <w:rsid w:val="0012341F"/>
    <w:rsid w:val="00123830"/>
    <w:rsid w:val="00123B57"/>
    <w:rsid w:val="00124133"/>
    <w:rsid w:val="00124716"/>
    <w:rsid w:val="00125024"/>
    <w:rsid w:val="001251C2"/>
    <w:rsid w:val="00126FB5"/>
    <w:rsid w:val="001270E5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37FB1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CC7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3FA6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253"/>
    <w:rsid w:val="001D72FA"/>
    <w:rsid w:val="001D7D55"/>
    <w:rsid w:val="001D7EB2"/>
    <w:rsid w:val="001D7F2C"/>
    <w:rsid w:val="001E0816"/>
    <w:rsid w:val="001E1849"/>
    <w:rsid w:val="001E226A"/>
    <w:rsid w:val="001E2BC0"/>
    <w:rsid w:val="001E2C94"/>
    <w:rsid w:val="001E4D6D"/>
    <w:rsid w:val="001E554D"/>
    <w:rsid w:val="001E5D82"/>
    <w:rsid w:val="001E70D7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65A"/>
    <w:rsid w:val="00212B69"/>
    <w:rsid w:val="00213910"/>
    <w:rsid w:val="0021481F"/>
    <w:rsid w:val="002151A4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21F2"/>
    <w:rsid w:val="00254794"/>
    <w:rsid w:val="002552C6"/>
    <w:rsid w:val="00255322"/>
    <w:rsid w:val="00255359"/>
    <w:rsid w:val="00255EB6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ECD"/>
    <w:rsid w:val="002766B9"/>
    <w:rsid w:val="002771A3"/>
    <w:rsid w:val="002777E1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5E08"/>
    <w:rsid w:val="002A64FB"/>
    <w:rsid w:val="002A657A"/>
    <w:rsid w:val="002A6DB3"/>
    <w:rsid w:val="002A74A3"/>
    <w:rsid w:val="002B0226"/>
    <w:rsid w:val="002B1287"/>
    <w:rsid w:val="002B12B1"/>
    <w:rsid w:val="002B165F"/>
    <w:rsid w:val="002B22B2"/>
    <w:rsid w:val="002B29B9"/>
    <w:rsid w:val="002B39FB"/>
    <w:rsid w:val="002B4312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3BDA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27EF"/>
    <w:rsid w:val="002F2B4E"/>
    <w:rsid w:val="002F30B5"/>
    <w:rsid w:val="002F3E34"/>
    <w:rsid w:val="002F3F77"/>
    <w:rsid w:val="002F4522"/>
    <w:rsid w:val="002F4AC1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338F"/>
    <w:rsid w:val="00333D2F"/>
    <w:rsid w:val="00334E20"/>
    <w:rsid w:val="00335394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583"/>
    <w:rsid w:val="00347B7B"/>
    <w:rsid w:val="003502E5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AEF"/>
    <w:rsid w:val="00360CE7"/>
    <w:rsid w:val="00361186"/>
    <w:rsid w:val="00361B29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2923"/>
    <w:rsid w:val="00382FF2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084"/>
    <w:rsid w:val="00396C43"/>
    <w:rsid w:val="003970B5"/>
    <w:rsid w:val="003972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0C3"/>
    <w:rsid w:val="003E6464"/>
    <w:rsid w:val="003E68AD"/>
    <w:rsid w:val="003E742A"/>
    <w:rsid w:val="003E7D67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DC3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1883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D2E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4E6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2960"/>
    <w:rsid w:val="004A393D"/>
    <w:rsid w:val="004A3ED2"/>
    <w:rsid w:val="004A41F9"/>
    <w:rsid w:val="004A55E7"/>
    <w:rsid w:val="004A6404"/>
    <w:rsid w:val="004A6C23"/>
    <w:rsid w:val="004A6EE5"/>
    <w:rsid w:val="004A7921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666D"/>
    <w:rsid w:val="004C0426"/>
    <w:rsid w:val="004C08B5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E31"/>
    <w:rsid w:val="004C6F18"/>
    <w:rsid w:val="004C799C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8B3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450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3D8"/>
    <w:rsid w:val="004F588E"/>
    <w:rsid w:val="004F61F1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9A"/>
    <w:rsid w:val="0051045B"/>
    <w:rsid w:val="005115BE"/>
    <w:rsid w:val="005130A9"/>
    <w:rsid w:val="00513408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648"/>
    <w:rsid w:val="00547A6D"/>
    <w:rsid w:val="00547AF3"/>
    <w:rsid w:val="00547EB6"/>
    <w:rsid w:val="005500EE"/>
    <w:rsid w:val="00550213"/>
    <w:rsid w:val="00550248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9AD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5DC2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AAD"/>
    <w:rsid w:val="005F3FF4"/>
    <w:rsid w:val="005F4783"/>
    <w:rsid w:val="005F51CC"/>
    <w:rsid w:val="005F589D"/>
    <w:rsid w:val="005F5B3E"/>
    <w:rsid w:val="005F5BB2"/>
    <w:rsid w:val="005F5C4E"/>
    <w:rsid w:val="005F649D"/>
    <w:rsid w:val="005F69DB"/>
    <w:rsid w:val="005F6BF2"/>
    <w:rsid w:val="005F6D0C"/>
    <w:rsid w:val="005F79E7"/>
    <w:rsid w:val="0060045E"/>
    <w:rsid w:val="00602CF7"/>
    <w:rsid w:val="00602D5C"/>
    <w:rsid w:val="00603FE1"/>
    <w:rsid w:val="0060478D"/>
    <w:rsid w:val="00604C4F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A3A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50A4D"/>
    <w:rsid w:val="0065198E"/>
    <w:rsid w:val="00651C8C"/>
    <w:rsid w:val="00651E87"/>
    <w:rsid w:val="00652885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A4E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706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DC4"/>
    <w:rsid w:val="006943AE"/>
    <w:rsid w:val="00694951"/>
    <w:rsid w:val="00694E60"/>
    <w:rsid w:val="00695A41"/>
    <w:rsid w:val="00696739"/>
    <w:rsid w:val="006969AD"/>
    <w:rsid w:val="00697C81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5DF0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4E4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5272"/>
    <w:rsid w:val="006D6E72"/>
    <w:rsid w:val="006D7BE4"/>
    <w:rsid w:val="006E0541"/>
    <w:rsid w:val="006E083F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6A25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66C0"/>
    <w:rsid w:val="00756F30"/>
    <w:rsid w:val="0075703C"/>
    <w:rsid w:val="00757B43"/>
    <w:rsid w:val="00760850"/>
    <w:rsid w:val="00760AFD"/>
    <w:rsid w:val="0076106C"/>
    <w:rsid w:val="007619D7"/>
    <w:rsid w:val="0076253A"/>
    <w:rsid w:val="00763749"/>
    <w:rsid w:val="00764722"/>
    <w:rsid w:val="007659F0"/>
    <w:rsid w:val="007662FC"/>
    <w:rsid w:val="00766D65"/>
    <w:rsid w:val="0076775F"/>
    <w:rsid w:val="0077032A"/>
    <w:rsid w:val="0077055E"/>
    <w:rsid w:val="00770C39"/>
    <w:rsid w:val="00770E9E"/>
    <w:rsid w:val="007721CF"/>
    <w:rsid w:val="0077221D"/>
    <w:rsid w:val="0077325E"/>
    <w:rsid w:val="007732D7"/>
    <w:rsid w:val="00773397"/>
    <w:rsid w:val="00773EED"/>
    <w:rsid w:val="00774C2D"/>
    <w:rsid w:val="00775441"/>
    <w:rsid w:val="007756AA"/>
    <w:rsid w:val="00775B5F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A00A3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6D5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19A"/>
    <w:rsid w:val="007C5C7E"/>
    <w:rsid w:val="007C5D1C"/>
    <w:rsid w:val="007C6D6E"/>
    <w:rsid w:val="007C77E4"/>
    <w:rsid w:val="007C7A69"/>
    <w:rsid w:val="007D0E2F"/>
    <w:rsid w:val="007D19A6"/>
    <w:rsid w:val="007D288C"/>
    <w:rsid w:val="007D3799"/>
    <w:rsid w:val="007D402A"/>
    <w:rsid w:val="007D43E3"/>
    <w:rsid w:val="007D5360"/>
    <w:rsid w:val="007D5AE0"/>
    <w:rsid w:val="007D5D62"/>
    <w:rsid w:val="007D628A"/>
    <w:rsid w:val="007D6530"/>
    <w:rsid w:val="007D6543"/>
    <w:rsid w:val="007D68AA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F0D"/>
    <w:rsid w:val="007E6707"/>
    <w:rsid w:val="007E7647"/>
    <w:rsid w:val="007E79F6"/>
    <w:rsid w:val="007E7B9F"/>
    <w:rsid w:val="007E7D69"/>
    <w:rsid w:val="007F031C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388E"/>
    <w:rsid w:val="00803B5A"/>
    <w:rsid w:val="008042B7"/>
    <w:rsid w:val="0080529B"/>
    <w:rsid w:val="008055CB"/>
    <w:rsid w:val="00805701"/>
    <w:rsid w:val="0080592C"/>
    <w:rsid w:val="00805F04"/>
    <w:rsid w:val="0080602D"/>
    <w:rsid w:val="00807177"/>
    <w:rsid w:val="008072A6"/>
    <w:rsid w:val="00807F5A"/>
    <w:rsid w:val="008105B7"/>
    <w:rsid w:val="00811341"/>
    <w:rsid w:val="008116A6"/>
    <w:rsid w:val="00811E44"/>
    <w:rsid w:val="00812727"/>
    <w:rsid w:val="00814CB5"/>
    <w:rsid w:val="00814D22"/>
    <w:rsid w:val="00814E5A"/>
    <w:rsid w:val="00815214"/>
    <w:rsid w:val="00815BC1"/>
    <w:rsid w:val="00815D24"/>
    <w:rsid w:val="00816FC3"/>
    <w:rsid w:val="00817F10"/>
    <w:rsid w:val="008202AD"/>
    <w:rsid w:val="008203D4"/>
    <w:rsid w:val="00821B87"/>
    <w:rsid w:val="00821CA8"/>
    <w:rsid w:val="00822162"/>
    <w:rsid w:val="00823270"/>
    <w:rsid w:val="00823ACD"/>
    <w:rsid w:val="00823DB9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4725"/>
    <w:rsid w:val="0083473C"/>
    <w:rsid w:val="00835D6E"/>
    <w:rsid w:val="00836028"/>
    <w:rsid w:val="0083721B"/>
    <w:rsid w:val="00840816"/>
    <w:rsid w:val="00841892"/>
    <w:rsid w:val="00841BBF"/>
    <w:rsid w:val="00841D7B"/>
    <w:rsid w:val="0084221C"/>
    <w:rsid w:val="0084235D"/>
    <w:rsid w:val="00842409"/>
    <w:rsid w:val="0084412F"/>
    <w:rsid w:val="00845F43"/>
    <w:rsid w:val="008463B4"/>
    <w:rsid w:val="00846AD0"/>
    <w:rsid w:val="00846D00"/>
    <w:rsid w:val="008472F0"/>
    <w:rsid w:val="0084788E"/>
    <w:rsid w:val="00850357"/>
    <w:rsid w:val="00850D45"/>
    <w:rsid w:val="00851768"/>
    <w:rsid w:val="00852612"/>
    <w:rsid w:val="008529B8"/>
    <w:rsid w:val="00852B83"/>
    <w:rsid w:val="00853101"/>
    <w:rsid w:val="00854CE8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4D32"/>
    <w:rsid w:val="00864F09"/>
    <w:rsid w:val="00865185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5F36"/>
    <w:rsid w:val="00886083"/>
    <w:rsid w:val="0088612E"/>
    <w:rsid w:val="0088787C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C0489"/>
    <w:rsid w:val="008C0D86"/>
    <w:rsid w:val="008C10CB"/>
    <w:rsid w:val="008C1C74"/>
    <w:rsid w:val="008C2166"/>
    <w:rsid w:val="008C2B32"/>
    <w:rsid w:val="008C2D50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36B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15"/>
    <w:rsid w:val="008F186A"/>
    <w:rsid w:val="008F1946"/>
    <w:rsid w:val="008F2393"/>
    <w:rsid w:val="008F290B"/>
    <w:rsid w:val="008F369E"/>
    <w:rsid w:val="008F54FC"/>
    <w:rsid w:val="008F5B63"/>
    <w:rsid w:val="008F631F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41D"/>
    <w:rsid w:val="00906D35"/>
    <w:rsid w:val="00907239"/>
    <w:rsid w:val="00907E17"/>
    <w:rsid w:val="009105FC"/>
    <w:rsid w:val="00910A56"/>
    <w:rsid w:val="00912461"/>
    <w:rsid w:val="00912BF1"/>
    <w:rsid w:val="00912FDB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E67"/>
    <w:rsid w:val="00946EFB"/>
    <w:rsid w:val="00947B40"/>
    <w:rsid w:val="00947C2B"/>
    <w:rsid w:val="00947CFB"/>
    <w:rsid w:val="00947E7E"/>
    <w:rsid w:val="009502BC"/>
    <w:rsid w:val="00950CF2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FC5"/>
    <w:rsid w:val="0095643A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69FC"/>
    <w:rsid w:val="00967701"/>
    <w:rsid w:val="00967DA7"/>
    <w:rsid w:val="0097031D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11D"/>
    <w:rsid w:val="009753CB"/>
    <w:rsid w:val="00975B47"/>
    <w:rsid w:val="00976351"/>
    <w:rsid w:val="00976703"/>
    <w:rsid w:val="00976E62"/>
    <w:rsid w:val="00977922"/>
    <w:rsid w:val="00977E72"/>
    <w:rsid w:val="009800DF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04DB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472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1B2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E86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ED8"/>
    <w:rsid w:val="00A22FF2"/>
    <w:rsid w:val="00A23881"/>
    <w:rsid w:val="00A23936"/>
    <w:rsid w:val="00A241D9"/>
    <w:rsid w:val="00A2421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3F5A"/>
    <w:rsid w:val="00A447CD"/>
    <w:rsid w:val="00A44A43"/>
    <w:rsid w:val="00A454A4"/>
    <w:rsid w:val="00A47067"/>
    <w:rsid w:val="00A470D0"/>
    <w:rsid w:val="00A4778A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E2A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523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49"/>
    <w:rsid w:val="00A93B71"/>
    <w:rsid w:val="00A946CA"/>
    <w:rsid w:val="00A95352"/>
    <w:rsid w:val="00A95AB9"/>
    <w:rsid w:val="00A95C37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232"/>
    <w:rsid w:val="00AD590C"/>
    <w:rsid w:val="00AD66DE"/>
    <w:rsid w:val="00AD6CCE"/>
    <w:rsid w:val="00AD6E69"/>
    <w:rsid w:val="00AD6FF3"/>
    <w:rsid w:val="00AD7088"/>
    <w:rsid w:val="00AD728D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83E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9E8"/>
    <w:rsid w:val="00B25A0A"/>
    <w:rsid w:val="00B26851"/>
    <w:rsid w:val="00B269B9"/>
    <w:rsid w:val="00B26A15"/>
    <w:rsid w:val="00B26B08"/>
    <w:rsid w:val="00B30466"/>
    <w:rsid w:val="00B3061D"/>
    <w:rsid w:val="00B30749"/>
    <w:rsid w:val="00B31692"/>
    <w:rsid w:val="00B3243B"/>
    <w:rsid w:val="00B3372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3176"/>
    <w:rsid w:val="00B43377"/>
    <w:rsid w:val="00B433BF"/>
    <w:rsid w:val="00B43555"/>
    <w:rsid w:val="00B43B6E"/>
    <w:rsid w:val="00B43D27"/>
    <w:rsid w:val="00B451A2"/>
    <w:rsid w:val="00B45B6B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EB3"/>
    <w:rsid w:val="00B60944"/>
    <w:rsid w:val="00B6142B"/>
    <w:rsid w:val="00B61979"/>
    <w:rsid w:val="00B619F2"/>
    <w:rsid w:val="00B61A24"/>
    <w:rsid w:val="00B628D2"/>
    <w:rsid w:val="00B628ED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09E3"/>
    <w:rsid w:val="00B7160E"/>
    <w:rsid w:val="00B7369A"/>
    <w:rsid w:val="00B73830"/>
    <w:rsid w:val="00B75008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F6"/>
    <w:rsid w:val="00B958C2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F94"/>
    <w:rsid w:val="00BD326D"/>
    <w:rsid w:val="00BD33C7"/>
    <w:rsid w:val="00BD553A"/>
    <w:rsid w:val="00BD61AB"/>
    <w:rsid w:val="00BD6804"/>
    <w:rsid w:val="00BD7040"/>
    <w:rsid w:val="00BD74FE"/>
    <w:rsid w:val="00BE02EB"/>
    <w:rsid w:val="00BE0351"/>
    <w:rsid w:val="00BE0522"/>
    <w:rsid w:val="00BE05AD"/>
    <w:rsid w:val="00BE0E6B"/>
    <w:rsid w:val="00BE120F"/>
    <w:rsid w:val="00BE1527"/>
    <w:rsid w:val="00BE1692"/>
    <w:rsid w:val="00BE1D81"/>
    <w:rsid w:val="00BE1F02"/>
    <w:rsid w:val="00BE211F"/>
    <w:rsid w:val="00BE29B6"/>
    <w:rsid w:val="00BE2D64"/>
    <w:rsid w:val="00BE2FCA"/>
    <w:rsid w:val="00BE3B8F"/>
    <w:rsid w:val="00BE441F"/>
    <w:rsid w:val="00BE453A"/>
    <w:rsid w:val="00BE5001"/>
    <w:rsid w:val="00BE5396"/>
    <w:rsid w:val="00BE582E"/>
    <w:rsid w:val="00BE59A0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F46"/>
    <w:rsid w:val="00BF44A1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4BCA"/>
    <w:rsid w:val="00C27400"/>
    <w:rsid w:val="00C27862"/>
    <w:rsid w:val="00C27878"/>
    <w:rsid w:val="00C279AA"/>
    <w:rsid w:val="00C27B3B"/>
    <w:rsid w:val="00C31003"/>
    <w:rsid w:val="00C31265"/>
    <w:rsid w:val="00C315D8"/>
    <w:rsid w:val="00C326A4"/>
    <w:rsid w:val="00C33DA8"/>
    <w:rsid w:val="00C33E1B"/>
    <w:rsid w:val="00C33E75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0A9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AC5"/>
    <w:rsid w:val="00C57EBC"/>
    <w:rsid w:val="00C60073"/>
    <w:rsid w:val="00C60125"/>
    <w:rsid w:val="00C604E8"/>
    <w:rsid w:val="00C609E0"/>
    <w:rsid w:val="00C60EBC"/>
    <w:rsid w:val="00C61615"/>
    <w:rsid w:val="00C619A5"/>
    <w:rsid w:val="00C61B09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AC7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5820"/>
    <w:rsid w:val="00C95EF0"/>
    <w:rsid w:val="00C960B7"/>
    <w:rsid w:val="00C96DFD"/>
    <w:rsid w:val="00C97C1D"/>
    <w:rsid w:val="00C97D5C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A799E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361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AE0"/>
    <w:rsid w:val="00CF0D4E"/>
    <w:rsid w:val="00CF1C2F"/>
    <w:rsid w:val="00CF2130"/>
    <w:rsid w:val="00CF2403"/>
    <w:rsid w:val="00CF26D7"/>
    <w:rsid w:val="00CF291B"/>
    <w:rsid w:val="00CF2980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7DA"/>
    <w:rsid w:val="00D14888"/>
    <w:rsid w:val="00D14B1F"/>
    <w:rsid w:val="00D14C5F"/>
    <w:rsid w:val="00D153FE"/>
    <w:rsid w:val="00D15AE8"/>
    <w:rsid w:val="00D15EF3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3626"/>
    <w:rsid w:val="00D23793"/>
    <w:rsid w:val="00D23A11"/>
    <w:rsid w:val="00D2484A"/>
    <w:rsid w:val="00D25141"/>
    <w:rsid w:val="00D26BCC"/>
    <w:rsid w:val="00D26CF6"/>
    <w:rsid w:val="00D26DA5"/>
    <w:rsid w:val="00D2762A"/>
    <w:rsid w:val="00D303A1"/>
    <w:rsid w:val="00D30B74"/>
    <w:rsid w:val="00D31425"/>
    <w:rsid w:val="00D31B48"/>
    <w:rsid w:val="00D3264A"/>
    <w:rsid w:val="00D32672"/>
    <w:rsid w:val="00D328D2"/>
    <w:rsid w:val="00D354A6"/>
    <w:rsid w:val="00D35C0C"/>
    <w:rsid w:val="00D35C4B"/>
    <w:rsid w:val="00D40496"/>
    <w:rsid w:val="00D40803"/>
    <w:rsid w:val="00D409A0"/>
    <w:rsid w:val="00D415B7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11D"/>
    <w:rsid w:val="00D66941"/>
    <w:rsid w:val="00D67750"/>
    <w:rsid w:val="00D705CE"/>
    <w:rsid w:val="00D7115F"/>
    <w:rsid w:val="00D7124A"/>
    <w:rsid w:val="00D724AE"/>
    <w:rsid w:val="00D72650"/>
    <w:rsid w:val="00D729A5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671"/>
    <w:rsid w:val="00DA0925"/>
    <w:rsid w:val="00DA09D7"/>
    <w:rsid w:val="00DA29F5"/>
    <w:rsid w:val="00DA2EF5"/>
    <w:rsid w:val="00DA3584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D7908"/>
    <w:rsid w:val="00DE1230"/>
    <w:rsid w:val="00DE192E"/>
    <w:rsid w:val="00DE3353"/>
    <w:rsid w:val="00DE3677"/>
    <w:rsid w:val="00DE3C91"/>
    <w:rsid w:val="00DE3FC9"/>
    <w:rsid w:val="00DE4B20"/>
    <w:rsid w:val="00DE5A97"/>
    <w:rsid w:val="00DE6392"/>
    <w:rsid w:val="00DE6A18"/>
    <w:rsid w:val="00DE6FEE"/>
    <w:rsid w:val="00DE7174"/>
    <w:rsid w:val="00DE793E"/>
    <w:rsid w:val="00DF0844"/>
    <w:rsid w:val="00DF0BEF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30A"/>
    <w:rsid w:val="00E0615B"/>
    <w:rsid w:val="00E06212"/>
    <w:rsid w:val="00E06921"/>
    <w:rsid w:val="00E06AD9"/>
    <w:rsid w:val="00E07BCF"/>
    <w:rsid w:val="00E10602"/>
    <w:rsid w:val="00E11196"/>
    <w:rsid w:val="00E11843"/>
    <w:rsid w:val="00E12547"/>
    <w:rsid w:val="00E12A1C"/>
    <w:rsid w:val="00E12AA6"/>
    <w:rsid w:val="00E13D1B"/>
    <w:rsid w:val="00E1435D"/>
    <w:rsid w:val="00E14606"/>
    <w:rsid w:val="00E1464A"/>
    <w:rsid w:val="00E1539A"/>
    <w:rsid w:val="00E161FD"/>
    <w:rsid w:val="00E166CD"/>
    <w:rsid w:val="00E16CE5"/>
    <w:rsid w:val="00E17174"/>
    <w:rsid w:val="00E17FDF"/>
    <w:rsid w:val="00E2042A"/>
    <w:rsid w:val="00E20A55"/>
    <w:rsid w:val="00E20C73"/>
    <w:rsid w:val="00E21870"/>
    <w:rsid w:val="00E219B0"/>
    <w:rsid w:val="00E21A90"/>
    <w:rsid w:val="00E233CD"/>
    <w:rsid w:val="00E2502E"/>
    <w:rsid w:val="00E2572F"/>
    <w:rsid w:val="00E25FA0"/>
    <w:rsid w:val="00E267C2"/>
    <w:rsid w:val="00E26DC2"/>
    <w:rsid w:val="00E274CE"/>
    <w:rsid w:val="00E27CC7"/>
    <w:rsid w:val="00E30120"/>
    <w:rsid w:val="00E30167"/>
    <w:rsid w:val="00E3145B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948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D72"/>
    <w:rsid w:val="00E47965"/>
    <w:rsid w:val="00E50A3A"/>
    <w:rsid w:val="00E51243"/>
    <w:rsid w:val="00E513F7"/>
    <w:rsid w:val="00E514D8"/>
    <w:rsid w:val="00E51554"/>
    <w:rsid w:val="00E53482"/>
    <w:rsid w:val="00E553A1"/>
    <w:rsid w:val="00E574D2"/>
    <w:rsid w:val="00E57C61"/>
    <w:rsid w:val="00E57D9A"/>
    <w:rsid w:val="00E62A99"/>
    <w:rsid w:val="00E62C0B"/>
    <w:rsid w:val="00E62F77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0F21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E84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2DB1"/>
    <w:rsid w:val="00EB33C2"/>
    <w:rsid w:val="00EB414F"/>
    <w:rsid w:val="00EB4698"/>
    <w:rsid w:val="00EB4F4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0EC1"/>
    <w:rsid w:val="00EF11A0"/>
    <w:rsid w:val="00EF1219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1932"/>
    <w:rsid w:val="00F122FF"/>
    <w:rsid w:val="00F12518"/>
    <w:rsid w:val="00F129F3"/>
    <w:rsid w:val="00F136D6"/>
    <w:rsid w:val="00F14329"/>
    <w:rsid w:val="00F14368"/>
    <w:rsid w:val="00F1491B"/>
    <w:rsid w:val="00F1525E"/>
    <w:rsid w:val="00F171B3"/>
    <w:rsid w:val="00F173F5"/>
    <w:rsid w:val="00F20158"/>
    <w:rsid w:val="00F20BA5"/>
    <w:rsid w:val="00F21165"/>
    <w:rsid w:val="00F212D2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3750B"/>
    <w:rsid w:val="00F406E1"/>
    <w:rsid w:val="00F40899"/>
    <w:rsid w:val="00F40FEB"/>
    <w:rsid w:val="00F416BC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959"/>
    <w:rsid w:val="00F50744"/>
    <w:rsid w:val="00F50778"/>
    <w:rsid w:val="00F512D6"/>
    <w:rsid w:val="00F518E8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353A"/>
    <w:rsid w:val="00F73F22"/>
    <w:rsid w:val="00F75435"/>
    <w:rsid w:val="00F77498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2C0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5B0F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2A86"/>
    <w:rsid w:val="00FB315E"/>
    <w:rsid w:val="00FB34A6"/>
    <w:rsid w:val="00FB3BD9"/>
    <w:rsid w:val="00FB3EEF"/>
    <w:rsid w:val="00FB457A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A12C5-B31D-4BA2-A431-26221016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5080</Words>
  <Characters>29978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Niče Luděk</cp:lastModifiedBy>
  <cp:revision>4</cp:revision>
  <cp:lastPrinted>2022-05-23T04:58:00Z</cp:lastPrinted>
  <dcterms:created xsi:type="dcterms:W3CDTF">2023-11-22T12:41:00Z</dcterms:created>
  <dcterms:modified xsi:type="dcterms:W3CDTF">2023-11-23T07:32:00Z</dcterms:modified>
</cp:coreProperties>
</file>