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0ED63434" w:rsidR="009A3DA5" w:rsidRPr="006A4FDC" w:rsidRDefault="009A3DA5" w:rsidP="00D85A4B">
      <w:pPr>
        <w:spacing w:before="48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A4FD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6A4FDC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6A4FDC">
        <w:rPr>
          <w:rFonts w:ascii="Arial" w:eastAsia="Times New Roman" w:hAnsi="Arial" w:cs="Arial"/>
          <w:lang w:eastAsia="cs-CZ"/>
        </w:rPr>
        <w:t>500/2004</w:t>
      </w:r>
      <w:r w:rsidRPr="006A4FDC">
        <w:rPr>
          <w:rFonts w:ascii="Arial" w:eastAsia="Times New Roman" w:hAnsi="Arial" w:cs="Arial"/>
          <w:lang w:eastAsia="cs-CZ"/>
        </w:rPr>
        <w:t> </w:t>
      </w:r>
      <w:r w:rsidR="009A3DA5" w:rsidRPr="006A4FDC">
        <w:rPr>
          <w:rFonts w:ascii="Arial" w:eastAsia="Times New Roman" w:hAnsi="Arial" w:cs="Arial"/>
          <w:lang w:eastAsia="cs-CZ"/>
        </w:rPr>
        <w:t>Sb., správní řád</w:t>
      </w:r>
      <w:r w:rsidR="009A3DA5" w:rsidRPr="00957345">
        <w:rPr>
          <w:rFonts w:ascii="Arial" w:eastAsia="Times New Roman" w:hAnsi="Arial" w:cs="Arial"/>
          <w:lang w:eastAsia="cs-CZ"/>
        </w:rPr>
        <w:t>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1075382" w:rsidR="00E62519" w:rsidRPr="00957345" w:rsidRDefault="00E62519" w:rsidP="00D85A4B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85A4B" w:rsidRPr="00232182">
        <w:rPr>
          <w:rFonts w:ascii="Arial" w:eastAsia="Times New Roman" w:hAnsi="Arial" w:cs="Arial"/>
          <w:sz w:val="24"/>
          <w:szCs w:val="24"/>
          <w:lang w:eastAsia="cs-CZ"/>
        </w:rPr>
        <w:t>Ing. Janem Šafaříkem, MBA, náměstkem hejtmana Olomouckého kraje na základě usnesení Zastupitelstva Olomouckého kraje č.</w:t>
      </w:r>
      <w:r w:rsidR="00D85A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85A4B" w:rsidRPr="00232182">
        <w:rPr>
          <w:rFonts w:ascii="Arial" w:eastAsia="Times New Roman" w:hAnsi="Arial" w:cs="Arial"/>
          <w:sz w:val="24"/>
          <w:szCs w:val="24"/>
          <w:lang w:eastAsia="cs-CZ"/>
        </w:rPr>
        <w:t>UZ/1/7/2020 ze dne 30. 10. 2020</w:t>
      </w:r>
    </w:p>
    <w:p w14:paraId="6F420F65" w14:textId="15E76B72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9E0E1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85A4B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 s., Olomouc, č. </w:t>
      </w:r>
      <w:proofErr w:type="spellStart"/>
      <w:r w:rsidR="00D85A4B" w:rsidRPr="007255F3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D85A4B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284951FC" w:rsidR="00621063" w:rsidRPr="00957345" w:rsidRDefault="00664432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5B60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</w:t>
      </w:r>
      <w:r w:rsidR="00E70C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rčmaň</w:t>
      </w:r>
    </w:p>
    <w:p w14:paraId="6113BCE4" w14:textId="2E4B0200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374BF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="000374B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rská</w:t>
      </w:r>
      <w:r w:rsidR="00037D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163</w:t>
      </w:r>
      <w:r w:rsidR="0096044D">
        <w:rPr>
          <w:rFonts w:ascii="Arial" w:eastAsia="Times New Roman" w:hAnsi="Arial" w:cs="Arial"/>
          <w:sz w:val="24"/>
          <w:szCs w:val="24"/>
          <w:lang w:eastAsia="cs-CZ"/>
        </w:rPr>
        <w:t>, 7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A73B7B">
        <w:rPr>
          <w:rFonts w:ascii="Arial" w:eastAsia="Times New Roman" w:hAnsi="Arial" w:cs="Arial"/>
          <w:sz w:val="24"/>
          <w:szCs w:val="24"/>
          <w:lang w:eastAsia="cs-CZ"/>
        </w:rPr>
        <w:t xml:space="preserve">9 </w:t>
      </w:r>
      <w:r w:rsidR="000374BF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9604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374BF"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rčmaň</w:t>
      </w:r>
    </w:p>
    <w:p w14:paraId="03CA258C" w14:textId="0B22B6CC" w:rsidR="00621063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6044D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575640</w:t>
      </w:r>
    </w:p>
    <w:p w14:paraId="7D3237A3" w14:textId="1D7062BA" w:rsidR="002F0D64" w:rsidRDefault="002F0D64" w:rsidP="002F0D6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CZ00575640</w:t>
      </w:r>
    </w:p>
    <w:p w14:paraId="7D0F234E" w14:textId="4FA73490" w:rsidR="00621063" w:rsidRPr="00957345" w:rsidRDefault="00C31882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 xml:space="preserve">Ing. Mgr. </w:t>
      </w:r>
      <w:r w:rsidR="00A73B7B">
        <w:rPr>
          <w:rFonts w:ascii="Arial" w:eastAsia="Times New Roman" w:hAnsi="Arial" w:cs="Arial"/>
          <w:sz w:val="24"/>
          <w:szCs w:val="24"/>
          <w:lang w:eastAsia="cs-CZ"/>
        </w:rPr>
        <w:t xml:space="preserve">Evou </w:t>
      </w:r>
      <w:proofErr w:type="spellStart"/>
      <w:r w:rsidR="002F0D64">
        <w:rPr>
          <w:rFonts w:ascii="Arial" w:eastAsia="Times New Roman" w:hAnsi="Arial" w:cs="Arial"/>
          <w:sz w:val="24"/>
          <w:szCs w:val="24"/>
          <w:lang w:eastAsia="cs-CZ"/>
        </w:rPr>
        <w:t>Sztwiorokovou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318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starost</w:t>
      </w:r>
      <w:r w:rsidR="000374BF">
        <w:rPr>
          <w:rFonts w:ascii="Arial" w:eastAsia="Times New Roman" w:hAnsi="Arial" w:cs="Arial"/>
          <w:sz w:val="24"/>
          <w:szCs w:val="24"/>
          <w:lang w:eastAsia="cs-CZ"/>
        </w:rPr>
        <w:t>k</w:t>
      </w:r>
      <w:r>
        <w:rPr>
          <w:rFonts w:ascii="Arial" w:eastAsia="Times New Roman" w:hAnsi="Arial" w:cs="Arial"/>
          <w:sz w:val="24"/>
          <w:szCs w:val="24"/>
          <w:lang w:eastAsia="cs-CZ"/>
        </w:rPr>
        <w:t>ou</w:t>
      </w:r>
    </w:p>
    <w:p w14:paraId="48CA510F" w14:textId="73651BB9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 xml:space="preserve">Komerční </w:t>
      </w:r>
      <w:r w:rsidR="00A73B7B">
        <w:rPr>
          <w:rFonts w:ascii="Arial" w:eastAsia="Times New Roman" w:hAnsi="Arial" w:cs="Arial"/>
          <w:sz w:val="24"/>
          <w:szCs w:val="24"/>
          <w:lang w:eastAsia="cs-CZ"/>
        </w:rPr>
        <w:t>banka</w:t>
      </w:r>
      <w:r w:rsidR="000C63F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 xml:space="preserve">a. s., </w:t>
      </w:r>
      <w:r w:rsidR="000C63FF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="000C63FF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0C63FF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7B66D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A73B7B">
        <w:rPr>
          <w:rFonts w:ascii="Arial" w:eastAsia="Times New Roman" w:hAnsi="Arial" w:cs="Arial"/>
          <w:sz w:val="24"/>
          <w:szCs w:val="24"/>
          <w:lang w:eastAsia="cs-CZ"/>
        </w:rPr>
        <w:t>16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26</w:t>
      </w:r>
      <w:r w:rsidR="00F25AFA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F25AFA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0C63FF" w:rsidRPr="0021636B"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F25AFA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0C63FF" w:rsidRPr="0021636B">
        <w:rPr>
          <w:rFonts w:ascii="Arial" w:eastAsia="Times New Roman" w:hAnsi="Arial" w:cs="Arial"/>
          <w:sz w:val="24"/>
          <w:szCs w:val="24"/>
          <w:lang w:eastAsia="cs-CZ"/>
        </w:rPr>
        <w:t>0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8532CC4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131</w:t>
      </w:r>
      <w:r w:rsidR="0096044D" w:rsidRPr="009604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765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jedno sto třicet jedna</w:t>
      </w:r>
      <w:r w:rsidR="00AA07F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6044D">
        <w:rPr>
          <w:rFonts w:ascii="Arial" w:eastAsia="Times New Roman" w:hAnsi="Arial" w:cs="Arial"/>
          <w:sz w:val="24"/>
          <w:szCs w:val="24"/>
          <w:lang w:eastAsia="cs-CZ"/>
        </w:rPr>
        <w:t>tisíc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 xml:space="preserve"> sedm set šedesát pět</w:t>
      </w:r>
      <w:r w:rsidR="00A149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DA9462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807EE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6A4FD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246F45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6044D">
        <w:rPr>
          <w:rFonts w:cs="Arial"/>
        </w:rPr>
        <w:t>„</w:t>
      </w:r>
      <w:r w:rsidR="002F0D64" w:rsidRPr="002F0D64">
        <w:rPr>
          <w:rFonts w:ascii="Arial" w:eastAsia="Times New Roman" w:hAnsi="Arial" w:cs="Arial"/>
          <w:sz w:val="24"/>
          <w:szCs w:val="24"/>
          <w:lang w:eastAsia="cs-CZ"/>
        </w:rPr>
        <w:t>Pořízení Změny č. 1 ÚP Krčmaň, a to zkráceným postupem</w:t>
      </w:r>
      <w:r w:rsidR="0096044D" w:rsidRPr="0015480A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0A169D2A" w:rsidR="009A3DA5" w:rsidRPr="00807EE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4509B897" w:rsidR="009A3DA5" w:rsidRPr="006A4FDC" w:rsidRDefault="009A3DA5" w:rsidP="00ED643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="00872732" w:rsidRPr="006A4F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AEA921" w14:textId="340E7D86" w:rsidR="00403137" w:rsidRPr="00872732" w:rsidRDefault="009A3DA5" w:rsidP="008727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AF6510B" w:rsidR="00001074" w:rsidRPr="006A4FDC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</w:t>
      </w:r>
      <w:r w:rsidR="00BD130A" w:rsidRPr="006A4FDC">
        <w:rPr>
          <w:rFonts w:ascii="Arial" w:eastAsia="Times New Roman" w:hAnsi="Arial" w:cs="Arial"/>
          <w:sz w:val="24"/>
          <w:szCs w:val="24"/>
          <w:lang w:eastAsia="cs-CZ"/>
        </w:rPr>
        <w:t>rozpočtu Olomouckého kraje (dále jen „Zásady“)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A4FDC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7B2C2D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2023“ </w:t>
      </w:r>
      <w:r w:rsidR="00ED68BB" w:rsidRPr="006A4FDC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E31960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01_01_0</w:t>
      </w:r>
      <w:r w:rsidR="00A16821" w:rsidRPr="006A4FD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E31960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A16821" w:rsidRPr="006A4FDC">
        <w:rPr>
          <w:rFonts w:ascii="Arial" w:eastAsia="Times New Roman" w:hAnsi="Arial" w:cs="Arial"/>
          <w:sz w:val="24"/>
          <w:szCs w:val="24"/>
          <w:lang w:eastAsia="cs-CZ"/>
        </w:rPr>
        <w:t>zpracování územně plánovací dokumentace</w:t>
      </w:r>
      <w:r w:rsidR="00E31960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2F22B162" w:rsidR="00645B75" w:rsidRPr="0015480A" w:rsidRDefault="009A3DA5" w:rsidP="00645B7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784B6B" w:rsidRPr="00784B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F0D64" w:rsidRPr="002F0D64">
        <w:rPr>
          <w:rFonts w:ascii="Arial" w:eastAsia="Times New Roman" w:hAnsi="Arial" w:cs="Arial"/>
          <w:sz w:val="24"/>
          <w:szCs w:val="24"/>
          <w:lang w:eastAsia="cs-CZ"/>
        </w:rPr>
        <w:t>zpracování Změny č. 1 ÚP Krčmaň, a to zkráceným postupem, konkrétně úprava návrhu pro schválení zastupitelstvem obce, v případě požadavku úřadu územního plánování také opakované veřejné projednání a vyhotovení úplného znění</w:t>
      </w:r>
      <w:r w:rsidR="0096044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A4FD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A4FD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5C69A24F" w:rsidR="009A3DA5" w:rsidRPr="00872732" w:rsidRDefault="009A3DA5" w:rsidP="0087273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7FFC9C4" w:rsidR="009A3DA5" w:rsidRPr="00E3196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87273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36867F9" w14:textId="6FB90F3B" w:rsidR="001455CD" w:rsidRPr="00F335AE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875B2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312D1D82" w:rsidR="009A3DA5" w:rsidRPr="006A4FDC" w:rsidRDefault="009A3DA5" w:rsidP="004E5CF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F335A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20. 12. 2023. </w:t>
      </w:r>
    </w:p>
    <w:p w14:paraId="3C9258E7" w14:textId="6E2D83A9" w:rsidR="009A3DA5" w:rsidRPr="006A4FDC" w:rsidRDefault="009A3DA5" w:rsidP="004E5CF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230B38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1. 1. 2023 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AD8594C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 a 4 této smlouvy činí 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C47148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7A221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53</w:t>
      </w:r>
      <w:r w:rsidR="00AE2067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7A22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dvě</w:t>
      </w:r>
      <w:r w:rsidR="00C47148">
        <w:rPr>
          <w:rFonts w:ascii="Arial" w:eastAsia="Times New Roman" w:hAnsi="Arial" w:cs="Arial"/>
          <w:sz w:val="24"/>
          <w:szCs w:val="24"/>
          <w:lang w:eastAsia="cs-CZ"/>
        </w:rPr>
        <w:t xml:space="preserve"> st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>ě</w:t>
      </w:r>
      <w:r w:rsidR="00AE20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7148">
        <w:rPr>
          <w:rFonts w:ascii="Arial" w:eastAsia="Times New Roman" w:hAnsi="Arial" w:cs="Arial"/>
          <w:sz w:val="24"/>
          <w:szCs w:val="24"/>
          <w:lang w:eastAsia="cs-CZ"/>
        </w:rPr>
        <w:t>š</w:t>
      </w:r>
      <w:r w:rsidR="00AE2067">
        <w:rPr>
          <w:rFonts w:ascii="Arial" w:eastAsia="Times New Roman" w:hAnsi="Arial" w:cs="Arial"/>
          <w:sz w:val="24"/>
          <w:szCs w:val="24"/>
          <w:lang w:eastAsia="cs-CZ"/>
        </w:rPr>
        <w:t>ed</w:t>
      </w:r>
      <w:r w:rsidR="00C4714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AE2067">
        <w:rPr>
          <w:rFonts w:ascii="Arial" w:eastAsia="Times New Roman" w:hAnsi="Arial" w:cs="Arial"/>
          <w:sz w:val="24"/>
          <w:szCs w:val="24"/>
          <w:lang w:eastAsia="cs-CZ"/>
        </w:rPr>
        <w:t>sát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 xml:space="preserve"> tři</w:t>
      </w:r>
      <w:r w:rsidR="00AE2067">
        <w:rPr>
          <w:rFonts w:ascii="Arial" w:eastAsia="Times New Roman" w:hAnsi="Arial" w:cs="Arial"/>
          <w:sz w:val="24"/>
          <w:szCs w:val="24"/>
          <w:lang w:eastAsia="cs-CZ"/>
        </w:rPr>
        <w:t xml:space="preserve"> t</w:t>
      </w:r>
      <w:r w:rsidR="002F1E6E">
        <w:rPr>
          <w:rFonts w:ascii="Arial" w:eastAsia="Times New Roman" w:hAnsi="Arial" w:cs="Arial"/>
          <w:sz w:val="24"/>
          <w:szCs w:val="24"/>
          <w:lang w:eastAsia="cs-CZ"/>
        </w:rPr>
        <w:t>isíc</w:t>
      </w:r>
      <w:r w:rsidR="002F0D64">
        <w:rPr>
          <w:rFonts w:ascii="Arial" w:eastAsia="Times New Roman" w:hAnsi="Arial" w:cs="Arial"/>
          <w:sz w:val="24"/>
          <w:szCs w:val="24"/>
          <w:lang w:eastAsia="cs-CZ"/>
        </w:rPr>
        <w:t xml:space="preserve"> pět set třicet</w:t>
      </w:r>
      <w:r w:rsidR="00AA07F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C47148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7A2216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</w:t>
      </w:r>
      <w:r w:rsidRPr="00B11E91">
        <w:rPr>
          <w:rFonts w:ascii="Arial" w:hAnsi="Arial" w:cs="Arial"/>
          <w:sz w:val="24"/>
          <w:szCs w:val="24"/>
        </w:rPr>
        <w:t xml:space="preserve">dotace vrátit poskytovateli část dotace tak, aby výše </w:t>
      </w:r>
      <w:r w:rsidR="00B303FD" w:rsidRPr="00B11E91">
        <w:rPr>
          <w:rFonts w:ascii="Arial" w:hAnsi="Arial" w:cs="Arial"/>
          <w:sz w:val="24"/>
          <w:szCs w:val="24"/>
        </w:rPr>
        <w:t xml:space="preserve">dotace </w:t>
      </w:r>
      <w:r w:rsidRPr="00B11E91">
        <w:rPr>
          <w:rFonts w:ascii="Arial" w:hAnsi="Arial" w:cs="Arial"/>
          <w:sz w:val="24"/>
          <w:szCs w:val="24"/>
        </w:rPr>
        <w:t xml:space="preserve">odpovídala </w:t>
      </w:r>
      <w:r w:rsidR="005175F6" w:rsidRPr="00B11E91">
        <w:rPr>
          <w:rFonts w:ascii="Arial" w:hAnsi="Arial" w:cs="Arial"/>
          <w:sz w:val="24"/>
          <w:szCs w:val="24"/>
        </w:rPr>
        <w:t>nejvýše</w:t>
      </w:r>
      <w:r w:rsidR="007A2216" w:rsidRPr="00B11E91">
        <w:rPr>
          <w:rFonts w:ascii="Arial" w:hAnsi="Arial" w:cs="Arial"/>
          <w:sz w:val="24"/>
          <w:szCs w:val="24"/>
        </w:rPr>
        <w:t xml:space="preserve"> </w:t>
      </w:r>
      <w:r w:rsidR="00C47148" w:rsidRPr="00B11E91">
        <w:rPr>
          <w:rFonts w:ascii="Arial" w:hAnsi="Arial" w:cs="Arial"/>
          <w:sz w:val="24"/>
          <w:szCs w:val="24"/>
        </w:rPr>
        <w:t>5</w:t>
      </w:r>
      <w:r w:rsidR="007A2216" w:rsidRPr="00B11E91">
        <w:rPr>
          <w:rFonts w:ascii="Arial" w:hAnsi="Arial" w:cs="Arial"/>
          <w:sz w:val="24"/>
          <w:szCs w:val="24"/>
        </w:rPr>
        <w:t>0</w:t>
      </w:r>
      <w:r w:rsidRPr="00B11E91">
        <w:rPr>
          <w:rFonts w:ascii="Arial" w:hAnsi="Arial" w:cs="Arial"/>
          <w:sz w:val="24"/>
          <w:szCs w:val="24"/>
        </w:rPr>
        <w:t xml:space="preserve"> %</w:t>
      </w:r>
      <w:r w:rsidR="004E5CF1" w:rsidRPr="00B11E91">
        <w:rPr>
          <w:rFonts w:ascii="Arial" w:hAnsi="Arial" w:cs="Arial"/>
          <w:iCs/>
          <w:sz w:val="24"/>
          <w:szCs w:val="24"/>
          <w:lang w:eastAsia="cs-CZ"/>
        </w:rPr>
        <w:t xml:space="preserve"> </w:t>
      </w:r>
      <w:r w:rsidRPr="00B11E91">
        <w:rPr>
          <w:rFonts w:ascii="Arial" w:hAnsi="Arial" w:cs="Arial"/>
          <w:iCs/>
          <w:sz w:val="24"/>
          <w:szCs w:val="24"/>
          <w:lang w:eastAsia="cs-CZ"/>
        </w:rPr>
        <w:t>c</w:t>
      </w:r>
      <w:r w:rsidRPr="00B11E91">
        <w:rPr>
          <w:rFonts w:ascii="Arial" w:hAnsi="Arial" w:cs="Arial"/>
          <w:sz w:val="24"/>
          <w:szCs w:val="24"/>
        </w:rPr>
        <w:t xml:space="preserve">elkových </w:t>
      </w:r>
      <w:r w:rsidRPr="00957345">
        <w:rPr>
          <w:rFonts w:ascii="Arial" w:hAnsi="Arial" w:cs="Arial"/>
          <w:sz w:val="24"/>
          <w:szCs w:val="24"/>
        </w:rPr>
        <w:t>skutečně vynaložených uznatelných výdajů na účel dle čl. I odst. 2 a 4 této smlouvy.</w:t>
      </w:r>
    </w:p>
    <w:p w14:paraId="14ACB8E3" w14:textId="2FDBD703" w:rsidR="00CB5336" w:rsidRPr="004E5CF1" w:rsidRDefault="009C2373" w:rsidP="004E5CF1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04A45B86" w:rsidR="009A3DA5" w:rsidRPr="006A4FD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podmínek použití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poskytnuté dotace. Při této kontrole je příjemce povinen vyvíjet veškerou poskytovatelem požadovanou součinnost.</w:t>
      </w:r>
    </w:p>
    <w:p w14:paraId="3C9258EC" w14:textId="3DC7B264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</w:t>
      </w:r>
      <w:r w:rsidR="008A5A8F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31. 12. 2023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6A4FD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6A4FDC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6A4FDC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8A5A8F" w:rsidRPr="006A4F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87A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51618F" w:rsidRPr="006A4FDC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019ED5BE" w14:textId="77777777" w:rsidR="00D1326B" w:rsidRDefault="00D1326B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DFCD64" w14:textId="20734806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331D8A1F" w:rsidR="00A9730D" w:rsidRPr="004E5CF1" w:rsidRDefault="00F32B92" w:rsidP="004E5CF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</w:t>
      </w:r>
      <w:r w:rsidR="00A9730D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smlouvy, a to v rozsahu uvedeném </w:t>
      </w:r>
      <w:r w:rsidR="00227C21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6A4FD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6A4FDC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6A4FDC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6A4FDC">
        <w:rPr>
          <w:rFonts w:ascii="Arial" w:hAnsi="Arial" w:cs="Arial"/>
          <w:sz w:val="24"/>
          <w:szCs w:val="24"/>
        </w:rPr>
        <w:t>10.</w:t>
      </w:r>
      <w:r w:rsidR="004F66DA" w:rsidRPr="006A4FDC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8A5A8F" w:rsidRPr="006A4F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93DF9" w:rsidRPr="006A4FDC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4098CD92" w:rsidR="00822CBA" w:rsidRPr="00C6015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8749703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114ECD81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CD02A7C" w14:textId="7AC6232A" w:rsidR="00A9730D" w:rsidRPr="006A4FDC" w:rsidRDefault="00C60155" w:rsidP="004E5CF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="00D1326B" w:rsidRPr="00F415C7">
        <w:rPr>
          <w:rFonts w:ascii="Arial" w:eastAsia="Times New Roman" w:hAnsi="Arial" w:cs="Arial"/>
          <w:i/>
          <w:sz w:val="24"/>
          <w:szCs w:val="24"/>
          <w:lang w:eastAsia="cs-CZ"/>
        </w:rPr>
        <w:t>(UZ 44</w:t>
      </w:r>
      <w:r w:rsidR="00D1326B"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D1326B" w:rsidRPr="00F415C7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="00D1326B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38FAC365" w14:textId="4E2BAAD7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6A4FDC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F66A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6A4FDC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6A4F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419FD85E" w:rsidR="00A9730D" w:rsidRPr="006A4FDC" w:rsidRDefault="009C5E46" w:rsidP="004E5CF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="004404C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 ukončení realizace akce z Programu obnovy venkova Olomouckého kraje 2023“ pro dotační titul 01_01_0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4404C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>zpracování územně plánovací dokumentace</w:t>
      </w:r>
      <w:r w:rsidR="004404C7" w:rsidRPr="004404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="004E5CF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 w:rsidR="005079D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protokol o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předání a převzetí díla, </w:t>
      </w:r>
      <w:r w:rsidR="005079D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dokumentaci splnění povinné propagace poskytovatele a užití loga poskytovatele a ochranné známky POV  dle čl. II. odst. 10 této smlouvy </w:t>
      </w:r>
      <w:r w:rsidR="005079DE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vč. printscreenu webových stránek nebo sociálních sítí s logem poskytovatele a ochranné známky POV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4E5CF1" w:rsidRPr="006A4F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v elektronické podobě na CD/DVD nebo USB </w:t>
      </w:r>
      <w:proofErr w:type="spellStart"/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disku zpracovanou územně plánovací dokumentaci dle aktuální „Metodiky pro digitální zpracování územních plánů v MINIS“, případně dle aktuální metodiky vydané M</w:t>
      </w:r>
      <w:r w:rsidR="002A033C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inisterstvem pro místní rozvoj. 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Zpracovanou územně plánovací dokumentaci </w:t>
      </w:r>
      <w:r w:rsidR="002A033C" w:rsidRPr="006A4FDC">
        <w:rPr>
          <w:rFonts w:ascii="Arial" w:eastAsia="Times New Roman" w:hAnsi="Arial" w:cs="Arial"/>
          <w:sz w:val="24"/>
          <w:szCs w:val="24"/>
          <w:lang w:eastAsia="cs-CZ"/>
        </w:rPr>
        <w:t>doloží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příjemce elektronicky na datovém nosiči osobním doručením na podatelnu Krajského úřadu Olomouckého kraje, Jeremenkova 1191/40a, 779 00 Olomouc nebo zasláním na adresu: Olomoucký kraj, Odbor strategického rozvoje kraje, Jeremenkova 1191/40a, 779</w:t>
      </w:r>
      <w:r w:rsidR="002A033C" w:rsidRPr="006A4F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>00 Olomouc a to nejpozději ve lhůtě pro předložení vyúčtování a závěrečné zprávy.</w:t>
      </w:r>
    </w:p>
    <w:p w14:paraId="758E3118" w14:textId="26D4E08B" w:rsidR="00A9730D" w:rsidRPr="00D54027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5402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D5402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F5377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D54027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54027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893B78" w:rsidRPr="00D540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45707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45707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45707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3BB8C8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>vrátí příjemce dotaci nebo její část na účet poskytovatele č.</w:t>
      </w:r>
      <w:r w:rsidR="00F9626C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D54027">
        <w:rPr>
          <w:rFonts w:ascii="Arial" w:hAnsi="Arial" w:cs="Arial"/>
          <w:sz w:val="24"/>
          <w:szCs w:val="24"/>
        </w:rPr>
        <w:t xml:space="preserve">Případný odvod či penále se hradí na účet </w:t>
      </w:r>
      <w:r w:rsidR="001A2F53" w:rsidRPr="00D54027">
        <w:rPr>
          <w:rFonts w:ascii="Arial" w:hAnsi="Arial" w:cs="Arial"/>
          <w:sz w:val="24"/>
          <w:szCs w:val="24"/>
        </w:rPr>
        <w:t>poskytovatele č. 27-4228320287/0100.</w:t>
      </w:r>
      <w:r w:rsidR="00D40813" w:rsidRPr="00D54027">
        <w:rPr>
          <w:rFonts w:ascii="Arial" w:hAnsi="Arial" w:cs="Arial"/>
          <w:sz w:val="24"/>
          <w:szCs w:val="24"/>
        </w:rPr>
        <w:t xml:space="preserve"> </w:t>
      </w:r>
    </w:p>
    <w:p w14:paraId="57AF1CAB" w14:textId="44527805" w:rsidR="00163897" w:rsidRPr="004F5377" w:rsidRDefault="009A3DA5" w:rsidP="004F537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</w:t>
      </w:r>
      <w:r w:rsidR="004F5377">
        <w:rPr>
          <w:rFonts w:ascii="Arial" w:eastAsia="Times New Roman" w:hAnsi="Arial" w:cs="Arial"/>
          <w:sz w:val="24"/>
          <w:szCs w:val="24"/>
          <w:lang w:eastAsia="cs-CZ"/>
        </w:rPr>
        <w:t>ztahu k poskytnuté dotaci.</w:t>
      </w:r>
    </w:p>
    <w:p w14:paraId="4711E03D" w14:textId="360B6806" w:rsidR="00836AA2" w:rsidRPr="00D54027" w:rsidRDefault="00836AA2" w:rsidP="004F537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5402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známku POV na svých webových stránkách nebo sociálních sítích po dobu od nabytí účinnosti této smlouvy nejméně do </w:t>
      </w:r>
      <w:r w:rsidR="007D4401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30. 6. 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D54027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, umístit reklamní panel minimálně ve formátu A4, nebo obdobné zařízení, s logem poskytovatele a ochrannou známkou POV </w:t>
      </w:r>
      <w:r w:rsidR="00A62DE3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>sídl</w:t>
      </w:r>
      <w:r w:rsidR="00A62DE3" w:rsidRPr="00D5402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příjemce dotace, po dobu od nabytí účinnosti této smlouvy nejméně do </w:t>
      </w:r>
      <w:r w:rsidR="007D4401" w:rsidRPr="00D54027">
        <w:rPr>
          <w:rFonts w:ascii="Arial" w:eastAsia="Times New Roman" w:hAnsi="Arial" w:cs="Arial"/>
          <w:sz w:val="24"/>
          <w:szCs w:val="24"/>
          <w:lang w:eastAsia="cs-CZ"/>
        </w:rPr>
        <w:t>30. 6. 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D54027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>. Spolu s logem poskytovatele dotace a ochrannou známkou POV bude uvedena informace, že posky</w:t>
      </w:r>
      <w:r w:rsidR="004F5377" w:rsidRPr="00D54027">
        <w:rPr>
          <w:rFonts w:ascii="Arial" w:eastAsia="Times New Roman" w:hAnsi="Arial" w:cs="Arial"/>
          <w:sz w:val="24"/>
          <w:szCs w:val="24"/>
          <w:lang w:eastAsia="cs-CZ"/>
        </w:rPr>
        <w:t>tovatel akci finančně podpořil.</w:t>
      </w:r>
    </w:p>
    <w:p w14:paraId="6EAF043A" w14:textId="7BA9CC4E" w:rsidR="00836AA2" w:rsidRPr="004F5377" w:rsidRDefault="00836AA2" w:rsidP="004F537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402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D5402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D5DA574" w:rsidR="009A3DA5" w:rsidRPr="00D5402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</w:t>
      </w:r>
      <w:r w:rsidR="0022571E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a ochranné známky POV 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>způsobem a v rozsahu uvedeném v čl. II odst. 10 této smlouvy.</w:t>
      </w:r>
    </w:p>
    <w:p w14:paraId="3C92591A" w14:textId="5E0F83A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5402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5402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dle příslušných ustanovení zákona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51DA1A3B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724AF20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5F2BA6A2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4F95464C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</w:t>
      </w:r>
      <w:r w:rsidR="00996E79">
        <w:rPr>
          <w:rFonts w:ascii="Arial" w:hAnsi="Arial" w:cs="Arial"/>
          <w:sz w:val="24"/>
          <w:szCs w:val="24"/>
          <w:lang w:eastAsia="cs-CZ"/>
        </w:rPr>
        <w:t xml:space="preserve"> také zveřejněna postupem dle § </w:t>
      </w:r>
      <w:r w:rsidRPr="00957345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44CA65D0" w14:textId="66E792E1" w:rsidR="00B96E96" w:rsidRPr="00996E79" w:rsidRDefault="00E25D52" w:rsidP="00996E79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6E79">
        <w:rPr>
          <w:rFonts w:ascii="Arial" w:hAnsi="Arial" w:cs="Arial"/>
          <w:sz w:val="24"/>
          <w:szCs w:val="24"/>
          <w:lang w:eastAsia="cs-CZ"/>
        </w:rPr>
        <w:t>T</w:t>
      </w:r>
      <w:r w:rsidR="00DF45DD" w:rsidRPr="00996E79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996E79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6CD37B57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EDA7F1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F2B">
        <w:rPr>
          <w:rFonts w:ascii="Arial" w:eastAsia="Times New Roman" w:hAnsi="Arial" w:cs="Arial"/>
          <w:sz w:val="24"/>
          <w:szCs w:val="24"/>
          <w:lang w:eastAsia="cs-CZ"/>
        </w:rPr>
        <w:t>UZ/14/</w:t>
      </w:r>
      <w:r w:rsidR="005B2138">
        <w:rPr>
          <w:rFonts w:ascii="Arial" w:eastAsia="Times New Roman" w:hAnsi="Arial" w:cs="Arial"/>
          <w:sz w:val="24"/>
          <w:szCs w:val="24"/>
          <w:lang w:eastAsia="cs-CZ"/>
        </w:rPr>
        <w:t>54</w:t>
      </w:r>
      <w:r w:rsidR="00E96F2B">
        <w:rPr>
          <w:rFonts w:ascii="Arial" w:eastAsia="Times New Roman" w:hAnsi="Arial" w:cs="Arial"/>
          <w:sz w:val="24"/>
          <w:szCs w:val="24"/>
          <w:lang w:eastAsia="cs-CZ"/>
        </w:rPr>
        <w:t>/2023</w:t>
      </w:r>
      <w:r w:rsidR="00E96F2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E96F2B">
        <w:rPr>
          <w:rFonts w:ascii="Arial" w:eastAsia="Times New Roman" w:hAnsi="Arial" w:cs="Arial"/>
          <w:sz w:val="24"/>
          <w:szCs w:val="24"/>
          <w:lang w:eastAsia="cs-CZ"/>
        </w:rPr>
        <w:t>24. 4. 2023.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C329A88" w:rsidR="009B0F59" w:rsidRPr="00957345" w:rsidRDefault="009B0F59" w:rsidP="004F5377">
      <w:pPr>
        <w:ind w:left="0" w:firstLine="0"/>
        <w:rPr>
          <w:rFonts w:ascii="Arial" w:hAnsi="Arial" w:cs="Arial"/>
          <w:bCs/>
        </w:rPr>
      </w:pPr>
    </w:p>
    <w:sectPr w:rsidR="009B0F59" w:rsidRPr="00957345" w:rsidSect="00D85A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5DE9" w14:textId="77777777" w:rsidR="00457071" w:rsidRDefault="00457071" w:rsidP="00D40C40">
      <w:r>
        <w:separator/>
      </w:r>
    </w:p>
  </w:endnote>
  <w:endnote w:type="continuationSeparator" w:id="0">
    <w:p w14:paraId="342518F0" w14:textId="77777777" w:rsidR="00457071" w:rsidRDefault="0045707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8303108"/>
      <w:docPartObj>
        <w:docPartGallery w:val="Page Numbers (Bottom of Page)"/>
        <w:docPartUnique/>
      </w:docPartObj>
    </w:sdtPr>
    <w:sdtEndPr/>
    <w:sdtContent>
      <w:p w14:paraId="03393276" w14:textId="77777777" w:rsidR="004B6F09" w:rsidRDefault="004B6F09" w:rsidP="004B6F09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__________________________________________________________________________</w:t>
        </w:r>
      </w:p>
      <w:p w14:paraId="27C5BC2F" w14:textId="6C1EEAA8" w:rsidR="00882BB9" w:rsidRPr="005E48D6" w:rsidRDefault="001D099D" w:rsidP="004B6F09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</w:t>
        </w:r>
        <w:r w:rsidR="00882BB9" w:rsidRPr="005E48D6">
          <w:rPr>
            <w:rFonts w:ascii="Arial" w:hAnsi="Arial" w:cs="Arial"/>
            <w:i/>
            <w:sz w:val="20"/>
            <w:szCs w:val="20"/>
          </w:rPr>
          <w:t>a</w:t>
        </w:r>
        <w:r>
          <w:rPr>
            <w:rFonts w:ascii="Arial" w:hAnsi="Arial" w:cs="Arial"/>
            <w:i/>
            <w:sz w:val="20"/>
            <w:szCs w:val="20"/>
          </w:rPr>
          <w:t>stupitelstvo</w:t>
        </w:r>
        <w:r w:rsidR="00882BB9" w:rsidRPr="005E48D6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882BB9" w:rsidRPr="005E48D6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882BB9" w:rsidRPr="005E48D6">
          <w:rPr>
            <w:rFonts w:ascii="Arial" w:hAnsi="Arial" w:cs="Arial"/>
            <w:i/>
            <w:sz w:val="20"/>
            <w:szCs w:val="20"/>
          </w:rPr>
          <w:t>. 202</w:t>
        </w:r>
        <w:r w:rsidR="00882BB9">
          <w:rPr>
            <w:rFonts w:ascii="Arial" w:hAnsi="Arial" w:cs="Arial"/>
            <w:i/>
            <w:sz w:val="20"/>
            <w:szCs w:val="20"/>
          </w:rPr>
          <w:t>3</w:t>
        </w:r>
        <w:r w:rsidR="00882BB9" w:rsidRPr="005E48D6">
          <w:rPr>
            <w:rFonts w:ascii="Arial" w:hAnsi="Arial" w:cs="Arial"/>
            <w:i/>
            <w:sz w:val="20"/>
            <w:szCs w:val="20"/>
          </w:rPr>
          <w:tab/>
          <w:t xml:space="preserve">                               </w:t>
        </w:r>
        <w:r w:rsidR="00882BB9" w:rsidRPr="005E48D6">
          <w:rPr>
            <w:rFonts w:ascii="Arial" w:hAnsi="Arial" w:cs="Arial"/>
            <w:i/>
            <w:sz w:val="20"/>
            <w:szCs w:val="20"/>
          </w:rPr>
          <w:tab/>
          <w:t xml:space="preserve"> Strana </w:t>
        </w:r>
        <w:r w:rsidR="00882BB9" w:rsidRPr="005E48D6">
          <w:rPr>
            <w:rFonts w:ascii="Arial" w:hAnsi="Arial" w:cs="Arial"/>
            <w:i/>
            <w:sz w:val="20"/>
            <w:szCs w:val="20"/>
          </w:rPr>
          <w:fldChar w:fldCharType="begin"/>
        </w:r>
        <w:r w:rsidR="00882BB9" w:rsidRPr="005E48D6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882BB9" w:rsidRPr="005E48D6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82BB9">
          <w:rPr>
            <w:rFonts w:ascii="Arial" w:hAnsi="Arial" w:cs="Arial"/>
            <w:i/>
            <w:sz w:val="20"/>
            <w:szCs w:val="20"/>
          </w:rPr>
          <w:t>1</w:t>
        </w:r>
        <w:r w:rsidR="00882BB9" w:rsidRPr="005E48D6">
          <w:rPr>
            <w:rFonts w:ascii="Arial" w:hAnsi="Arial" w:cs="Arial"/>
            <w:i/>
            <w:sz w:val="20"/>
            <w:szCs w:val="20"/>
          </w:rPr>
          <w:fldChar w:fldCharType="end"/>
        </w:r>
        <w:r w:rsidR="00882BB9" w:rsidRPr="005E48D6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882BB9">
          <w:rPr>
            <w:rFonts w:ascii="Arial" w:hAnsi="Arial" w:cs="Arial"/>
            <w:i/>
            <w:sz w:val="20"/>
            <w:szCs w:val="20"/>
          </w:rPr>
          <w:t>8</w:t>
        </w:r>
        <w:r w:rsidR="00882BB9" w:rsidRPr="005E48D6">
          <w:rPr>
            <w:rFonts w:ascii="Arial" w:hAnsi="Arial" w:cs="Arial"/>
            <w:i/>
            <w:sz w:val="20"/>
            <w:szCs w:val="20"/>
          </w:rPr>
          <w:t>)</w:t>
        </w:r>
      </w:p>
      <w:p w14:paraId="67D1230D" w14:textId="76092984" w:rsidR="00882BB9" w:rsidRPr="004868C3" w:rsidRDefault="001D099D" w:rsidP="00882BB9">
        <w:pPr>
          <w:pStyle w:val="Zpat"/>
          <w:rPr>
            <w:rFonts w:ascii="Arial" w:hAnsi="Arial" w:cs="Arial"/>
            <w:i/>
          </w:rPr>
        </w:pPr>
        <w:r>
          <w:rPr>
            <w:rFonts w:ascii="Arial" w:hAnsi="Arial" w:cs="Arial"/>
            <w:i/>
            <w:sz w:val="20"/>
            <w:szCs w:val="20"/>
          </w:rPr>
          <w:t>74</w:t>
        </w:r>
        <w:r w:rsidR="00882BB9" w:rsidRPr="005E48D6">
          <w:rPr>
            <w:rFonts w:ascii="Arial" w:hAnsi="Arial" w:cs="Arial"/>
            <w:i/>
            <w:sz w:val="20"/>
            <w:szCs w:val="20"/>
          </w:rPr>
          <w:t xml:space="preserve">. – </w:t>
        </w:r>
        <w:r w:rsidR="00882BB9">
          <w:rPr>
            <w:rFonts w:ascii="Arial" w:hAnsi="Arial" w:cs="Arial"/>
            <w:i/>
            <w:sz w:val="20"/>
            <w:szCs w:val="20"/>
          </w:rPr>
          <w:t xml:space="preserve">Dotační program 01_01 </w:t>
        </w:r>
        <w:r w:rsidR="00882BB9" w:rsidRPr="005E48D6">
          <w:rPr>
            <w:rFonts w:ascii="Arial" w:hAnsi="Arial" w:cs="Arial"/>
            <w:i/>
            <w:sz w:val="20"/>
            <w:szCs w:val="20"/>
          </w:rPr>
          <w:t>Program obnovy venkova Olomouckého kraje 202</w:t>
        </w:r>
        <w:r w:rsidR="00882BB9">
          <w:rPr>
            <w:rFonts w:ascii="Arial" w:hAnsi="Arial" w:cs="Arial"/>
            <w:i/>
            <w:sz w:val="20"/>
            <w:szCs w:val="20"/>
          </w:rPr>
          <w:t>3</w:t>
        </w:r>
        <w:r w:rsidR="00882BB9" w:rsidRPr="005E48D6">
          <w:rPr>
            <w:rFonts w:ascii="Arial" w:hAnsi="Arial" w:cs="Arial"/>
            <w:i/>
            <w:sz w:val="20"/>
            <w:szCs w:val="20"/>
          </w:rPr>
          <w:t xml:space="preserve"> - žádosti příjemců  </w:t>
        </w:r>
      </w:p>
      <w:p w14:paraId="36E37EE5" w14:textId="5D3A8A9A" w:rsidR="00D1326B" w:rsidRDefault="00882BB9" w:rsidP="00882BB9">
        <w:pPr>
          <w:pStyle w:val="Zpat"/>
          <w:ind w:left="0" w:firstLine="0"/>
        </w:pPr>
        <w:r>
          <w:rPr>
            <w:rFonts w:ascii="Arial" w:hAnsi="Arial" w:cs="Arial"/>
            <w:bCs/>
            <w:i/>
            <w:sz w:val="20"/>
            <w:szCs w:val="20"/>
          </w:rPr>
          <w:t>P</w:t>
        </w:r>
        <w:r w:rsidRPr="003A2B6B">
          <w:rPr>
            <w:rFonts w:ascii="Arial" w:hAnsi="Arial" w:cs="Arial"/>
            <w:bCs/>
            <w:i/>
            <w:sz w:val="20"/>
            <w:szCs w:val="20"/>
          </w:rPr>
          <w:t>říloha č. 0</w:t>
        </w:r>
        <w:r>
          <w:rPr>
            <w:rFonts w:ascii="Arial" w:hAnsi="Arial" w:cs="Arial"/>
            <w:bCs/>
            <w:i/>
            <w:sz w:val="20"/>
            <w:szCs w:val="20"/>
          </w:rPr>
          <w:t>4</w:t>
        </w:r>
        <w:r w:rsidRPr="003A2B6B">
          <w:rPr>
            <w:rFonts w:ascii="Arial" w:hAnsi="Arial" w:cs="Arial"/>
            <w:bCs/>
            <w:i/>
            <w:sz w:val="20"/>
            <w:szCs w:val="20"/>
          </w:rPr>
          <w:t xml:space="preserve"> – Veřejnoprávní smlouva o poskytnutí programové dotace č. 202</w:t>
        </w:r>
        <w:r>
          <w:rPr>
            <w:rFonts w:ascii="Arial" w:hAnsi="Arial" w:cs="Arial"/>
            <w:bCs/>
            <w:i/>
            <w:sz w:val="20"/>
            <w:szCs w:val="20"/>
          </w:rPr>
          <w:t>3</w:t>
        </w:r>
        <w:r w:rsidRPr="003A2B6B">
          <w:rPr>
            <w:rFonts w:ascii="Arial" w:hAnsi="Arial" w:cs="Arial"/>
            <w:bCs/>
            <w:i/>
            <w:sz w:val="20"/>
            <w:szCs w:val="20"/>
          </w:rPr>
          <w:t>/02</w:t>
        </w:r>
        <w:r>
          <w:rPr>
            <w:rFonts w:ascii="Arial" w:hAnsi="Arial" w:cs="Arial"/>
            <w:bCs/>
            <w:i/>
            <w:sz w:val="20"/>
            <w:szCs w:val="20"/>
          </w:rPr>
          <w:t>814</w:t>
        </w:r>
        <w:r w:rsidRPr="003A2B6B">
          <w:rPr>
            <w:rFonts w:ascii="Arial" w:hAnsi="Arial" w:cs="Arial"/>
            <w:bCs/>
            <w:i/>
            <w:sz w:val="20"/>
            <w:szCs w:val="20"/>
          </w:rPr>
          <w:t xml:space="preserve">/OSR/DSM mezi Olomouckým krajem a obcí </w:t>
        </w:r>
        <w:r>
          <w:rPr>
            <w:rFonts w:ascii="Arial" w:hAnsi="Arial" w:cs="Arial"/>
            <w:bCs/>
            <w:i/>
            <w:sz w:val="20"/>
            <w:szCs w:val="20"/>
          </w:rPr>
          <w:t>Krčmaň</w:t>
        </w:r>
      </w:p>
    </w:sdtContent>
  </w:sdt>
  <w:p w14:paraId="78D3D6ED" w14:textId="2F08697C" w:rsidR="00B622A2" w:rsidRPr="00D1326B" w:rsidRDefault="00B622A2" w:rsidP="00D132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sdt>
        <w:sdtPr>
          <w:id w:val="-476762556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657526642"/>
              <w:docPartObj>
                <w:docPartGallery w:val="Page Numbers (Bottom of Page)"/>
                <w:docPartUnique/>
              </w:docPartObj>
            </w:sdtPr>
            <w:sdtEndPr/>
            <w:sdtContent>
              <w:p w14:paraId="1D27F30E" w14:textId="77777777" w:rsidR="001927D1" w:rsidRDefault="001927D1" w:rsidP="001927D1">
                <w:pPr>
                  <w:pStyle w:val="Zpat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>__________________________________________________________________________</w:t>
                </w:r>
              </w:p>
              <w:p w14:paraId="20A41DAE" w14:textId="231ECF3F" w:rsidR="001927D1" w:rsidRPr="005E48D6" w:rsidRDefault="001D099D" w:rsidP="001927D1">
                <w:pPr>
                  <w:pStyle w:val="Zpat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Z</w:t>
                </w:r>
                <w:r w:rsidR="001927D1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stupitelstvo</w:t>
                </w:r>
                <w:r w:rsidR="001927D1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Olomouckého kraje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11</w:t>
                </w:r>
                <w:r w:rsidR="001927D1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. 1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2</w:t>
                </w:r>
                <w:r w:rsidR="001927D1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. 202</w:t>
                </w:r>
                <w:r w:rsidR="001927D1">
                  <w:rPr>
                    <w:rFonts w:ascii="Arial" w:hAnsi="Arial" w:cs="Arial"/>
                    <w:i/>
                    <w:sz w:val="20"/>
                    <w:szCs w:val="20"/>
                  </w:rPr>
                  <w:t>3</w:t>
                </w:r>
                <w:r w:rsidR="001927D1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  <w:t xml:space="preserve">                               </w:t>
                </w:r>
                <w:r w:rsidR="001927D1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  <w:t xml:space="preserve"> Strana </w:t>
                </w:r>
                <w:r w:rsidR="001927D1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begin"/>
                </w:r>
                <w:r w:rsidR="001927D1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instrText xml:space="preserve"> PAGE </w:instrText>
                </w:r>
                <w:r w:rsidR="001927D1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separate"/>
                </w:r>
                <w:r w:rsidR="001927D1">
                  <w:rPr>
                    <w:rFonts w:ascii="Arial" w:hAnsi="Arial" w:cs="Arial"/>
                    <w:i/>
                    <w:sz w:val="20"/>
                    <w:szCs w:val="20"/>
                  </w:rPr>
                  <w:t>1</w:t>
                </w:r>
                <w:r w:rsidR="001927D1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end"/>
                </w:r>
                <w:r w:rsidR="001927D1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(celkem </w:t>
                </w:r>
                <w:r w:rsidR="001927D1">
                  <w:rPr>
                    <w:rFonts w:ascii="Arial" w:hAnsi="Arial" w:cs="Arial"/>
                    <w:i/>
                    <w:sz w:val="20"/>
                    <w:szCs w:val="20"/>
                  </w:rPr>
                  <w:t>8</w:t>
                </w:r>
                <w:r w:rsidR="001927D1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)</w:t>
                </w:r>
              </w:p>
              <w:p w14:paraId="53135B86" w14:textId="1100AC81" w:rsidR="001927D1" w:rsidRPr="004868C3" w:rsidRDefault="001D099D" w:rsidP="001927D1">
                <w:pPr>
                  <w:pStyle w:val="Zpat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74</w:t>
                </w:r>
                <w:r w:rsidR="001927D1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. – </w:t>
                </w:r>
                <w:r w:rsidR="001927D1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Dotační program 01_01 </w:t>
                </w:r>
                <w:r w:rsidR="001927D1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Program obnovy venkova Olomouckého kraje 202</w:t>
                </w:r>
                <w:r w:rsidR="001927D1">
                  <w:rPr>
                    <w:rFonts w:ascii="Arial" w:hAnsi="Arial" w:cs="Arial"/>
                    <w:i/>
                    <w:sz w:val="20"/>
                    <w:szCs w:val="20"/>
                  </w:rPr>
                  <w:t>3</w:t>
                </w:r>
                <w:r w:rsidR="001927D1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- žádosti příjemců  </w:t>
                </w:r>
              </w:p>
              <w:p w14:paraId="28AB102D" w14:textId="02C651BF" w:rsidR="001927D1" w:rsidRDefault="001927D1" w:rsidP="001927D1">
                <w:pPr>
                  <w:pStyle w:val="Zpat"/>
                  <w:ind w:left="0" w:firstLine="0"/>
                </w:pP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P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říloha č. 0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4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– Veřejnoprávní smlouva o poskytnutí programové dotace č. 202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3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/02</w:t>
                </w:r>
                <w:r w:rsidR="00882BB9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81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4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/OSR/DSM mezi Olomouckým krajem a obcí 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Krčmaň</w:t>
                </w:r>
              </w:p>
            </w:sdtContent>
          </w:sdt>
        </w:sdtContent>
      </w:sdt>
      <w:p w14:paraId="1438FBED" w14:textId="459868C9" w:rsidR="001763FE" w:rsidRDefault="001D099D">
        <w:pPr>
          <w:pStyle w:val="Zpat"/>
          <w:jc w:val="center"/>
        </w:pP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FDD0" w14:textId="77777777" w:rsidR="00457071" w:rsidRDefault="00457071" w:rsidP="00D40C40">
      <w:r>
        <w:separator/>
      </w:r>
    </w:p>
  </w:footnote>
  <w:footnote w:type="continuationSeparator" w:id="0">
    <w:p w14:paraId="62F7FEC7" w14:textId="77777777" w:rsidR="00457071" w:rsidRDefault="0045707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26C5" w14:textId="00E6A965" w:rsidR="0000396E" w:rsidRDefault="0000396E" w:rsidP="0000396E">
    <w:pPr>
      <w:pStyle w:val="Zhlav"/>
      <w:ind w:left="0" w:firstLine="0"/>
    </w:pPr>
    <w:r w:rsidRPr="00761B34">
      <w:rPr>
        <w:rFonts w:ascii="Arial" w:hAnsi="Arial" w:cs="Arial"/>
        <w:bCs/>
        <w:i/>
        <w:iCs/>
        <w:sz w:val="24"/>
        <w:szCs w:val="24"/>
      </w:rPr>
      <w:t xml:space="preserve">Zpráva k </w:t>
    </w:r>
    <w:proofErr w:type="spellStart"/>
    <w:r w:rsidRPr="00761B34">
      <w:rPr>
        <w:rFonts w:ascii="Arial" w:hAnsi="Arial" w:cs="Arial"/>
        <w:bCs/>
        <w:i/>
        <w:iCs/>
        <w:sz w:val="24"/>
        <w:szCs w:val="24"/>
      </w:rPr>
      <w:t>DZ_příloha</w:t>
    </w:r>
    <w:proofErr w:type="spellEnd"/>
    <w:r w:rsidRPr="00761B34">
      <w:rPr>
        <w:rFonts w:ascii="Arial" w:hAnsi="Arial" w:cs="Arial"/>
        <w:bCs/>
        <w:i/>
        <w:iCs/>
        <w:sz w:val="24"/>
        <w:szCs w:val="24"/>
      </w:rPr>
      <w:t xml:space="preserve"> č. 0</w:t>
    </w:r>
    <w:r>
      <w:rPr>
        <w:rFonts w:ascii="Arial" w:hAnsi="Arial" w:cs="Arial"/>
        <w:bCs/>
        <w:i/>
        <w:iCs/>
        <w:sz w:val="24"/>
        <w:szCs w:val="24"/>
      </w:rPr>
      <w:t>4</w:t>
    </w:r>
    <w:r w:rsidRPr="00761B34">
      <w:rPr>
        <w:rFonts w:ascii="Arial" w:hAnsi="Arial" w:cs="Arial"/>
        <w:bCs/>
        <w:i/>
        <w:iCs/>
        <w:sz w:val="24"/>
        <w:szCs w:val="24"/>
      </w:rPr>
      <w:t xml:space="preserve"> – Veřejnoprávní smlouva o poskytnutí programové dotace č. 2023/02</w:t>
    </w:r>
    <w:r>
      <w:rPr>
        <w:rFonts w:ascii="Arial" w:hAnsi="Arial" w:cs="Arial"/>
        <w:bCs/>
        <w:i/>
        <w:iCs/>
        <w:sz w:val="24"/>
        <w:szCs w:val="24"/>
      </w:rPr>
      <w:t>814</w:t>
    </w:r>
    <w:r w:rsidRPr="00761B34">
      <w:rPr>
        <w:rFonts w:ascii="Arial" w:hAnsi="Arial" w:cs="Arial"/>
        <w:bCs/>
        <w:i/>
        <w:iCs/>
        <w:sz w:val="24"/>
        <w:szCs w:val="24"/>
      </w:rPr>
      <w:t xml:space="preserve">/OSR/DSM mezi Olomouckým krajem a obcí </w:t>
    </w:r>
    <w:r>
      <w:rPr>
        <w:rFonts w:ascii="Arial" w:hAnsi="Arial" w:cs="Arial"/>
        <w:bCs/>
        <w:i/>
        <w:iCs/>
        <w:sz w:val="24"/>
        <w:szCs w:val="24"/>
      </w:rPr>
      <w:t>Krčmaň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BD1E" w14:textId="23738EF8" w:rsidR="0000396E" w:rsidRDefault="0000396E" w:rsidP="0000396E">
    <w:pPr>
      <w:pStyle w:val="Zhlav"/>
      <w:ind w:left="0" w:firstLine="0"/>
      <w:rPr>
        <w:rFonts w:ascii="Arial" w:hAnsi="Arial" w:cs="Arial"/>
        <w:noProof/>
        <w:color w:val="006AAA"/>
        <w:lang w:eastAsia="cs-CZ"/>
      </w:rPr>
    </w:pPr>
    <w:r w:rsidRPr="00761B34">
      <w:rPr>
        <w:rFonts w:ascii="Arial" w:hAnsi="Arial" w:cs="Arial"/>
        <w:bCs/>
        <w:i/>
        <w:iCs/>
        <w:sz w:val="24"/>
        <w:szCs w:val="24"/>
      </w:rPr>
      <w:t xml:space="preserve">Zpráva k </w:t>
    </w:r>
    <w:proofErr w:type="spellStart"/>
    <w:r w:rsidRPr="00761B34">
      <w:rPr>
        <w:rFonts w:ascii="Arial" w:hAnsi="Arial" w:cs="Arial"/>
        <w:bCs/>
        <w:i/>
        <w:iCs/>
        <w:sz w:val="24"/>
        <w:szCs w:val="24"/>
      </w:rPr>
      <w:t>DZ_příloha</w:t>
    </w:r>
    <w:proofErr w:type="spellEnd"/>
    <w:r w:rsidRPr="00761B34">
      <w:rPr>
        <w:rFonts w:ascii="Arial" w:hAnsi="Arial" w:cs="Arial"/>
        <w:bCs/>
        <w:i/>
        <w:iCs/>
        <w:sz w:val="24"/>
        <w:szCs w:val="24"/>
      </w:rPr>
      <w:t xml:space="preserve"> č. 0</w:t>
    </w:r>
    <w:r>
      <w:rPr>
        <w:rFonts w:ascii="Arial" w:hAnsi="Arial" w:cs="Arial"/>
        <w:bCs/>
        <w:i/>
        <w:iCs/>
        <w:sz w:val="24"/>
        <w:szCs w:val="24"/>
      </w:rPr>
      <w:t>4</w:t>
    </w:r>
    <w:r w:rsidRPr="00761B34">
      <w:rPr>
        <w:rFonts w:ascii="Arial" w:hAnsi="Arial" w:cs="Arial"/>
        <w:bCs/>
        <w:i/>
        <w:iCs/>
        <w:sz w:val="24"/>
        <w:szCs w:val="24"/>
      </w:rPr>
      <w:t xml:space="preserve"> – Veřejnoprávní smlouva o poskytnutí programové dotace č. 2023/02</w:t>
    </w:r>
    <w:r>
      <w:rPr>
        <w:rFonts w:ascii="Arial" w:hAnsi="Arial" w:cs="Arial"/>
        <w:bCs/>
        <w:i/>
        <w:iCs/>
        <w:sz w:val="24"/>
        <w:szCs w:val="24"/>
      </w:rPr>
      <w:t>814</w:t>
    </w:r>
    <w:r w:rsidRPr="00761B34">
      <w:rPr>
        <w:rFonts w:ascii="Arial" w:hAnsi="Arial" w:cs="Arial"/>
        <w:bCs/>
        <w:i/>
        <w:iCs/>
        <w:sz w:val="24"/>
        <w:szCs w:val="24"/>
      </w:rPr>
      <w:t xml:space="preserve">/OSR/DSM mezi Olomouckým krajem a obcí </w:t>
    </w:r>
    <w:r>
      <w:rPr>
        <w:rFonts w:ascii="Arial" w:hAnsi="Arial" w:cs="Arial"/>
        <w:bCs/>
        <w:i/>
        <w:iCs/>
        <w:sz w:val="24"/>
        <w:szCs w:val="24"/>
      </w:rPr>
      <w:t>Krčmaň</w:t>
    </w:r>
    <w:r w:rsidRPr="00990DEA">
      <w:rPr>
        <w:rFonts w:ascii="Arial" w:hAnsi="Arial" w:cs="Arial"/>
        <w:noProof/>
        <w:color w:val="006AAA"/>
        <w:lang w:eastAsia="cs-CZ"/>
      </w:rPr>
      <w:t xml:space="preserve"> </w:t>
    </w:r>
  </w:p>
  <w:p w14:paraId="73EEAAD4" w14:textId="2072FF1B" w:rsidR="0000396E" w:rsidRDefault="0000396E" w:rsidP="00D85A4B">
    <w:pPr>
      <w:pStyle w:val="Zhlav"/>
      <w:jc w:val="right"/>
      <w:rPr>
        <w:rFonts w:ascii="Arial" w:hAnsi="Arial" w:cs="Arial"/>
        <w:noProof/>
        <w:color w:val="006AAA"/>
        <w:lang w:eastAsia="cs-CZ"/>
      </w:rPr>
    </w:pPr>
  </w:p>
  <w:p w14:paraId="466E77BE" w14:textId="0D3BFA3F" w:rsidR="00D85A4B" w:rsidRDefault="00D85A4B" w:rsidP="00D85A4B">
    <w:pPr>
      <w:pStyle w:val="Zhlav"/>
      <w:jc w:val="right"/>
    </w:pPr>
    <w:r>
      <w:rPr>
        <w:rFonts w:ascii="Arial" w:hAnsi="Arial" w:cs="Arial"/>
      </w:rPr>
      <w:t>2023/</w:t>
    </w:r>
    <w:r w:rsidR="00E71C65" w:rsidRPr="00E71C65">
      <w:rPr>
        <w:rFonts w:ascii="Arial" w:hAnsi="Arial" w:cs="Arial"/>
      </w:rPr>
      <w:t>02814</w:t>
    </w:r>
    <w:r>
      <w:rPr>
        <w:rFonts w:ascii="Arial" w:hAnsi="Arial" w:cs="Arial"/>
      </w:rPr>
      <w:t>/OSR/DSM</w:t>
    </w:r>
  </w:p>
  <w:p w14:paraId="16F483E6" w14:textId="50FBF0F8" w:rsidR="00D85A4B" w:rsidRDefault="0000396E" w:rsidP="00D85A4B">
    <w:pPr>
      <w:pStyle w:val="Zhlav"/>
      <w:jc w:val="right"/>
    </w:pPr>
    <w:r w:rsidRPr="00990DEA">
      <w:rPr>
        <w:rFonts w:ascii="Arial" w:hAnsi="Arial" w:cs="Arial"/>
        <w:noProof/>
        <w:color w:val="006AAA"/>
        <w:lang w:eastAsia="cs-CZ"/>
      </w:rPr>
      <w:drawing>
        <wp:anchor distT="0" distB="0" distL="114300" distR="114300" simplePos="0" relativeHeight="251659264" behindDoc="0" locked="0" layoutInCell="1" allowOverlap="1" wp14:anchorId="6A49FDF2" wp14:editId="5083D83F">
          <wp:simplePos x="0" y="0"/>
          <wp:positionH relativeFrom="column">
            <wp:posOffset>4316730</wp:posOffset>
          </wp:positionH>
          <wp:positionV relativeFrom="page">
            <wp:posOffset>1216660</wp:posOffset>
          </wp:positionV>
          <wp:extent cx="1439545" cy="427990"/>
          <wp:effectExtent l="0" t="0" r="825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74DA28" w14:textId="77777777" w:rsidR="00D85A4B" w:rsidRDefault="00D85A4B" w:rsidP="00D85A4B">
    <w:pPr>
      <w:pStyle w:val="Zhlav"/>
    </w:pPr>
  </w:p>
  <w:p w14:paraId="46E214EF" w14:textId="77777777" w:rsidR="00D85A4B" w:rsidRDefault="00D85A4B" w:rsidP="00D85A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27370">
    <w:abstractNumId w:val="30"/>
  </w:num>
  <w:num w:numId="2" w16cid:durableId="723869194">
    <w:abstractNumId w:val="21"/>
  </w:num>
  <w:num w:numId="3" w16cid:durableId="1844780443">
    <w:abstractNumId w:val="14"/>
  </w:num>
  <w:num w:numId="4" w16cid:durableId="1520924092">
    <w:abstractNumId w:val="32"/>
  </w:num>
  <w:num w:numId="5" w16cid:durableId="1921937399">
    <w:abstractNumId w:val="15"/>
  </w:num>
  <w:num w:numId="6" w16cid:durableId="1517766410">
    <w:abstractNumId w:val="29"/>
  </w:num>
  <w:num w:numId="7" w16cid:durableId="775520120">
    <w:abstractNumId w:val="7"/>
  </w:num>
  <w:num w:numId="8" w16cid:durableId="703868081">
    <w:abstractNumId w:val="17"/>
  </w:num>
  <w:num w:numId="9" w16cid:durableId="1809203016">
    <w:abstractNumId w:val="2"/>
  </w:num>
  <w:num w:numId="10" w16cid:durableId="277950982">
    <w:abstractNumId w:val="8"/>
  </w:num>
  <w:num w:numId="11" w16cid:durableId="1520897273">
    <w:abstractNumId w:val="11"/>
  </w:num>
  <w:num w:numId="12" w16cid:durableId="969827802">
    <w:abstractNumId w:val="6"/>
  </w:num>
  <w:num w:numId="13" w16cid:durableId="899514361">
    <w:abstractNumId w:val="19"/>
  </w:num>
  <w:num w:numId="14" w16cid:durableId="691683276">
    <w:abstractNumId w:val="26"/>
  </w:num>
  <w:num w:numId="15" w16cid:durableId="1951160693">
    <w:abstractNumId w:val="34"/>
  </w:num>
  <w:num w:numId="16" w16cid:durableId="1128714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86873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55819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3189182">
    <w:abstractNumId w:val="1"/>
  </w:num>
  <w:num w:numId="20" w16cid:durableId="1270509291">
    <w:abstractNumId w:val="0"/>
  </w:num>
  <w:num w:numId="21" w16cid:durableId="364255506">
    <w:abstractNumId w:val="23"/>
  </w:num>
  <w:num w:numId="22" w16cid:durableId="408385068">
    <w:abstractNumId w:val="12"/>
  </w:num>
  <w:num w:numId="23" w16cid:durableId="50352745">
    <w:abstractNumId w:val="4"/>
  </w:num>
  <w:num w:numId="24" w16cid:durableId="1909146214">
    <w:abstractNumId w:val="3"/>
  </w:num>
  <w:num w:numId="25" w16cid:durableId="847527559">
    <w:abstractNumId w:val="13"/>
  </w:num>
  <w:num w:numId="26" w16cid:durableId="89476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9526839">
    <w:abstractNumId w:val="9"/>
  </w:num>
  <w:num w:numId="28" w16cid:durableId="1785073359">
    <w:abstractNumId w:val="16"/>
  </w:num>
  <w:num w:numId="29" w16cid:durableId="245117138">
    <w:abstractNumId w:val="18"/>
  </w:num>
  <w:num w:numId="30" w16cid:durableId="589774342">
    <w:abstractNumId w:val="20"/>
  </w:num>
  <w:num w:numId="31" w16cid:durableId="1379208789">
    <w:abstractNumId w:val="10"/>
  </w:num>
  <w:num w:numId="32" w16cid:durableId="1200362163">
    <w:abstractNumId w:val="33"/>
  </w:num>
  <w:num w:numId="33" w16cid:durableId="1748188656">
    <w:abstractNumId w:val="28"/>
  </w:num>
  <w:num w:numId="34" w16cid:durableId="1360549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6758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67310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2090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03773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26359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23272534">
    <w:abstractNumId w:val="27"/>
  </w:num>
  <w:num w:numId="41" w16cid:durableId="17779725">
    <w:abstractNumId w:val="24"/>
  </w:num>
  <w:num w:numId="42" w16cid:durableId="74599805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1859"/>
    <w:rsid w:val="000032B4"/>
    <w:rsid w:val="0000396E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17B25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4BF"/>
    <w:rsid w:val="00037D89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3FF9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5200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25D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63FF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5B83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80A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A6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7D1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2F53"/>
    <w:rsid w:val="001A336F"/>
    <w:rsid w:val="001A3CC1"/>
    <w:rsid w:val="001A3D85"/>
    <w:rsid w:val="001A4883"/>
    <w:rsid w:val="001A49B5"/>
    <w:rsid w:val="001A4E69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63AC"/>
    <w:rsid w:val="001B7624"/>
    <w:rsid w:val="001C2C2C"/>
    <w:rsid w:val="001C33D7"/>
    <w:rsid w:val="001C5430"/>
    <w:rsid w:val="001C596B"/>
    <w:rsid w:val="001C66E4"/>
    <w:rsid w:val="001C688C"/>
    <w:rsid w:val="001C7DB3"/>
    <w:rsid w:val="001D099D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4B3D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571E"/>
    <w:rsid w:val="00227C21"/>
    <w:rsid w:val="00227F41"/>
    <w:rsid w:val="00230580"/>
    <w:rsid w:val="00230B38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18A4"/>
    <w:rsid w:val="002436D6"/>
    <w:rsid w:val="00243E17"/>
    <w:rsid w:val="0024408B"/>
    <w:rsid w:val="00244A06"/>
    <w:rsid w:val="00244FED"/>
    <w:rsid w:val="00245C50"/>
    <w:rsid w:val="00246F45"/>
    <w:rsid w:val="00247A74"/>
    <w:rsid w:val="00250995"/>
    <w:rsid w:val="00250B44"/>
    <w:rsid w:val="00250E71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33C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0D64"/>
    <w:rsid w:val="002F1E6E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326C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806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584B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E761A"/>
    <w:rsid w:val="003F1AF8"/>
    <w:rsid w:val="003F272F"/>
    <w:rsid w:val="003F32B7"/>
    <w:rsid w:val="003F53C7"/>
    <w:rsid w:val="003F7C9E"/>
    <w:rsid w:val="00403137"/>
    <w:rsid w:val="004033EA"/>
    <w:rsid w:val="004049AD"/>
    <w:rsid w:val="00404AEA"/>
    <w:rsid w:val="00405AFE"/>
    <w:rsid w:val="00405D22"/>
    <w:rsid w:val="00405D4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04C7"/>
    <w:rsid w:val="0044177D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57071"/>
    <w:rsid w:val="00461837"/>
    <w:rsid w:val="004618CC"/>
    <w:rsid w:val="00462702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6F09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5CF1"/>
    <w:rsid w:val="004E7A87"/>
    <w:rsid w:val="004F0612"/>
    <w:rsid w:val="004F0D50"/>
    <w:rsid w:val="004F4070"/>
    <w:rsid w:val="004F44DE"/>
    <w:rsid w:val="004F4874"/>
    <w:rsid w:val="004F4A0D"/>
    <w:rsid w:val="004F4B4B"/>
    <w:rsid w:val="004F5377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079DE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2138"/>
    <w:rsid w:val="005B3B69"/>
    <w:rsid w:val="005B4047"/>
    <w:rsid w:val="005B48F8"/>
    <w:rsid w:val="005B4A9C"/>
    <w:rsid w:val="005B55CD"/>
    <w:rsid w:val="005B6004"/>
    <w:rsid w:val="005B6083"/>
    <w:rsid w:val="005B6375"/>
    <w:rsid w:val="005B6805"/>
    <w:rsid w:val="005C15B3"/>
    <w:rsid w:val="005C24FA"/>
    <w:rsid w:val="005C30DE"/>
    <w:rsid w:val="005C401D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1A69"/>
    <w:rsid w:val="00644896"/>
    <w:rsid w:val="00644A22"/>
    <w:rsid w:val="00644A29"/>
    <w:rsid w:val="00644E8F"/>
    <w:rsid w:val="00644F18"/>
    <w:rsid w:val="00645B75"/>
    <w:rsid w:val="00647FF2"/>
    <w:rsid w:val="00652CC8"/>
    <w:rsid w:val="00652E3F"/>
    <w:rsid w:val="00654C17"/>
    <w:rsid w:val="0065610D"/>
    <w:rsid w:val="00660C32"/>
    <w:rsid w:val="006630A5"/>
    <w:rsid w:val="00663A39"/>
    <w:rsid w:val="00663A69"/>
    <w:rsid w:val="00664432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4FDC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08B0"/>
    <w:rsid w:val="00781405"/>
    <w:rsid w:val="0078156B"/>
    <w:rsid w:val="00783D82"/>
    <w:rsid w:val="00784767"/>
    <w:rsid w:val="00784B6B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97CFC"/>
    <w:rsid w:val="007A03B9"/>
    <w:rsid w:val="007A04FA"/>
    <w:rsid w:val="007A07EF"/>
    <w:rsid w:val="007A0A87"/>
    <w:rsid w:val="007A0DC6"/>
    <w:rsid w:val="007A1C60"/>
    <w:rsid w:val="007A2216"/>
    <w:rsid w:val="007A6D92"/>
    <w:rsid w:val="007A74F5"/>
    <w:rsid w:val="007B0945"/>
    <w:rsid w:val="007B0AE0"/>
    <w:rsid w:val="007B155C"/>
    <w:rsid w:val="007B1A7C"/>
    <w:rsid w:val="007B2892"/>
    <w:rsid w:val="007B2C2D"/>
    <w:rsid w:val="007B44AB"/>
    <w:rsid w:val="007B4BDC"/>
    <w:rsid w:val="007B6609"/>
    <w:rsid w:val="007B66D5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401"/>
    <w:rsid w:val="007D493D"/>
    <w:rsid w:val="007D5318"/>
    <w:rsid w:val="007D5381"/>
    <w:rsid w:val="007D5B93"/>
    <w:rsid w:val="007D5EA9"/>
    <w:rsid w:val="007E0009"/>
    <w:rsid w:val="007E0CAA"/>
    <w:rsid w:val="007E10D1"/>
    <w:rsid w:val="007E1816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07EE7"/>
    <w:rsid w:val="00810C7B"/>
    <w:rsid w:val="00811C9A"/>
    <w:rsid w:val="00812092"/>
    <w:rsid w:val="00816428"/>
    <w:rsid w:val="008171AA"/>
    <w:rsid w:val="00820B4D"/>
    <w:rsid w:val="00820D8B"/>
    <w:rsid w:val="00821F04"/>
    <w:rsid w:val="00822CBA"/>
    <w:rsid w:val="00823644"/>
    <w:rsid w:val="00824CBB"/>
    <w:rsid w:val="00825371"/>
    <w:rsid w:val="00825F07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0EFE"/>
    <w:rsid w:val="00841B72"/>
    <w:rsid w:val="00841F3B"/>
    <w:rsid w:val="00842A2D"/>
    <w:rsid w:val="00842AA3"/>
    <w:rsid w:val="00845A3B"/>
    <w:rsid w:val="0084606A"/>
    <w:rsid w:val="008463C9"/>
    <w:rsid w:val="0084684C"/>
    <w:rsid w:val="008471E5"/>
    <w:rsid w:val="008479FE"/>
    <w:rsid w:val="008525B2"/>
    <w:rsid w:val="00852B19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2732"/>
    <w:rsid w:val="008751B8"/>
    <w:rsid w:val="00875B2E"/>
    <w:rsid w:val="008771BB"/>
    <w:rsid w:val="0087783F"/>
    <w:rsid w:val="008824D6"/>
    <w:rsid w:val="00882BA6"/>
    <w:rsid w:val="00882BB9"/>
    <w:rsid w:val="00885BED"/>
    <w:rsid w:val="00892667"/>
    <w:rsid w:val="00893B78"/>
    <w:rsid w:val="0089541F"/>
    <w:rsid w:val="0089625A"/>
    <w:rsid w:val="008A3F8C"/>
    <w:rsid w:val="008A5202"/>
    <w:rsid w:val="008A56FF"/>
    <w:rsid w:val="008A5862"/>
    <w:rsid w:val="008A5A8F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5D50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044D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38C8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9647D"/>
    <w:rsid w:val="00996E79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0E1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E4B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4969"/>
    <w:rsid w:val="00A16821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5ED8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2DE3"/>
    <w:rsid w:val="00A64BA5"/>
    <w:rsid w:val="00A66A4D"/>
    <w:rsid w:val="00A6710A"/>
    <w:rsid w:val="00A67461"/>
    <w:rsid w:val="00A70669"/>
    <w:rsid w:val="00A73B7B"/>
    <w:rsid w:val="00A77A0F"/>
    <w:rsid w:val="00A80BA4"/>
    <w:rsid w:val="00A80EC9"/>
    <w:rsid w:val="00A821AE"/>
    <w:rsid w:val="00A82275"/>
    <w:rsid w:val="00A82E58"/>
    <w:rsid w:val="00A8309E"/>
    <w:rsid w:val="00A85253"/>
    <w:rsid w:val="00A86BDE"/>
    <w:rsid w:val="00A86EA1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07FD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F3B"/>
    <w:rsid w:val="00AC020C"/>
    <w:rsid w:val="00AC0656"/>
    <w:rsid w:val="00AC13E7"/>
    <w:rsid w:val="00AC29D6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2067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479D"/>
    <w:rsid w:val="00B05653"/>
    <w:rsid w:val="00B05DE4"/>
    <w:rsid w:val="00B108B5"/>
    <w:rsid w:val="00B11C98"/>
    <w:rsid w:val="00B11E91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1D0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BE3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0A9C"/>
    <w:rsid w:val="00BF10A8"/>
    <w:rsid w:val="00BF160F"/>
    <w:rsid w:val="00BF30CC"/>
    <w:rsid w:val="00BF54F8"/>
    <w:rsid w:val="00BF7C43"/>
    <w:rsid w:val="00C00392"/>
    <w:rsid w:val="00C01875"/>
    <w:rsid w:val="00C01ACA"/>
    <w:rsid w:val="00C02A2E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2C8"/>
    <w:rsid w:val="00C22BC7"/>
    <w:rsid w:val="00C231E2"/>
    <w:rsid w:val="00C2617F"/>
    <w:rsid w:val="00C2743A"/>
    <w:rsid w:val="00C30594"/>
    <w:rsid w:val="00C31237"/>
    <w:rsid w:val="00C31882"/>
    <w:rsid w:val="00C32822"/>
    <w:rsid w:val="00C32DEF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4EBE"/>
    <w:rsid w:val="00C47148"/>
    <w:rsid w:val="00C474F4"/>
    <w:rsid w:val="00C4752C"/>
    <w:rsid w:val="00C475DB"/>
    <w:rsid w:val="00C51C7B"/>
    <w:rsid w:val="00C522FA"/>
    <w:rsid w:val="00C524A4"/>
    <w:rsid w:val="00C569FE"/>
    <w:rsid w:val="00C57C51"/>
    <w:rsid w:val="00C60155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3AC2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1CB6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26B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37E90"/>
    <w:rsid w:val="00D40813"/>
    <w:rsid w:val="00D40C40"/>
    <w:rsid w:val="00D40E66"/>
    <w:rsid w:val="00D42D28"/>
    <w:rsid w:val="00D43C40"/>
    <w:rsid w:val="00D46165"/>
    <w:rsid w:val="00D54027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5CF8"/>
    <w:rsid w:val="00D776B5"/>
    <w:rsid w:val="00D8021D"/>
    <w:rsid w:val="00D80504"/>
    <w:rsid w:val="00D80F4C"/>
    <w:rsid w:val="00D815C4"/>
    <w:rsid w:val="00D83752"/>
    <w:rsid w:val="00D846F0"/>
    <w:rsid w:val="00D84E9F"/>
    <w:rsid w:val="00D852F2"/>
    <w:rsid w:val="00D85A4B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281C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154A9"/>
    <w:rsid w:val="00E20D91"/>
    <w:rsid w:val="00E2179C"/>
    <w:rsid w:val="00E21EF9"/>
    <w:rsid w:val="00E22986"/>
    <w:rsid w:val="00E25D52"/>
    <w:rsid w:val="00E261F7"/>
    <w:rsid w:val="00E26B33"/>
    <w:rsid w:val="00E276C5"/>
    <w:rsid w:val="00E31960"/>
    <w:rsid w:val="00E3383E"/>
    <w:rsid w:val="00E33B48"/>
    <w:rsid w:val="00E3579E"/>
    <w:rsid w:val="00E36D8D"/>
    <w:rsid w:val="00E37549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0C0F"/>
    <w:rsid w:val="00E71C65"/>
    <w:rsid w:val="00E71C80"/>
    <w:rsid w:val="00E72981"/>
    <w:rsid w:val="00E72A87"/>
    <w:rsid w:val="00E72E98"/>
    <w:rsid w:val="00E73C61"/>
    <w:rsid w:val="00E73C9A"/>
    <w:rsid w:val="00E74A2D"/>
    <w:rsid w:val="00E750DB"/>
    <w:rsid w:val="00E75161"/>
    <w:rsid w:val="00E764A0"/>
    <w:rsid w:val="00E76976"/>
    <w:rsid w:val="00E76FF4"/>
    <w:rsid w:val="00E80815"/>
    <w:rsid w:val="00E8134E"/>
    <w:rsid w:val="00E817C3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6F2B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3F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EF79F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5AFA"/>
    <w:rsid w:val="00F26645"/>
    <w:rsid w:val="00F2708F"/>
    <w:rsid w:val="00F27955"/>
    <w:rsid w:val="00F302D8"/>
    <w:rsid w:val="00F31B25"/>
    <w:rsid w:val="00F32346"/>
    <w:rsid w:val="00F323FB"/>
    <w:rsid w:val="00F32B92"/>
    <w:rsid w:val="00F335AE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26C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C9253BC"/>
  <w15:docId w15:val="{5D248047-15E6-4B1A-9220-B5CE396C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7E39-CB25-4FE6-AB57-AC6B09C9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2698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subject/>
  <dc:creator>Leszkow Šimon;m.obrusnik@kr-olomoucky.cz</dc:creator>
  <cp:keywords/>
  <dc:description/>
  <cp:lastModifiedBy>Olivíková Jana</cp:lastModifiedBy>
  <cp:revision>6</cp:revision>
  <cp:lastPrinted>2018-08-24T12:55:00Z</cp:lastPrinted>
  <dcterms:created xsi:type="dcterms:W3CDTF">2023-11-08T13:38:00Z</dcterms:created>
  <dcterms:modified xsi:type="dcterms:W3CDTF">2023-11-21T12:39:00Z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