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9FBEB" w14:textId="2E6EA7BE" w:rsidR="0025048B" w:rsidRPr="00DE4930" w:rsidRDefault="007473A2" w:rsidP="0025048B">
      <w:pPr>
        <w:pStyle w:val="HlavikaZL"/>
      </w:pPr>
      <w:r>
        <w:t>Dodatek č. 13</w:t>
      </w:r>
    </w:p>
    <w:p w14:paraId="69F242D5" w14:textId="7E3888B1" w:rsidR="0025048B" w:rsidRPr="00DE4930" w:rsidRDefault="0025048B" w:rsidP="0025048B">
      <w:pPr>
        <w:pStyle w:val="HlavikaZL"/>
        <w:spacing w:before="120" w:after="120"/>
      </w:pPr>
      <w:r w:rsidRPr="00DE4930">
        <w:t xml:space="preserve">ke zřizovací listině č. j. </w:t>
      </w:r>
      <w:r w:rsidRPr="00DE4930">
        <w:rPr>
          <w:noProof/>
        </w:rPr>
        <w:t>965/2001</w:t>
      </w:r>
      <w:r w:rsidRPr="00DE4930">
        <w:t xml:space="preserve">  ze dne 29. </w:t>
      </w:r>
      <w:r w:rsidRPr="00DE4930">
        <w:rPr>
          <w:noProof/>
        </w:rPr>
        <w:t>6. 2001</w:t>
      </w:r>
      <w:r w:rsidRPr="00DE4930">
        <w:t xml:space="preserve"> ve znění dodatku č. 1 č. j. </w:t>
      </w:r>
      <w:r w:rsidRPr="00DE4930">
        <w:rPr>
          <w:noProof/>
        </w:rPr>
        <w:t>3587/2001</w:t>
      </w:r>
      <w:r w:rsidRPr="00DE4930">
        <w:t>, ze dne 28. </w:t>
      </w:r>
      <w:r w:rsidRPr="00DE4930">
        <w:rPr>
          <w:noProof/>
        </w:rPr>
        <w:t>9. 2001</w:t>
      </w:r>
      <w:r w:rsidRPr="00DE4930">
        <w:t xml:space="preserve">, dodatku č. 2 č. j. </w:t>
      </w:r>
      <w:r w:rsidRPr="00DE4930">
        <w:rPr>
          <w:noProof/>
        </w:rPr>
        <w:t>5768/2001</w:t>
      </w:r>
      <w:r w:rsidRPr="00DE4930">
        <w:t xml:space="preserve"> ze dne 21. </w:t>
      </w:r>
      <w:r w:rsidRPr="00DE4930">
        <w:rPr>
          <w:noProof/>
        </w:rPr>
        <w:t>12. 2001</w:t>
      </w:r>
      <w:r w:rsidRPr="00DE4930">
        <w:t xml:space="preserve">, dodatku č. 3 č. j. </w:t>
      </w:r>
      <w:r w:rsidRPr="00DE4930">
        <w:rPr>
          <w:noProof/>
        </w:rPr>
        <w:t>322/2003</w:t>
      </w:r>
      <w:r w:rsidRPr="00DE4930">
        <w:t xml:space="preserve"> ze dne 28. </w:t>
      </w:r>
      <w:r w:rsidRPr="00DE4930">
        <w:rPr>
          <w:noProof/>
        </w:rPr>
        <w:t>11. 2002</w:t>
      </w:r>
      <w:r w:rsidRPr="00DE4930">
        <w:t>, dodatku č. 4 č. j. </w:t>
      </w:r>
      <w:r w:rsidRPr="00DE4930">
        <w:rPr>
          <w:noProof/>
        </w:rPr>
        <w:t>KUOK/11349/04/OŠMT/572</w:t>
      </w:r>
      <w:r w:rsidRPr="00DE4930">
        <w:t xml:space="preserve"> ze dne 21. </w:t>
      </w:r>
      <w:r w:rsidRPr="00DE4930">
        <w:rPr>
          <w:noProof/>
        </w:rPr>
        <w:t xml:space="preserve">10. 2004, dodatku č. 5 č. j. KUOK/23372/05/OŠMT/572 ze dne 24. 6 . 2005, dodatku č. 6 č. j. 23124/2009 ze dne </w:t>
      </w:r>
      <w:r w:rsidRPr="00DE4930">
        <w:t xml:space="preserve">20. 2. 2009, dodatku č. 7 č. j. KUOK 93972/2009 ze dne 25. 9. 2009, dodatku č. 8 č. j. KUOK 88435/2014 ze dne 19. 9. 2014, dodatku č. 9 č. j. KUOK 122237/2016 ze dne 19. 12. 2016, dodatku č. 10 č. j. KUOK </w:t>
      </w:r>
      <w:r w:rsidR="007473A2">
        <w:t xml:space="preserve">45028/2019 ze dne 29. 4. 2019, </w:t>
      </w:r>
      <w:r w:rsidRPr="00DE4930">
        <w:t>dodatku č. 11 č. j. KUOK 67552/2019 ze dne 24. 6. 2019</w:t>
      </w:r>
      <w:r w:rsidR="007473A2">
        <w:t xml:space="preserve"> a dodatku č. 12 č. j. KUOK 23123/2022 ze dne 14. 2. 2022</w:t>
      </w:r>
    </w:p>
    <w:p w14:paraId="0DFAC4C4" w14:textId="77777777" w:rsidR="0025048B" w:rsidRPr="00DE4930" w:rsidRDefault="0025048B" w:rsidP="0025048B">
      <w:pPr>
        <w:pStyle w:val="HlavikaZL"/>
        <w:spacing w:before="120" w:after="120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DE4930" w:rsidRPr="00DE4930" w14:paraId="1203A3C1" w14:textId="77777777" w:rsidTr="00D81D90">
        <w:tc>
          <w:tcPr>
            <w:tcW w:w="9144" w:type="dxa"/>
            <w:shd w:val="clear" w:color="auto" w:fill="auto"/>
          </w:tcPr>
          <w:p w14:paraId="685B4F71" w14:textId="3340B6C0" w:rsidR="0025048B" w:rsidRPr="00DE4930" w:rsidRDefault="0025048B" w:rsidP="00D81D90">
            <w:pPr>
              <w:jc w:val="both"/>
              <w:rPr>
                <w:rFonts w:ascii="Arial" w:hAnsi="Arial" w:cs="Arial"/>
              </w:rPr>
            </w:pPr>
            <w:r w:rsidRPr="00DE4930">
              <w:rPr>
                <w:rFonts w:ascii="Arial" w:hAnsi="Arial" w:cs="Arial"/>
              </w:rPr>
              <w:t xml:space="preserve">Olomoucký kraj v souladu s ustanovením § 27 zákona č. 250/2000 Sb., o rozpočtových pravidlech územních rozpočtů a v souladu s ustanovením </w:t>
            </w:r>
            <w:r w:rsidR="005B0104">
              <w:rPr>
                <w:rFonts w:ascii="Arial" w:hAnsi="Arial" w:cs="Arial"/>
              </w:rPr>
              <w:t>§ 35 odst. 2 písm. i</w:t>
            </w:r>
            <w:r w:rsidR="00536607" w:rsidRPr="00DE4930">
              <w:rPr>
                <w:rFonts w:ascii="Arial" w:hAnsi="Arial" w:cs="Arial"/>
              </w:rPr>
              <w:t>) a</w:t>
            </w:r>
            <w:r w:rsidR="00536607" w:rsidRPr="00DE4930">
              <w:rPr>
                <w:rFonts w:cs="Arial"/>
              </w:rPr>
              <w:t xml:space="preserve"> </w:t>
            </w:r>
            <w:r w:rsidRPr="00DE4930">
              <w:rPr>
                <w:rFonts w:ascii="Arial" w:hAnsi="Arial" w:cs="Arial"/>
              </w:rPr>
              <w:t>§ 59 odst. 1 písm. i) zákona č. 129/2000 Sb., o krajích (krajské zřízení), v platném znění, vydává dodatek ke zřizovací listině pro příspěvkovou organizaci:</w:t>
            </w:r>
          </w:p>
        </w:tc>
      </w:tr>
      <w:tr w:rsidR="005B0104" w:rsidRPr="00DE4930" w14:paraId="1A7834BA" w14:textId="77777777" w:rsidTr="00D81D90">
        <w:tc>
          <w:tcPr>
            <w:tcW w:w="9144" w:type="dxa"/>
            <w:shd w:val="clear" w:color="auto" w:fill="auto"/>
          </w:tcPr>
          <w:p w14:paraId="30ADE6B3" w14:textId="7511BB23" w:rsidR="005B0104" w:rsidRPr="00DE4930" w:rsidRDefault="005B0104" w:rsidP="005B0104"/>
        </w:tc>
      </w:tr>
    </w:tbl>
    <w:p w14:paraId="108B72EE" w14:textId="77777777" w:rsidR="0025048B" w:rsidRPr="00DE4930" w:rsidRDefault="0025048B" w:rsidP="0025048B">
      <w:pPr>
        <w:pStyle w:val="Bntext-odsazendole"/>
        <w:spacing w:after="0"/>
      </w:pPr>
    </w:p>
    <w:p w14:paraId="50C4C025" w14:textId="77777777" w:rsidR="0025048B" w:rsidRPr="00DE4930" w:rsidRDefault="0025048B" w:rsidP="0025048B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DE4930" w:rsidRPr="00DE4930" w14:paraId="5A080E33" w14:textId="77777777" w:rsidTr="00D81D90">
        <w:tc>
          <w:tcPr>
            <w:tcW w:w="2849" w:type="dxa"/>
          </w:tcPr>
          <w:p w14:paraId="270C2150" w14:textId="77777777" w:rsidR="0025048B" w:rsidRPr="00DE4930" w:rsidRDefault="0025048B" w:rsidP="00D81D90">
            <w:pPr>
              <w:pStyle w:val="Nzev-tabulka"/>
              <w:spacing w:before="0"/>
            </w:pPr>
            <w:r w:rsidRPr="00DE4930">
              <w:t>Název:</w:t>
            </w:r>
          </w:p>
        </w:tc>
        <w:tc>
          <w:tcPr>
            <w:tcW w:w="6295" w:type="dxa"/>
          </w:tcPr>
          <w:p w14:paraId="1766B3AF" w14:textId="77777777" w:rsidR="0025048B" w:rsidRPr="00DE4930" w:rsidRDefault="0025048B" w:rsidP="00D81D90">
            <w:pPr>
              <w:pStyle w:val="Nzevkoly-tab"/>
              <w:spacing w:before="0"/>
              <w:rPr>
                <w:noProof/>
              </w:rPr>
            </w:pPr>
            <w:r w:rsidRPr="00DE4930">
              <w:rPr>
                <w:noProof/>
              </w:rPr>
              <w:t>Dětský domov Šance, Olomouc</w:t>
            </w:r>
          </w:p>
        </w:tc>
      </w:tr>
      <w:tr w:rsidR="00DE4930" w:rsidRPr="00DE4930" w14:paraId="10BF7EA0" w14:textId="77777777" w:rsidTr="00DE4930">
        <w:trPr>
          <w:trHeight w:val="637"/>
        </w:trPr>
        <w:tc>
          <w:tcPr>
            <w:tcW w:w="2849" w:type="dxa"/>
          </w:tcPr>
          <w:p w14:paraId="02159B44" w14:textId="77777777" w:rsidR="0025048B" w:rsidRPr="00DE4930" w:rsidRDefault="0025048B" w:rsidP="00D81D90">
            <w:pPr>
              <w:pStyle w:val="Nzev-tabulka"/>
            </w:pPr>
            <w:r w:rsidRPr="00DE4930">
              <w:t>Sídlo:</w:t>
            </w:r>
          </w:p>
        </w:tc>
        <w:tc>
          <w:tcPr>
            <w:tcW w:w="6295" w:type="dxa"/>
          </w:tcPr>
          <w:p w14:paraId="11F21FED" w14:textId="28F6C66C" w:rsidR="0025048B" w:rsidRPr="00DE4930" w:rsidRDefault="007473A2" w:rsidP="00D81D90">
            <w:pPr>
              <w:pStyle w:val="Nzevkoly-tab"/>
            </w:pPr>
            <w:r w:rsidRPr="00DE4930">
              <w:rPr>
                <w:rFonts w:cs="Arial"/>
              </w:rPr>
              <w:t xml:space="preserve">779 00 Olomouc, </w:t>
            </w:r>
            <w:proofErr w:type="spellStart"/>
            <w:r w:rsidRPr="00DE4930">
              <w:rPr>
                <w:rFonts w:cs="Arial"/>
              </w:rPr>
              <w:t>Lazce</w:t>
            </w:r>
            <w:proofErr w:type="spellEnd"/>
            <w:r w:rsidRPr="00DE4930">
              <w:rPr>
                <w:rFonts w:cs="Arial"/>
              </w:rPr>
              <w:t>, U Sportovní haly 544/1a</w:t>
            </w:r>
          </w:p>
        </w:tc>
      </w:tr>
      <w:tr w:rsidR="00DE4930" w:rsidRPr="00DE4930" w14:paraId="1D605FDB" w14:textId="77777777" w:rsidTr="00D81D90">
        <w:tc>
          <w:tcPr>
            <w:tcW w:w="2849" w:type="dxa"/>
          </w:tcPr>
          <w:p w14:paraId="1D697B19" w14:textId="77777777" w:rsidR="0025048B" w:rsidRPr="00DE4930" w:rsidRDefault="0025048B" w:rsidP="00D81D90">
            <w:pPr>
              <w:pStyle w:val="Nzev-tabulka"/>
              <w:spacing w:before="0"/>
            </w:pPr>
            <w:r w:rsidRPr="00DE4930">
              <w:t>Identifikační číslo:</w:t>
            </w:r>
          </w:p>
        </w:tc>
        <w:tc>
          <w:tcPr>
            <w:tcW w:w="6295" w:type="dxa"/>
          </w:tcPr>
          <w:p w14:paraId="72A41FAF" w14:textId="77777777" w:rsidR="0025048B" w:rsidRPr="00DE4930" w:rsidRDefault="0025048B" w:rsidP="00D81D90">
            <w:pPr>
              <w:pStyle w:val="Nzevkoly-tab"/>
              <w:spacing w:before="0"/>
            </w:pPr>
            <w:r w:rsidRPr="00DE4930">
              <w:rPr>
                <w:noProof/>
              </w:rPr>
              <w:t>00849235</w:t>
            </w:r>
          </w:p>
        </w:tc>
      </w:tr>
    </w:tbl>
    <w:p w14:paraId="154A21F6" w14:textId="77777777" w:rsidR="0025048B" w:rsidRPr="00DE4930" w:rsidRDefault="0025048B" w:rsidP="0004762C">
      <w:pPr>
        <w:pStyle w:val="Bnstylodsazennahoe"/>
        <w:spacing w:line="360" w:lineRule="auto"/>
      </w:pPr>
      <w:r w:rsidRPr="00DE4930"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3"/>
      </w:tblGrid>
      <w:tr w:rsidR="007473A2" w:rsidRPr="00BA5CDA" w14:paraId="7D7B0C01" w14:textId="77777777" w:rsidTr="003B0BF4">
        <w:tc>
          <w:tcPr>
            <w:tcW w:w="9143" w:type="dxa"/>
            <w:shd w:val="clear" w:color="auto" w:fill="auto"/>
          </w:tcPr>
          <w:p w14:paraId="29675D82" w14:textId="77777777" w:rsidR="007473A2" w:rsidRPr="00795865" w:rsidRDefault="007473A2" w:rsidP="003B0BF4">
            <w:pPr>
              <w:contextualSpacing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Stávající Příloha č. 1 -</w:t>
            </w:r>
            <w:r w:rsidRPr="0057494C">
              <w:rPr>
                <w:rFonts w:ascii="Arial" w:hAnsi="Arial"/>
              </w:rPr>
              <w:t xml:space="preserve"> Vymezení majetku v hospodaření příspěvkové organizace zřizovací listiny se ruší a nahrazuje se novou P</w:t>
            </w:r>
            <w:r>
              <w:rPr>
                <w:rFonts w:ascii="Arial" w:hAnsi="Arial"/>
              </w:rPr>
              <w:t>řílohou č. 1 - Vymezení majetku</w:t>
            </w:r>
            <w:r>
              <w:rPr>
                <w:rFonts w:ascii="Arial" w:hAnsi="Arial"/>
              </w:rPr>
              <w:br/>
            </w:r>
            <w:r w:rsidRPr="0057494C">
              <w:rPr>
                <w:rFonts w:ascii="Arial" w:hAnsi="Arial"/>
              </w:rPr>
              <w:t>v hospodaření příspěvkové organizace.</w:t>
            </w:r>
          </w:p>
        </w:tc>
      </w:tr>
    </w:tbl>
    <w:p w14:paraId="74888303" w14:textId="77777777" w:rsidR="007473A2" w:rsidRDefault="007473A2" w:rsidP="007473A2">
      <w:pPr>
        <w:contextualSpacing/>
        <w:jc w:val="both"/>
        <w:rPr>
          <w:rFonts w:ascii="Arial" w:hAnsi="Arial"/>
        </w:rPr>
      </w:pPr>
    </w:p>
    <w:p w14:paraId="341705A6" w14:textId="77777777" w:rsidR="007473A2" w:rsidRPr="00D70D2E" w:rsidRDefault="007473A2" w:rsidP="007473A2">
      <w:pPr>
        <w:contextualSpacing/>
        <w:jc w:val="both"/>
        <w:rPr>
          <w:rFonts w:ascii="Arial" w:hAnsi="Arial"/>
        </w:rPr>
      </w:pPr>
      <w:r w:rsidRPr="00BA5CDA">
        <w:rPr>
          <w:rFonts w:ascii="Arial" w:hAnsi="Arial"/>
        </w:rPr>
        <w:t>V ostatních částech zůstává zřizovací listina beze změny.</w:t>
      </w:r>
    </w:p>
    <w:p w14:paraId="72407902" w14:textId="77777777" w:rsidR="007473A2" w:rsidRDefault="007473A2" w:rsidP="007473A2">
      <w:pPr>
        <w:jc w:val="both"/>
        <w:rPr>
          <w:rFonts w:ascii="Arial" w:hAnsi="Arial" w:cs="Arial"/>
        </w:rPr>
      </w:pPr>
    </w:p>
    <w:p w14:paraId="2E6F3B69" w14:textId="77777777" w:rsidR="007473A2" w:rsidRDefault="007473A2" w:rsidP="007473A2">
      <w:pPr>
        <w:jc w:val="both"/>
        <w:rPr>
          <w:rFonts w:ascii="Arial" w:hAnsi="Arial" w:cs="Arial"/>
        </w:rPr>
      </w:pPr>
      <w:r w:rsidRPr="00687F6F">
        <w:rPr>
          <w:rFonts w:ascii="Arial" w:hAnsi="Arial" w:cs="Arial"/>
        </w:rPr>
        <w:t>Tento dodatek je vyhotoven v elektronické podobě</w:t>
      </w:r>
      <w:r>
        <w:rPr>
          <w:rFonts w:ascii="Arial" w:hAnsi="Arial" w:cs="Arial"/>
        </w:rPr>
        <w:t xml:space="preserve"> a nabývá platnosti a účinnosti dnem jeho schválení Zastupitelstvem Olomouckého kraje.</w:t>
      </w:r>
    </w:p>
    <w:p w14:paraId="7C470461" w14:textId="77777777" w:rsidR="007473A2" w:rsidRDefault="007473A2" w:rsidP="007473A2">
      <w:pPr>
        <w:jc w:val="both"/>
        <w:rPr>
          <w:rFonts w:ascii="Arial" w:hAnsi="Arial" w:cs="Arial"/>
        </w:rPr>
      </w:pPr>
    </w:p>
    <w:p w14:paraId="47B554E3" w14:textId="54E38268" w:rsidR="0004762C" w:rsidRDefault="007473A2" w:rsidP="007473A2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schválilo Zastupi</w:t>
      </w:r>
      <w:r w:rsidR="008F20E4">
        <w:rPr>
          <w:rFonts w:ascii="Arial" w:hAnsi="Arial" w:cs="Arial"/>
        </w:rPr>
        <w:t>telstvo Olomouckého kraje dne 11. 12</w:t>
      </w:r>
      <w:r>
        <w:rPr>
          <w:rFonts w:ascii="Arial" w:hAnsi="Arial" w:cs="Arial"/>
        </w:rPr>
        <w:t>. 2023 usnesením č. UZ/x/x/2023.</w:t>
      </w:r>
    </w:p>
    <w:p w14:paraId="59384B9E" w14:textId="77777777" w:rsidR="0004762C" w:rsidRDefault="0004762C" w:rsidP="0004762C">
      <w:pPr>
        <w:rPr>
          <w:rFonts w:ascii="Arial" w:hAnsi="Arial" w:cs="Arial"/>
        </w:rPr>
      </w:pPr>
    </w:p>
    <w:p w14:paraId="77D3E2DA" w14:textId="60A92D93" w:rsidR="0004762C" w:rsidRDefault="008F20E4" w:rsidP="0004762C">
      <w:pPr>
        <w:rPr>
          <w:rFonts w:ascii="Arial" w:hAnsi="Arial" w:cs="Arial"/>
        </w:rPr>
      </w:pPr>
      <w:r>
        <w:rPr>
          <w:rFonts w:ascii="Arial" w:hAnsi="Arial" w:cs="Arial"/>
        </w:rPr>
        <w:t>V Olomouci dn</w:t>
      </w:r>
      <w:bookmarkStart w:id="0" w:name="_GoBack"/>
      <w:bookmarkEnd w:id="0"/>
      <w:r>
        <w:rPr>
          <w:rFonts w:ascii="Arial" w:hAnsi="Arial" w:cs="Arial"/>
        </w:rPr>
        <w:t>e 11</w:t>
      </w:r>
      <w:r w:rsidR="007473A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12</w:t>
      </w:r>
      <w:r w:rsidR="007473A2">
        <w:rPr>
          <w:rFonts w:ascii="Arial" w:hAnsi="Arial" w:cs="Arial"/>
        </w:rPr>
        <w:t>. 2023</w:t>
      </w: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04762C" w14:paraId="3E183898" w14:textId="77777777" w:rsidTr="0004762C">
        <w:trPr>
          <w:trHeight w:val="63"/>
        </w:trPr>
        <w:tc>
          <w:tcPr>
            <w:tcW w:w="4778" w:type="dxa"/>
          </w:tcPr>
          <w:p w14:paraId="16B2B5E4" w14:textId="77777777" w:rsidR="0004762C" w:rsidRDefault="0004762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60F8A67F" w14:textId="77777777" w:rsidR="0004762C" w:rsidRDefault="0004762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Ing. Josef Suchánek</w:t>
            </w:r>
          </w:p>
        </w:tc>
      </w:tr>
      <w:tr w:rsidR="0004762C" w14:paraId="29655B97" w14:textId="77777777" w:rsidTr="0004762C">
        <w:trPr>
          <w:trHeight w:val="352"/>
        </w:trPr>
        <w:tc>
          <w:tcPr>
            <w:tcW w:w="4778" w:type="dxa"/>
            <w:hideMark/>
          </w:tcPr>
          <w:p w14:paraId="0662E886" w14:textId="77777777" w:rsidR="0004762C" w:rsidRDefault="0004762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hejtman Olomouckého kraje</w:t>
            </w:r>
          </w:p>
          <w:p w14:paraId="423FEC9F" w14:textId="0481E60B" w:rsidR="00394BCA" w:rsidRDefault="00394BCA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14:paraId="398F60F2" w14:textId="77777777" w:rsidR="00394BCA" w:rsidRDefault="00394BCA">
      <w:pPr>
        <w:spacing w:after="160" w:line="259" w:lineRule="auto"/>
        <w:rPr>
          <w:rFonts w:ascii="Arial" w:hAnsi="Arial" w:cs="Arial"/>
        </w:rPr>
        <w:sectPr w:rsidR="00394BCA" w:rsidSect="00911F9A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p w14:paraId="6496480C" w14:textId="4D7C6DDC" w:rsidR="00394BCA" w:rsidRDefault="00394BCA">
      <w:pPr>
        <w:spacing w:after="160" w:line="259" w:lineRule="auto"/>
        <w:rPr>
          <w:rFonts w:ascii="Arial" w:hAnsi="Arial" w:cs="Arial"/>
        </w:rPr>
      </w:pPr>
    </w:p>
    <w:p w14:paraId="574CA1FD" w14:textId="77777777" w:rsidR="00394BCA" w:rsidRDefault="00394BCA" w:rsidP="00394BC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č. 1 Vymezení majetku v hospodaření příspěvkové organizace:</w:t>
      </w:r>
    </w:p>
    <w:p w14:paraId="31EF52A9" w14:textId="77777777" w:rsidR="00394BCA" w:rsidRDefault="00394BCA" w:rsidP="00394BCA">
      <w:pPr>
        <w:ind w:left="1068"/>
        <w:rPr>
          <w:rFonts w:ascii="Arial" w:hAnsi="Arial" w:cs="Arial"/>
          <w:b/>
          <w:color w:val="FF0000"/>
        </w:rPr>
      </w:pPr>
    </w:p>
    <w:p w14:paraId="4542D883" w14:textId="77777777" w:rsidR="00394BCA" w:rsidRDefault="00394BCA" w:rsidP="00394BCA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Nemovitý majetek – stavby </w:t>
      </w:r>
    </w:p>
    <w:p w14:paraId="3078FF7E" w14:textId="77777777" w:rsidR="00394BCA" w:rsidRDefault="00394BCA" w:rsidP="00394BCA">
      <w:pPr>
        <w:ind w:firstLine="708"/>
        <w:rPr>
          <w:rFonts w:ascii="Arial" w:hAnsi="Arial" w:cs="Arial"/>
          <w:b/>
        </w:rPr>
      </w:pPr>
    </w:p>
    <w:p w14:paraId="2CEE5FD0" w14:textId="77777777" w:rsidR="00394BCA" w:rsidRDefault="00394BCA" w:rsidP="00394BCA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A1) Stavby - budovy ZAPSANÉ v katastru nemovitostí</w:t>
      </w:r>
    </w:p>
    <w:p w14:paraId="4FDE7CA3" w14:textId="77777777" w:rsidR="00394BCA" w:rsidRPr="00CE22D9" w:rsidRDefault="00394BCA" w:rsidP="00394BCA">
      <w:pPr>
        <w:rPr>
          <w:rFonts w:ascii="Arial" w:hAnsi="Arial" w:cs="Arial"/>
          <w:b/>
        </w:rPr>
      </w:pPr>
    </w:p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0"/>
        <w:gridCol w:w="2451"/>
        <w:gridCol w:w="3498"/>
        <w:gridCol w:w="1447"/>
        <w:gridCol w:w="2451"/>
        <w:gridCol w:w="2451"/>
      </w:tblGrid>
      <w:tr w:rsidR="00394BCA" w:rsidRPr="00F010F6" w14:paraId="2EBED406" w14:textId="77777777" w:rsidTr="00A95703">
        <w:trPr>
          <w:trHeight w:val="567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605D65" w14:textId="77777777" w:rsidR="00394BCA" w:rsidRPr="00F010F6" w:rsidRDefault="00394BCA" w:rsidP="00A95703">
            <w:pPr>
              <w:jc w:val="center"/>
              <w:rPr>
                <w:rFonts w:ascii="Arial" w:hAnsi="Arial" w:cs="Arial"/>
                <w:b/>
              </w:rPr>
            </w:pPr>
            <w:r w:rsidRPr="00F010F6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EBBFE8" w14:textId="77777777" w:rsidR="00394BCA" w:rsidRPr="00F010F6" w:rsidRDefault="00394BCA" w:rsidP="00A95703">
            <w:pPr>
              <w:jc w:val="center"/>
              <w:rPr>
                <w:rFonts w:ascii="Arial" w:hAnsi="Arial" w:cs="Arial"/>
                <w:b/>
              </w:rPr>
            </w:pPr>
            <w:r w:rsidRPr="00F010F6">
              <w:rPr>
                <w:rFonts w:ascii="Arial" w:hAnsi="Arial" w:cs="Arial"/>
                <w:b/>
              </w:rPr>
              <w:t>část obce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2E2DC6" w14:textId="77777777" w:rsidR="00394BCA" w:rsidRPr="00F010F6" w:rsidRDefault="00394BCA" w:rsidP="00A95703">
            <w:pPr>
              <w:jc w:val="center"/>
              <w:rPr>
                <w:rFonts w:ascii="Arial" w:hAnsi="Arial" w:cs="Arial"/>
                <w:b/>
              </w:rPr>
            </w:pPr>
            <w:r w:rsidRPr="00F010F6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9F06EE" w14:textId="77777777" w:rsidR="00394BCA" w:rsidRPr="00F010F6" w:rsidRDefault="00394BCA" w:rsidP="00A95703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F010F6">
              <w:rPr>
                <w:rFonts w:ascii="Arial" w:hAnsi="Arial" w:cs="Arial"/>
                <w:b/>
              </w:rPr>
              <w:t>č.p.</w:t>
            </w:r>
            <w:proofErr w:type="gramEnd"/>
            <w:r w:rsidRPr="00F010F6">
              <w:rPr>
                <w:rFonts w:ascii="Arial" w:hAnsi="Arial" w:cs="Arial"/>
                <w:b/>
              </w:rPr>
              <w:t>/</w:t>
            </w:r>
            <w:proofErr w:type="spellStart"/>
            <w:r w:rsidRPr="00F010F6">
              <w:rPr>
                <w:rFonts w:ascii="Arial" w:hAnsi="Arial" w:cs="Arial"/>
                <w:b/>
              </w:rPr>
              <w:t>č.ev</w:t>
            </w:r>
            <w:proofErr w:type="spellEnd"/>
            <w:r w:rsidRPr="00F010F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D9B7FF" w14:textId="77777777" w:rsidR="00394BCA" w:rsidRPr="00F010F6" w:rsidRDefault="00394BCA" w:rsidP="00A95703">
            <w:pPr>
              <w:jc w:val="center"/>
              <w:rPr>
                <w:rFonts w:ascii="Arial" w:hAnsi="Arial" w:cs="Arial"/>
                <w:b/>
              </w:rPr>
            </w:pPr>
            <w:r w:rsidRPr="00F010F6">
              <w:rPr>
                <w:rFonts w:ascii="Arial" w:hAnsi="Arial" w:cs="Arial"/>
                <w:b/>
              </w:rPr>
              <w:t>způsob využití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747BD1" w14:textId="77777777" w:rsidR="00394BCA" w:rsidRPr="00F010F6" w:rsidRDefault="00394BCA" w:rsidP="00A95703">
            <w:pPr>
              <w:jc w:val="center"/>
              <w:rPr>
                <w:rFonts w:ascii="Arial" w:hAnsi="Arial" w:cs="Arial"/>
                <w:b/>
              </w:rPr>
            </w:pPr>
            <w:r w:rsidRPr="00F010F6">
              <w:rPr>
                <w:rFonts w:ascii="Arial" w:hAnsi="Arial" w:cs="Arial"/>
                <w:b/>
              </w:rPr>
              <w:t>na parcele č.</w:t>
            </w:r>
          </w:p>
        </w:tc>
      </w:tr>
      <w:tr w:rsidR="00394BCA" w:rsidRPr="00F010F6" w14:paraId="7797D067" w14:textId="77777777" w:rsidTr="00A95703">
        <w:trPr>
          <w:trHeight w:val="340"/>
        </w:trPr>
        <w:tc>
          <w:tcPr>
            <w:tcW w:w="24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D8AE83" w14:textId="77777777" w:rsidR="00394BCA" w:rsidRPr="00F010F6" w:rsidRDefault="00394BCA" w:rsidP="00A95703">
            <w:pPr>
              <w:jc w:val="center"/>
              <w:rPr>
                <w:rFonts w:ascii="Arial" w:hAnsi="Arial" w:cs="Arial"/>
              </w:rPr>
            </w:pPr>
            <w:r w:rsidRPr="00F010F6">
              <w:rPr>
                <w:rFonts w:ascii="Arial" w:hAnsi="Arial" w:cs="Arial"/>
              </w:rPr>
              <w:t>Olomouc</w:t>
            </w:r>
          </w:p>
        </w:tc>
        <w:tc>
          <w:tcPr>
            <w:tcW w:w="24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8ABCA9B" w14:textId="77777777" w:rsidR="00394BCA" w:rsidRPr="00F010F6" w:rsidRDefault="00394BCA" w:rsidP="00A95703">
            <w:pPr>
              <w:jc w:val="center"/>
              <w:rPr>
                <w:rFonts w:ascii="Arial" w:hAnsi="Arial" w:cs="Arial"/>
              </w:rPr>
            </w:pPr>
            <w:proofErr w:type="spellStart"/>
            <w:r w:rsidRPr="00F010F6">
              <w:rPr>
                <w:rFonts w:ascii="Arial" w:hAnsi="Arial" w:cs="Arial"/>
              </w:rPr>
              <w:t>Lazce</w:t>
            </w:r>
            <w:proofErr w:type="spellEnd"/>
          </w:p>
        </w:tc>
        <w:tc>
          <w:tcPr>
            <w:tcW w:w="34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1886F2E" w14:textId="77777777" w:rsidR="00394BCA" w:rsidRPr="00F010F6" w:rsidRDefault="00394BCA" w:rsidP="00A95703">
            <w:pPr>
              <w:jc w:val="center"/>
              <w:rPr>
                <w:rFonts w:ascii="Arial" w:hAnsi="Arial" w:cs="Arial"/>
              </w:rPr>
            </w:pPr>
            <w:proofErr w:type="spellStart"/>
            <w:r w:rsidRPr="00F010F6">
              <w:rPr>
                <w:rFonts w:ascii="Arial" w:hAnsi="Arial" w:cs="Arial"/>
              </w:rPr>
              <w:t>Lazce</w:t>
            </w:r>
            <w:proofErr w:type="spellEnd"/>
          </w:p>
        </w:tc>
        <w:tc>
          <w:tcPr>
            <w:tcW w:w="14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1E0D81" w14:textId="77777777" w:rsidR="00394BCA" w:rsidRPr="00F010F6" w:rsidRDefault="00394BCA" w:rsidP="00A95703">
            <w:pPr>
              <w:jc w:val="center"/>
              <w:rPr>
                <w:rFonts w:ascii="Arial" w:hAnsi="Arial" w:cs="Arial"/>
              </w:rPr>
            </w:pPr>
            <w:r w:rsidRPr="00F010F6">
              <w:rPr>
                <w:rFonts w:ascii="Arial" w:hAnsi="Arial" w:cs="Arial"/>
              </w:rPr>
              <w:t>544/--</w:t>
            </w:r>
          </w:p>
        </w:tc>
        <w:tc>
          <w:tcPr>
            <w:tcW w:w="24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DF8E6E1" w14:textId="77777777" w:rsidR="00394BCA" w:rsidRPr="00F010F6" w:rsidRDefault="00394BCA" w:rsidP="00A95703">
            <w:pPr>
              <w:jc w:val="center"/>
              <w:rPr>
                <w:rFonts w:ascii="Arial" w:hAnsi="Arial" w:cs="Arial"/>
              </w:rPr>
            </w:pPr>
            <w:proofErr w:type="spellStart"/>
            <w:r w:rsidRPr="00F010F6">
              <w:rPr>
                <w:rFonts w:ascii="Arial" w:hAnsi="Arial" w:cs="Arial"/>
              </w:rPr>
              <w:t>obč</w:t>
            </w:r>
            <w:proofErr w:type="spellEnd"/>
            <w:r w:rsidRPr="00F010F6">
              <w:rPr>
                <w:rFonts w:ascii="Arial" w:hAnsi="Arial" w:cs="Arial"/>
              </w:rPr>
              <w:t xml:space="preserve">. </w:t>
            </w:r>
            <w:proofErr w:type="spellStart"/>
            <w:r w:rsidRPr="00F010F6">
              <w:rPr>
                <w:rFonts w:ascii="Arial" w:hAnsi="Arial" w:cs="Arial"/>
              </w:rPr>
              <w:t>vyb</w:t>
            </w:r>
            <w:proofErr w:type="spellEnd"/>
            <w:r w:rsidRPr="00F010F6">
              <w:rPr>
                <w:rFonts w:ascii="Arial" w:hAnsi="Arial" w:cs="Arial"/>
              </w:rPr>
              <w:t>.</w:t>
            </w:r>
          </w:p>
        </w:tc>
        <w:tc>
          <w:tcPr>
            <w:tcW w:w="24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0BE177C" w14:textId="77777777" w:rsidR="00394BCA" w:rsidRPr="00F010F6" w:rsidRDefault="00394BCA" w:rsidP="00A95703">
            <w:pPr>
              <w:jc w:val="center"/>
              <w:rPr>
                <w:rFonts w:ascii="Arial" w:hAnsi="Arial" w:cs="Arial"/>
              </w:rPr>
            </w:pPr>
            <w:r w:rsidRPr="00F010F6">
              <w:rPr>
                <w:rFonts w:ascii="Arial" w:hAnsi="Arial" w:cs="Arial"/>
              </w:rPr>
              <w:t>st. 56/1</w:t>
            </w:r>
          </w:p>
        </w:tc>
      </w:tr>
    </w:tbl>
    <w:p w14:paraId="1622EFE3" w14:textId="77777777" w:rsidR="00394BCA" w:rsidRDefault="00394BCA" w:rsidP="00394BCA">
      <w:pPr>
        <w:tabs>
          <w:tab w:val="left" w:pos="0"/>
        </w:tabs>
        <w:jc w:val="both"/>
        <w:rPr>
          <w:rFonts w:ascii="Arial" w:hAnsi="Arial" w:cs="Arial"/>
          <w:b/>
        </w:rPr>
      </w:pPr>
    </w:p>
    <w:p w14:paraId="707AB88B" w14:textId="77777777" w:rsidR="00C27FCF" w:rsidRPr="00485CC1" w:rsidRDefault="00C27FCF" w:rsidP="00C27FCF">
      <w:pPr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A2) Stavby NEZAPSANÉ v katastru nemovitostí</w:t>
      </w:r>
    </w:p>
    <w:p w14:paraId="2F06B086" w14:textId="77777777" w:rsidR="00C27FCF" w:rsidRPr="00D45C6F" w:rsidRDefault="00C27FCF" w:rsidP="00C27FCF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2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435"/>
        <w:gridCol w:w="2435"/>
        <w:gridCol w:w="2435"/>
        <w:gridCol w:w="2759"/>
        <w:gridCol w:w="1971"/>
      </w:tblGrid>
      <w:tr w:rsidR="00C27FCF" w:rsidRPr="00D45C6F" w14:paraId="525E37BD" w14:textId="77777777" w:rsidTr="00C27FCF">
        <w:trPr>
          <w:trHeight w:val="567"/>
          <w:jc w:val="center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AED12F" w14:textId="77777777" w:rsidR="00C27FCF" w:rsidRPr="00C27FCF" w:rsidRDefault="00C27FCF" w:rsidP="003B0BF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9BBD03" w14:textId="77777777" w:rsidR="00C27FCF" w:rsidRPr="00C27FCF" w:rsidRDefault="00C27FCF" w:rsidP="003B0BF4">
            <w:pPr>
              <w:jc w:val="center"/>
              <w:rPr>
                <w:rFonts w:ascii="Arial" w:hAnsi="Arial" w:cs="Arial"/>
                <w:b/>
              </w:rPr>
            </w:pPr>
            <w:r w:rsidRPr="00C27FCF">
              <w:rPr>
                <w:rFonts w:ascii="Arial" w:hAnsi="Arial" w:cs="Arial"/>
                <w:b/>
              </w:rPr>
              <w:t>okres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AED3C4" w14:textId="77777777" w:rsidR="00C27FCF" w:rsidRPr="00C27FCF" w:rsidRDefault="00C27FCF" w:rsidP="003B0BF4">
            <w:pPr>
              <w:jc w:val="center"/>
              <w:rPr>
                <w:rFonts w:ascii="Arial" w:hAnsi="Arial" w:cs="Arial"/>
                <w:b/>
              </w:rPr>
            </w:pPr>
            <w:r w:rsidRPr="00C27FCF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FEB81B" w14:textId="77777777" w:rsidR="00C27FCF" w:rsidRPr="00C27FCF" w:rsidRDefault="00C27FCF" w:rsidP="003B0BF4">
            <w:pPr>
              <w:jc w:val="center"/>
              <w:rPr>
                <w:rFonts w:ascii="Arial" w:hAnsi="Arial" w:cs="Arial"/>
                <w:b/>
              </w:rPr>
            </w:pPr>
            <w:r w:rsidRPr="00C27FCF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2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E9BC9A" w14:textId="77777777" w:rsidR="00C27FCF" w:rsidRPr="00C27FCF" w:rsidRDefault="00C27FCF" w:rsidP="003B0BF4">
            <w:pPr>
              <w:jc w:val="center"/>
              <w:rPr>
                <w:rFonts w:ascii="Arial" w:hAnsi="Arial" w:cs="Arial"/>
                <w:b/>
              </w:rPr>
            </w:pPr>
            <w:r w:rsidRPr="00C27FCF">
              <w:rPr>
                <w:rFonts w:ascii="Arial" w:hAnsi="Arial" w:cs="Arial"/>
                <w:b/>
              </w:rPr>
              <w:t>způsob využití stavby</w:t>
            </w:r>
          </w:p>
        </w:tc>
        <w:tc>
          <w:tcPr>
            <w:tcW w:w="1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F51CCA" w14:textId="77777777" w:rsidR="00C27FCF" w:rsidRPr="00C27FCF" w:rsidRDefault="00C27FCF" w:rsidP="003B0BF4">
            <w:pPr>
              <w:jc w:val="center"/>
              <w:rPr>
                <w:rFonts w:ascii="Arial" w:hAnsi="Arial" w:cs="Arial"/>
                <w:b/>
              </w:rPr>
            </w:pPr>
            <w:r w:rsidRPr="00C27FCF">
              <w:rPr>
                <w:rFonts w:ascii="Arial" w:hAnsi="Arial" w:cs="Arial"/>
                <w:b/>
              </w:rPr>
              <w:t>na parcele č.</w:t>
            </w:r>
          </w:p>
        </w:tc>
      </w:tr>
      <w:tr w:rsidR="00C27FCF" w:rsidRPr="00D45C6F" w14:paraId="24C099EA" w14:textId="77777777" w:rsidTr="00C27FC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38D3D02" w14:textId="77777777" w:rsidR="00C27FCF" w:rsidRPr="00C27FCF" w:rsidRDefault="00C27FCF" w:rsidP="003B0BF4">
            <w:pPr>
              <w:ind w:right="15"/>
              <w:jc w:val="center"/>
              <w:rPr>
                <w:rFonts w:ascii="Arial" w:hAnsi="Arial" w:cs="Arial"/>
                <w:b/>
              </w:rPr>
            </w:pPr>
            <w:r w:rsidRPr="00C27FCF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C6A260E" w14:textId="4538603D" w:rsidR="00C27FCF" w:rsidRPr="00C27FCF" w:rsidRDefault="00C27FCF" w:rsidP="003B0BF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27FCF">
              <w:rPr>
                <w:rFonts w:ascii="Arial" w:hAnsi="Arial" w:cs="Arial"/>
                <w:b/>
                <w:color w:val="000000" w:themeColor="text1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F42C6FE" w14:textId="4F6E1ADC" w:rsidR="00C27FCF" w:rsidRPr="00C27FCF" w:rsidRDefault="00C27FCF" w:rsidP="003B0BF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27FCF">
              <w:rPr>
                <w:rFonts w:ascii="Arial" w:hAnsi="Arial" w:cs="Arial"/>
                <w:b/>
                <w:color w:val="000000" w:themeColor="text1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FD8EB4B" w14:textId="4D131D46" w:rsidR="00C27FCF" w:rsidRPr="00C27FCF" w:rsidRDefault="00C27FCF" w:rsidP="003B0BF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C27FCF">
              <w:rPr>
                <w:rFonts w:ascii="Arial" w:hAnsi="Arial" w:cs="Arial"/>
                <w:b/>
                <w:color w:val="000000" w:themeColor="text1"/>
              </w:rPr>
              <w:t>Lazce</w:t>
            </w:r>
            <w:proofErr w:type="spellEnd"/>
          </w:p>
        </w:tc>
        <w:tc>
          <w:tcPr>
            <w:tcW w:w="2759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FC7812C" w14:textId="77777777" w:rsidR="00C27FCF" w:rsidRPr="00C27FCF" w:rsidRDefault="00C27FCF" w:rsidP="003B0BF4">
            <w:pPr>
              <w:jc w:val="center"/>
              <w:rPr>
                <w:rFonts w:ascii="Arial" w:hAnsi="Arial" w:cs="Arial"/>
                <w:b/>
              </w:rPr>
            </w:pPr>
            <w:r w:rsidRPr="00C27FCF">
              <w:rPr>
                <w:rFonts w:ascii="Arial" w:hAnsi="Arial" w:cs="Arial"/>
                <w:b/>
              </w:rPr>
              <w:t>venkovní hřiště</w:t>
            </w:r>
          </w:p>
        </w:tc>
        <w:tc>
          <w:tcPr>
            <w:tcW w:w="1971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3B36899" w14:textId="4D5DD1AF" w:rsidR="00C27FCF" w:rsidRPr="00C27FCF" w:rsidRDefault="00C27FCF" w:rsidP="003B0BF4">
            <w:pPr>
              <w:jc w:val="center"/>
              <w:rPr>
                <w:rFonts w:ascii="Arial" w:hAnsi="Arial" w:cs="Arial"/>
                <w:b/>
              </w:rPr>
            </w:pPr>
            <w:r w:rsidRPr="00C27FCF">
              <w:rPr>
                <w:rFonts w:ascii="Arial" w:hAnsi="Arial" w:cs="Arial"/>
                <w:b/>
              </w:rPr>
              <w:t>30/1</w:t>
            </w:r>
          </w:p>
        </w:tc>
      </w:tr>
      <w:tr w:rsidR="00C27FCF" w:rsidRPr="00D45C6F" w14:paraId="5896963D" w14:textId="77777777" w:rsidTr="00C27FC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BDD61CE" w14:textId="77777777" w:rsidR="00C27FCF" w:rsidRPr="00C27FCF" w:rsidRDefault="00C27FCF" w:rsidP="003B0BF4">
            <w:pPr>
              <w:ind w:right="15"/>
              <w:jc w:val="center"/>
              <w:rPr>
                <w:rFonts w:ascii="Arial" w:hAnsi="Arial" w:cs="Arial"/>
                <w:b/>
              </w:rPr>
            </w:pPr>
            <w:r w:rsidRPr="00C27FCF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6FDCD5D" w14:textId="3883FDD9" w:rsidR="00C27FCF" w:rsidRPr="00C27FCF" w:rsidRDefault="00C27FCF" w:rsidP="003B0BF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27FCF">
              <w:rPr>
                <w:rFonts w:ascii="Arial" w:hAnsi="Arial" w:cs="Arial"/>
                <w:b/>
                <w:color w:val="000000" w:themeColor="text1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1BC451A" w14:textId="076790E9" w:rsidR="00C27FCF" w:rsidRPr="00C27FCF" w:rsidRDefault="00C27FCF" w:rsidP="003B0BF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27FCF">
              <w:rPr>
                <w:rFonts w:ascii="Arial" w:hAnsi="Arial" w:cs="Arial"/>
                <w:b/>
                <w:color w:val="000000" w:themeColor="text1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EB3A187" w14:textId="28CEB505" w:rsidR="00C27FCF" w:rsidRPr="00C27FCF" w:rsidRDefault="00C27FCF" w:rsidP="003B0BF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C27FCF">
              <w:rPr>
                <w:rFonts w:ascii="Arial" w:hAnsi="Arial" w:cs="Arial"/>
                <w:b/>
                <w:color w:val="000000" w:themeColor="text1"/>
              </w:rPr>
              <w:t>Lazce</w:t>
            </w:r>
            <w:proofErr w:type="spellEnd"/>
          </w:p>
        </w:tc>
        <w:tc>
          <w:tcPr>
            <w:tcW w:w="2759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C48A2E4" w14:textId="21D827B7" w:rsidR="00C27FCF" w:rsidRPr="00C27FCF" w:rsidRDefault="00C27FCF" w:rsidP="003B0BF4">
            <w:pPr>
              <w:jc w:val="center"/>
              <w:rPr>
                <w:rFonts w:ascii="Arial" w:hAnsi="Arial" w:cs="Arial"/>
                <w:b/>
              </w:rPr>
            </w:pPr>
            <w:r w:rsidRPr="00C27FCF">
              <w:rPr>
                <w:rFonts w:ascii="Arial" w:hAnsi="Arial" w:cs="Arial"/>
                <w:b/>
              </w:rPr>
              <w:t>altán</w:t>
            </w:r>
          </w:p>
        </w:tc>
        <w:tc>
          <w:tcPr>
            <w:tcW w:w="1971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99DDF92" w14:textId="5BF3FE1E" w:rsidR="00C27FCF" w:rsidRPr="00C27FCF" w:rsidRDefault="00C27FCF" w:rsidP="003B0BF4">
            <w:pPr>
              <w:jc w:val="center"/>
              <w:rPr>
                <w:rFonts w:ascii="Arial" w:hAnsi="Arial" w:cs="Arial"/>
                <w:b/>
              </w:rPr>
            </w:pPr>
            <w:r w:rsidRPr="00C27FCF">
              <w:rPr>
                <w:rFonts w:ascii="Arial" w:hAnsi="Arial" w:cs="Arial"/>
                <w:b/>
              </w:rPr>
              <w:t>30/13</w:t>
            </w:r>
          </w:p>
        </w:tc>
      </w:tr>
    </w:tbl>
    <w:p w14:paraId="5559A3AA" w14:textId="77777777" w:rsidR="00394BCA" w:rsidRDefault="00394BCA" w:rsidP="00394BCA">
      <w:pPr>
        <w:tabs>
          <w:tab w:val="left" w:pos="0"/>
        </w:tabs>
        <w:jc w:val="both"/>
        <w:rPr>
          <w:rFonts w:ascii="Arial" w:hAnsi="Arial" w:cs="Arial"/>
          <w:b/>
        </w:rPr>
      </w:pPr>
    </w:p>
    <w:p w14:paraId="6AE8A68B" w14:textId="77777777" w:rsidR="00394BCA" w:rsidRPr="00485CC1" w:rsidRDefault="00394BCA" w:rsidP="00394BCA">
      <w:pPr>
        <w:jc w:val="both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 xml:space="preserve">B) </w:t>
      </w:r>
      <w:r>
        <w:rPr>
          <w:rFonts w:ascii="Arial" w:hAnsi="Arial" w:cs="Arial"/>
          <w:b/>
        </w:rPr>
        <w:t>Nemovitý majetek -p</w:t>
      </w:r>
      <w:r w:rsidRPr="00485CC1">
        <w:rPr>
          <w:rFonts w:ascii="Arial" w:hAnsi="Arial" w:cs="Arial"/>
          <w:b/>
        </w:rPr>
        <w:t>ozemky</w:t>
      </w:r>
    </w:p>
    <w:p w14:paraId="7A4A1103" w14:textId="77777777" w:rsidR="00394BCA" w:rsidRPr="00173A96" w:rsidRDefault="00394BCA" w:rsidP="00394BCA">
      <w:pPr>
        <w:jc w:val="both"/>
        <w:rPr>
          <w:rFonts w:ascii="Arial" w:hAnsi="Arial" w:cs="Arial"/>
          <w:b/>
        </w:rPr>
      </w:pPr>
    </w:p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6"/>
        <w:gridCol w:w="8"/>
        <w:gridCol w:w="4915"/>
        <w:gridCol w:w="4919"/>
      </w:tblGrid>
      <w:tr w:rsidR="00394BCA" w:rsidRPr="00F010F6" w14:paraId="17FCD6D9" w14:textId="77777777" w:rsidTr="00A95703">
        <w:trPr>
          <w:trHeight w:val="567"/>
        </w:trPr>
        <w:tc>
          <w:tcPr>
            <w:tcW w:w="49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7B9D4D" w14:textId="77777777" w:rsidR="00394BCA" w:rsidRPr="00F010F6" w:rsidRDefault="00394BCA" w:rsidP="00A95703">
            <w:pPr>
              <w:jc w:val="center"/>
              <w:rPr>
                <w:rFonts w:ascii="Arial" w:hAnsi="Arial" w:cs="Arial"/>
                <w:b/>
              </w:rPr>
            </w:pPr>
            <w:r w:rsidRPr="00F010F6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4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4E342A" w14:textId="77777777" w:rsidR="00394BCA" w:rsidRPr="00F010F6" w:rsidRDefault="00394BCA" w:rsidP="00A95703">
            <w:pPr>
              <w:jc w:val="center"/>
              <w:rPr>
                <w:rFonts w:ascii="Arial" w:hAnsi="Arial" w:cs="Arial"/>
                <w:b/>
              </w:rPr>
            </w:pPr>
            <w:r w:rsidRPr="00F010F6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341B02" w14:textId="77777777" w:rsidR="00394BCA" w:rsidRPr="00F010F6" w:rsidRDefault="00394BCA" w:rsidP="00A95703">
            <w:pPr>
              <w:jc w:val="center"/>
              <w:rPr>
                <w:rFonts w:ascii="Arial" w:hAnsi="Arial" w:cs="Arial"/>
                <w:b/>
              </w:rPr>
            </w:pPr>
            <w:r w:rsidRPr="00F010F6">
              <w:rPr>
                <w:rFonts w:ascii="Arial" w:hAnsi="Arial" w:cs="Arial"/>
                <w:b/>
              </w:rPr>
              <w:t>parcela č.</w:t>
            </w:r>
          </w:p>
        </w:tc>
      </w:tr>
      <w:tr w:rsidR="00394BCA" w:rsidRPr="00F010F6" w14:paraId="71AD33C9" w14:textId="77777777" w:rsidTr="00A95703">
        <w:trPr>
          <w:trHeight w:val="340"/>
        </w:trPr>
        <w:tc>
          <w:tcPr>
            <w:tcW w:w="49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9CB025F" w14:textId="77777777" w:rsidR="00394BCA" w:rsidRPr="00F010F6" w:rsidRDefault="00394BCA" w:rsidP="00A95703">
            <w:pPr>
              <w:jc w:val="center"/>
              <w:rPr>
                <w:rFonts w:ascii="Arial" w:hAnsi="Arial" w:cs="Arial"/>
              </w:rPr>
            </w:pPr>
            <w:r w:rsidRPr="00F010F6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C26D18C" w14:textId="77777777" w:rsidR="00394BCA" w:rsidRPr="00F010F6" w:rsidRDefault="00394BCA" w:rsidP="00A95703">
            <w:pPr>
              <w:jc w:val="center"/>
              <w:rPr>
                <w:rFonts w:ascii="Arial" w:hAnsi="Arial" w:cs="Arial"/>
              </w:rPr>
            </w:pPr>
            <w:proofErr w:type="spellStart"/>
            <w:r w:rsidRPr="00F010F6">
              <w:rPr>
                <w:rFonts w:ascii="Arial" w:hAnsi="Arial" w:cs="Arial"/>
              </w:rPr>
              <w:t>Lazce</w:t>
            </w:r>
            <w:proofErr w:type="spellEnd"/>
          </w:p>
        </w:tc>
        <w:tc>
          <w:tcPr>
            <w:tcW w:w="49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841DC4C" w14:textId="77777777" w:rsidR="00394BCA" w:rsidRPr="00F010F6" w:rsidRDefault="00394BCA" w:rsidP="00A95703">
            <w:pPr>
              <w:jc w:val="center"/>
              <w:rPr>
                <w:rFonts w:ascii="Arial" w:hAnsi="Arial" w:cs="Arial"/>
              </w:rPr>
            </w:pPr>
            <w:r w:rsidRPr="00F010F6">
              <w:rPr>
                <w:rFonts w:ascii="Arial" w:hAnsi="Arial" w:cs="Arial"/>
              </w:rPr>
              <w:t>st. 56/1</w:t>
            </w:r>
          </w:p>
        </w:tc>
      </w:tr>
      <w:tr w:rsidR="00394BCA" w:rsidRPr="00F010F6" w14:paraId="5CF48381" w14:textId="77777777" w:rsidTr="00A95703">
        <w:trPr>
          <w:trHeight w:val="340"/>
        </w:trPr>
        <w:tc>
          <w:tcPr>
            <w:tcW w:w="4906" w:type="dxa"/>
            <w:shd w:val="clear" w:color="auto" w:fill="auto"/>
            <w:vAlign w:val="center"/>
          </w:tcPr>
          <w:p w14:paraId="1CA8A09B" w14:textId="77777777" w:rsidR="00394BCA" w:rsidRPr="00F010F6" w:rsidRDefault="00394BCA" w:rsidP="00A95703">
            <w:pPr>
              <w:jc w:val="center"/>
              <w:rPr>
                <w:rFonts w:ascii="Arial" w:hAnsi="Arial" w:cs="Arial"/>
              </w:rPr>
            </w:pPr>
            <w:r w:rsidRPr="00F010F6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shd w:val="clear" w:color="auto" w:fill="auto"/>
            <w:vAlign w:val="center"/>
          </w:tcPr>
          <w:p w14:paraId="0C261415" w14:textId="77777777" w:rsidR="00394BCA" w:rsidRPr="00F010F6" w:rsidRDefault="00394BCA" w:rsidP="00A95703">
            <w:pPr>
              <w:jc w:val="center"/>
              <w:rPr>
                <w:rFonts w:ascii="Arial" w:hAnsi="Arial" w:cs="Arial"/>
              </w:rPr>
            </w:pPr>
            <w:proofErr w:type="spellStart"/>
            <w:r w:rsidRPr="00F010F6">
              <w:rPr>
                <w:rFonts w:ascii="Arial" w:hAnsi="Arial" w:cs="Arial"/>
              </w:rPr>
              <w:t>Lazce</w:t>
            </w:r>
            <w:proofErr w:type="spellEnd"/>
          </w:p>
        </w:tc>
        <w:tc>
          <w:tcPr>
            <w:tcW w:w="4919" w:type="dxa"/>
            <w:shd w:val="clear" w:color="auto" w:fill="auto"/>
            <w:vAlign w:val="center"/>
          </w:tcPr>
          <w:p w14:paraId="2BDD1ED4" w14:textId="77777777" w:rsidR="00394BCA" w:rsidRPr="00F010F6" w:rsidRDefault="00394BCA" w:rsidP="00A95703">
            <w:pPr>
              <w:jc w:val="center"/>
              <w:rPr>
                <w:rFonts w:ascii="Arial" w:hAnsi="Arial" w:cs="Arial"/>
              </w:rPr>
            </w:pPr>
            <w:r w:rsidRPr="00F010F6">
              <w:rPr>
                <w:rFonts w:ascii="Arial" w:hAnsi="Arial" w:cs="Arial"/>
              </w:rPr>
              <w:t>30/13</w:t>
            </w:r>
          </w:p>
        </w:tc>
      </w:tr>
    </w:tbl>
    <w:p w14:paraId="2B65D98F" w14:textId="77777777" w:rsidR="00394BCA" w:rsidRDefault="00394BCA" w:rsidP="00394BCA">
      <w:pPr>
        <w:rPr>
          <w:rFonts w:ascii="Arial" w:hAnsi="Arial" w:cs="Arial"/>
          <w:b/>
        </w:rPr>
      </w:pPr>
    </w:p>
    <w:p w14:paraId="37E2483B" w14:textId="0101DB8C" w:rsidR="00394BCA" w:rsidRDefault="00394BCA" w:rsidP="00394BC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C) Ostatní majetek </w:t>
      </w:r>
    </w:p>
    <w:p w14:paraId="7EF9BDFF" w14:textId="77777777" w:rsidR="00394BCA" w:rsidRDefault="00394BCA" w:rsidP="00394BCA">
      <w:pPr>
        <w:jc w:val="both"/>
        <w:rPr>
          <w:rFonts w:ascii="Arial" w:hAnsi="Arial" w:cs="Arial"/>
          <w:i/>
          <w:color w:val="3333FF"/>
          <w:shd w:val="clear" w:color="auto" w:fill="FFFFFF"/>
        </w:rPr>
      </w:pPr>
    </w:p>
    <w:p w14:paraId="5041F1A0" w14:textId="5C30DE56" w:rsidR="00766662" w:rsidRPr="00C27FCF" w:rsidRDefault="00394BCA" w:rsidP="00C27FCF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sectPr w:rsidR="00766662" w:rsidRPr="00C27FCF" w:rsidSect="00911F9A">
      <w:footerReference w:type="default" r:id="rId9"/>
      <w:pgSz w:w="16838" w:h="11906" w:orient="landscape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7F03C" w14:textId="77777777" w:rsidR="0025048B" w:rsidRDefault="0025048B" w:rsidP="0025048B">
      <w:r>
        <w:separator/>
      </w:r>
    </w:p>
  </w:endnote>
  <w:endnote w:type="continuationSeparator" w:id="0">
    <w:p w14:paraId="38C16471" w14:textId="77777777" w:rsidR="0025048B" w:rsidRDefault="0025048B" w:rsidP="00250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E904C" w14:textId="274DCE00" w:rsidR="0025048B" w:rsidRPr="005F6527" w:rsidRDefault="00C42917" w:rsidP="005F3707">
    <w:pPr>
      <w:pBdr>
        <w:top w:val="single" w:sz="4" w:space="0" w:color="auto"/>
      </w:pBdr>
      <w:tabs>
        <w:tab w:val="center" w:pos="4536"/>
        <w:tab w:val="right" w:pos="9072"/>
      </w:tabs>
      <w:contextualSpacing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25048B" w:rsidRPr="0030078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11. 12</w:t>
    </w:r>
    <w:r w:rsidR="00C27FCF">
      <w:rPr>
        <w:rFonts w:ascii="Arial" w:hAnsi="Arial" w:cs="Arial"/>
        <w:i/>
        <w:sz w:val="20"/>
        <w:szCs w:val="20"/>
      </w:rPr>
      <w:t>. 2023</w:t>
    </w:r>
    <w:r w:rsidR="0025048B">
      <w:rPr>
        <w:rFonts w:ascii="Arial" w:hAnsi="Arial" w:cs="Arial"/>
        <w:i/>
        <w:sz w:val="20"/>
        <w:szCs w:val="20"/>
      </w:rPr>
      <w:tab/>
    </w:r>
    <w:r w:rsidR="0025048B">
      <w:rPr>
        <w:rFonts w:ascii="Arial" w:hAnsi="Arial" w:cs="Arial"/>
        <w:i/>
        <w:sz w:val="20"/>
        <w:szCs w:val="20"/>
      </w:rPr>
      <w:tab/>
    </w:r>
    <w:r w:rsidR="005F3707">
      <w:rPr>
        <w:rFonts w:ascii="Arial" w:hAnsi="Arial" w:cs="Arial"/>
        <w:i/>
        <w:sz w:val="20"/>
        <w:szCs w:val="20"/>
      </w:rPr>
      <w:t xml:space="preserve"> </w:t>
    </w:r>
    <w:r w:rsidR="00C27FCF">
      <w:rPr>
        <w:rFonts w:ascii="Arial" w:hAnsi="Arial" w:cs="Arial"/>
        <w:i/>
        <w:sz w:val="20"/>
        <w:szCs w:val="20"/>
      </w:rPr>
      <w:t xml:space="preserve">strana </w:t>
    </w:r>
    <w:r w:rsidR="00531D60">
      <w:rPr>
        <w:rFonts w:ascii="Arial" w:hAnsi="Arial" w:cs="Arial"/>
        <w:i/>
        <w:sz w:val="20"/>
        <w:szCs w:val="20"/>
      </w:rPr>
      <w:t>3</w:t>
    </w:r>
    <w:r w:rsidR="00911F9A">
      <w:rPr>
        <w:rFonts w:ascii="Arial" w:hAnsi="Arial" w:cs="Arial"/>
        <w:i/>
        <w:sz w:val="20"/>
        <w:szCs w:val="20"/>
      </w:rPr>
      <w:t xml:space="preserve"> </w:t>
    </w:r>
    <w:r w:rsidR="00D524B8" w:rsidRPr="0073229E">
      <w:rPr>
        <w:rFonts w:ascii="Arial" w:hAnsi="Arial" w:cs="Arial"/>
        <w:i/>
        <w:sz w:val="20"/>
        <w:szCs w:val="20"/>
      </w:rPr>
      <w:t>(celkem</w:t>
    </w:r>
    <w:r w:rsidR="00D524B8">
      <w:rPr>
        <w:rFonts w:ascii="Arial" w:hAnsi="Arial" w:cs="Arial"/>
        <w:i/>
        <w:sz w:val="20"/>
        <w:szCs w:val="20"/>
      </w:rPr>
      <w:t xml:space="preserve"> </w:t>
    </w:r>
    <w:r w:rsidR="00517882">
      <w:rPr>
        <w:rFonts w:ascii="Arial" w:hAnsi="Arial" w:cs="Arial"/>
        <w:i/>
        <w:sz w:val="20"/>
        <w:szCs w:val="20"/>
      </w:rPr>
      <w:t>4</w:t>
    </w:r>
    <w:r w:rsidR="00641138">
      <w:rPr>
        <w:rFonts w:ascii="Arial" w:hAnsi="Arial" w:cs="Arial"/>
        <w:i/>
        <w:sz w:val="20"/>
        <w:szCs w:val="20"/>
      </w:rPr>
      <w:t>8</w:t>
    </w:r>
    <w:r w:rsidR="00D524B8">
      <w:rPr>
        <w:rFonts w:ascii="Arial" w:hAnsi="Arial" w:cs="Arial"/>
        <w:i/>
        <w:sz w:val="20"/>
        <w:szCs w:val="20"/>
      </w:rPr>
      <w:t>)</w:t>
    </w:r>
  </w:p>
  <w:p w14:paraId="2412A820" w14:textId="01DD2985" w:rsidR="0025048B" w:rsidRDefault="00C42917" w:rsidP="0025048B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56</w:t>
    </w:r>
    <w:r w:rsidR="00596A0E">
      <w:rPr>
        <w:rFonts w:ascii="Arial" w:hAnsi="Arial" w:cs="Arial"/>
        <w:i/>
        <w:sz w:val="20"/>
        <w:szCs w:val="20"/>
      </w:rPr>
      <w:t>.</w:t>
    </w:r>
    <w:r w:rsidR="0025048B">
      <w:rPr>
        <w:rFonts w:ascii="Arial" w:hAnsi="Arial" w:cs="Arial"/>
        <w:i/>
        <w:sz w:val="20"/>
        <w:szCs w:val="20"/>
      </w:rPr>
      <w:t xml:space="preserve"> </w:t>
    </w:r>
    <w:r w:rsidR="0025048B" w:rsidRPr="005F6527">
      <w:rPr>
        <w:rFonts w:ascii="Arial" w:hAnsi="Arial" w:cs="Arial"/>
        <w:i/>
        <w:sz w:val="20"/>
        <w:szCs w:val="20"/>
      </w:rPr>
      <w:t>- Dodatky zřizovacích listin školských příspěvkových organizací</w:t>
    </w:r>
    <w:r w:rsidR="0025048B" w:rsidRPr="005F6527">
      <w:rPr>
        <w:rFonts w:ascii="Arial" w:hAnsi="Arial" w:cs="Arial"/>
        <w:i/>
        <w:sz w:val="20"/>
        <w:szCs w:val="20"/>
      </w:rPr>
      <w:tab/>
    </w:r>
  </w:p>
  <w:p w14:paraId="7AC8987B" w14:textId="5B2CBBEC" w:rsidR="0025048B" w:rsidRPr="0025048B" w:rsidRDefault="006747BC" w:rsidP="0025048B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1</w:t>
    </w:r>
    <w:r w:rsidR="00C27FCF">
      <w:rPr>
        <w:rFonts w:ascii="Arial" w:hAnsi="Arial" w:cs="Arial"/>
        <w:i/>
        <w:sz w:val="20"/>
        <w:szCs w:val="20"/>
      </w:rPr>
      <w:t xml:space="preserve"> -</w:t>
    </w:r>
    <w:r w:rsidR="0025048B" w:rsidRPr="00197579">
      <w:t xml:space="preserve"> </w:t>
    </w:r>
    <w:r w:rsidR="00C27FCF">
      <w:rPr>
        <w:rFonts w:ascii="Arial" w:hAnsi="Arial" w:cs="Arial"/>
        <w:i/>
        <w:sz w:val="20"/>
        <w:szCs w:val="20"/>
      </w:rPr>
      <w:t>Dodatek č. 13</w:t>
    </w:r>
    <w:r w:rsidR="0025048B" w:rsidRPr="0025048B">
      <w:rPr>
        <w:rFonts w:ascii="Arial" w:hAnsi="Arial" w:cs="Arial"/>
        <w:i/>
        <w:sz w:val="20"/>
        <w:szCs w:val="20"/>
      </w:rPr>
      <w:t xml:space="preserve"> ke zřizovací listině Dětského domova Šance, Olomouc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7FA2B" w14:textId="10A99D97" w:rsidR="002744F6" w:rsidRPr="005F6527" w:rsidRDefault="00C42917" w:rsidP="005F3707">
    <w:pPr>
      <w:pBdr>
        <w:top w:val="single" w:sz="4" w:space="0" w:color="auto"/>
      </w:pBdr>
      <w:tabs>
        <w:tab w:val="center" w:pos="4536"/>
        <w:tab w:val="right" w:pos="9072"/>
      </w:tabs>
      <w:contextualSpacing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2744F6" w:rsidRPr="0030078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11. 12</w:t>
    </w:r>
    <w:r w:rsidR="002744F6">
      <w:rPr>
        <w:rFonts w:ascii="Arial" w:hAnsi="Arial" w:cs="Arial"/>
        <w:i/>
        <w:sz w:val="20"/>
        <w:szCs w:val="20"/>
      </w:rPr>
      <w:t>. 2023</w:t>
    </w:r>
    <w:r w:rsidR="002744F6">
      <w:rPr>
        <w:rFonts w:ascii="Arial" w:hAnsi="Arial" w:cs="Arial"/>
        <w:i/>
        <w:sz w:val="20"/>
        <w:szCs w:val="20"/>
      </w:rPr>
      <w:tab/>
    </w:r>
    <w:r w:rsidR="002744F6">
      <w:rPr>
        <w:rFonts w:ascii="Arial" w:hAnsi="Arial" w:cs="Arial"/>
        <w:i/>
        <w:sz w:val="20"/>
        <w:szCs w:val="20"/>
      </w:rPr>
      <w:tab/>
    </w:r>
    <w:r w:rsidR="002744F6">
      <w:rPr>
        <w:rFonts w:ascii="Arial" w:hAnsi="Arial" w:cs="Arial"/>
        <w:i/>
        <w:sz w:val="20"/>
        <w:szCs w:val="20"/>
      </w:rPr>
      <w:tab/>
    </w:r>
    <w:r w:rsidR="002744F6">
      <w:rPr>
        <w:rFonts w:ascii="Arial" w:hAnsi="Arial" w:cs="Arial"/>
        <w:i/>
        <w:sz w:val="20"/>
        <w:szCs w:val="20"/>
      </w:rPr>
      <w:tab/>
    </w:r>
    <w:r w:rsidR="002744F6">
      <w:rPr>
        <w:rFonts w:ascii="Arial" w:hAnsi="Arial" w:cs="Arial"/>
        <w:i/>
        <w:sz w:val="20"/>
        <w:szCs w:val="20"/>
      </w:rPr>
      <w:tab/>
      <w:t xml:space="preserve"> strana </w:t>
    </w:r>
    <w:r w:rsidR="00531D60">
      <w:rPr>
        <w:rFonts w:ascii="Arial" w:hAnsi="Arial" w:cs="Arial"/>
        <w:i/>
        <w:sz w:val="20"/>
        <w:szCs w:val="20"/>
      </w:rPr>
      <w:t>4</w:t>
    </w:r>
    <w:r w:rsidR="002744F6">
      <w:rPr>
        <w:rFonts w:ascii="Arial" w:hAnsi="Arial" w:cs="Arial"/>
        <w:i/>
        <w:sz w:val="20"/>
        <w:szCs w:val="20"/>
      </w:rPr>
      <w:t xml:space="preserve"> </w:t>
    </w:r>
    <w:r w:rsidR="002744F6" w:rsidRPr="0073229E">
      <w:rPr>
        <w:rFonts w:ascii="Arial" w:hAnsi="Arial" w:cs="Arial"/>
        <w:i/>
        <w:sz w:val="20"/>
        <w:szCs w:val="20"/>
      </w:rPr>
      <w:t>(celkem</w:t>
    </w:r>
    <w:r w:rsidR="00517882">
      <w:rPr>
        <w:rFonts w:ascii="Arial" w:hAnsi="Arial" w:cs="Arial"/>
        <w:i/>
        <w:sz w:val="20"/>
        <w:szCs w:val="20"/>
      </w:rPr>
      <w:t xml:space="preserve"> 4</w:t>
    </w:r>
    <w:r w:rsidR="00641138">
      <w:rPr>
        <w:rFonts w:ascii="Arial" w:hAnsi="Arial" w:cs="Arial"/>
        <w:i/>
        <w:sz w:val="20"/>
        <w:szCs w:val="20"/>
      </w:rPr>
      <w:t>8</w:t>
    </w:r>
    <w:r w:rsidR="002744F6">
      <w:rPr>
        <w:rFonts w:ascii="Arial" w:hAnsi="Arial" w:cs="Arial"/>
        <w:i/>
        <w:sz w:val="20"/>
        <w:szCs w:val="20"/>
      </w:rPr>
      <w:t>)</w:t>
    </w:r>
  </w:p>
  <w:p w14:paraId="1E150303" w14:textId="2CBD023E" w:rsidR="002744F6" w:rsidRDefault="00C42917" w:rsidP="0025048B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56</w:t>
    </w:r>
    <w:r w:rsidR="002744F6" w:rsidRPr="00AE346A">
      <w:rPr>
        <w:rFonts w:ascii="Arial" w:hAnsi="Arial" w:cs="Arial"/>
        <w:i/>
        <w:sz w:val="20"/>
        <w:szCs w:val="20"/>
      </w:rPr>
      <w:t>.</w:t>
    </w:r>
    <w:r w:rsidR="002744F6">
      <w:rPr>
        <w:rFonts w:ascii="Arial" w:hAnsi="Arial" w:cs="Arial"/>
        <w:i/>
        <w:sz w:val="20"/>
        <w:szCs w:val="20"/>
      </w:rPr>
      <w:t xml:space="preserve"> </w:t>
    </w:r>
    <w:r w:rsidR="002744F6" w:rsidRPr="005F6527">
      <w:rPr>
        <w:rFonts w:ascii="Arial" w:hAnsi="Arial" w:cs="Arial"/>
        <w:i/>
        <w:sz w:val="20"/>
        <w:szCs w:val="20"/>
      </w:rPr>
      <w:t>- Dodatky zřizovacích listin školských příspěvkových organizací</w:t>
    </w:r>
    <w:r w:rsidR="002744F6" w:rsidRPr="005F6527">
      <w:rPr>
        <w:rFonts w:ascii="Arial" w:hAnsi="Arial" w:cs="Arial"/>
        <w:i/>
        <w:sz w:val="20"/>
        <w:szCs w:val="20"/>
      </w:rPr>
      <w:tab/>
    </w:r>
  </w:p>
  <w:p w14:paraId="27215731" w14:textId="77777777" w:rsidR="002744F6" w:rsidRPr="0025048B" w:rsidRDefault="002744F6" w:rsidP="0025048B">
    <w:pPr>
      <w:pBdr>
        <w:top w:val="single" w:sz="4" w:space="0" w:color="auto"/>
      </w:pBdr>
      <w:tabs>
        <w:tab w:val="center" w:pos="4536"/>
        <w:tab w:val="right" w:pos="9072"/>
      </w:tabs>
      <w:contextualSpacing/>
      <w:jc w:val="both"/>
      <w:rPr>
        <w:rFonts w:ascii="Arial" w:hAnsi="Arial" w:cs="Arial"/>
        <w:i/>
        <w:sz w:val="20"/>
        <w:szCs w:val="20"/>
      </w:rPr>
    </w:pPr>
    <w:proofErr w:type="spellStart"/>
    <w:r>
      <w:rPr>
        <w:rFonts w:ascii="Arial" w:hAnsi="Arial" w:cs="Arial"/>
        <w:i/>
        <w:sz w:val="20"/>
        <w:szCs w:val="20"/>
      </w:rPr>
      <w:t>Usnesení_příloha</w:t>
    </w:r>
    <w:proofErr w:type="spellEnd"/>
    <w:r>
      <w:rPr>
        <w:rFonts w:ascii="Arial" w:hAnsi="Arial" w:cs="Arial"/>
        <w:i/>
        <w:sz w:val="20"/>
        <w:szCs w:val="20"/>
      </w:rPr>
      <w:t xml:space="preserve"> č. 1 -</w:t>
    </w:r>
    <w:r w:rsidRPr="00197579">
      <w:t xml:space="preserve"> </w:t>
    </w:r>
    <w:r>
      <w:rPr>
        <w:rFonts w:ascii="Arial" w:hAnsi="Arial" w:cs="Arial"/>
        <w:i/>
        <w:sz w:val="20"/>
        <w:szCs w:val="20"/>
      </w:rPr>
      <w:t>Dodatek č. 13</w:t>
    </w:r>
    <w:r w:rsidRPr="0025048B">
      <w:rPr>
        <w:rFonts w:ascii="Arial" w:hAnsi="Arial" w:cs="Arial"/>
        <w:i/>
        <w:sz w:val="20"/>
        <w:szCs w:val="20"/>
      </w:rPr>
      <w:t xml:space="preserve"> ke zřizovací listině Dětského domova Šance, Olomouc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6F1B6" w14:textId="77777777" w:rsidR="0025048B" w:rsidRDefault="0025048B" w:rsidP="0025048B">
      <w:r>
        <w:separator/>
      </w:r>
    </w:p>
  </w:footnote>
  <w:footnote w:type="continuationSeparator" w:id="0">
    <w:p w14:paraId="49A52A17" w14:textId="77777777" w:rsidR="0025048B" w:rsidRDefault="0025048B" w:rsidP="00250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5239B" w14:textId="1B1FC3FA" w:rsidR="0025048B" w:rsidRPr="00101AAD" w:rsidRDefault="006747BC" w:rsidP="0025048B">
    <w:pPr>
      <w:pStyle w:val="Zhlav"/>
      <w:jc w:val="center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Usnesení_příloha</w:t>
    </w:r>
    <w:proofErr w:type="spellEnd"/>
    <w:r>
      <w:rPr>
        <w:rFonts w:ascii="Arial" w:hAnsi="Arial" w:cs="Arial"/>
        <w:i/>
      </w:rPr>
      <w:t xml:space="preserve"> č. 1</w:t>
    </w:r>
    <w:r w:rsidR="007473A2">
      <w:rPr>
        <w:rFonts w:ascii="Arial" w:hAnsi="Arial" w:cs="Arial"/>
        <w:i/>
      </w:rPr>
      <w:t xml:space="preserve"> - D</w:t>
    </w:r>
    <w:r w:rsidR="0025048B" w:rsidRPr="00101AAD">
      <w:rPr>
        <w:rFonts w:ascii="Arial" w:hAnsi="Arial" w:cs="Arial"/>
        <w:i/>
      </w:rPr>
      <w:t>odatek č</w:t>
    </w:r>
    <w:r w:rsidR="007473A2">
      <w:rPr>
        <w:rFonts w:ascii="Arial" w:hAnsi="Arial" w:cs="Arial"/>
        <w:i/>
      </w:rPr>
      <w:t>. 13</w:t>
    </w:r>
    <w:r w:rsidR="0025048B">
      <w:rPr>
        <w:rFonts w:ascii="Arial" w:hAnsi="Arial" w:cs="Arial"/>
        <w:i/>
      </w:rPr>
      <w:t xml:space="preserve"> ke zřizovací listině Dětského domova Šance, Olomouc</w:t>
    </w:r>
  </w:p>
  <w:p w14:paraId="5B53F542" w14:textId="77777777" w:rsidR="0025048B" w:rsidRDefault="0025048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48B"/>
    <w:rsid w:val="0004762C"/>
    <w:rsid w:val="00094407"/>
    <w:rsid w:val="00180C80"/>
    <w:rsid w:val="0025048B"/>
    <w:rsid w:val="002744F6"/>
    <w:rsid w:val="00394BCA"/>
    <w:rsid w:val="00463C97"/>
    <w:rsid w:val="004A4762"/>
    <w:rsid w:val="004F7106"/>
    <w:rsid w:val="00517882"/>
    <w:rsid w:val="00531D60"/>
    <w:rsid w:val="00536607"/>
    <w:rsid w:val="00596A0E"/>
    <w:rsid w:val="005B0104"/>
    <w:rsid w:val="005F3707"/>
    <w:rsid w:val="00641138"/>
    <w:rsid w:val="00652307"/>
    <w:rsid w:val="006747BC"/>
    <w:rsid w:val="006C1474"/>
    <w:rsid w:val="007473A2"/>
    <w:rsid w:val="00766662"/>
    <w:rsid w:val="008650EB"/>
    <w:rsid w:val="008F20E4"/>
    <w:rsid w:val="008F5D1A"/>
    <w:rsid w:val="00911F9A"/>
    <w:rsid w:val="00933514"/>
    <w:rsid w:val="00AC12F7"/>
    <w:rsid w:val="00AE346A"/>
    <w:rsid w:val="00B07CF6"/>
    <w:rsid w:val="00B823B9"/>
    <w:rsid w:val="00C27FCF"/>
    <w:rsid w:val="00C42917"/>
    <w:rsid w:val="00D524B8"/>
    <w:rsid w:val="00DE4930"/>
    <w:rsid w:val="00F6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8507E"/>
  <w15:chartTrackingRefBased/>
  <w15:docId w15:val="{36510A8E-0766-4030-BEAB-CE729C1C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0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25048B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25048B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25048B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25048B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25048B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25048B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504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04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04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04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XX">
    <w:name w:val="XXX"/>
    <w:basedOn w:val="Normln"/>
    <w:autoRedefine/>
    <w:uiPriority w:val="99"/>
    <w:rsid w:val="00B823B9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semiHidden/>
    <w:unhideWhenUsed/>
    <w:rsid w:val="0004762C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04762C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04762C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04762C"/>
    <w:pPr>
      <w:spacing w:before="12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394BCA"/>
    <w:pPr>
      <w:spacing w:after="360"/>
      <w:jc w:val="right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3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371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Štaflová Lucie</cp:lastModifiedBy>
  <cp:revision>33</cp:revision>
  <dcterms:created xsi:type="dcterms:W3CDTF">2022-01-05T13:56:00Z</dcterms:created>
  <dcterms:modified xsi:type="dcterms:W3CDTF">2023-11-21T09:47:00Z</dcterms:modified>
</cp:coreProperties>
</file>