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E46" w:rsidRPr="00D917A8" w:rsidRDefault="00266E46" w:rsidP="00266E46">
      <w:pPr>
        <w:jc w:val="both"/>
        <w:rPr>
          <w:rFonts w:ascii="Arial" w:hAnsi="Arial" w:cs="Arial"/>
          <w:b/>
          <w:bCs/>
        </w:rPr>
      </w:pPr>
      <w:r w:rsidRPr="00D917A8">
        <w:rPr>
          <w:rFonts w:ascii="Arial" w:hAnsi="Arial" w:cs="Arial"/>
          <w:b/>
          <w:bCs/>
        </w:rPr>
        <w:t>Důvodová zpráva:</w:t>
      </w:r>
    </w:p>
    <w:p w:rsidR="00FD7DC3" w:rsidRPr="00D97AEB" w:rsidRDefault="00FD7DC3" w:rsidP="00FD7DC3">
      <w:pPr>
        <w:spacing w:before="120" w:after="120"/>
        <w:jc w:val="both"/>
        <w:rPr>
          <w:rFonts w:ascii="Arial" w:hAnsi="Arial" w:cs="Arial"/>
        </w:rPr>
      </w:pPr>
      <w:r w:rsidRPr="003B2202">
        <w:rPr>
          <w:rFonts w:ascii="Arial" w:hAnsi="Arial" w:cs="Arial"/>
        </w:rPr>
        <w:t>Zastupitelstvo Olomouckého kraje</w:t>
      </w:r>
      <w:r>
        <w:rPr>
          <w:rFonts w:ascii="Arial" w:hAnsi="Arial" w:cs="Arial"/>
        </w:rPr>
        <w:t xml:space="preserve"> (dále jen Z</w:t>
      </w:r>
      <w:r w:rsidR="0026021C">
        <w:rPr>
          <w:rFonts w:ascii="Arial" w:hAnsi="Arial" w:cs="Arial"/>
        </w:rPr>
        <w:t>OK) bude na svém zasedání dne 11. 12. 2023</w:t>
      </w:r>
      <w:r w:rsidRPr="003B2202">
        <w:rPr>
          <w:rFonts w:ascii="Arial" w:hAnsi="Arial" w:cs="Arial"/>
        </w:rPr>
        <w:t xml:space="preserve"> schvalovat návrh rozpočtu Olomouckého kraje na rok 20</w:t>
      </w:r>
      <w:r w:rsidR="0026021C">
        <w:rPr>
          <w:rFonts w:ascii="Arial" w:hAnsi="Arial" w:cs="Arial"/>
        </w:rPr>
        <w:t>24</w:t>
      </w:r>
      <w:r w:rsidRPr="003B2202">
        <w:rPr>
          <w:rFonts w:ascii="Arial" w:hAnsi="Arial" w:cs="Arial"/>
        </w:rPr>
        <w:t>. V návrhu rozpočtu na rok 20</w:t>
      </w:r>
      <w:r w:rsidR="0026021C">
        <w:rPr>
          <w:rFonts w:ascii="Arial" w:hAnsi="Arial" w:cs="Arial"/>
        </w:rPr>
        <w:t>24</w:t>
      </w:r>
      <w:r w:rsidRPr="003B22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jsou </w:t>
      </w:r>
      <w:r w:rsidRPr="009041FE">
        <w:rPr>
          <w:rFonts w:ascii="Arial" w:hAnsi="Arial" w:cs="Arial"/>
        </w:rPr>
        <w:t>vyčleněny finanční prostředky</w:t>
      </w:r>
      <w:r w:rsidRPr="00D97AEB">
        <w:rPr>
          <w:rFonts w:ascii="Arial" w:hAnsi="Arial" w:cs="Arial"/>
        </w:rPr>
        <w:t xml:space="preserve"> ve </w:t>
      </w:r>
      <w:r w:rsidRPr="0047233B">
        <w:rPr>
          <w:rFonts w:ascii="Arial" w:hAnsi="Arial" w:cs="Arial"/>
        </w:rPr>
        <w:t xml:space="preserve">výši </w:t>
      </w:r>
      <w:r>
        <w:rPr>
          <w:rFonts w:ascii="Arial" w:hAnsi="Arial" w:cs="Arial"/>
        </w:rPr>
        <w:t>16</w:t>
      </w:r>
      <w:r w:rsidRPr="0047233B">
        <w:rPr>
          <w:rFonts w:ascii="Arial" w:hAnsi="Arial" w:cs="Arial"/>
        </w:rPr>
        <w:t> </w:t>
      </w:r>
      <w:r>
        <w:rPr>
          <w:rFonts w:ascii="Arial" w:hAnsi="Arial" w:cs="Arial"/>
        </w:rPr>
        <w:t>10</w:t>
      </w:r>
      <w:r w:rsidRPr="0047233B">
        <w:rPr>
          <w:rFonts w:ascii="Arial" w:hAnsi="Arial" w:cs="Arial"/>
        </w:rPr>
        <w:t>0 000 Kč</w:t>
      </w:r>
      <w:r>
        <w:rPr>
          <w:rFonts w:ascii="Arial" w:hAnsi="Arial" w:cs="Arial"/>
        </w:rPr>
        <w:t xml:space="preserve"> pro dotační program </w:t>
      </w:r>
      <w:r w:rsidRPr="00D97ED3">
        <w:rPr>
          <w:rFonts w:ascii="Arial" w:hAnsi="Arial" w:cs="Arial"/>
          <w:b/>
        </w:rPr>
        <w:t>04_01_</w:t>
      </w:r>
      <w:r w:rsidRPr="00D97AEB">
        <w:rPr>
          <w:rFonts w:ascii="Arial" w:hAnsi="Arial" w:cs="Arial"/>
          <w:b/>
          <w:bCs/>
        </w:rPr>
        <w:t>Program na podporu vzdělávání na vysokých školác</w:t>
      </w:r>
      <w:r w:rsidR="0026021C">
        <w:rPr>
          <w:rFonts w:ascii="Arial" w:hAnsi="Arial" w:cs="Arial"/>
          <w:b/>
          <w:bCs/>
        </w:rPr>
        <w:t>h v Olomouckém kraji v roce 2024</w:t>
      </w:r>
      <w:r>
        <w:rPr>
          <w:rFonts w:ascii="Arial" w:hAnsi="Arial" w:cs="Arial"/>
          <w:bCs/>
        </w:rPr>
        <w:t>.</w:t>
      </w:r>
    </w:p>
    <w:p w:rsidR="00266E46" w:rsidRDefault="00266E46" w:rsidP="00266E4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Pr="00D97AEB">
        <w:rPr>
          <w:rFonts w:ascii="Arial" w:hAnsi="Arial" w:cs="Arial"/>
        </w:rPr>
        <w:t xml:space="preserve"> Olomouckého kraje</w:t>
      </w:r>
      <w:r>
        <w:rPr>
          <w:rFonts w:ascii="Arial" w:hAnsi="Arial" w:cs="Arial"/>
        </w:rPr>
        <w:t xml:space="preserve"> </w:t>
      </w:r>
      <w:r w:rsidRPr="00D97AEB">
        <w:rPr>
          <w:rFonts w:ascii="Arial" w:hAnsi="Arial" w:cs="Arial"/>
        </w:rPr>
        <w:t>je předkládán materiál obsahující dokumenty potřebné pro vyhláš</w:t>
      </w:r>
      <w:r w:rsidRPr="00D917A8">
        <w:rPr>
          <w:rFonts w:ascii="Arial" w:hAnsi="Arial" w:cs="Arial"/>
        </w:rPr>
        <w:t>ení dotačního programu</w:t>
      </w:r>
      <w:r>
        <w:rPr>
          <w:rFonts w:ascii="Arial" w:hAnsi="Arial" w:cs="Arial"/>
        </w:rPr>
        <w:t>.</w:t>
      </w:r>
    </w:p>
    <w:p w:rsidR="0026021C" w:rsidRPr="00AD64DD" w:rsidRDefault="0026021C" w:rsidP="0026021C">
      <w:pPr>
        <w:jc w:val="both"/>
        <w:rPr>
          <w:rFonts w:ascii="Arial" w:eastAsia="Calibri" w:hAnsi="Arial" w:cs="Arial"/>
          <w:i/>
          <w:lang w:eastAsia="en-US"/>
        </w:rPr>
      </w:pPr>
      <w:r w:rsidRPr="00AD64DD">
        <w:rPr>
          <w:rFonts w:ascii="Arial" w:eastAsia="Calibri" w:hAnsi="Arial" w:cs="Arial"/>
          <w:b/>
          <w:lang w:eastAsia="en-US"/>
        </w:rPr>
        <w:t>Cílem dotačního programu</w:t>
      </w:r>
      <w:r w:rsidRPr="00AD64DD">
        <w:rPr>
          <w:rFonts w:ascii="Arial" w:eastAsia="Calibri" w:hAnsi="Arial" w:cs="Arial"/>
          <w:lang w:eastAsia="en-US"/>
        </w:rPr>
        <w:t xml:space="preserve"> je podpora celoroční činnosti žadatele ve veřejném zájmu a v souladu s cíli Olomouckého kraje související s:</w:t>
      </w:r>
    </w:p>
    <w:p w:rsidR="0026021C" w:rsidRPr="00AD64DD" w:rsidRDefault="0026021C" w:rsidP="0026021C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AD64DD">
        <w:rPr>
          <w:rFonts w:ascii="Arial" w:eastAsia="Calibri" w:hAnsi="Arial" w:cs="Arial"/>
          <w:lang w:eastAsia="en-US"/>
        </w:rPr>
        <w:t xml:space="preserve">podporou zvyšování kvality vzdělávání na vysokých školách s cílem zvýšení uplatnitelnosti absolventů jednotlivých typů akreditovaných studijních programů na trhu práce; </w:t>
      </w:r>
    </w:p>
    <w:p w:rsidR="0026021C" w:rsidRPr="00AD64DD" w:rsidRDefault="0026021C" w:rsidP="0026021C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AD64DD">
        <w:rPr>
          <w:rFonts w:ascii="Arial" w:eastAsia="Calibri" w:hAnsi="Arial" w:cs="Arial"/>
          <w:lang w:eastAsia="en-US"/>
        </w:rPr>
        <w:t>rozvojem spolupráce vysokých škol a středních škol v regionu (včetně podpory nadaných žáků);</w:t>
      </w:r>
    </w:p>
    <w:p w:rsidR="0026021C" w:rsidRPr="00AD64DD" w:rsidRDefault="0026021C" w:rsidP="0026021C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AD64DD">
        <w:rPr>
          <w:rFonts w:ascii="Arial" w:eastAsia="Calibri" w:hAnsi="Arial" w:cs="Arial"/>
          <w:lang w:eastAsia="en-US"/>
        </w:rPr>
        <w:t>podporou vysokých škol v oblasti inovativních aktivit;</w:t>
      </w:r>
    </w:p>
    <w:p w:rsidR="0026021C" w:rsidRPr="00AD64DD" w:rsidRDefault="0026021C" w:rsidP="0026021C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AD64DD">
        <w:rPr>
          <w:rFonts w:ascii="Arial" w:eastAsia="Calibri" w:hAnsi="Arial" w:cs="Arial"/>
          <w:lang w:eastAsia="en-US"/>
        </w:rPr>
        <w:t>podporou vědecko-výzkumných kapacit, které umožňují transfer ekonomického know-how do regionu;</w:t>
      </w:r>
    </w:p>
    <w:p w:rsidR="0026021C" w:rsidRPr="003C032C" w:rsidRDefault="0026021C" w:rsidP="0026021C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AD64DD">
        <w:rPr>
          <w:rFonts w:ascii="Arial" w:eastAsia="Calibri" w:hAnsi="Arial" w:cs="Arial"/>
          <w:lang w:eastAsia="en-US"/>
        </w:rPr>
        <w:t>podporou profesně zaměřených studijních programů na vysokých školách v </w:t>
      </w:r>
      <w:r w:rsidRPr="003C032C">
        <w:rPr>
          <w:rFonts w:ascii="Arial" w:eastAsia="Calibri" w:hAnsi="Arial" w:cs="Arial"/>
          <w:lang w:eastAsia="en-US"/>
        </w:rPr>
        <w:t>Olomouckém kraji;</w:t>
      </w:r>
    </w:p>
    <w:p w:rsidR="0026021C" w:rsidRPr="003C032C" w:rsidRDefault="0026021C" w:rsidP="0026021C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3C032C">
        <w:rPr>
          <w:rFonts w:ascii="Arial" w:eastAsia="Calibri" w:hAnsi="Arial" w:cs="Arial"/>
          <w:lang w:eastAsia="en-US"/>
        </w:rPr>
        <w:t>podporou akademicky zaměřených studijních oborů na vysokých školách v Olomouckém kraji zaměřených na polytechnické vzdělávání, nové technologie včetně technologií k udržitelnému rozvoji a průmysl;</w:t>
      </w:r>
    </w:p>
    <w:p w:rsidR="0026021C" w:rsidRPr="003C032C" w:rsidRDefault="0026021C" w:rsidP="0026021C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3C032C">
        <w:rPr>
          <w:rFonts w:ascii="Arial" w:hAnsi="Arial" w:cs="Arial"/>
        </w:rPr>
        <w:t>dobrovolnictvím;</w:t>
      </w:r>
    </w:p>
    <w:p w:rsidR="0026021C" w:rsidRPr="003C032C" w:rsidRDefault="0026021C" w:rsidP="0026021C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3C032C">
        <w:rPr>
          <w:rFonts w:ascii="Arial" w:hAnsi="Arial" w:cs="Arial"/>
        </w:rPr>
        <w:t>realizací Projektů zaměřených na rozvoj Olomouckého kraje a to v souladu se strategickými cíli Dlouhodobého záměru vzdělávání a rozvoje vzdělávací soustavy Olomouckého kraje pro období 2020–2024 a Strategie rozvoje územního obvodu Olomouckého kraje 2021–2027.</w:t>
      </w:r>
    </w:p>
    <w:p w:rsidR="00FD7DC3" w:rsidRPr="0077791E" w:rsidRDefault="0026021C" w:rsidP="0026021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Dotační program vychází </w:t>
      </w:r>
      <w:r w:rsidRPr="003908EA">
        <w:rPr>
          <w:rFonts w:ascii="Arial" w:hAnsi="Arial" w:cs="Arial"/>
        </w:rPr>
        <w:t xml:space="preserve">ze základního strategického dokumentu </w:t>
      </w:r>
      <w:r>
        <w:rPr>
          <w:rFonts w:ascii="Arial" w:hAnsi="Arial" w:cs="Arial"/>
        </w:rPr>
        <w:t xml:space="preserve">Olomouckého </w:t>
      </w:r>
      <w:r w:rsidRPr="003908EA">
        <w:rPr>
          <w:rFonts w:ascii="Arial" w:hAnsi="Arial" w:cs="Arial"/>
        </w:rPr>
        <w:t xml:space="preserve">kraje pro oblast školství </w:t>
      </w:r>
      <w:r>
        <w:rPr>
          <w:rFonts w:ascii="Arial" w:hAnsi="Arial" w:cs="Arial"/>
        </w:rPr>
        <w:t>–</w:t>
      </w:r>
      <w:r w:rsidRPr="003908EA">
        <w:rPr>
          <w:rFonts w:ascii="Arial" w:hAnsi="Arial" w:cs="Arial"/>
        </w:rPr>
        <w:t xml:space="preserve"> Dlouhodobého záměru vzdělávání a rozvoje vzdělávací soustavy Olomouckého kraje </w:t>
      </w:r>
      <w:r>
        <w:rPr>
          <w:rFonts w:ascii="Arial" w:hAnsi="Arial" w:cs="Arial"/>
        </w:rPr>
        <w:t>2020–</w:t>
      </w:r>
      <w:r w:rsidRPr="00535956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a Programového prohlášení Rady Olomouckého kraje pro volební období 2020–</w:t>
      </w:r>
      <w:r w:rsidRPr="00535956">
        <w:rPr>
          <w:rFonts w:ascii="Arial" w:hAnsi="Arial" w:cs="Arial"/>
        </w:rPr>
        <w:t>2024.</w:t>
      </w:r>
    </w:p>
    <w:p w:rsidR="00FD7DC3" w:rsidRDefault="00FD7DC3" w:rsidP="00FD7DC3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  <w:r w:rsidRPr="00D917A8">
        <w:rPr>
          <w:rFonts w:cs="Arial"/>
          <w:b/>
          <w:szCs w:val="24"/>
          <w:u w:val="none"/>
        </w:rPr>
        <w:t>Anotace k dotačnímu programu</w:t>
      </w:r>
    </w:p>
    <w:p w:rsidR="00FD7DC3" w:rsidRPr="004E7E72" w:rsidRDefault="00FD7DC3" w:rsidP="00FD7DC3">
      <w:pPr>
        <w:pStyle w:val="Radaplohy"/>
        <w:spacing w:before="0" w:after="0"/>
        <w:jc w:val="left"/>
        <w:rPr>
          <w:rFonts w:cs="Arial"/>
          <w:szCs w:val="24"/>
          <w:u w:val="none"/>
        </w:rPr>
      </w:pPr>
    </w:p>
    <w:p w:rsidR="00FD7DC3" w:rsidRPr="00A228FE" w:rsidRDefault="0026021C" w:rsidP="00FD7D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537B33">
        <w:rPr>
          <w:rFonts w:ascii="Arial" w:hAnsi="Arial" w:cs="Arial"/>
        </w:rPr>
        <w:t xml:space="preserve">Z dotačního </w:t>
      </w:r>
      <w:r>
        <w:rPr>
          <w:rFonts w:ascii="Arial" w:hAnsi="Arial" w:cs="Arial"/>
        </w:rPr>
        <w:t xml:space="preserve">programu </w:t>
      </w:r>
      <w:r w:rsidRPr="00AF3024">
        <w:rPr>
          <w:rFonts w:ascii="Arial" w:hAnsi="Arial" w:cs="Arial"/>
        </w:rPr>
        <w:t xml:space="preserve">na podporu vzdělávání na vysokých školách v Olomouckém kraji v </w:t>
      </w:r>
      <w:r>
        <w:rPr>
          <w:rFonts w:ascii="Arial" w:hAnsi="Arial" w:cs="Arial"/>
        </w:rPr>
        <w:t xml:space="preserve">roce 2024 </w:t>
      </w:r>
      <w:r w:rsidRPr="00225BD6">
        <w:rPr>
          <w:rFonts w:ascii="Arial" w:hAnsi="Arial"/>
        </w:rPr>
        <w:t xml:space="preserve">je možné žádat o finanční podporu </w:t>
      </w:r>
      <w:r w:rsidRPr="00A228FE">
        <w:rPr>
          <w:rFonts w:ascii="Arial" w:hAnsi="Arial"/>
          <w:bCs/>
        </w:rPr>
        <w:t xml:space="preserve">na </w:t>
      </w:r>
      <w:r>
        <w:rPr>
          <w:rFonts w:ascii="Arial" w:hAnsi="Arial"/>
          <w:bCs/>
        </w:rPr>
        <w:t>pořízení hmotného a </w:t>
      </w:r>
      <w:r w:rsidRPr="00A228FE">
        <w:rPr>
          <w:rFonts w:ascii="Arial" w:hAnsi="Arial"/>
          <w:bCs/>
        </w:rPr>
        <w:t>nehmotného majetku nutného k zabezpečení výuky, na personální zajištění studijních programů (mzdové výdaje vědecko-výzkumný</w:t>
      </w:r>
      <w:r>
        <w:rPr>
          <w:rFonts w:ascii="Arial" w:hAnsi="Arial"/>
          <w:bCs/>
        </w:rPr>
        <w:t>ch pracovníků, odborníků z praxe a </w:t>
      </w:r>
      <w:r w:rsidRPr="00A228FE">
        <w:rPr>
          <w:rFonts w:ascii="Arial" w:hAnsi="Arial"/>
          <w:bCs/>
        </w:rPr>
        <w:t>ostatních pracovníků zajišťujících realizaci programů), na zajištění propagace studijních programů a na zajištění a organizaci aktivit pro žáky škol v Olomouckém kraji</w:t>
      </w:r>
      <w:r>
        <w:rPr>
          <w:rFonts w:ascii="Arial" w:hAnsi="Arial"/>
          <w:bCs/>
        </w:rPr>
        <w:t>.</w:t>
      </w:r>
    </w:p>
    <w:p w:rsidR="00FD7DC3" w:rsidRDefault="00FD7DC3" w:rsidP="00FD7DC3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</w:p>
    <w:p w:rsidR="00FD7DC3" w:rsidRDefault="00FD7DC3" w:rsidP="00FD7DC3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</w:p>
    <w:p w:rsidR="00FD7DC3" w:rsidRDefault="00FD7DC3" w:rsidP="00FD7DC3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</w:p>
    <w:p w:rsidR="00FD7DC3" w:rsidRPr="00D917A8" w:rsidRDefault="00FD7DC3" w:rsidP="00FD7DC3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  <w:r w:rsidRPr="00D917A8">
        <w:rPr>
          <w:rFonts w:cs="Arial"/>
          <w:b/>
          <w:szCs w:val="24"/>
          <w:u w:val="none"/>
        </w:rPr>
        <w:lastRenderedPageBreak/>
        <w:t>Stručný harmonogram realizace dotačního programu</w:t>
      </w:r>
      <w:r>
        <w:rPr>
          <w:rFonts w:cs="Arial"/>
          <w:b/>
          <w:szCs w:val="24"/>
          <w:u w:val="none"/>
        </w:rPr>
        <w:t xml:space="preserve"> </w:t>
      </w:r>
    </w:p>
    <w:p w:rsidR="00FD7DC3" w:rsidRPr="00D917A8" w:rsidRDefault="00FD7DC3" w:rsidP="00FD7DC3">
      <w:pPr>
        <w:pStyle w:val="Radaplohy"/>
        <w:spacing w:before="0" w:after="0"/>
        <w:rPr>
          <w:rFonts w:cs="Arial"/>
          <w:color w:val="FF0000"/>
          <w:szCs w:val="24"/>
          <w:u w:val="none"/>
        </w:rPr>
      </w:pPr>
    </w:p>
    <w:p w:rsidR="0026021C" w:rsidRPr="00D97AEB" w:rsidRDefault="0026021C" w:rsidP="002602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D97AEB">
        <w:rPr>
          <w:rFonts w:cs="Arial"/>
          <w:szCs w:val="24"/>
          <w:u w:val="none"/>
        </w:rPr>
        <w:t xml:space="preserve">Zveřejnění </w:t>
      </w:r>
      <w:r>
        <w:rPr>
          <w:rFonts w:cs="Arial"/>
          <w:szCs w:val="24"/>
          <w:u w:val="none"/>
        </w:rPr>
        <w:t>(na úřední desce):</w:t>
      </w:r>
      <w:r>
        <w:rPr>
          <w:rFonts w:cs="Arial"/>
          <w:szCs w:val="24"/>
          <w:u w:val="none"/>
        </w:rPr>
        <w:tab/>
      </w:r>
      <w:r>
        <w:rPr>
          <w:rFonts w:cs="Arial"/>
          <w:szCs w:val="24"/>
          <w:u w:val="none"/>
        </w:rPr>
        <w:tab/>
        <w:t>12. 12. 2023 – 1. 4. 2024</w:t>
      </w:r>
    </w:p>
    <w:p w:rsidR="0026021C" w:rsidRPr="0047233B" w:rsidRDefault="0026021C" w:rsidP="002602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D97AEB">
        <w:rPr>
          <w:rFonts w:cs="Arial"/>
          <w:szCs w:val="24"/>
          <w:u w:val="none"/>
        </w:rPr>
        <w:t xml:space="preserve">Příjem žádostí: </w:t>
      </w:r>
      <w:r w:rsidRPr="00D97AEB">
        <w:rPr>
          <w:rFonts w:cs="Arial"/>
          <w:szCs w:val="24"/>
          <w:u w:val="none"/>
        </w:rPr>
        <w:tab/>
      </w:r>
      <w:r>
        <w:rPr>
          <w:rFonts w:cs="Arial"/>
          <w:szCs w:val="24"/>
          <w:u w:val="none"/>
        </w:rPr>
        <w:tab/>
      </w:r>
      <w:r>
        <w:rPr>
          <w:rFonts w:cs="Arial"/>
          <w:szCs w:val="24"/>
          <w:u w:val="none"/>
        </w:rPr>
        <w:tab/>
      </w:r>
      <w:r>
        <w:rPr>
          <w:rFonts w:cs="Arial"/>
          <w:szCs w:val="24"/>
          <w:u w:val="none"/>
        </w:rPr>
        <w:tab/>
        <w:t>12. 1. 2024 – 19. 1. 2024</w:t>
      </w:r>
    </w:p>
    <w:p w:rsidR="0026021C" w:rsidRPr="00D97AEB" w:rsidRDefault="0026021C" w:rsidP="002602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D97AEB">
        <w:rPr>
          <w:rFonts w:cs="Arial"/>
          <w:szCs w:val="24"/>
          <w:u w:val="none"/>
        </w:rPr>
        <w:t>Hodnocení administrátorem:</w:t>
      </w:r>
      <w:r w:rsidRPr="00D97AEB">
        <w:rPr>
          <w:rFonts w:cs="Arial"/>
          <w:szCs w:val="24"/>
          <w:u w:val="none"/>
        </w:rPr>
        <w:tab/>
      </w:r>
      <w:r w:rsidRPr="00D97AEB">
        <w:rPr>
          <w:rFonts w:cs="Arial"/>
          <w:szCs w:val="24"/>
          <w:u w:val="none"/>
        </w:rPr>
        <w:tab/>
      </w:r>
      <w:r>
        <w:rPr>
          <w:rFonts w:cs="Arial"/>
          <w:szCs w:val="24"/>
          <w:u w:val="none"/>
        </w:rPr>
        <w:t>22. 1. 2024</w:t>
      </w:r>
      <w:r w:rsidRPr="00D97AEB">
        <w:rPr>
          <w:rFonts w:cs="Arial"/>
          <w:szCs w:val="24"/>
          <w:u w:val="none"/>
        </w:rPr>
        <w:t xml:space="preserve"> – </w:t>
      </w:r>
      <w:r>
        <w:rPr>
          <w:rFonts w:cs="Arial"/>
          <w:szCs w:val="24"/>
          <w:u w:val="none"/>
        </w:rPr>
        <w:t>26. 1. 2024</w:t>
      </w:r>
      <w:r w:rsidRPr="00D97AEB">
        <w:rPr>
          <w:rFonts w:cs="Arial"/>
          <w:szCs w:val="24"/>
          <w:u w:val="none"/>
        </w:rPr>
        <w:t xml:space="preserve"> </w:t>
      </w:r>
    </w:p>
    <w:p w:rsidR="0026021C" w:rsidRPr="00D97AEB" w:rsidRDefault="0026021C" w:rsidP="002602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 xml:space="preserve">Projednání v ROK: </w:t>
      </w:r>
      <w:r>
        <w:rPr>
          <w:rFonts w:cs="Arial"/>
          <w:szCs w:val="24"/>
          <w:u w:val="none"/>
        </w:rPr>
        <w:tab/>
      </w:r>
      <w:r>
        <w:rPr>
          <w:rFonts w:cs="Arial"/>
          <w:szCs w:val="24"/>
          <w:u w:val="none"/>
        </w:rPr>
        <w:tab/>
      </w:r>
      <w:r>
        <w:rPr>
          <w:rFonts w:cs="Arial"/>
          <w:szCs w:val="24"/>
          <w:u w:val="none"/>
        </w:rPr>
        <w:tab/>
      </w:r>
      <w:r>
        <w:rPr>
          <w:rFonts w:cs="Arial"/>
          <w:szCs w:val="24"/>
          <w:u w:val="none"/>
        </w:rPr>
        <w:tab/>
        <w:t>19. 2.</w:t>
      </w:r>
      <w:r w:rsidRPr="00D97AEB">
        <w:rPr>
          <w:rFonts w:cs="Arial"/>
          <w:szCs w:val="24"/>
          <w:u w:val="none"/>
        </w:rPr>
        <w:t xml:space="preserve"> </w:t>
      </w:r>
      <w:r>
        <w:rPr>
          <w:rFonts w:cs="Arial"/>
          <w:szCs w:val="24"/>
          <w:u w:val="none"/>
        </w:rPr>
        <w:t>2024</w:t>
      </w:r>
    </w:p>
    <w:p w:rsidR="0026021C" w:rsidRPr="00D97AEB" w:rsidRDefault="0026021C" w:rsidP="002602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 xml:space="preserve">Schválení v ZOK: </w:t>
      </w:r>
      <w:r>
        <w:rPr>
          <w:rFonts w:cs="Arial"/>
          <w:szCs w:val="24"/>
          <w:u w:val="none"/>
        </w:rPr>
        <w:tab/>
      </w:r>
      <w:r>
        <w:rPr>
          <w:rFonts w:cs="Arial"/>
          <w:szCs w:val="24"/>
          <w:u w:val="none"/>
        </w:rPr>
        <w:tab/>
      </w:r>
      <w:r>
        <w:rPr>
          <w:rFonts w:cs="Arial"/>
          <w:szCs w:val="24"/>
          <w:u w:val="none"/>
        </w:rPr>
        <w:tab/>
      </w:r>
      <w:r>
        <w:rPr>
          <w:rFonts w:cs="Arial"/>
          <w:szCs w:val="24"/>
          <w:u w:val="none"/>
        </w:rPr>
        <w:tab/>
        <w:t>26. 2. 2024</w:t>
      </w:r>
    </w:p>
    <w:p w:rsidR="0026021C" w:rsidRPr="00D97AEB" w:rsidRDefault="0026021C" w:rsidP="002602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</w:p>
    <w:p w:rsidR="00FD7DC3" w:rsidRPr="00D917A8" w:rsidRDefault="0026021C" w:rsidP="002602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70C0"/>
          <w:szCs w:val="24"/>
          <w:u w:val="none"/>
        </w:rPr>
      </w:pPr>
      <w:r w:rsidRPr="00D97AEB">
        <w:rPr>
          <w:rFonts w:cs="Arial"/>
          <w:szCs w:val="24"/>
          <w:u w:val="none"/>
        </w:rPr>
        <w:t>Informace žadatelům:</w:t>
      </w:r>
      <w:r w:rsidRPr="00D97AEB">
        <w:rPr>
          <w:rFonts w:cs="Arial"/>
          <w:szCs w:val="24"/>
          <w:u w:val="none"/>
        </w:rPr>
        <w:tab/>
      </w:r>
      <w:r w:rsidRPr="00D97AEB">
        <w:rPr>
          <w:rFonts w:cs="Arial"/>
          <w:szCs w:val="24"/>
          <w:u w:val="none"/>
        </w:rPr>
        <w:tab/>
      </w:r>
      <w:r w:rsidRPr="00D97AEB">
        <w:rPr>
          <w:rFonts w:cs="Arial"/>
          <w:szCs w:val="24"/>
          <w:u w:val="none"/>
        </w:rPr>
        <w:tab/>
        <w:t>do 15 dnů po rozhodnutí řídícího orgánu</w:t>
      </w:r>
    </w:p>
    <w:p w:rsidR="0026021C" w:rsidRDefault="0026021C" w:rsidP="00FD7DC3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:rsidR="00FD7DC3" w:rsidRPr="00D917A8" w:rsidRDefault="00FD7DC3" w:rsidP="00FD7DC3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D917A8">
        <w:rPr>
          <w:rFonts w:cs="Arial"/>
          <w:b/>
          <w:szCs w:val="24"/>
          <w:u w:val="none"/>
        </w:rPr>
        <w:t>Podpora žadatelům dotačního programu</w:t>
      </w:r>
    </w:p>
    <w:p w:rsidR="00FD7DC3" w:rsidRPr="00D917A8" w:rsidRDefault="00FD7DC3" w:rsidP="00FD7DC3">
      <w:pPr>
        <w:pStyle w:val="Normal"/>
        <w:jc w:val="both"/>
      </w:pPr>
    </w:p>
    <w:p w:rsidR="00FD7DC3" w:rsidRPr="00D917A8" w:rsidRDefault="00FD7DC3" w:rsidP="00FD7DC3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 w:rsidRPr="00D917A8">
        <w:t xml:space="preserve">V době příjmu žádostí je žadatelům k dispozici HOT-LINE podpora, která funguje </w:t>
      </w:r>
      <w:r w:rsidRPr="00D917A8">
        <w:rPr>
          <w:b/>
        </w:rPr>
        <w:t>v úřední hodiny nepřetržitě</w:t>
      </w:r>
      <w:r w:rsidRPr="00D917A8">
        <w:t>:</w:t>
      </w:r>
    </w:p>
    <w:p w:rsidR="00FD7DC3" w:rsidRPr="003B2202" w:rsidRDefault="00FD7DC3" w:rsidP="00FD7DC3">
      <w:pPr>
        <w:pStyle w:val="Normal"/>
        <w:numPr>
          <w:ilvl w:val="0"/>
          <w:numId w:val="2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D917A8">
        <w:rPr>
          <w:b/>
        </w:rPr>
        <w:t>Technická linka</w:t>
      </w:r>
      <w:r w:rsidRPr="00D917A8">
        <w:t xml:space="preserve"> na tel.: </w:t>
      </w:r>
      <w:r w:rsidRPr="00D917A8">
        <w:rPr>
          <w:b/>
        </w:rPr>
        <w:t>+420 585 508 457</w:t>
      </w:r>
      <w:r w:rsidRPr="00D917A8">
        <w:t>, řeší pomoc při přihlašování do systému, technické poradenství, zapomenuté heslo, hlášení technických problémů atd.</w:t>
      </w:r>
    </w:p>
    <w:p w:rsidR="00FD7DC3" w:rsidRDefault="00FD7DC3" w:rsidP="00FD7DC3">
      <w:pPr>
        <w:pStyle w:val="Normal"/>
        <w:numPr>
          <w:ilvl w:val="0"/>
          <w:numId w:val="2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3B2202">
        <w:t xml:space="preserve">Faktická linka na tel.: </w:t>
      </w:r>
      <w:r>
        <w:rPr>
          <w:b/>
        </w:rPr>
        <w:t>+420 585 508 212</w:t>
      </w:r>
      <w:r w:rsidRPr="003B2202">
        <w:t xml:space="preserve"> řeší odbornou podporu žadatelům, např. pomoc s vyplněním žádosti, zpracováním příloh atd.</w:t>
      </w:r>
    </w:p>
    <w:p w:rsidR="00FD7DC3" w:rsidRDefault="00FD7DC3" w:rsidP="00FD7DC3">
      <w:pPr>
        <w:pStyle w:val="Normal"/>
        <w:numPr>
          <w:ilvl w:val="0"/>
          <w:numId w:val="2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C4526A">
        <w:t>Další kontaktní údaje na administrátora:</w:t>
      </w:r>
      <w:r>
        <w:t xml:space="preserve"> </w:t>
      </w:r>
    </w:p>
    <w:p w:rsidR="00FD7DC3" w:rsidRDefault="00FD7DC3" w:rsidP="00FD7DC3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</w:pPr>
    </w:p>
    <w:p w:rsidR="00FD7DC3" w:rsidRDefault="00FD7DC3" w:rsidP="00FD7DC3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</w:pPr>
      <w:r>
        <w:t>Odbor školství a mládeže Krajského úřadu Olomouckého kraje</w:t>
      </w:r>
    </w:p>
    <w:p w:rsidR="00FD7DC3" w:rsidRDefault="00FD7DC3" w:rsidP="00FD7DC3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</w:pPr>
      <w:r>
        <w:t>Olomouc, Jeremenkova 40b (budova RCO)</w:t>
      </w:r>
    </w:p>
    <w:p w:rsidR="00FD7DC3" w:rsidRDefault="00FD7DC3" w:rsidP="00FD7DC3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</w:pPr>
      <w:r>
        <w:t>Jméno administrátora: Mgr. Michaela Brachtelová</w:t>
      </w:r>
    </w:p>
    <w:p w:rsidR="00FD7DC3" w:rsidRDefault="00FD7DC3" w:rsidP="00FD7DC3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</w:pPr>
      <w:r>
        <w:t>Telefon: 585 508 212</w:t>
      </w:r>
    </w:p>
    <w:p w:rsidR="00FD7DC3" w:rsidRPr="00D917A8" w:rsidRDefault="00FD7DC3" w:rsidP="00FD7DC3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</w:pPr>
      <w:r>
        <w:t xml:space="preserve">E-mail: </w:t>
      </w:r>
      <w:hyperlink r:id="rId7" w:history="1">
        <w:r w:rsidRPr="00176157">
          <w:rPr>
            <w:rStyle w:val="Hypertextovodkaz"/>
          </w:rPr>
          <w:t>m.brachtelova@olkraj.cz</w:t>
        </w:r>
      </w:hyperlink>
    </w:p>
    <w:p w:rsidR="00266E46" w:rsidRDefault="00266E46" w:rsidP="00266E46">
      <w:pPr>
        <w:jc w:val="both"/>
        <w:rPr>
          <w:rFonts w:ascii="Arial" w:hAnsi="Arial" w:cs="Arial"/>
          <w:b/>
          <w:bCs/>
        </w:rPr>
      </w:pPr>
    </w:p>
    <w:p w:rsidR="00266E46" w:rsidRPr="00F55E90" w:rsidRDefault="00266E46" w:rsidP="00266E46">
      <w:pPr>
        <w:jc w:val="both"/>
        <w:rPr>
          <w:rFonts w:ascii="Arial" w:hAnsi="Arial" w:cs="Arial"/>
          <w:b/>
          <w:bCs/>
        </w:rPr>
      </w:pPr>
      <w:r w:rsidRPr="00F55E90">
        <w:rPr>
          <w:rFonts w:ascii="Arial" w:hAnsi="Arial" w:cs="Arial"/>
          <w:b/>
          <w:bCs/>
        </w:rPr>
        <w:t xml:space="preserve">Předkladatel a zpracovatel navrhuje ZOK: </w:t>
      </w:r>
    </w:p>
    <w:p w:rsidR="00266E46" w:rsidRPr="00F55E90" w:rsidRDefault="00266E46" w:rsidP="00AD3605">
      <w:pPr>
        <w:jc w:val="both"/>
        <w:rPr>
          <w:rFonts w:ascii="Arial" w:hAnsi="Arial" w:cs="Arial"/>
          <w:b/>
          <w:bCs/>
        </w:rPr>
      </w:pPr>
    </w:p>
    <w:p w:rsidR="00266E46" w:rsidRPr="00F55E90" w:rsidRDefault="00266E46" w:rsidP="00266E4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F55E90">
        <w:rPr>
          <w:rFonts w:ascii="Arial" w:hAnsi="Arial" w:cs="Arial"/>
          <w:b/>
          <w:bCs/>
        </w:rPr>
        <w:t xml:space="preserve">schválit pravidla dotačního programu Olomouckého kraje </w:t>
      </w:r>
      <w:r w:rsidR="00F55E90" w:rsidRPr="00F55E90">
        <w:rPr>
          <w:rFonts w:ascii="Arial" w:hAnsi="Arial" w:cs="Arial"/>
          <w:b/>
          <w:bCs/>
        </w:rPr>
        <w:t>04_01_</w:t>
      </w:r>
      <w:r w:rsidRPr="00F55E90">
        <w:rPr>
          <w:rFonts w:ascii="Arial" w:hAnsi="Arial" w:cs="Arial"/>
          <w:b/>
          <w:bCs/>
        </w:rPr>
        <w:t>Program na podporu vzdělávání na vysokých školách v Olomouckém kraji v roce 20</w:t>
      </w:r>
      <w:r w:rsidR="0026021C">
        <w:rPr>
          <w:rFonts w:ascii="Arial" w:hAnsi="Arial" w:cs="Arial"/>
          <w:b/>
          <w:bCs/>
        </w:rPr>
        <w:t>24</w:t>
      </w:r>
      <w:r w:rsidRPr="00F55E90">
        <w:rPr>
          <w:rFonts w:ascii="Arial" w:hAnsi="Arial" w:cs="Arial"/>
          <w:b/>
          <w:bCs/>
        </w:rPr>
        <w:t xml:space="preserve"> dle</w:t>
      </w:r>
      <w:r w:rsidR="00F55E90" w:rsidRPr="00F55E90">
        <w:rPr>
          <w:rFonts w:ascii="Arial" w:hAnsi="Arial" w:cs="Arial"/>
          <w:b/>
          <w:bCs/>
        </w:rPr>
        <w:t xml:space="preserve"> důvodové zprávy a Příloh č. 1–4</w:t>
      </w:r>
      <w:r w:rsidRPr="00F55E90">
        <w:rPr>
          <w:rFonts w:ascii="Arial" w:hAnsi="Arial" w:cs="Arial"/>
          <w:b/>
          <w:bCs/>
        </w:rPr>
        <w:t xml:space="preserve"> tohoto usnesení</w:t>
      </w:r>
    </w:p>
    <w:p w:rsidR="00266E46" w:rsidRPr="00F55E90" w:rsidRDefault="00266E46" w:rsidP="00761767">
      <w:pPr>
        <w:rPr>
          <w:rFonts w:ascii="Arial" w:hAnsi="Arial" w:cs="Arial"/>
          <w:b/>
          <w:bCs/>
        </w:rPr>
      </w:pPr>
    </w:p>
    <w:p w:rsidR="00266E46" w:rsidRPr="00F55E90" w:rsidRDefault="00266E46" w:rsidP="00266E4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F55E90">
        <w:rPr>
          <w:rFonts w:ascii="Arial" w:hAnsi="Arial" w:cs="Arial"/>
          <w:b/>
          <w:bCs/>
        </w:rPr>
        <w:t xml:space="preserve">uložit </w:t>
      </w:r>
      <w:r w:rsidR="00761767" w:rsidRPr="00F55E90">
        <w:rPr>
          <w:rFonts w:ascii="Arial" w:hAnsi="Arial" w:cs="Arial"/>
          <w:b/>
          <w:bCs/>
        </w:rPr>
        <w:t>krajskému úřadu</w:t>
      </w:r>
      <w:r w:rsidRPr="00F55E90">
        <w:rPr>
          <w:rFonts w:ascii="Arial" w:hAnsi="Arial" w:cs="Arial"/>
          <w:b/>
          <w:bCs/>
        </w:rPr>
        <w:t xml:space="preserve"> vyhlásit </w:t>
      </w:r>
      <w:r w:rsidR="0026021C">
        <w:rPr>
          <w:rFonts w:ascii="Arial" w:hAnsi="Arial" w:cs="Arial"/>
          <w:b/>
          <w:bCs/>
        </w:rPr>
        <w:t>12. 12. 2023</w:t>
      </w:r>
      <w:r w:rsidR="009F6FD2" w:rsidRPr="00F55E90">
        <w:rPr>
          <w:rFonts w:ascii="Arial" w:hAnsi="Arial" w:cs="Arial"/>
          <w:b/>
          <w:bCs/>
        </w:rPr>
        <w:t xml:space="preserve"> </w:t>
      </w:r>
      <w:r w:rsidRPr="00F55E90">
        <w:rPr>
          <w:rFonts w:ascii="Arial" w:hAnsi="Arial" w:cs="Arial"/>
          <w:b/>
          <w:bCs/>
        </w:rPr>
        <w:t xml:space="preserve">dotační program </w:t>
      </w:r>
      <w:r w:rsidRPr="00F55E90">
        <w:rPr>
          <w:rFonts w:ascii="Arial" w:hAnsi="Arial" w:cs="Arial"/>
          <w:b/>
        </w:rPr>
        <w:t xml:space="preserve">Olomouckého kraje </w:t>
      </w:r>
      <w:r w:rsidR="00F55E90" w:rsidRPr="00F55E90">
        <w:rPr>
          <w:rFonts w:ascii="Arial" w:hAnsi="Arial" w:cs="Arial"/>
          <w:b/>
        </w:rPr>
        <w:t>04_01_</w:t>
      </w:r>
      <w:r w:rsidRPr="00F55E90">
        <w:rPr>
          <w:rFonts w:ascii="Arial" w:hAnsi="Arial" w:cs="Arial"/>
          <w:b/>
          <w:bCs/>
        </w:rPr>
        <w:t>Program na podporu vzdělávání na vysokých školác</w:t>
      </w:r>
      <w:r w:rsidR="0026021C">
        <w:rPr>
          <w:rFonts w:ascii="Arial" w:hAnsi="Arial" w:cs="Arial"/>
          <w:b/>
          <w:bCs/>
        </w:rPr>
        <w:t>h v Olomouckém kraji v roce 2024</w:t>
      </w:r>
      <w:r w:rsidRPr="00F55E90">
        <w:rPr>
          <w:rFonts w:ascii="Arial" w:hAnsi="Arial" w:cs="Arial"/>
          <w:b/>
          <w:bCs/>
        </w:rPr>
        <w:t xml:space="preserve"> </w:t>
      </w:r>
    </w:p>
    <w:p w:rsidR="00266E46" w:rsidRPr="00E21A18" w:rsidRDefault="00266E46" w:rsidP="00266E46">
      <w:pPr>
        <w:pStyle w:val="Odstavecseseznamem"/>
        <w:rPr>
          <w:rFonts w:ascii="Arial" w:hAnsi="Arial" w:cs="Arial"/>
          <w:b/>
          <w:bCs/>
          <w:highlight w:val="yellow"/>
        </w:rPr>
      </w:pPr>
    </w:p>
    <w:p w:rsidR="00266E46" w:rsidRPr="00F55E90" w:rsidRDefault="00266E46" w:rsidP="00266E4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F55E90">
        <w:rPr>
          <w:rFonts w:ascii="Arial" w:hAnsi="Arial" w:cs="Arial"/>
          <w:b/>
          <w:bCs/>
        </w:rPr>
        <w:t xml:space="preserve">uložit Radě Olomouckého kraje předložit vyhodnocení dotačního programu Olomouckého kraje </w:t>
      </w:r>
      <w:r w:rsidR="00F55E90" w:rsidRPr="00F55E90">
        <w:rPr>
          <w:rFonts w:ascii="Arial" w:hAnsi="Arial" w:cs="Arial"/>
          <w:b/>
          <w:bCs/>
        </w:rPr>
        <w:t>04_01_</w:t>
      </w:r>
      <w:r w:rsidRPr="00F55E90">
        <w:rPr>
          <w:rFonts w:ascii="Arial" w:hAnsi="Arial" w:cs="Arial"/>
          <w:b/>
          <w:bCs/>
        </w:rPr>
        <w:t>Program na podporu vzdělávání na vysokých školách v Olomouckém kraji v roce 20</w:t>
      </w:r>
      <w:r w:rsidR="0026021C">
        <w:rPr>
          <w:rFonts w:ascii="Arial" w:hAnsi="Arial" w:cs="Arial"/>
          <w:b/>
          <w:bCs/>
        </w:rPr>
        <w:t>24</w:t>
      </w:r>
      <w:r w:rsidRPr="00F55E90">
        <w:rPr>
          <w:rFonts w:ascii="Arial" w:hAnsi="Arial" w:cs="Arial"/>
          <w:b/>
          <w:bCs/>
        </w:rPr>
        <w:t xml:space="preserve"> na zasedání Zastupitelstva Olomouckého kraje, a to včetně návrhu na uzavření veřejnoprávních smluv o poskytnutí dotace s příjemci</w:t>
      </w:r>
    </w:p>
    <w:p w:rsidR="00266E46" w:rsidRPr="00E21A18" w:rsidRDefault="00266E46" w:rsidP="00266E46">
      <w:pPr>
        <w:pStyle w:val="Odstavecseseznamem"/>
        <w:rPr>
          <w:rFonts w:ascii="Arial" w:hAnsi="Arial" w:cs="Arial"/>
          <w:b/>
          <w:bCs/>
          <w:highlight w:val="yellow"/>
        </w:rPr>
      </w:pPr>
    </w:p>
    <w:p w:rsidR="00266E46" w:rsidRPr="00F55E90" w:rsidRDefault="00266E46" w:rsidP="00266E4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F55E90">
        <w:rPr>
          <w:rFonts w:ascii="Arial" w:hAnsi="Arial" w:cs="Arial"/>
          <w:b/>
          <w:bCs/>
        </w:rPr>
        <w:t>zmocnit v případě nedočerpání finančních prostředk</w:t>
      </w:r>
      <w:r w:rsidR="00210DD4" w:rsidRPr="00F55E90">
        <w:rPr>
          <w:rFonts w:ascii="Arial" w:hAnsi="Arial" w:cs="Arial"/>
          <w:b/>
          <w:bCs/>
        </w:rPr>
        <w:t>ů v dotačním programu dle bodu 1</w:t>
      </w:r>
      <w:r w:rsidRPr="00F55E90">
        <w:rPr>
          <w:rFonts w:ascii="Arial" w:hAnsi="Arial" w:cs="Arial"/>
          <w:b/>
          <w:bCs/>
        </w:rPr>
        <w:t xml:space="preserve"> usnesení Radu Olomouckého kraje k rozhodnutí o převodu nevyčerpaných finančních prostředků do jiného dotačního programu nebo dotačního titulu Olomouckého kraje</w:t>
      </w:r>
    </w:p>
    <w:p w:rsidR="007079AA" w:rsidRDefault="007079AA" w:rsidP="007079AA">
      <w:pPr>
        <w:pStyle w:val="Odstavecseseznamem"/>
        <w:rPr>
          <w:rFonts w:ascii="Arial" w:hAnsi="Arial" w:cs="Arial"/>
          <w:b/>
          <w:bCs/>
        </w:rPr>
      </w:pPr>
    </w:p>
    <w:p w:rsidR="00FD7DC3" w:rsidRDefault="00FD7DC3" w:rsidP="007079AA">
      <w:pPr>
        <w:pStyle w:val="Odstavecseseznamem"/>
        <w:rPr>
          <w:rFonts w:ascii="Arial" w:hAnsi="Arial" w:cs="Arial"/>
          <w:b/>
          <w:bCs/>
        </w:rPr>
      </w:pPr>
    </w:p>
    <w:p w:rsidR="00FD7DC3" w:rsidRPr="007079AA" w:rsidRDefault="00FD7DC3" w:rsidP="007079AA">
      <w:pPr>
        <w:pStyle w:val="Odstavecseseznamem"/>
        <w:rPr>
          <w:rFonts w:ascii="Arial" w:hAnsi="Arial" w:cs="Arial"/>
          <w:b/>
          <w:bCs/>
        </w:rPr>
      </w:pPr>
    </w:p>
    <w:p w:rsidR="00FD7DC3" w:rsidRDefault="00FD7DC3" w:rsidP="00FD7DC3">
      <w:pPr>
        <w:widowControl w:val="0"/>
        <w:spacing w:before="120" w:after="120"/>
        <w:jc w:val="both"/>
        <w:rPr>
          <w:rFonts w:ascii="Arial" w:hAnsi="Arial"/>
          <w:szCs w:val="20"/>
          <w:u w:val="single"/>
        </w:rPr>
      </w:pPr>
      <w:r w:rsidRPr="00225BD6">
        <w:rPr>
          <w:rFonts w:ascii="Arial" w:hAnsi="Arial"/>
          <w:szCs w:val="20"/>
          <w:u w:val="single"/>
        </w:rPr>
        <w:lastRenderedPageBreak/>
        <w:t>Přílohy:</w:t>
      </w:r>
    </w:p>
    <w:p w:rsidR="0026021C" w:rsidRPr="00D640DD" w:rsidRDefault="0026021C" w:rsidP="0026021C">
      <w:pPr>
        <w:pStyle w:val="Odstavecseseznamem"/>
        <w:widowControl w:val="0"/>
        <w:numPr>
          <w:ilvl w:val="0"/>
          <w:numId w:val="4"/>
        </w:numPr>
        <w:spacing w:before="120" w:after="120"/>
        <w:contextualSpacing w:val="0"/>
        <w:jc w:val="both"/>
        <w:rPr>
          <w:rFonts w:ascii="Arial" w:hAnsi="Arial"/>
          <w:szCs w:val="20"/>
          <w:u w:val="single"/>
        </w:rPr>
      </w:pPr>
      <w:r>
        <w:rPr>
          <w:rFonts w:ascii="Arial" w:hAnsi="Arial"/>
          <w:szCs w:val="20"/>
          <w:u w:val="single"/>
        </w:rPr>
        <w:t>Příloha č. 1 usnesení</w:t>
      </w:r>
    </w:p>
    <w:p w:rsidR="0026021C" w:rsidRPr="00DC4240" w:rsidRDefault="0026021C" w:rsidP="0026021C">
      <w:pPr>
        <w:pStyle w:val="Odstavecseseznamem"/>
        <w:widowControl w:val="0"/>
        <w:spacing w:before="120" w:after="120"/>
        <w:contextualSpacing w:val="0"/>
        <w:jc w:val="both"/>
        <w:rPr>
          <w:rFonts w:ascii="Arial" w:hAnsi="Arial"/>
          <w:szCs w:val="20"/>
          <w:u w:val="single"/>
        </w:rPr>
      </w:pPr>
      <w:r w:rsidRPr="00DC4240">
        <w:rPr>
          <w:rFonts w:ascii="Arial" w:hAnsi="Arial"/>
          <w:bCs/>
          <w:szCs w:val="20"/>
        </w:rPr>
        <w:t xml:space="preserve">Pravidla </w:t>
      </w:r>
      <w:r w:rsidRPr="00305660">
        <w:rPr>
          <w:rFonts w:ascii="Arial" w:hAnsi="Arial"/>
          <w:bCs/>
          <w:szCs w:val="20"/>
        </w:rPr>
        <w:t>Programu na podporu vzdělávání na vysokých školác</w:t>
      </w:r>
      <w:r>
        <w:rPr>
          <w:rFonts w:ascii="Arial" w:hAnsi="Arial"/>
          <w:bCs/>
          <w:szCs w:val="20"/>
        </w:rPr>
        <w:t>h v Olomouckém kraji v roce 2024</w:t>
      </w:r>
      <w:r w:rsidRPr="00DC4240">
        <w:rPr>
          <w:rFonts w:ascii="Arial" w:hAnsi="Arial"/>
          <w:bCs/>
          <w:szCs w:val="20"/>
        </w:rPr>
        <w:t xml:space="preserve"> (strana </w:t>
      </w:r>
      <w:r>
        <w:rPr>
          <w:rFonts w:ascii="Arial" w:hAnsi="Arial"/>
          <w:bCs/>
          <w:szCs w:val="20"/>
        </w:rPr>
        <w:t>4–19)</w:t>
      </w:r>
    </w:p>
    <w:p w:rsidR="0026021C" w:rsidRDefault="0026021C" w:rsidP="0026021C">
      <w:pPr>
        <w:pStyle w:val="Odstavecseseznamem"/>
        <w:widowControl w:val="0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Příloha č. 2 usnesení</w:t>
      </w:r>
      <w:r w:rsidRPr="00DC4240">
        <w:rPr>
          <w:rFonts w:ascii="Arial" w:hAnsi="Arial" w:cs="Arial"/>
          <w:bCs/>
        </w:rPr>
        <w:t xml:space="preserve"> </w:t>
      </w:r>
    </w:p>
    <w:p w:rsidR="0026021C" w:rsidRPr="00DC4240" w:rsidRDefault="0026021C" w:rsidP="0026021C">
      <w:pPr>
        <w:pStyle w:val="Odstavecseseznamem"/>
        <w:widowControl w:val="0"/>
        <w:spacing w:before="120" w:after="120"/>
        <w:ind w:left="714"/>
        <w:contextualSpacing w:val="0"/>
        <w:jc w:val="both"/>
        <w:rPr>
          <w:rFonts w:ascii="Arial" w:hAnsi="Arial" w:cs="Arial"/>
          <w:bCs/>
        </w:rPr>
      </w:pPr>
      <w:r w:rsidRPr="00DC4240">
        <w:rPr>
          <w:rFonts w:ascii="Arial" w:hAnsi="Arial" w:cs="Arial"/>
          <w:bCs/>
        </w:rPr>
        <w:t xml:space="preserve">Vzorová žádost o poskytnutí dotace (strana </w:t>
      </w:r>
      <w:r>
        <w:rPr>
          <w:rFonts w:ascii="Arial" w:hAnsi="Arial" w:cs="Arial"/>
          <w:bCs/>
        </w:rPr>
        <w:t>20</w:t>
      </w:r>
      <w:r w:rsidRPr="00DC4240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>30</w:t>
      </w:r>
      <w:r w:rsidRPr="00DC4240">
        <w:rPr>
          <w:rFonts w:ascii="Arial" w:hAnsi="Arial" w:cs="Arial"/>
          <w:bCs/>
        </w:rPr>
        <w:t>)</w:t>
      </w:r>
    </w:p>
    <w:p w:rsidR="0026021C" w:rsidRDefault="0026021C" w:rsidP="0026021C">
      <w:pPr>
        <w:pStyle w:val="Odstavecseseznamem"/>
        <w:widowControl w:val="0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Příloha č. 3 usnesení</w:t>
      </w:r>
      <w:r w:rsidRPr="00DC4240">
        <w:rPr>
          <w:rFonts w:ascii="Arial" w:hAnsi="Arial" w:cs="Arial"/>
          <w:bCs/>
        </w:rPr>
        <w:t xml:space="preserve"> </w:t>
      </w:r>
    </w:p>
    <w:p w:rsidR="0026021C" w:rsidRDefault="0026021C" w:rsidP="0026021C">
      <w:pPr>
        <w:pStyle w:val="Odstavecseseznamem"/>
        <w:widowControl w:val="0"/>
        <w:spacing w:before="120" w:after="120"/>
        <w:ind w:left="714"/>
        <w:contextualSpacing w:val="0"/>
        <w:jc w:val="both"/>
        <w:rPr>
          <w:rFonts w:ascii="Arial" w:hAnsi="Arial" w:cs="Arial"/>
          <w:bCs/>
        </w:rPr>
      </w:pPr>
      <w:r w:rsidRPr="00DC4240">
        <w:rPr>
          <w:rFonts w:ascii="Arial" w:hAnsi="Arial" w:cs="Arial"/>
          <w:bCs/>
        </w:rPr>
        <w:t>Vzor veřejnoprávní smlouvy</w:t>
      </w:r>
      <w:r>
        <w:rPr>
          <w:rFonts w:ascii="Arial" w:hAnsi="Arial" w:cs="Arial"/>
          <w:bCs/>
        </w:rPr>
        <w:t xml:space="preserve"> o poskytnutí dotace</w:t>
      </w:r>
      <w:r w:rsidRPr="00DC424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(strana 31–38)</w:t>
      </w:r>
    </w:p>
    <w:p w:rsidR="0026021C" w:rsidRPr="00505351" w:rsidRDefault="0026021C" w:rsidP="0026021C">
      <w:pPr>
        <w:pStyle w:val="Odstavecseseznamem"/>
        <w:widowControl w:val="0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u w:val="single"/>
        </w:rPr>
      </w:pPr>
      <w:r w:rsidRPr="00505351">
        <w:rPr>
          <w:rFonts w:ascii="Arial" w:hAnsi="Arial" w:cs="Arial"/>
          <w:bCs/>
          <w:u w:val="single"/>
        </w:rPr>
        <w:t>Příloha č. 4 usnesení</w:t>
      </w:r>
    </w:p>
    <w:p w:rsidR="0026021C" w:rsidRDefault="0026021C" w:rsidP="0026021C">
      <w:pPr>
        <w:pStyle w:val="Odstavecseseznamem"/>
        <w:widowControl w:val="0"/>
        <w:spacing w:before="120" w:after="120"/>
        <w:ind w:left="714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Příloha č. 18 dotačního programu – Dohoda o projektovém záměru (strana 39)</w:t>
      </w:r>
    </w:p>
    <w:p w:rsidR="00FD7DC3" w:rsidRDefault="00FD7DC3" w:rsidP="00FD7DC3">
      <w:pPr>
        <w:pStyle w:val="Odstavecseseznamem"/>
        <w:widowControl w:val="0"/>
        <w:spacing w:before="120" w:after="120"/>
        <w:contextualSpacing w:val="0"/>
        <w:jc w:val="both"/>
        <w:rPr>
          <w:rFonts w:ascii="Arial" w:hAnsi="Arial"/>
          <w:szCs w:val="20"/>
          <w:u w:val="single"/>
        </w:rPr>
      </w:pPr>
      <w:bookmarkStart w:id="0" w:name="_GoBack"/>
      <w:bookmarkEnd w:id="0"/>
    </w:p>
    <w:p w:rsidR="00266E46" w:rsidRPr="002E1EDD" w:rsidRDefault="00266E46" w:rsidP="00FD7DC3">
      <w:pPr>
        <w:widowControl w:val="0"/>
        <w:spacing w:before="120" w:after="120"/>
        <w:jc w:val="both"/>
        <w:rPr>
          <w:rFonts w:ascii="Arial" w:hAnsi="Arial" w:cs="Arial"/>
          <w:bCs/>
        </w:rPr>
      </w:pPr>
    </w:p>
    <w:sectPr w:rsidR="00266E46" w:rsidRPr="002E1E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7" w:rsidRDefault="004264F7" w:rsidP="007079AA">
      <w:r>
        <w:separator/>
      </w:r>
    </w:p>
  </w:endnote>
  <w:endnote w:type="continuationSeparator" w:id="0">
    <w:p w:rsidR="004264F7" w:rsidRDefault="004264F7" w:rsidP="0070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9AA" w:rsidRPr="00D97AEB" w:rsidRDefault="007079AA" w:rsidP="007079AA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Pr="00D97AEB">
      <w:rPr>
        <w:rFonts w:ascii="Arial" w:hAnsi="Arial" w:cs="Arial"/>
        <w:i/>
        <w:iCs/>
        <w:sz w:val="20"/>
        <w:szCs w:val="20"/>
      </w:rPr>
      <w:t xml:space="preserve"> Olomouckého kraje </w:t>
    </w:r>
    <w:r w:rsidR="0026021C">
      <w:rPr>
        <w:rFonts w:ascii="Arial" w:hAnsi="Arial" w:cs="Arial"/>
        <w:i/>
        <w:iCs/>
        <w:sz w:val="20"/>
        <w:szCs w:val="20"/>
      </w:rPr>
      <w:t>11</w:t>
    </w:r>
    <w:r w:rsidRPr="00D97AEB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</w:t>
    </w:r>
    <w:r w:rsidRPr="00D97AEB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2</w:t>
    </w:r>
    <w:r w:rsidRPr="00D97AEB">
      <w:rPr>
        <w:rFonts w:ascii="Arial" w:hAnsi="Arial" w:cs="Arial"/>
        <w:i/>
        <w:iCs/>
        <w:sz w:val="20"/>
        <w:szCs w:val="20"/>
      </w:rPr>
      <w:t>.</w:t>
    </w:r>
    <w:r w:rsidR="0026021C">
      <w:rPr>
        <w:rFonts w:ascii="Arial" w:hAnsi="Arial" w:cs="Arial"/>
        <w:i/>
        <w:iCs/>
        <w:sz w:val="20"/>
        <w:szCs w:val="20"/>
      </w:rPr>
      <w:t xml:space="preserve"> 2023</w:t>
    </w:r>
    <w:r w:rsidRPr="00D97AEB">
      <w:rPr>
        <w:rFonts w:ascii="Arial" w:hAnsi="Arial" w:cs="Arial"/>
        <w:i/>
        <w:iCs/>
        <w:sz w:val="20"/>
        <w:szCs w:val="20"/>
      </w:rPr>
      <w:t xml:space="preserve">                                       </w:t>
    </w:r>
    <w:r w:rsidRPr="00D97AEB">
      <w:rPr>
        <w:rFonts w:ascii="Arial" w:hAnsi="Arial" w:cs="Arial"/>
        <w:i/>
        <w:iCs/>
        <w:sz w:val="20"/>
        <w:szCs w:val="20"/>
      </w:rPr>
      <w:tab/>
      <w:t xml:space="preserve">            Strana </w:t>
    </w:r>
    <w:r w:rsidRPr="00D97AEB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D97AEB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Pr="00D97AEB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5E218B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Pr="00D97AEB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D97AEB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26021C">
      <w:rPr>
        <w:rStyle w:val="slostrnky"/>
        <w:rFonts w:ascii="Arial" w:hAnsi="Arial" w:cs="Arial"/>
        <w:i/>
        <w:iCs/>
        <w:sz w:val="20"/>
        <w:szCs w:val="20"/>
      </w:rPr>
      <w:t>40</w:t>
    </w:r>
    <w:r w:rsidRPr="00D97AEB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7079AA" w:rsidRPr="007079AA" w:rsidRDefault="0026021C" w:rsidP="007079AA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54</w:t>
    </w:r>
    <w:r w:rsidR="007079AA">
      <w:rPr>
        <w:rFonts w:ascii="Arial" w:hAnsi="Arial" w:cs="Arial"/>
        <w:i/>
        <w:iCs/>
        <w:sz w:val="20"/>
        <w:szCs w:val="20"/>
      </w:rPr>
      <w:t>.</w:t>
    </w:r>
    <w:r w:rsidR="007079AA" w:rsidRPr="00D97AEB">
      <w:rPr>
        <w:rFonts w:ascii="Arial" w:hAnsi="Arial" w:cs="Arial"/>
        <w:i/>
        <w:iCs/>
        <w:sz w:val="20"/>
        <w:szCs w:val="20"/>
      </w:rPr>
      <w:t xml:space="preserve"> – </w:t>
    </w:r>
    <w:r w:rsidR="00FD7DC3">
      <w:rPr>
        <w:rFonts w:ascii="Arial" w:hAnsi="Arial" w:cs="Arial"/>
        <w:i/>
        <w:iCs/>
        <w:sz w:val="20"/>
        <w:szCs w:val="20"/>
      </w:rPr>
      <w:t xml:space="preserve">DP </w:t>
    </w:r>
    <w:r w:rsidR="00FD7DC3" w:rsidRPr="00535A5D">
      <w:rPr>
        <w:rFonts w:ascii="Arial" w:hAnsi="Arial" w:cs="Arial"/>
        <w:i/>
        <w:sz w:val="20"/>
        <w:szCs w:val="20"/>
      </w:rPr>
      <w:t>04_01</w:t>
    </w:r>
    <w:r w:rsidR="00FD7DC3">
      <w:rPr>
        <w:rFonts w:ascii="Arial" w:hAnsi="Arial" w:cs="Arial"/>
        <w:i/>
        <w:iCs/>
        <w:sz w:val="20"/>
        <w:szCs w:val="20"/>
      </w:rPr>
      <w:t>_</w:t>
    </w:r>
    <w:r w:rsidR="00FD7DC3" w:rsidRPr="00D97AEB">
      <w:rPr>
        <w:rFonts w:ascii="Arial" w:hAnsi="Arial" w:cs="Arial"/>
        <w:i/>
        <w:iCs/>
        <w:sz w:val="20"/>
        <w:szCs w:val="20"/>
      </w:rPr>
      <w:t>Program na podporu vzdělávání na vysokých školách v Olomouckém kraji v roce 202</w:t>
    </w:r>
    <w:r>
      <w:rPr>
        <w:rFonts w:ascii="Arial" w:hAnsi="Arial" w:cs="Arial"/>
        <w:i/>
        <w:iCs/>
        <w:sz w:val="20"/>
        <w:szCs w:val="20"/>
      </w:rPr>
      <w:t>4</w:t>
    </w:r>
    <w:r w:rsidR="00FD7DC3" w:rsidRPr="00D97AEB">
      <w:rPr>
        <w:rFonts w:ascii="Arial" w:hAnsi="Arial" w:cs="Arial"/>
        <w:i/>
        <w:iCs/>
        <w:sz w:val="20"/>
        <w:szCs w:val="20"/>
      </w:rPr>
      <w:t xml:space="preserve"> – vyhlášení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7" w:rsidRDefault="004264F7" w:rsidP="007079AA">
      <w:r>
        <w:separator/>
      </w:r>
    </w:p>
  </w:footnote>
  <w:footnote w:type="continuationSeparator" w:id="0">
    <w:p w:rsidR="004264F7" w:rsidRDefault="004264F7" w:rsidP="00707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4765B"/>
    <w:multiLevelType w:val="hybridMultilevel"/>
    <w:tmpl w:val="C314516A"/>
    <w:lvl w:ilvl="0" w:tplc="AB70520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53E4F"/>
    <w:multiLevelType w:val="hybridMultilevel"/>
    <w:tmpl w:val="2208D2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D21DA"/>
    <w:multiLevelType w:val="hybridMultilevel"/>
    <w:tmpl w:val="D6F8892E"/>
    <w:lvl w:ilvl="0" w:tplc="A9128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46"/>
    <w:rsid w:val="0000603F"/>
    <w:rsid w:val="000F3F70"/>
    <w:rsid w:val="00210DD4"/>
    <w:rsid w:val="0026021C"/>
    <w:rsid w:val="00266E46"/>
    <w:rsid w:val="002B2D6E"/>
    <w:rsid w:val="002E1EDD"/>
    <w:rsid w:val="003E10E2"/>
    <w:rsid w:val="004264F7"/>
    <w:rsid w:val="005E1C8B"/>
    <w:rsid w:val="005E218B"/>
    <w:rsid w:val="00644A93"/>
    <w:rsid w:val="006B006A"/>
    <w:rsid w:val="007079AA"/>
    <w:rsid w:val="00761767"/>
    <w:rsid w:val="008A31C3"/>
    <w:rsid w:val="008E1A70"/>
    <w:rsid w:val="009F6FD2"/>
    <w:rsid w:val="00AD3605"/>
    <w:rsid w:val="00B51518"/>
    <w:rsid w:val="00D517CE"/>
    <w:rsid w:val="00D819A9"/>
    <w:rsid w:val="00E21A18"/>
    <w:rsid w:val="00E872BA"/>
    <w:rsid w:val="00F55E90"/>
    <w:rsid w:val="00FD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68573E-1E68-445D-800D-239F32C5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6E46"/>
    <w:pPr>
      <w:ind w:left="720"/>
      <w:contextualSpacing/>
    </w:pPr>
  </w:style>
  <w:style w:type="character" w:styleId="Hypertextovodkaz">
    <w:name w:val="Hyperlink"/>
    <w:rsid w:val="00266E46"/>
    <w:rPr>
      <w:color w:val="0000FF"/>
      <w:u w:val="single"/>
    </w:rPr>
  </w:style>
  <w:style w:type="paragraph" w:customStyle="1" w:styleId="Radaplohy">
    <w:name w:val="Rada přílohy"/>
    <w:basedOn w:val="Normln"/>
    <w:rsid w:val="00266E46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customStyle="1" w:styleId="Normal">
    <w:name w:val="[Normal]"/>
    <w:rsid w:val="00266E4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079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79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79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79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07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.brachtelova@ol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Brachtelová Michaela</dc:creator>
  <cp:keywords/>
  <dc:description/>
  <cp:lastModifiedBy>Stašková Vendula</cp:lastModifiedBy>
  <cp:revision>4</cp:revision>
  <dcterms:created xsi:type="dcterms:W3CDTF">2023-11-21T08:49:00Z</dcterms:created>
  <dcterms:modified xsi:type="dcterms:W3CDTF">2023-11-24T07:52:00Z</dcterms:modified>
</cp:coreProperties>
</file>