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8A041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76566071" w14:textId="1D2F1F30" w:rsidR="00C2521C" w:rsidRDefault="00A31CB0" w:rsidP="00516970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="007F48E2" w:rsidRPr="005C1222">
        <w:rPr>
          <w:rFonts w:ascii="Arial" w:hAnsi="Arial" w:cs="Arial"/>
          <w:sz w:val="24"/>
          <w:szCs w:val="24"/>
        </w:rPr>
        <w:t xml:space="preserve"> </w:t>
      </w:r>
      <w:r w:rsidR="003666D1" w:rsidRPr="005C1222">
        <w:rPr>
          <w:rFonts w:ascii="Arial" w:hAnsi="Arial" w:cs="Arial"/>
          <w:sz w:val="24"/>
          <w:szCs w:val="24"/>
        </w:rPr>
        <w:t xml:space="preserve">Olomouckého kraje </w:t>
      </w:r>
      <w:r w:rsidR="00445C75" w:rsidRPr="005C1222">
        <w:rPr>
          <w:rFonts w:ascii="Arial" w:hAnsi="Arial" w:cs="Arial"/>
          <w:sz w:val="24"/>
        </w:rPr>
        <w:t>(dále jen „</w:t>
      </w:r>
      <w:r>
        <w:rPr>
          <w:rFonts w:ascii="Arial" w:hAnsi="Arial" w:cs="Arial"/>
          <w:sz w:val="24"/>
        </w:rPr>
        <w:t>Z</w:t>
      </w:r>
      <w:r w:rsidR="00F43889" w:rsidRPr="005C1222">
        <w:rPr>
          <w:rFonts w:ascii="Arial" w:hAnsi="Arial" w:cs="Arial"/>
          <w:sz w:val="24"/>
        </w:rPr>
        <w:t>OK</w:t>
      </w:r>
      <w:r w:rsidR="003666D1" w:rsidRPr="005C1222">
        <w:rPr>
          <w:rFonts w:ascii="Arial" w:hAnsi="Arial" w:cs="Arial"/>
          <w:sz w:val="24"/>
        </w:rPr>
        <w:t>“)</w:t>
      </w:r>
      <w:r w:rsidR="006C73E6" w:rsidRPr="005C1222">
        <w:rPr>
          <w:rFonts w:ascii="Arial" w:hAnsi="Arial" w:cs="Arial"/>
          <w:sz w:val="28"/>
          <w:szCs w:val="24"/>
        </w:rPr>
        <w:t xml:space="preserve"> </w:t>
      </w:r>
      <w:r w:rsidR="006C73E6" w:rsidRPr="005C1222">
        <w:rPr>
          <w:rFonts w:ascii="Arial" w:hAnsi="Arial" w:cs="Arial"/>
          <w:sz w:val="24"/>
          <w:szCs w:val="24"/>
        </w:rPr>
        <w:t xml:space="preserve">je </w:t>
      </w:r>
      <w:r w:rsidR="006C73E6" w:rsidRPr="008A0416">
        <w:rPr>
          <w:rFonts w:ascii="Arial" w:hAnsi="Arial" w:cs="Arial"/>
          <w:sz w:val="24"/>
          <w:szCs w:val="24"/>
        </w:rPr>
        <w:t xml:space="preserve">předkládán materiál, obsahující </w:t>
      </w:r>
      <w:r w:rsidR="005E62BE" w:rsidRPr="008A0416">
        <w:rPr>
          <w:rFonts w:ascii="Arial" w:hAnsi="Arial" w:cs="Arial"/>
          <w:sz w:val="24"/>
          <w:szCs w:val="24"/>
        </w:rPr>
        <w:t>základní informace a</w:t>
      </w:r>
      <w:r w:rsidR="00921E06" w:rsidRPr="008A0416">
        <w:rPr>
          <w:rFonts w:ascii="Arial" w:hAnsi="Arial" w:cs="Arial"/>
          <w:sz w:val="24"/>
          <w:szCs w:val="24"/>
        </w:rPr>
        <w:t> </w:t>
      </w:r>
      <w:r w:rsidR="006C73E6" w:rsidRPr="008A0416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8A0416">
        <w:rPr>
          <w:rFonts w:ascii="Arial" w:hAnsi="Arial" w:cs="Arial"/>
          <w:sz w:val="24"/>
          <w:szCs w:val="24"/>
        </w:rPr>
        <w:t>o</w:t>
      </w:r>
      <w:r w:rsidR="009B6A24" w:rsidRPr="008A0416">
        <w:rPr>
          <w:rFonts w:ascii="Arial" w:hAnsi="Arial" w:cs="Arial"/>
          <w:sz w:val="24"/>
          <w:szCs w:val="24"/>
        </w:rPr>
        <w:t xml:space="preserve"> program</w:t>
      </w:r>
      <w:r w:rsidR="0044373B" w:rsidRPr="008A0416">
        <w:rPr>
          <w:rFonts w:ascii="Arial" w:hAnsi="Arial" w:cs="Arial"/>
          <w:sz w:val="24"/>
          <w:szCs w:val="24"/>
        </w:rPr>
        <w:t>u</w:t>
      </w:r>
      <w:r w:rsidR="005E62BE" w:rsidRPr="008A0416">
        <w:rPr>
          <w:rFonts w:ascii="Arial" w:hAnsi="Arial" w:cs="Arial"/>
          <w:sz w:val="24"/>
          <w:szCs w:val="24"/>
        </w:rPr>
        <w:t xml:space="preserve"> </w:t>
      </w:r>
      <w:r w:rsidR="009444E4" w:rsidRPr="008A0416">
        <w:rPr>
          <w:rFonts w:ascii="Arial" w:hAnsi="Arial" w:cs="Arial"/>
          <w:sz w:val="24"/>
          <w:szCs w:val="24"/>
        </w:rPr>
        <w:t>„</w:t>
      </w:r>
      <w:bookmarkStart w:id="0" w:name="_Hlk151556241"/>
      <w:r w:rsidR="00D41B6D">
        <w:rPr>
          <w:rFonts w:ascii="Arial" w:hAnsi="Arial" w:cs="Arial"/>
          <w:b/>
          <w:bCs/>
          <w:sz w:val="24"/>
          <w:szCs w:val="24"/>
        </w:rPr>
        <w:t>07_01_Program památkové péče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 xml:space="preserve"> v Olomouckém kraji v roce 202</w:t>
      </w:r>
      <w:r w:rsidR="00BE546E">
        <w:rPr>
          <w:rFonts w:ascii="Arial" w:hAnsi="Arial" w:cs="Arial"/>
          <w:b/>
          <w:bCs/>
          <w:sz w:val="24"/>
          <w:szCs w:val="24"/>
        </w:rPr>
        <w:t>4</w:t>
      </w:r>
      <w:bookmarkEnd w:id="0"/>
      <w:r w:rsidR="009444E4" w:rsidRPr="008A0416">
        <w:rPr>
          <w:rFonts w:ascii="Arial" w:hAnsi="Arial" w:cs="Arial"/>
          <w:sz w:val="24"/>
          <w:szCs w:val="24"/>
        </w:rPr>
        <w:t>“</w:t>
      </w:r>
      <w:r w:rsidR="003C3154" w:rsidRPr="008A0416">
        <w:rPr>
          <w:rFonts w:ascii="Arial" w:hAnsi="Arial" w:cs="Arial"/>
          <w:sz w:val="24"/>
          <w:szCs w:val="24"/>
        </w:rPr>
        <w:t xml:space="preserve"> (dále jen „program“)</w:t>
      </w:r>
      <w:r w:rsidR="00C2521C">
        <w:rPr>
          <w:rFonts w:ascii="Arial" w:hAnsi="Arial" w:cs="Arial"/>
          <w:sz w:val="24"/>
          <w:szCs w:val="24"/>
        </w:rPr>
        <w:t xml:space="preserve">, který </w:t>
      </w:r>
      <w:r w:rsidR="00A17587">
        <w:rPr>
          <w:rFonts w:ascii="Arial" w:hAnsi="Arial" w:cs="Arial"/>
          <w:sz w:val="24"/>
          <w:szCs w:val="24"/>
        </w:rPr>
        <w:t>se člení</w:t>
      </w:r>
      <w:r w:rsidR="00C2521C">
        <w:rPr>
          <w:rFonts w:ascii="Arial" w:hAnsi="Arial" w:cs="Arial"/>
          <w:sz w:val="24"/>
          <w:szCs w:val="24"/>
        </w:rPr>
        <w:t xml:space="preserve"> na tituly: </w:t>
      </w:r>
    </w:p>
    <w:p w14:paraId="4E46EA84" w14:textId="3C39E3D3" w:rsidR="00C2521C" w:rsidRPr="00C2521C" w:rsidRDefault="00C2521C">
      <w:pPr>
        <w:numPr>
          <w:ilvl w:val="0"/>
          <w:numId w:val="2"/>
        </w:numPr>
        <w:spacing w:after="120"/>
        <w:contextualSpacing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Obnova kulturních památek (DT1)</w:t>
      </w:r>
      <w:r w:rsidR="00B33791">
        <w:rPr>
          <w:rFonts w:ascii="Arial" w:hAnsi="Arial" w:cs="Arial"/>
          <w:sz w:val="24"/>
          <w:szCs w:val="24"/>
        </w:rPr>
        <w:t xml:space="preserve"> </w:t>
      </w:r>
      <w:r w:rsidR="00CD114E">
        <w:rPr>
          <w:rFonts w:ascii="Arial" w:hAnsi="Arial" w:cs="Arial"/>
          <w:sz w:val="24"/>
          <w:szCs w:val="24"/>
        </w:rPr>
        <w:t xml:space="preserve">- </w:t>
      </w:r>
      <w:r w:rsidR="00B33791">
        <w:rPr>
          <w:rFonts w:ascii="Arial" w:hAnsi="Arial" w:cs="Arial"/>
          <w:sz w:val="24"/>
          <w:szCs w:val="24"/>
        </w:rPr>
        <w:t>07_01_01</w:t>
      </w:r>
    </w:p>
    <w:p w14:paraId="119F9F4D" w14:textId="1A4FDF1A" w:rsidR="00C2521C" w:rsidRPr="00C2521C" w:rsidRDefault="00C2521C">
      <w:pPr>
        <w:numPr>
          <w:ilvl w:val="0"/>
          <w:numId w:val="2"/>
        </w:numPr>
        <w:spacing w:before="240" w:after="120"/>
        <w:contextualSpacing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Obnova staveb drobné architektury místního významu (DT2</w:t>
      </w:r>
      <w:r w:rsidR="009E10B7" w:rsidRPr="00C2521C">
        <w:rPr>
          <w:rFonts w:ascii="Arial" w:hAnsi="Arial" w:cs="Arial"/>
          <w:sz w:val="24"/>
          <w:szCs w:val="24"/>
        </w:rPr>
        <w:t>)</w:t>
      </w:r>
      <w:r w:rsidR="009E10B7">
        <w:rPr>
          <w:rFonts w:ascii="Arial" w:hAnsi="Arial" w:cs="Arial"/>
          <w:sz w:val="24"/>
          <w:szCs w:val="24"/>
        </w:rPr>
        <w:t xml:space="preserve"> -</w:t>
      </w:r>
      <w:r w:rsidR="00CD114E">
        <w:rPr>
          <w:rFonts w:ascii="Arial" w:hAnsi="Arial" w:cs="Arial"/>
          <w:sz w:val="24"/>
          <w:szCs w:val="24"/>
        </w:rPr>
        <w:t xml:space="preserve"> </w:t>
      </w:r>
      <w:r w:rsidR="00B33791">
        <w:rPr>
          <w:rFonts w:ascii="Arial" w:hAnsi="Arial" w:cs="Arial"/>
          <w:sz w:val="24"/>
          <w:szCs w:val="24"/>
        </w:rPr>
        <w:t>07_01_02</w:t>
      </w:r>
    </w:p>
    <w:p w14:paraId="190B2B48" w14:textId="3D2FF953" w:rsidR="00DC6775" w:rsidRPr="00DC6775" w:rsidRDefault="00C2521C" w:rsidP="00DC6775">
      <w:pPr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Obnova nemovitostí, které nejsou kulturní památkou, nacházejících se na území památkových rezervací a památkových zón</w:t>
      </w:r>
      <w:r w:rsidR="005E7E25">
        <w:rPr>
          <w:rFonts w:ascii="Arial" w:hAnsi="Arial" w:cs="Arial"/>
          <w:sz w:val="24"/>
          <w:szCs w:val="24"/>
        </w:rPr>
        <w:t xml:space="preserve"> a jejich ochranných pásem</w:t>
      </w:r>
      <w:r w:rsidRPr="00C2521C">
        <w:rPr>
          <w:rFonts w:ascii="Arial" w:hAnsi="Arial" w:cs="Arial"/>
          <w:sz w:val="24"/>
          <w:szCs w:val="24"/>
        </w:rPr>
        <w:t xml:space="preserve"> (DT3)</w:t>
      </w:r>
      <w:r w:rsidR="00B33791">
        <w:rPr>
          <w:rFonts w:ascii="Arial" w:hAnsi="Arial" w:cs="Arial"/>
          <w:sz w:val="24"/>
          <w:szCs w:val="24"/>
        </w:rPr>
        <w:t xml:space="preserve"> </w:t>
      </w:r>
      <w:r w:rsidR="00CD114E">
        <w:rPr>
          <w:rFonts w:ascii="Arial" w:hAnsi="Arial" w:cs="Arial"/>
          <w:sz w:val="24"/>
          <w:szCs w:val="24"/>
        </w:rPr>
        <w:t xml:space="preserve"> </w:t>
      </w:r>
      <w:r w:rsidR="00555A03">
        <w:rPr>
          <w:rFonts w:ascii="Arial" w:hAnsi="Arial" w:cs="Arial"/>
          <w:sz w:val="24"/>
          <w:szCs w:val="24"/>
        </w:rPr>
        <w:br/>
      </w:r>
      <w:r w:rsidR="00CD114E">
        <w:rPr>
          <w:rFonts w:ascii="Arial" w:hAnsi="Arial" w:cs="Arial"/>
          <w:sz w:val="24"/>
          <w:szCs w:val="24"/>
        </w:rPr>
        <w:t xml:space="preserve">- </w:t>
      </w:r>
      <w:r w:rsidR="00B33791">
        <w:rPr>
          <w:rFonts w:ascii="Arial" w:hAnsi="Arial" w:cs="Arial"/>
          <w:sz w:val="24"/>
          <w:szCs w:val="24"/>
        </w:rPr>
        <w:t>07_01_03</w:t>
      </w:r>
    </w:p>
    <w:p w14:paraId="1AB2D888" w14:textId="77777777" w:rsidR="00DC6775" w:rsidRDefault="00DC6775" w:rsidP="00DC6775">
      <w:pPr>
        <w:widowControl w:val="0"/>
        <w:spacing w:before="120" w:after="12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hAnsi="Arial" w:cs="Arial"/>
          <w:sz w:val="24"/>
        </w:rPr>
        <w:t xml:space="preserve">Zastupitelstvo Olomouckého kraje bude na svém zasedání dne </w:t>
      </w:r>
      <w:r w:rsidRPr="00B76833">
        <w:rPr>
          <w:rFonts w:ascii="Arial" w:hAnsi="Arial" w:cs="Arial"/>
          <w:sz w:val="24"/>
        </w:rPr>
        <w:t>11. </w:t>
      </w:r>
      <w:r w:rsidRPr="008A0416">
        <w:rPr>
          <w:rFonts w:ascii="Arial" w:hAnsi="Arial" w:cs="Arial"/>
          <w:sz w:val="24"/>
        </w:rPr>
        <w:t>12.</w:t>
      </w:r>
      <w:r>
        <w:rPr>
          <w:rFonts w:ascii="Arial" w:hAnsi="Arial" w:cs="Arial"/>
          <w:sz w:val="24"/>
        </w:rPr>
        <w:t> </w:t>
      </w:r>
      <w:r w:rsidRPr="008A0416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3</w:t>
      </w:r>
      <w:r w:rsidRPr="008A0416">
        <w:rPr>
          <w:rFonts w:ascii="Arial" w:hAnsi="Arial" w:cs="Arial"/>
          <w:sz w:val="24"/>
        </w:rPr>
        <w:t xml:space="preserve"> schvalovat návrh rozpočtu Olomouckého kraje na rok 202</w:t>
      </w:r>
      <w:r>
        <w:rPr>
          <w:rFonts w:ascii="Arial" w:hAnsi="Arial" w:cs="Arial"/>
          <w:sz w:val="24"/>
        </w:rPr>
        <w:t>4</w:t>
      </w:r>
      <w:r w:rsidRPr="008A0416">
        <w:rPr>
          <w:rFonts w:ascii="Arial" w:hAnsi="Arial" w:cs="Arial"/>
          <w:sz w:val="24"/>
        </w:rPr>
        <w:t>. V rámci návrhu rozpočtu na rok 202</w:t>
      </w:r>
      <w:r>
        <w:rPr>
          <w:rFonts w:ascii="Arial" w:hAnsi="Arial" w:cs="Arial"/>
          <w:sz w:val="24"/>
        </w:rPr>
        <w:t>4</w:t>
      </w:r>
      <w:r w:rsidRPr="008A0416">
        <w:rPr>
          <w:rFonts w:ascii="Arial" w:hAnsi="Arial" w:cs="Arial"/>
          <w:sz w:val="24"/>
        </w:rPr>
        <w:t xml:space="preserve"> se předpokládá schválení finančních prostředků ve výši </w:t>
      </w:r>
      <w:r w:rsidRPr="00CD114E">
        <w:rPr>
          <w:rFonts w:ascii="Arial" w:hAnsi="Arial" w:cs="Arial"/>
          <w:b/>
          <w:sz w:val="24"/>
        </w:rPr>
        <w:t>16 </w:t>
      </w:r>
      <w:r>
        <w:rPr>
          <w:rFonts w:ascii="Arial" w:hAnsi="Arial" w:cs="Arial"/>
          <w:b/>
          <w:sz w:val="24"/>
        </w:rPr>
        <w:t>5</w:t>
      </w:r>
      <w:r w:rsidRPr="00CD114E">
        <w:rPr>
          <w:rFonts w:ascii="Arial" w:hAnsi="Arial" w:cs="Arial"/>
          <w:b/>
          <w:sz w:val="24"/>
        </w:rPr>
        <w:t>00 000,- Kč</w:t>
      </w:r>
      <w:r w:rsidRPr="00DC6775">
        <w:rPr>
          <w:rFonts w:ascii="Arial" w:hAnsi="Arial" w:cs="Arial"/>
          <w:sz w:val="24"/>
        </w:rPr>
        <w:t xml:space="preserve">. </w:t>
      </w:r>
      <w:r w:rsidRPr="00DC6775">
        <w:rPr>
          <w:rFonts w:ascii="Arial" w:hAnsi="Arial" w:cs="Arial"/>
          <w:b/>
          <w:bCs/>
          <w:sz w:val="24"/>
        </w:rPr>
        <w:t>Rada Olomouckého kraje (dále jen „ROK“) schválila svým usnesením dne 4. 12. 2023, na doporučení Komise pro kulturu a památkovou péči Rady Olomouckého snížení alokace na</w:t>
      </w:r>
      <w:r w:rsidRPr="00305294">
        <w:rPr>
          <w:rFonts w:ascii="Arial" w:hAnsi="Arial" w:cs="Arial"/>
          <w:b/>
          <w:bCs/>
          <w:sz w:val="24"/>
        </w:rPr>
        <w:t xml:space="preserve"> 1</w:t>
      </w:r>
      <w:r>
        <w:rPr>
          <w:rFonts w:ascii="Arial" w:hAnsi="Arial" w:cs="Arial"/>
          <w:b/>
          <w:bCs/>
          <w:sz w:val="24"/>
        </w:rPr>
        <w:t>6</w:t>
      </w:r>
      <w:r w:rsidRPr="0030529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0</w:t>
      </w:r>
      <w:r w:rsidRPr="00305294">
        <w:rPr>
          <w:rFonts w:ascii="Arial" w:hAnsi="Arial" w:cs="Arial"/>
          <w:b/>
          <w:bCs/>
          <w:sz w:val="24"/>
        </w:rPr>
        <w:t>00 000 Kč (popsáno níže v DZ)</w:t>
      </w:r>
      <w:r w:rsidRPr="000277D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="Times New Roman" w:hAnsi="Arial"/>
          <w:sz w:val="24"/>
          <w:szCs w:val="24"/>
          <w:lang w:eastAsia="cs-CZ"/>
        </w:rPr>
        <w:t>Dotace bude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 xml:space="preserve"> poskyt</w:t>
      </w:r>
      <w:r>
        <w:rPr>
          <w:rFonts w:ascii="Arial" w:eastAsia="Times New Roman" w:hAnsi="Arial"/>
          <w:sz w:val="24"/>
          <w:szCs w:val="24"/>
          <w:lang w:eastAsia="cs-CZ"/>
        </w:rPr>
        <w:t>nuta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 xml:space="preserve"> na období od: 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1. 1. 202</w:t>
      </w:r>
      <w:r>
        <w:rPr>
          <w:rFonts w:ascii="Arial" w:eastAsia="Times New Roman" w:hAnsi="Arial"/>
          <w:b/>
          <w:sz w:val="24"/>
          <w:szCs w:val="24"/>
          <w:lang w:eastAsia="cs-CZ"/>
        </w:rPr>
        <w:t xml:space="preserve">4 </w:t>
      </w:r>
      <w:r w:rsidRPr="00AF76F2">
        <w:rPr>
          <w:rFonts w:ascii="Arial" w:eastAsia="Times New Roman" w:hAnsi="Arial"/>
          <w:b/>
          <w:sz w:val="24"/>
          <w:szCs w:val="24"/>
          <w:lang w:eastAsia="cs-CZ"/>
        </w:rPr>
        <w:t>do 31. 10. 202</w:t>
      </w:r>
      <w:r>
        <w:rPr>
          <w:rFonts w:ascii="Arial" w:eastAsia="Times New Roman" w:hAnsi="Arial"/>
          <w:b/>
          <w:sz w:val="24"/>
          <w:szCs w:val="24"/>
          <w:lang w:eastAsia="cs-CZ"/>
        </w:rPr>
        <w:t>4</w:t>
      </w:r>
      <w:r w:rsidRPr="00AF76F2">
        <w:rPr>
          <w:rFonts w:ascii="Arial" w:eastAsia="Times New Roman" w:hAnsi="Arial"/>
          <w:b/>
          <w:sz w:val="24"/>
          <w:szCs w:val="24"/>
          <w:lang w:eastAsia="cs-CZ"/>
        </w:rPr>
        <w:t>.</w:t>
      </w:r>
    </w:p>
    <w:p w14:paraId="1860D7F9" w14:textId="1F05FA1F" w:rsidR="00E96D05" w:rsidRDefault="00E96D05" w:rsidP="00E96D05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Název dotačního programu: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07_01_Program památkové péče</w:t>
      </w:r>
      <w:r w:rsidRPr="008A0416">
        <w:rPr>
          <w:rFonts w:ascii="Arial" w:hAnsi="Arial" w:cs="Arial"/>
          <w:b/>
          <w:bCs/>
          <w:sz w:val="24"/>
          <w:szCs w:val="24"/>
        </w:rPr>
        <w:t xml:space="preserve"> v Olomouckém kraji v roce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933D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:</w:t>
      </w:r>
    </w:p>
    <w:p w14:paraId="5ACABC01" w14:textId="03638963" w:rsidR="00400B79" w:rsidRPr="00C504BC" w:rsidRDefault="00400B7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Příloha č. 01 </w:t>
      </w:r>
      <w:r w:rsidRPr="00C504BC">
        <w:rPr>
          <w:rFonts w:ascii="Arial" w:hAnsi="Arial" w:cs="Arial"/>
          <w:bCs/>
          <w:sz w:val="24"/>
          <w:szCs w:val="24"/>
        </w:rPr>
        <w:t>- Pravidla DT1 – Obnova kulturních památek</w:t>
      </w:r>
    </w:p>
    <w:p w14:paraId="1714E376" w14:textId="5880A0D9" w:rsidR="00400B79" w:rsidRPr="00C504BC" w:rsidRDefault="00400B7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Příloha č. 02 </w:t>
      </w:r>
      <w:r w:rsidRPr="00C504BC">
        <w:rPr>
          <w:rFonts w:ascii="Arial" w:eastAsiaTheme="minorHAnsi" w:hAnsi="Arial" w:cs="Arial"/>
          <w:bCs/>
          <w:sz w:val="24"/>
          <w:szCs w:val="24"/>
        </w:rPr>
        <w:t xml:space="preserve">– Vzor veřejnoprávní smlouvy pro nepodnikající fyzické osoby na akci z </w:t>
      </w:r>
      <w:r w:rsidR="00C504BC" w:rsidRPr="00C504BC">
        <w:rPr>
          <w:rFonts w:ascii="Arial" w:eastAsiaTheme="minorHAnsi" w:hAnsi="Arial" w:cs="Arial"/>
          <w:bCs/>
          <w:sz w:val="24"/>
          <w:szCs w:val="24"/>
        </w:rPr>
        <w:t>DT1 – Obnova</w:t>
      </w:r>
      <w:r w:rsidRPr="00C504BC">
        <w:rPr>
          <w:rFonts w:ascii="Arial" w:eastAsiaTheme="minorHAnsi" w:hAnsi="Arial" w:cs="Arial"/>
          <w:bCs/>
          <w:sz w:val="24"/>
          <w:szCs w:val="24"/>
        </w:rPr>
        <w:t xml:space="preserve"> kulturních památek</w:t>
      </w:r>
    </w:p>
    <w:p w14:paraId="5F763919" w14:textId="14D950B4" w:rsidR="00400B79" w:rsidRPr="00C504BC" w:rsidRDefault="00400B7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Příloha č. 03 </w:t>
      </w:r>
      <w:r w:rsidRPr="00C504BC">
        <w:rPr>
          <w:rFonts w:ascii="Arial" w:hAnsi="Arial" w:cs="Arial"/>
          <w:bCs/>
          <w:sz w:val="24"/>
          <w:szCs w:val="24"/>
        </w:rPr>
        <w:t>– Vzor veřejnoprávní smlouvy pro podnikající fyzické osoby na akci z DT1 Obnova kulturních památek</w:t>
      </w:r>
    </w:p>
    <w:p w14:paraId="29DA4678" w14:textId="2132D288" w:rsidR="00400B79" w:rsidRPr="00C504BC" w:rsidRDefault="00400B7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Příloha č. 04 </w:t>
      </w:r>
      <w:r w:rsidRPr="00C504BC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Pr="00C504BC">
        <w:rPr>
          <w:rFonts w:ascii="Arial" w:hAnsi="Arial" w:cs="Arial"/>
          <w:bCs/>
          <w:sz w:val="24"/>
          <w:szCs w:val="24"/>
        </w:rPr>
        <w:t xml:space="preserve">Vzor veřejnoprávní smlouvy pro právnické osoby na akci </w:t>
      </w:r>
      <w:r w:rsidR="00C504BC" w:rsidRPr="00C504BC">
        <w:rPr>
          <w:rFonts w:ascii="Arial" w:hAnsi="Arial" w:cs="Arial"/>
          <w:bCs/>
          <w:sz w:val="24"/>
          <w:szCs w:val="24"/>
        </w:rPr>
        <w:t>z DT1 –</w:t>
      </w:r>
      <w:r w:rsidR="00133001">
        <w:rPr>
          <w:rFonts w:ascii="Arial" w:hAnsi="Arial" w:cs="Arial"/>
          <w:bCs/>
          <w:sz w:val="24"/>
          <w:szCs w:val="24"/>
        </w:rPr>
        <w:t> </w:t>
      </w:r>
      <w:r w:rsidR="00C504BC" w:rsidRPr="00C504BC">
        <w:rPr>
          <w:rFonts w:ascii="Arial" w:hAnsi="Arial" w:cs="Arial"/>
          <w:bCs/>
          <w:sz w:val="24"/>
          <w:szCs w:val="24"/>
        </w:rPr>
        <w:t>Obnova</w:t>
      </w:r>
      <w:r w:rsidRPr="00C504BC">
        <w:rPr>
          <w:rFonts w:ascii="Arial" w:hAnsi="Arial" w:cs="Arial"/>
          <w:bCs/>
          <w:sz w:val="24"/>
          <w:szCs w:val="24"/>
        </w:rPr>
        <w:t xml:space="preserve"> kulturních památek</w:t>
      </w:r>
    </w:p>
    <w:p w14:paraId="4168D440" w14:textId="0C427471" w:rsidR="00400B79" w:rsidRPr="00C504BC" w:rsidRDefault="00400B7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504BC">
        <w:rPr>
          <w:rFonts w:ascii="Arial" w:eastAsia="Times New Roman" w:hAnsi="Arial" w:cs="Arial"/>
          <w:sz w:val="24"/>
          <w:szCs w:val="24"/>
          <w:lang w:eastAsia="cs-CZ"/>
        </w:rPr>
        <w:t>Příloha č. 05</w:t>
      </w:r>
      <w:r w:rsidR="00C504BC"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504BC">
        <w:rPr>
          <w:rFonts w:ascii="Arial" w:hAnsi="Arial" w:cs="Arial"/>
          <w:bCs/>
          <w:sz w:val="24"/>
          <w:szCs w:val="24"/>
        </w:rPr>
        <w:t xml:space="preserve">– </w:t>
      </w:r>
      <w:r w:rsidRPr="00C504BC">
        <w:rPr>
          <w:rFonts w:ascii="Arial" w:eastAsiaTheme="minorHAnsi" w:hAnsi="Arial" w:cs="Arial"/>
          <w:bCs/>
          <w:sz w:val="24"/>
          <w:szCs w:val="24"/>
        </w:rPr>
        <w:t>Vzor veřejnoprávní smlouvy pro obce a města na akci z</w:t>
      </w:r>
      <w:r w:rsidR="00133001">
        <w:rPr>
          <w:rFonts w:ascii="Arial" w:eastAsiaTheme="minorHAnsi" w:hAnsi="Arial" w:cs="Arial"/>
          <w:bCs/>
          <w:sz w:val="24"/>
          <w:szCs w:val="24"/>
        </w:rPr>
        <w:t> </w:t>
      </w:r>
      <w:r w:rsidRPr="00C504BC">
        <w:rPr>
          <w:rFonts w:ascii="Arial" w:eastAsiaTheme="minorHAnsi" w:hAnsi="Arial" w:cs="Arial"/>
          <w:bCs/>
          <w:sz w:val="24"/>
          <w:szCs w:val="24"/>
        </w:rPr>
        <w:t>DT1 Obnova kulturních památek</w:t>
      </w:r>
    </w:p>
    <w:p w14:paraId="34485416" w14:textId="14E20A71" w:rsidR="00400B79" w:rsidRPr="00C504BC" w:rsidRDefault="00400B7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504BC">
        <w:rPr>
          <w:rFonts w:ascii="Arial" w:eastAsia="Times New Roman" w:hAnsi="Arial" w:cs="Arial"/>
          <w:sz w:val="24"/>
          <w:szCs w:val="24"/>
          <w:lang w:eastAsia="cs-CZ"/>
        </w:rPr>
        <w:t>Příloha č. 06</w:t>
      </w:r>
      <w:r w:rsidR="00C504BC"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504BC">
        <w:rPr>
          <w:rFonts w:ascii="Arial" w:hAnsi="Arial" w:cs="Arial"/>
          <w:bCs/>
          <w:sz w:val="24"/>
          <w:szCs w:val="24"/>
        </w:rPr>
        <w:t xml:space="preserve">– Vzorová žádost pro rok 2024 DT1 Obnova kulturních památek </w:t>
      </w:r>
    </w:p>
    <w:p w14:paraId="73DD677B" w14:textId="4EC07F2E" w:rsidR="00400B79" w:rsidRPr="00C504BC" w:rsidRDefault="00C504BC">
      <w:pPr>
        <w:pStyle w:val="Odstavecseseznamem"/>
        <w:numPr>
          <w:ilvl w:val="0"/>
          <w:numId w:val="4"/>
        </w:numPr>
        <w:tabs>
          <w:tab w:val="left" w:pos="900"/>
        </w:tabs>
        <w:rPr>
          <w:rFonts w:ascii="Arial" w:hAnsi="Arial" w:cs="Arial"/>
          <w:bCs/>
          <w:sz w:val="24"/>
          <w:szCs w:val="24"/>
        </w:rPr>
      </w:pPr>
      <w:r w:rsidRPr="00C504BC">
        <w:rPr>
          <w:rFonts w:ascii="Arial" w:eastAsia="Times New Roman" w:hAnsi="Arial" w:cs="Arial"/>
          <w:bCs/>
          <w:sz w:val="24"/>
          <w:szCs w:val="24"/>
          <w:lang w:eastAsia="cs-CZ"/>
        </w:rPr>
        <w:t>P</w:t>
      </w:r>
      <w:r w:rsidR="00400B79" w:rsidRPr="00C504B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říloha č. 07 </w:t>
      </w:r>
      <w:r w:rsidR="00400B79" w:rsidRPr="00C504BC">
        <w:rPr>
          <w:rFonts w:ascii="Arial" w:hAnsi="Arial" w:cs="Arial"/>
          <w:bCs/>
          <w:sz w:val="24"/>
          <w:szCs w:val="24"/>
        </w:rPr>
        <w:t>- Pravidla DT2 – Obnova staveb drobné architektury místního významu</w:t>
      </w:r>
    </w:p>
    <w:p w14:paraId="63EECC51" w14:textId="6C79B9C9" w:rsidR="00400B79" w:rsidRPr="00C504BC" w:rsidRDefault="00C504BC">
      <w:pPr>
        <w:pStyle w:val="Odstavecseseznamem"/>
        <w:numPr>
          <w:ilvl w:val="0"/>
          <w:numId w:val="4"/>
        </w:numPr>
        <w:rPr>
          <w:rFonts w:ascii="Arial" w:hAnsi="Arial" w:cs="Arial"/>
          <w:iCs/>
          <w:sz w:val="24"/>
          <w:szCs w:val="24"/>
        </w:rPr>
      </w:pPr>
      <w:r w:rsidRPr="00C504BC">
        <w:rPr>
          <w:rFonts w:ascii="Arial" w:eastAsia="Times New Roman" w:hAnsi="Arial" w:cs="Arial"/>
          <w:bCs/>
          <w:sz w:val="24"/>
          <w:szCs w:val="24"/>
          <w:lang w:eastAsia="cs-CZ"/>
        </w:rPr>
        <w:t>P</w:t>
      </w:r>
      <w:r w:rsidR="00400B79" w:rsidRPr="00C504B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říloha č. 08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– Vzor veřejnoprávní smlouvy pro obce a města na akci s i bez spoluúčastí z DT2 Obnova staveb drobné architektury místního významu</w:t>
      </w:r>
    </w:p>
    <w:p w14:paraId="23AD0B05" w14:textId="393DA07C" w:rsidR="00400B79" w:rsidRPr="00C504BC" w:rsidRDefault="00C504BC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rPr>
          <w:rFonts w:ascii="Arial" w:eastAsiaTheme="minorHAnsi" w:hAnsi="Arial" w:cs="Arial"/>
          <w:iCs/>
          <w:sz w:val="24"/>
          <w:szCs w:val="24"/>
        </w:rPr>
      </w:pPr>
      <w:r w:rsidRPr="00C504BC">
        <w:rPr>
          <w:rFonts w:ascii="Arial" w:eastAsia="Times New Roman" w:hAnsi="Arial" w:cs="Arial"/>
          <w:bCs/>
          <w:sz w:val="24"/>
          <w:szCs w:val="24"/>
          <w:lang w:eastAsia="cs-CZ"/>
        </w:rPr>
        <w:t>P</w:t>
      </w:r>
      <w:r w:rsidR="00400B79" w:rsidRPr="00C504B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říloha č. 09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ab/>
        <w:t xml:space="preserve">Vzor veřejnoprávní smlouvy pro nepodnikající fyzické osoby na akci s i bez spoluúčastí z DT2 Obnova staveb drobné architektury místního významu </w:t>
      </w:r>
    </w:p>
    <w:p w14:paraId="67DB4F7A" w14:textId="6FF9C674" w:rsidR="00400B79" w:rsidRPr="00C504BC" w:rsidRDefault="00C504BC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="Times New Roman" w:hAnsi="Arial" w:cs="Arial"/>
          <w:sz w:val="24"/>
          <w:szCs w:val="24"/>
          <w:lang w:eastAsia="cs-CZ"/>
        </w:rPr>
        <w:t>Příloha č. 10</w:t>
      </w: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– Vzor veřejnoprávní smlouvy pro podnikající fyzické osoby na akci s i bez spoluúčastí z DT2 Obnova staveb drobné architektury místního významu</w:t>
      </w:r>
    </w:p>
    <w:p w14:paraId="7AC9EDDD" w14:textId="221758FC" w:rsidR="00400B79" w:rsidRPr="00C504BC" w:rsidRDefault="00C504BC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="Times New Roman" w:hAnsi="Arial" w:cs="Arial"/>
          <w:sz w:val="24"/>
          <w:szCs w:val="24"/>
          <w:lang w:eastAsia="cs-CZ"/>
        </w:rPr>
        <w:t>Příloha č. 11</w:t>
      </w: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– Vzor veřejnoprávní smlouvy pro právnické osoby na akci s i bez spoluúčastí z DT 2 Obnova staveb drobné architektury místního významu</w:t>
      </w:r>
      <w:r w:rsidR="00400B79" w:rsidRPr="00C504BC">
        <w:rPr>
          <w:rFonts w:ascii="Arial" w:eastAsiaTheme="minorHAnsi" w:hAnsi="Arial" w:cs="Arial"/>
          <w:iCs/>
          <w:sz w:val="24"/>
          <w:szCs w:val="24"/>
        </w:rPr>
        <w:t xml:space="preserve"> </w:t>
      </w:r>
    </w:p>
    <w:p w14:paraId="2273EC9C" w14:textId="31563719" w:rsidR="00400B79" w:rsidRPr="00C504BC" w:rsidRDefault="00C504BC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400B79" w:rsidRPr="00C504BC">
        <w:rPr>
          <w:rFonts w:ascii="Arial" w:eastAsiaTheme="minorHAnsi" w:hAnsi="Arial" w:cs="Arial"/>
          <w:iCs/>
          <w:sz w:val="24"/>
          <w:szCs w:val="24"/>
        </w:rPr>
        <w:t>Příloha č. 12</w:t>
      </w:r>
      <w:r w:rsidRPr="00C504BC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400B79" w:rsidRPr="00C504BC">
        <w:rPr>
          <w:rFonts w:ascii="Arial" w:hAnsi="Arial" w:cs="Arial"/>
          <w:bCs/>
          <w:sz w:val="24"/>
          <w:szCs w:val="24"/>
        </w:rPr>
        <w:t>– Vzorová žádost pro rok 2024 DT2 Obnova staveb drobné architektury místního významu</w:t>
      </w:r>
    </w:p>
    <w:p w14:paraId="0CB301F3" w14:textId="6C015738" w:rsidR="00400B79" w:rsidRPr="00C504BC" w:rsidRDefault="00C504BC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="Times New Roman" w:hAnsi="Arial" w:cs="Arial"/>
          <w:sz w:val="24"/>
          <w:szCs w:val="24"/>
          <w:lang w:eastAsia="cs-CZ"/>
        </w:rPr>
        <w:t>Příloha č. 13</w:t>
      </w: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hAnsi="Arial" w:cs="Arial"/>
          <w:bCs/>
          <w:sz w:val="24"/>
          <w:szCs w:val="24"/>
        </w:rPr>
        <w:t>- Pravidla DT3 – Obnova nemovitostí, které nejsou kulturní památkou, nacházejících se na území památkových rezervací a památkových zón a jejich ochranných pásem</w:t>
      </w:r>
    </w:p>
    <w:p w14:paraId="24B4FA01" w14:textId="6634F486" w:rsidR="00400B79" w:rsidRPr="00C504BC" w:rsidRDefault="00C504BC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="Times New Roman" w:hAnsi="Arial" w:cs="Arial"/>
          <w:sz w:val="24"/>
          <w:szCs w:val="24"/>
          <w:lang w:eastAsia="cs-CZ"/>
        </w:rPr>
        <w:t>Příloha č. 14</w:t>
      </w: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– Vzor veřejnoprávní smlouvy pro obce a města na akci z DT3 Obnova nemovitostí, které nejsou kulturní památkou, nacházejících se na území památkových rezervací a památkových zón</w:t>
      </w:r>
      <w:r w:rsidR="00400B79" w:rsidRPr="00C504BC"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a jejich ochranných pásem</w:t>
      </w:r>
    </w:p>
    <w:p w14:paraId="4E72A95A" w14:textId="46FE5FEE" w:rsidR="00400B79" w:rsidRPr="00C504BC" w:rsidRDefault="00C504BC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 </w:t>
      </w:r>
      <w:r w:rsidR="00400B79" w:rsidRPr="00C504BC">
        <w:rPr>
          <w:rFonts w:ascii="Arial" w:eastAsia="Times New Roman" w:hAnsi="Arial" w:cs="Arial"/>
          <w:sz w:val="24"/>
          <w:szCs w:val="24"/>
          <w:lang w:eastAsia="cs-CZ"/>
        </w:rPr>
        <w:t>Příloha č. 15</w:t>
      </w: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– Vzor veřejnoprávní smlouvy pro nepodnikající fyzické osoby na akci z DT3 Obnova nemovitostí, které nejsou kulturní památkou, nacházejících se na území památkových rezervací a památkových zón</w:t>
      </w:r>
      <w:r w:rsidR="00400B79" w:rsidRPr="00A60C29"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a jejich ochranných pásem</w:t>
      </w:r>
    </w:p>
    <w:p w14:paraId="3198B013" w14:textId="47FB5DFD" w:rsidR="00400B79" w:rsidRPr="00C504BC" w:rsidRDefault="00C504BC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="Times New Roman" w:hAnsi="Arial" w:cs="Arial"/>
          <w:sz w:val="24"/>
          <w:szCs w:val="24"/>
          <w:lang w:eastAsia="cs-CZ"/>
        </w:rPr>
        <w:t>Příloha č. 16</w:t>
      </w: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– Vzor veřejnoprávní smlouvy pro podnikající fyzické osoby na akci z DT3 Obnova nemovitostí, které nejsou kulturní památkou, nacházejících se na území památkových rezervací a památkových zón</w:t>
      </w:r>
      <w:r w:rsidR="00400B79" w:rsidRPr="00C504BC"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a jejich ochranných pásem</w:t>
      </w:r>
    </w:p>
    <w:p w14:paraId="3B3B7150" w14:textId="501CF224" w:rsidR="00400B79" w:rsidRPr="00C504BC" w:rsidRDefault="00C504BC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="Times New Roman" w:hAnsi="Arial" w:cs="Arial"/>
          <w:sz w:val="24"/>
          <w:szCs w:val="24"/>
          <w:lang w:eastAsia="cs-CZ"/>
        </w:rPr>
        <w:t>Příloha č. 17</w:t>
      </w: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– Vzor veřejnoprávní smlouvy pro právnické osoby na akci z DT3 Obnova nemovitostí, které nejsou kulturní památkou, nacházejících se na území památkových rezervací a památkových zón</w:t>
      </w:r>
      <w:r w:rsidR="00400B79" w:rsidRPr="00C504BC"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a jejich ochranných pásem</w:t>
      </w:r>
    </w:p>
    <w:p w14:paraId="6769DB0D" w14:textId="575849BA" w:rsidR="00E96D05" w:rsidRPr="00C504BC" w:rsidRDefault="00C504BC">
      <w:pPr>
        <w:pStyle w:val="Odstavecseseznamem"/>
        <w:numPr>
          <w:ilvl w:val="0"/>
          <w:numId w:val="4"/>
        </w:numPr>
        <w:spacing w:after="24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eastAsia="Times New Roman" w:hAnsi="Arial" w:cs="Arial"/>
          <w:sz w:val="24"/>
          <w:szCs w:val="24"/>
          <w:lang w:eastAsia="cs-CZ"/>
        </w:rPr>
        <w:t>Příloha č. 18</w:t>
      </w:r>
      <w:r w:rsidRPr="00C504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B79" w:rsidRPr="00C504BC">
        <w:rPr>
          <w:rFonts w:ascii="Arial" w:hAnsi="Arial" w:cs="Arial"/>
          <w:bCs/>
          <w:sz w:val="24"/>
          <w:szCs w:val="24"/>
        </w:rPr>
        <w:t xml:space="preserve">– Vzorová žádost pro rok 2024 DT3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Obnova nemovitostí, které nejsou kulturní památkou, nacházejících se na území památkových rezervací a památkových zón</w:t>
      </w:r>
      <w:r w:rsidR="00400B79" w:rsidRPr="00A60C29">
        <w:t xml:space="preserve"> </w:t>
      </w:r>
      <w:r w:rsidR="00400B79" w:rsidRPr="00C504BC">
        <w:rPr>
          <w:rFonts w:ascii="Arial" w:eastAsiaTheme="minorHAnsi" w:hAnsi="Arial" w:cs="Arial"/>
          <w:bCs/>
          <w:sz w:val="24"/>
          <w:szCs w:val="24"/>
        </w:rPr>
        <w:t>a jejich ochranných pásem</w:t>
      </w:r>
    </w:p>
    <w:p w14:paraId="73D12E8B" w14:textId="7899D93B" w:rsidR="007B1D17" w:rsidRDefault="002E0AAD" w:rsidP="009913F4">
      <w:pPr>
        <w:spacing w:before="120" w:after="120"/>
        <w:contextualSpacing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Název dotačního programu:</w:t>
      </w:r>
    </w:p>
    <w:p w14:paraId="6BD710EA" w14:textId="0A4A5B64" w:rsidR="00CD114E" w:rsidRDefault="009444E4" w:rsidP="006D1535">
      <w:pPr>
        <w:contextualSpacing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„</w:t>
      </w:r>
      <w:r w:rsidR="00D41B6D">
        <w:rPr>
          <w:rFonts w:ascii="Arial" w:hAnsi="Arial" w:cs="Arial"/>
          <w:b/>
          <w:bCs/>
          <w:sz w:val="24"/>
          <w:szCs w:val="24"/>
        </w:rPr>
        <w:t>07_01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 xml:space="preserve">_Program </w:t>
      </w:r>
      <w:r w:rsidR="00D41B6D">
        <w:rPr>
          <w:rFonts w:ascii="Arial" w:hAnsi="Arial" w:cs="Arial"/>
          <w:b/>
          <w:bCs/>
          <w:sz w:val="24"/>
          <w:szCs w:val="24"/>
        </w:rPr>
        <w:t>památkové péče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 xml:space="preserve"> v Olomouckém kraji v roce 202</w:t>
      </w:r>
      <w:r w:rsidR="00BE546E">
        <w:rPr>
          <w:rFonts w:ascii="Arial" w:hAnsi="Arial" w:cs="Arial"/>
          <w:b/>
          <w:bCs/>
          <w:sz w:val="24"/>
          <w:szCs w:val="24"/>
        </w:rPr>
        <w:t>4</w:t>
      </w:r>
      <w:r w:rsidR="00CE6EB0">
        <w:rPr>
          <w:rFonts w:ascii="Arial" w:hAnsi="Arial" w:cs="Arial"/>
          <w:b/>
          <w:sz w:val="24"/>
          <w:szCs w:val="24"/>
        </w:rPr>
        <w:t>“.</w:t>
      </w:r>
      <w:r w:rsidR="009B6A24" w:rsidRPr="008A0416">
        <w:rPr>
          <w:rFonts w:ascii="Arial" w:hAnsi="Arial" w:cs="Arial"/>
          <w:b/>
          <w:sz w:val="24"/>
          <w:szCs w:val="24"/>
        </w:rPr>
        <w:t xml:space="preserve"> </w:t>
      </w:r>
    </w:p>
    <w:p w14:paraId="4B5299B7" w14:textId="4248B24A" w:rsidR="00CD114E" w:rsidRDefault="00CD114E" w:rsidP="006D1535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CD114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07_01_01 </w:t>
      </w:r>
      <w:r w:rsidRPr="00C2521C">
        <w:rPr>
          <w:rFonts w:ascii="Arial" w:hAnsi="Arial" w:cs="Arial"/>
          <w:sz w:val="24"/>
          <w:szCs w:val="24"/>
        </w:rPr>
        <w:t>Obnova kulturních památek (DT1)</w:t>
      </w:r>
      <w:r>
        <w:rPr>
          <w:rFonts w:ascii="Arial" w:hAnsi="Arial" w:cs="Arial"/>
          <w:sz w:val="24"/>
          <w:szCs w:val="24"/>
        </w:rPr>
        <w:t xml:space="preserve"> - </w:t>
      </w:r>
      <w:r w:rsidRPr="00CD114E">
        <w:rPr>
          <w:rFonts w:ascii="Arial" w:hAnsi="Arial" w:cs="Arial"/>
          <w:b/>
          <w:sz w:val="24"/>
          <w:szCs w:val="24"/>
        </w:rPr>
        <w:t>1</w:t>
      </w:r>
      <w:r w:rsidR="00B82208">
        <w:rPr>
          <w:rFonts w:ascii="Arial" w:hAnsi="Arial" w:cs="Arial"/>
          <w:b/>
          <w:sz w:val="24"/>
          <w:szCs w:val="24"/>
        </w:rPr>
        <w:t>3</w:t>
      </w:r>
      <w:r w:rsidRPr="00CD114E">
        <w:rPr>
          <w:rFonts w:ascii="Arial" w:hAnsi="Arial" w:cs="Arial"/>
          <w:b/>
          <w:sz w:val="24"/>
          <w:szCs w:val="24"/>
        </w:rPr>
        <w:t> </w:t>
      </w:r>
      <w:r w:rsidR="00650F1A">
        <w:rPr>
          <w:rFonts w:ascii="Arial" w:hAnsi="Arial" w:cs="Arial"/>
          <w:b/>
          <w:sz w:val="24"/>
          <w:szCs w:val="24"/>
        </w:rPr>
        <w:t>5</w:t>
      </w:r>
      <w:r w:rsidRPr="00CD114E">
        <w:rPr>
          <w:rFonts w:ascii="Arial" w:hAnsi="Arial" w:cs="Arial"/>
          <w:b/>
          <w:sz w:val="24"/>
          <w:szCs w:val="24"/>
        </w:rPr>
        <w:t>00 000,- Kč</w:t>
      </w:r>
      <w:r w:rsidR="00650F1A">
        <w:rPr>
          <w:rFonts w:ascii="Arial" w:hAnsi="Arial" w:cs="Arial"/>
          <w:b/>
          <w:sz w:val="24"/>
          <w:szCs w:val="24"/>
        </w:rPr>
        <w:t xml:space="preserve"> </w:t>
      </w:r>
      <w:r w:rsidR="00650F1A" w:rsidRPr="00650F1A">
        <w:rPr>
          <w:rFonts w:ascii="Arial" w:hAnsi="Arial" w:cs="Arial"/>
          <w:bCs/>
          <w:sz w:val="24"/>
          <w:szCs w:val="24"/>
        </w:rPr>
        <w:t>(</w:t>
      </w:r>
      <w:r w:rsidR="00650F1A" w:rsidRPr="00650F1A">
        <w:rPr>
          <w:rFonts w:ascii="Arial" w:hAnsi="Arial" w:cs="Arial"/>
          <w:bCs/>
          <w:sz w:val="24"/>
        </w:rPr>
        <w:t>Návrh komise pro kulturu a památkovou péči 13 000 000 Kč)</w:t>
      </w:r>
    </w:p>
    <w:p w14:paraId="2F8CB4B9" w14:textId="54C4AFCE" w:rsidR="001775F3" w:rsidRPr="00B96BF3" w:rsidRDefault="001775F3" w:rsidP="00B96BF3">
      <w:pPr>
        <w:ind w:left="0" w:firstLine="0"/>
        <w:rPr>
          <w:rFonts w:ascii="Arial" w:hAnsi="Arial" w:cs="Arial"/>
          <w:b/>
          <w:sz w:val="24"/>
          <w:szCs w:val="24"/>
        </w:rPr>
      </w:pPr>
      <w:r w:rsidRPr="00B96BF3">
        <w:rPr>
          <w:rFonts w:ascii="Arial" w:hAnsi="Arial" w:cs="Arial"/>
          <w:b/>
          <w:sz w:val="24"/>
          <w:szCs w:val="24"/>
        </w:rPr>
        <w:t>Max. výše dotace: 500 000 Kč</w:t>
      </w:r>
      <w:r w:rsidR="00F43889">
        <w:rPr>
          <w:rFonts w:ascii="Arial" w:hAnsi="Arial" w:cs="Arial"/>
          <w:b/>
          <w:sz w:val="24"/>
          <w:szCs w:val="24"/>
        </w:rPr>
        <w:t>,</w:t>
      </w:r>
      <w:r w:rsidR="00B96BF3">
        <w:rPr>
          <w:rFonts w:ascii="Arial" w:hAnsi="Arial" w:cs="Arial"/>
          <w:b/>
          <w:sz w:val="24"/>
          <w:szCs w:val="24"/>
        </w:rPr>
        <w:t xml:space="preserve"> min. výše dotace: </w:t>
      </w:r>
      <w:r w:rsidR="00F43889" w:rsidRPr="00B96BF3">
        <w:rPr>
          <w:rFonts w:ascii="Arial" w:hAnsi="Arial" w:cs="Arial"/>
          <w:b/>
          <w:sz w:val="24"/>
          <w:szCs w:val="24"/>
        </w:rPr>
        <w:t>(50 000 Kč u restaurování)</w:t>
      </w:r>
      <w:r w:rsidR="00F43889">
        <w:rPr>
          <w:rFonts w:ascii="Arial" w:hAnsi="Arial" w:cs="Arial"/>
          <w:b/>
          <w:sz w:val="24"/>
          <w:szCs w:val="24"/>
        </w:rPr>
        <w:t xml:space="preserve">, </w:t>
      </w:r>
      <w:r w:rsidR="00B96BF3" w:rsidRPr="00B96BF3">
        <w:rPr>
          <w:rFonts w:ascii="Arial" w:hAnsi="Arial" w:cs="Arial"/>
          <w:b/>
          <w:sz w:val="24"/>
          <w:szCs w:val="24"/>
        </w:rPr>
        <w:t>200 000 </w:t>
      </w:r>
      <w:r w:rsidRPr="00B96BF3">
        <w:rPr>
          <w:rFonts w:ascii="Arial" w:hAnsi="Arial" w:cs="Arial"/>
          <w:b/>
          <w:sz w:val="24"/>
          <w:szCs w:val="24"/>
        </w:rPr>
        <w:t>Kč</w:t>
      </w:r>
    </w:p>
    <w:p w14:paraId="5FD970E4" w14:textId="77777777" w:rsidR="00CD114E" w:rsidRDefault="00CD114E" w:rsidP="00555A03">
      <w:pPr>
        <w:spacing w:before="120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07_01_02 </w:t>
      </w:r>
      <w:r w:rsidRPr="00C2521C">
        <w:rPr>
          <w:rFonts w:ascii="Arial" w:hAnsi="Arial" w:cs="Arial"/>
          <w:sz w:val="24"/>
          <w:szCs w:val="24"/>
        </w:rPr>
        <w:t>Obnova staveb drobné architektury místního významu (DT2)</w:t>
      </w:r>
    </w:p>
    <w:p w14:paraId="3ADFE31D" w14:textId="584DFCCB" w:rsidR="00CD114E" w:rsidRDefault="00CE6EB0" w:rsidP="001775F3">
      <w:pPr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114E" w:rsidRPr="007B1D17">
        <w:rPr>
          <w:rFonts w:ascii="Arial" w:hAnsi="Arial" w:cs="Arial"/>
          <w:sz w:val="24"/>
          <w:szCs w:val="24"/>
        </w:rPr>
        <w:t>-</w:t>
      </w:r>
      <w:r w:rsidR="00CD114E" w:rsidRPr="00CD114E">
        <w:rPr>
          <w:rFonts w:ascii="Arial" w:hAnsi="Arial" w:cs="Arial"/>
          <w:b/>
          <w:sz w:val="24"/>
          <w:szCs w:val="24"/>
        </w:rPr>
        <w:t xml:space="preserve"> 1 </w:t>
      </w:r>
      <w:r w:rsidR="00B82208">
        <w:rPr>
          <w:rFonts w:ascii="Arial" w:hAnsi="Arial" w:cs="Arial"/>
          <w:b/>
          <w:sz w:val="24"/>
          <w:szCs w:val="24"/>
        </w:rPr>
        <w:t>0</w:t>
      </w:r>
      <w:r w:rsidR="00CD114E" w:rsidRPr="00CD114E">
        <w:rPr>
          <w:rFonts w:ascii="Arial" w:hAnsi="Arial" w:cs="Arial"/>
          <w:b/>
          <w:sz w:val="24"/>
          <w:szCs w:val="24"/>
        </w:rPr>
        <w:t>00 000,-</w:t>
      </w:r>
      <w:r w:rsidR="00F11D80">
        <w:rPr>
          <w:rFonts w:ascii="Arial" w:hAnsi="Arial" w:cs="Arial"/>
          <w:b/>
          <w:sz w:val="24"/>
          <w:szCs w:val="24"/>
        </w:rPr>
        <w:t xml:space="preserve"> </w:t>
      </w:r>
      <w:r w:rsidR="00CD114E" w:rsidRPr="00CD114E">
        <w:rPr>
          <w:rFonts w:ascii="Arial" w:hAnsi="Arial" w:cs="Arial"/>
          <w:b/>
          <w:sz w:val="24"/>
          <w:szCs w:val="24"/>
        </w:rPr>
        <w:t>Kč</w:t>
      </w:r>
    </w:p>
    <w:p w14:paraId="42E7D9FA" w14:textId="6A9B912A" w:rsidR="001775F3" w:rsidRPr="00B96BF3" w:rsidRDefault="001775F3" w:rsidP="00B96BF3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96BF3">
        <w:rPr>
          <w:rFonts w:ascii="Arial" w:hAnsi="Arial" w:cs="Arial"/>
          <w:b/>
          <w:sz w:val="24"/>
          <w:szCs w:val="24"/>
        </w:rPr>
        <w:t>Max. výše dotace: 75 000 Kč, min. výše dotace: 15 000 Kč</w:t>
      </w:r>
    </w:p>
    <w:p w14:paraId="122FAC27" w14:textId="5DB1F93A" w:rsidR="009913F4" w:rsidRDefault="00555A03" w:rsidP="001775F3">
      <w:pPr>
        <w:spacing w:before="120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</w:r>
      <w:r w:rsidR="00CD114E">
        <w:rPr>
          <w:rFonts w:ascii="Arial" w:hAnsi="Arial" w:cs="Arial"/>
          <w:sz w:val="24"/>
          <w:szCs w:val="24"/>
        </w:rPr>
        <w:t xml:space="preserve">07_01_03 </w:t>
      </w:r>
      <w:r w:rsidR="00CD114E" w:rsidRPr="00C2521C">
        <w:rPr>
          <w:rFonts w:ascii="Arial" w:hAnsi="Arial" w:cs="Arial"/>
          <w:sz w:val="24"/>
          <w:szCs w:val="24"/>
        </w:rPr>
        <w:t xml:space="preserve">Obnova nemovitostí, které nejsou kulturní památkou, nacházejících </w:t>
      </w:r>
      <w:r w:rsidR="00002399" w:rsidRPr="00C2521C">
        <w:rPr>
          <w:rFonts w:ascii="Arial" w:hAnsi="Arial" w:cs="Arial"/>
          <w:sz w:val="24"/>
          <w:szCs w:val="24"/>
        </w:rPr>
        <w:t xml:space="preserve">se </w:t>
      </w:r>
      <w:r w:rsidR="00002399">
        <w:rPr>
          <w:rFonts w:ascii="Arial" w:hAnsi="Arial" w:cs="Arial"/>
          <w:sz w:val="24"/>
          <w:szCs w:val="24"/>
        </w:rPr>
        <w:t>na</w:t>
      </w:r>
      <w:r w:rsidR="00CD114E" w:rsidRPr="00C2521C">
        <w:rPr>
          <w:rFonts w:ascii="Arial" w:hAnsi="Arial" w:cs="Arial"/>
          <w:sz w:val="24"/>
          <w:szCs w:val="24"/>
        </w:rPr>
        <w:t> území památkových rezervací a památkových zón</w:t>
      </w:r>
      <w:r w:rsidR="005E7E25">
        <w:rPr>
          <w:rFonts w:ascii="Arial" w:hAnsi="Arial" w:cs="Arial"/>
          <w:sz w:val="24"/>
          <w:szCs w:val="24"/>
        </w:rPr>
        <w:t xml:space="preserve"> </w:t>
      </w:r>
      <w:bookmarkStart w:id="1" w:name="_Hlk150778500"/>
      <w:r w:rsidR="005E7E25">
        <w:rPr>
          <w:rFonts w:ascii="Arial" w:hAnsi="Arial" w:cs="Arial"/>
          <w:sz w:val="24"/>
          <w:szCs w:val="24"/>
        </w:rPr>
        <w:t>a jejich ochranných pásem</w:t>
      </w:r>
      <w:bookmarkEnd w:id="1"/>
      <w:r w:rsidR="00CD114E" w:rsidRPr="00C2521C">
        <w:rPr>
          <w:rFonts w:ascii="Arial" w:hAnsi="Arial" w:cs="Arial"/>
          <w:sz w:val="24"/>
          <w:szCs w:val="24"/>
        </w:rPr>
        <w:t xml:space="preserve"> (DT3)</w:t>
      </w:r>
      <w:r w:rsidR="00CD114E">
        <w:rPr>
          <w:rFonts w:ascii="Arial" w:hAnsi="Arial" w:cs="Arial"/>
          <w:sz w:val="24"/>
          <w:szCs w:val="24"/>
        </w:rPr>
        <w:t xml:space="preserve"> - </w:t>
      </w:r>
      <w:r w:rsidR="00B82208">
        <w:rPr>
          <w:rFonts w:ascii="Arial" w:hAnsi="Arial" w:cs="Arial"/>
          <w:b/>
          <w:sz w:val="24"/>
          <w:szCs w:val="24"/>
        </w:rPr>
        <w:t>2</w:t>
      </w:r>
      <w:r w:rsidR="00CD114E" w:rsidRPr="00CD114E">
        <w:rPr>
          <w:rFonts w:ascii="Arial" w:hAnsi="Arial" w:cs="Arial"/>
          <w:b/>
          <w:sz w:val="24"/>
          <w:szCs w:val="24"/>
        </w:rPr>
        <w:t> 000 000,- Kč</w:t>
      </w:r>
    </w:p>
    <w:p w14:paraId="583E579D" w14:textId="6CB3E7A2" w:rsidR="001775F3" w:rsidRPr="00B96BF3" w:rsidRDefault="001775F3" w:rsidP="00B96BF3">
      <w:pPr>
        <w:spacing w:before="120"/>
        <w:rPr>
          <w:rFonts w:ascii="Arial" w:hAnsi="Arial" w:cs="Arial"/>
          <w:b/>
          <w:sz w:val="24"/>
          <w:szCs w:val="24"/>
        </w:rPr>
      </w:pPr>
      <w:r w:rsidRPr="00B96BF3">
        <w:rPr>
          <w:rFonts w:ascii="Arial" w:hAnsi="Arial" w:cs="Arial"/>
          <w:b/>
          <w:sz w:val="24"/>
          <w:szCs w:val="24"/>
        </w:rPr>
        <w:t>Max. výše dotace: 150 000 Kč, min. výše dotace: 50 000 Kč</w:t>
      </w:r>
    </w:p>
    <w:p w14:paraId="49BA2318" w14:textId="55CE16BD" w:rsidR="00C2521C" w:rsidRPr="00C2521C" w:rsidRDefault="00194D8C" w:rsidP="00B96BF3">
      <w:pPr>
        <w:widowControl w:val="0"/>
        <w:spacing w:before="240" w:after="120"/>
        <w:ind w:left="0" w:firstLine="0"/>
        <w:rPr>
          <w:rFonts w:ascii="Arial" w:hAnsi="Arial" w:cs="Arial"/>
          <w:b/>
          <w:sz w:val="24"/>
          <w:szCs w:val="24"/>
        </w:rPr>
      </w:pPr>
      <w:r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Anotace k</w:t>
      </w:r>
      <w:r w:rsidR="006A4F6D"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 </w:t>
      </w:r>
      <w:r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dotačním</w:t>
      </w:r>
      <w:r w:rsidR="0044373B"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u</w:t>
      </w:r>
      <w:r w:rsidR="007B1D1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titulu</w:t>
      </w:r>
      <w:r w:rsidR="009444E4" w:rsidRPr="00C2521C">
        <w:rPr>
          <w:rFonts w:ascii="Arial" w:hAnsi="Arial" w:cs="Arial"/>
          <w:b/>
          <w:sz w:val="24"/>
          <w:szCs w:val="24"/>
        </w:rPr>
        <w:t>:</w:t>
      </w:r>
      <w:r w:rsidRPr="00C2521C">
        <w:rPr>
          <w:rFonts w:ascii="Arial" w:hAnsi="Arial" w:cs="Arial"/>
          <w:b/>
          <w:sz w:val="24"/>
          <w:szCs w:val="24"/>
        </w:rPr>
        <w:t xml:space="preserve"> </w:t>
      </w:r>
    </w:p>
    <w:p w14:paraId="06503887" w14:textId="0E9B0590" w:rsidR="00555A03" w:rsidRDefault="00194D8C">
      <w:pPr>
        <w:numPr>
          <w:ilvl w:val="0"/>
          <w:numId w:val="3"/>
        </w:numPr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„</w:t>
      </w:r>
      <w:r w:rsidR="00C2521C" w:rsidRPr="00C2521C">
        <w:rPr>
          <w:rFonts w:ascii="Arial" w:hAnsi="Arial" w:cs="Arial"/>
          <w:bCs/>
          <w:sz w:val="24"/>
          <w:szCs w:val="24"/>
        </w:rPr>
        <w:t>07_01</w:t>
      </w:r>
      <w:r w:rsidR="007A39A8" w:rsidRPr="00C2521C">
        <w:rPr>
          <w:rFonts w:ascii="Arial" w:hAnsi="Arial" w:cs="Arial"/>
          <w:bCs/>
          <w:sz w:val="24"/>
          <w:szCs w:val="24"/>
        </w:rPr>
        <w:t>_</w:t>
      </w:r>
      <w:r w:rsidR="00C2521C" w:rsidRPr="00C2521C">
        <w:rPr>
          <w:rFonts w:ascii="Arial" w:hAnsi="Arial" w:cs="Arial"/>
          <w:bCs/>
          <w:sz w:val="24"/>
          <w:szCs w:val="24"/>
        </w:rPr>
        <w:t>01</w:t>
      </w:r>
      <w:r w:rsidR="00C2521C">
        <w:rPr>
          <w:rFonts w:ascii="Arial" w:hAnsi="Arial" w:cs="Arial"/>
          <w:bCs/>
          <w:sz w:val="24"/>
          <w:szCs w:val="24"/>
        </w:rPr>
        <w:t xml:space="preserve"> </w:t>
      </w:r>
      <w:r w:rsidR="00C2521C" w:rsidRPr="00C2521C">
        <w:rPr>
          <w:rFonts w:ascii="Arial" w:hAnsi="Arial" w:cs="Arial"/>
          <w:bCs/>
          <w:sz w:val="24"/>
          <w:szCs w:val="24"/>
        </w:rPr>
        <w:t xml:space="preserve">titul </w:t>
      </w:r>
      <w:r w:rsidR="00C2521C" w:rsidRPr="00C2521C">
        <w:rPr>
          <w:rFonts w:ascii="Arial" w:hAnsi="Arial" w:cs="Arial"/>
          <w:sz w:val="24"/>
          <w:szCs w:val="24"/>
        </w:rPr>
        <w:t>Obnova kulturních památek (DT1)</w:t>
      </w:r>
    </w:p>
    <w:p w14:paraId="483BCD2D" w14:textId="1BA96F8A" w:rsidR="00555A03" w:rsidRPr="00620179" w:rsidRDefault="00555A03" w:rsidP="004855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="00485504" w:rsidRPr="00485504">
        <w:rPr>
          <w:rFonts w:cs="Arial"/>
          <w:b/>
          <w:szCs w:val="24"/>
          <w:u w:val="none"/>
        </w:rPr>
        <w:t>Obnova kulturních památek</w:t>
      </w:r>
      <w:r w:rsidR="00D315E6" w:rsidRPr="00D315E6">
        <w:rPr>
          <w:rFonts w:cs="Arial"/>
          <w:szCs w:val="24"/>
          <w:u w:val="none"/>
        </w:rPr>
        <w:t xml:space="preserve"> </w:t>
      </w:r>
      <w:r w:rsidRPr="00D315E6">
        <w:rPr>
          <w:u w:val="none"/>
        </w:rPr>
        <w:t>l</w:t>
      </w:r>
      <w:r>
        <w:rPr>
          <w:u w:val="none"/>
        </w:rPr>
        <w:t xml:space="preserve">ze žádat o </w:t>
      </w:r>
      <w:r w:rsidRPr="00555A03">
        <w:rPr>
          <w:u w:val="none"/>
        </w:rPr>
        <w:t>podpor</w:t>
      </w:r>
      <w:r>
        <w:rPr>
          <w:u w:val="none"/>
        </w:rPr>
        <w:t>u</w:t>
      </w:r>
      <w:r w:rsidR="00485504">
        <w:rPr>
          <w:u w:val="none"/>
        </w:rPr>
        <w:t xml:space="preserve"> obnovy kulturních památek </w:t>
      </w:r>
      <w:r w:rsidRPr="00555A03">
        <w:rPr>
          <w:u w:val="none"/>
        </w:rPr>
        <w:t>v</w:t>
      </w:r>
      <w:r w:rsidR="00485504">
        <w:rPr>
          <w:u w:val="none"/>
        </w:rPr>
        <w:t> </w:t>
      </w:r>
      <w:r w:rsidRPr="00555A03">
        <w:rPr>
          <w:u w:val="none"/>
        </w:rPr>
        <w:t>Olomouckém kraji ve veřejném zájmu a v souladu s cíli Olomouckého kraje a to zejména záchran</w:t>
      </w:r>
      <w:r w:rsidR="00485504">
        <w:rPr>
          <w:u w:val="none"/>
        </w:rPr>
        <w:t>y</w:t>
      </w:r>
      <w:r w:rsidRPr="00555A03">
        <w:rPr>
          <w:u w:val="none"/>
        </w:rPr>
        <w:t xml:space="preserve"> a oprav</w:t>
      </w:r>
      <w:r w:rsidR="00485504">
        <w:rPr>
          <w:u w:val="none"/>
        </w:rPr>
        <w:t>y</w:t>
      </w:r>
      <w:r w:rsidRPr="00555A03">
        <w:rPr>
          <w:u w:val="none"/>
        </w:rPr>
        <w:t xml:space="preserve"> objektů památkové a historické hodnoty nacházejících se ve špatném technickém stavu, zachování kulturně historického charakteru a</w:t>
      </w:r>
      <w:r w:rsidR="00485504">
        <w:rPr>
          <w:u w:val="none"/>
        </w:rPr>
        <w:t> </w:t>
      </w:r>
      <w:r w:rsidRPr="00555A03">
        <w:rPr>
          <w:u w:val="none"/>
        </w:rPr>
        <w:t>výpovědní hodnoty kulturních památek, zvýšení prezentace památkového fondu v</w:t>
      </w:r>
      <w:r w:rsidR="00485504">
        <w:rPr>
          <w:u w:val="none"/>
        </w:rPr>
        <w:t> </w:t>
      </w:r>
      <w:r w:rsidRPr="00555A03">
        <w:rPr>
          <w:u w:val="none"/>
        </w:rPr>
        <w:t>krajském i celostátním měřítku, soulad způsobu využití památky s charakterem jejích kulturně historických hodnot.</w:t>
      </w:r>
    </w:p>
    <w:p w14:paraId="2D04A904" w14:textId="24285BEB" w:rsidR="00CA520A" w:rsidRPr="008A0416" w:rsidRDefault="00194D8C" w:rsidP="00555A03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C2521C">
        <w:rPr>
          <w:rFonts w:ascii="Arial" w:eastAsia="Times New Roman" w:hAnsi="Arial"/>
          <w:b/>
          <w:sz w:val="24"/>
          <w:szCs w:val="24"/>
          <w:lang w:eastAsia="cs-CZ"/>
        </w:rPr>
        <w:t>am realizace dotačního titulu</w:t>
      </w:r>
      <w:r w:rsidR="00FD2794"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14:paraId="26D4D838" w14:textId="084EF9D9" w:rsidR="00B76C71" w:rsidRPr="007B5264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B5264" w:rsidRPr="007B5264">
        <w:rPr>
          <w:rFonts w:ascii="Arial" w:eastAsia="Times New Roman" w:hAnsi="Arial"/>
          <w:sz w:val="24"/>
          <w:szCs w:val="24"/>
          <w:lang w:eastAsia="cs-CZ"/>
        </w:rPr>
        <w:t>04</w:t>
      </w:r>
      <w:r w:rsidRPr="007B5264">
        <w:rPr>
          <w:rFonts w:ascii="Arial" w:eastAsia="Times New Roman" w:hAnsi="Arial"/>
          <w:sz w:val="24"/>
          <w:szCs w:val="24"/>
          <w:lang w:eastAsia="cs-CZ"/>
        </w:rPr>
        <w:t>. 1</w:t>
      </w:r>
      <w:r w:rsidR="007B5264" w:rsidRPr="007B5264">
        <w:rPr>
          <w:rFonts w:ascii="Arial" w:eastAsia="Times New Roman" w:hAnsi="Arial"/>
          <w:sz w:val="24"/>
          <w:szCs w:val="24"/>
          <w:lang w:eastAsia="cs-CZ"/>
        </w:rPr>
        <w:t>2</w:t>
      </w:r>
      <w:r w:rsidRPr="007B5264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7B5264">
        <w:rPr>
          <w:rFonts w:ascii="Arial" w:eastAsia="Times New Roman" w:hAnsi="Arial"/>
          <w:sz w:val="24"/>
          <w:szCs w:val="24"/>
          <w:lang w:eastAsia="cs-CZ"/>
        </w:rPr>
        <w:t>2</w:t>
      </w:r>
      <w:r w:rsidR="00B76833" w:rsidRPr="007B5264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4E77A70C" w14:textId="4EC3BFB5" w:rsidR="00B76C71" w:rsidRPr="00B76833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B76833">
        <w:rPr>
          <w:rFonts w:ascii="Arial" w:eastAsia="Times New Roman" w:hAnsi="Arial"/>
          <w:sz w:val="24"/>
          <w:szCs w:val="24"/>
          <w:lang w:eastAsia="cs-CZ"/>
        </w:rPr>
        <w:t>1</w:t>
      </w:r>
      <w:r w:rsidR="00B76833" w:rsidRPr="00B76833">
        <w:rPr>
          <w:rFonts w:ascii="Arial" w:eastAsia="Times New Roman" w:hAnsi="Arial"/>
          <w:sz w:val="24"/>
          <w:szCs w:val="24"/>
          <w:lang w:eastAsia="cs-CZ"/>
        </w:rPr>
        <w:t>1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B76833">
        <w:rPr>
          <w:rFonts w:ascii="Arial" w:eastAsia="Times New Roman" w:hAnsi="Arial"/>
          <w:sz w:val="24"/>
          <w:szCs w:val="24"/>
          <w:lang w:eastAsia="cs-CZ"/>
        </w:rPr>
        <w:t>2</w:t>
      </w:r>
      <w:r w:rsidR="00B76833" w:rsidRPr="00B76833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5F5054DE" w14:textId="344750C4" w:rsidR="00B76C71" w:rsidRPr="00B76833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B76833">
        <w:rPr>
          <w:rFonts w:ascii="Arial" w:eastAsia="Times New Roman" w:hAnsi="Arial"/>
          <w:sz w:val="24"/>
          <w:szCs w:val="24"/>
          <w:lang w:eastAsia="cs-CZ"/>
        </w:rPr>
        <w:t>1</w:t>
      </w:r>
      <w:r w:rsidR="009512A7">
        <w:rPr>
          <w:rFonts w:ascii="Arial" w:eastAsia="Times New Roman" w:hAnsi="Arial"/>
          <w:sz w:val="24"/>
          <w:szCs w:val="24"/>
          <w:lang w:eastAsia="cs-CZ"/>
        </w:rPr>
        <w:t>3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B76833">
        <w:rPr>
          <w:rFonts w:ascii="Arial" w:eastAsia="Times New Roman" w:hAnsi="Arial"/>
          <w:sz w:val="24"/>
          <w:szCs w:val="24"/>
          <w:lang w:eastAsia="cs-CZ"/>
        </w:rPr>
        <w:t>2</w:t>
      </w:r>
      <w:r w:rsidR="00B76833">
        <w:rPr>
          <w:rFonts w:ascii="Arial" w:eastAsia="Times New Roman" w:hAnsi="Arial"/>
          <w:sz w:val="24"/>
          <w:szCs w:val="24"/>
          <w:lang w:eastAsia="cs-CZ"/>
        </w:rPr>
        <w:t>3</w:t>
      </w:r>
      <w:r w:rsidR="00046907" w:rsidRPr="00B76833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B76833" w:rsidRPr="00B76833">
        <w:rPr>
          <w:rFonts w:ascii="Arial" w:eastAsia="Times New Roman" w:hAnsi="Arial"/>
          <w:sz w:val="24"/>
          <w:szCs w:val="24"/>
          <w:lang w:eastAsia="cs-CZ"/>
        </w:rPr>
        <w:t>31</w:t>
      </w:r>
      <w:r w:rsidR="008A37CA" w:rsidRPr="00B76833">
        <w:rPr>
          <w:rFonts w:ascii="Arial" w:eastAsia="Times New Roman" w:hAnsi="Arial"/>
          <w:sz w:val="24"/>
          <w:szCs w:val="24"/>
          <w:lang w:eastAsia="cs-CZ"/>
        </w:rPr>
        <w:t>. 03</w:t>
      </w:r>
      <w:r w:rsidR="00046907" w:rsidRPr="00B76833">
        <w:rPr>
          <w:rFonts w:ascii="Arial" w:eastAsia="Times New Roman" w:hAnsi="Arial"/>
          <w:sz w:val="24"/>
          <w:szCs w:val="24"/>
          <w:lang w:eastAsia="cs-CZ"/>
        </w:rPr>
        <w:t>. 202</w:t>
      </w:r>
      <w:r w:rsidR="00B76833" w:rsidRPr="00B76833"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27D4BCDD" w14:textId="359F9305" w:rsidR="00B76C71" w:rsidRPr="00B76833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6D0E25" w:rsidRPr="00B76833">
        <w:rPr>
          <w:rFonts w:ascii="Arial" w:eastAsia="Times New Roman" w:hAnsi="Arial"/>
          <w:sz w:val="24"/>
          <w:szCs w:val="24"/>
          <w:lang w:eastAsia="cs-CZ"/>
        </w:rPr>
        <w:t>9. 01. 2024</w:t>
      </w:r>
    </w:p>
    <w:p w14:paraId="64D30388" w14:textId="69E8A615" w:rsidR="00B76C71" w:rsidRPr="00B76833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>Příjem žádostí</w:t>
      </w:r>
      <w:r w:rsidR="007A39A8" w:rsidRPr="00B76833">
        <w:rPr>
          <w:rFonts w:ascii="Arial" w:eastAsia="Times New Roman" w:hAnsi="Arial"/>
          <w:b/>
          <w:sz w:val="24"/>
          <w:szCs w:val="24"/>
          <w:lang w:eastAsia="cs-CZ"/>
        </w:rPr>
        <w:t>: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E022E0">
        <w:rPr>
          <w:rFonts w:ascii="Arial" w:eastAsia="Times New Roman" w:hAnsi="Arial"/>
          <w:b/>
          <w:sz w:val="24"/>
          <w:szCs w:val="24"/>
          <w:lang w:eastAsia="cs-CZ"/>
        </w:rPr>
        <w:t>15</w:t>
      </w:r>
      <w:r w:rsidR="00846151" w:rsidRPr="00B76833">
        <w:rPr>
          <w:rFonts w:ascii="Arial" w:hAnsi="Arial" w:cs="Arial"/>
          <w:b/>
          <w:sz w:val="24"/>
          <w:szCs w:val="24"/>
        </w:rPr>
        <w:t>.</w:t>
      </w:r>
      <w:r w:rsidR="00C85C09" w:rsidRPr="00B76833">
        <w:rPr>
          <w:rFonts w:ascii="Arial" w:hAnsi="Arial" w:cs="Arial"/>
          <w:b/>
          <w:sz w:val="24"/>
          <w:szCs w:val="24"/>
        </w:rPr>
        <w:t xml:space="preserve"> </w:t>
      </w:r>
      <w:r w:rsidR="009D4CA8" w:rsidRPr="00B76833">
        <w:rPr>
          <w:rFonts w:ascii="Arial" w:hAnsi="Arial" w:cs="Arial"/>
          <w:b/>
          <w:sz w:val="24"/>
          <w:szCs w:val="24"/>
        </w:rPr>
        <w:t>0</w:t>
      </w:r>
      <w:r w:rsidR="00C85C09" w:rsidRPr="00B76833">
        <w:rPr>
          <w:rFonts w:ascii="Arial" w:hAnsi="Arial" w:cs="Arial"/>
          <w:b/>
          <w:sz w:val="24"/>
          <w:szCs w:val="24"/>
        </w:rPr>
        <w:t>1. 202</w:t>
      </w:r>
      <w:r w:rsidR="00B76833" w:rsidRPr="00B76833">
        <w:rPr>
          <w:rFonts w:ascii="Arial" w:hAnsi="Arial" w:cs="Arial"/>
          <w:b/>
          <w:sz w:val="24"/>
          <w:szCs w:val="24"/>
        </w:rPr>
        <w:t>4</w:t>
      </w:r>
      <w:r w:rsidR="009D4CA8" w:rsidRPr="00B76833">
        <w:rPr>
          <w:rFonts w:ascii="Arial" w:hAnsi="Arial" w:cs="Arial"/>
          <w:b/>
          <w:sz w:val="24"/>
          <w:szCs w:val="24"/>
        </w:rPr>
        <w:t xml:space="preserve"> </w:t>
      </w:r>
      <w:r w:rsidR="009D4CA8" w:rsidRPr="00B76833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B82208" w:rsidRPr="00B76833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E022E0">
        <w:rPr>
          <w:rFonts w:ascii="Arial" w:hAnsi="Arial" w:cs="Arial"/>
          <w:b/>
          <w:sz w:val="24"/>
          <w:szCs w:val="24"/>
        </w:rPr>
        <w:t>26</w:t>
      </w:r>
      <w:r w:rsidR="00C85C09" w:rsidRPr="00B76833">
        <w:rPr>
          <w:rFonts w:ascii="Arial" w:hAnsi="Arial" w:cs="Arial"/>
          <w:b/>
          <w:sz w:val="24"/>
          <w:szCs w:val="24"/>
        </w:rPr>
        <w:t xml:space="preserve">. </w:t>
      </w:r>
      <w:r w:rsidR="009D4CA8" w:rsidRPr="00B76833">
        <w:rPr>
          <w:rFonts w:ascii="Arial" w:hAnsi="Arial" w:cs="Arial"/>
          <w:b/>
          <w:sz w:val="24"/>
          <w:szCs w:val="24"/>
        </w:rPr>
        <w:t>0</w:t>
      </w:r>
      <w:r w:rsidR="00E022E0">
        <w:rPr>
          <w:rFonts w:ascii="Arial" w:hAnsi="Arial" w:cs="Arial"/>
          <w:b/>
          <w:sz w:val="24"/>
          <w:szCs w:val="24"/>
        </w:rPr>
        <w:t>1</w:t>
      </w:r>
      <w:r w:rsidR="00C85C09" w:rsidRPr="00B76833">
        <w:rPr>
          <w:rFonts w:ascii="Arial" w:hAnsi="Arial" w:cs="Arial"/>
          <w:b/>
          <w:sz w:val="24"/>
          <w:szCs w:val="24"/>
        </w:rPr>
        <w:t>. 202</w:t>
      </w:r>
      <w:r w:rsidR="00B76833" w:rsidRPr="00B76833">
        <w:rPr>
          <w:rFonts w:ascii="Arial" w:hAnsi="Arial" w:cs="Arial"/>
          <w:b/>
          <w:sz w:val="24"/>
          <w:szCs w:val="24"/>
        </w:rPr>
        <w:t>4</w:t>
      </w:r>
      <w:r w:rsidR="003666D1" w:rsidRPr="00B76833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23469801" w:rsidR="00B76C71" w:rsidRPr="00B76833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B76833">
        <w:rPr>
          <w:rFonts w:ascii="Arial" w:eastAsia="Times New Roman" w:hAnsi="Arial"/>
          <w:sz w:val="24"/>
          <w:szCs w:val="24"/>
          <w:lang w:eastAsia="cs-CZ"/>
        </w:rPr>
        <w:t>únor</w:t>
      </w:r>
      <w:r w:rsidR="003666D1" w:rsidRPr="00B76833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B76833" w:rsidRPr="00B76833"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1F1C2DCC" w14:textId="1EFD553A" w:rsidR="00B76C71" w:rsidRPr="00B76833" w:rsidRDefault="007A39A8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76833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="00B76C71" w:rsidRPr="00B76833">
        <w:rPr>
          <w:rFonts w:ascii="Arial" w:eastAsia="Times New Roman" w:hAnsi="Arial"/>
          <w:sz w:val="24"/>
          <w:szCs w:val="24"/>
          <w:lang w:eastAsia="cs-CZ"/>
        </w:rPr>
        <w:t>:</w:t>
      </w:r>
      <w:r w:rsidR="00B76C71"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B76C71"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B76C71"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B76833">
        <w:rPr>
          <w:rFonts w:ascii="Arial" w:eastAsia="Times New Roman" w:hAnsi="Arial"/>
          <w:sz w:val="24"/>
          <w:szCs w:val="24"/>
          <w:lang w:eastAsia="cs-CZ"/>
        </w:rPr>
        <w:t>březen</w:t>
      </w:r>
      <w:r w:rsidR="00B76C71" w:rsidRPr="00B76833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B76833" w:rsidRPr="00B76833"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040F65E1" w14:textId="25F93929" w:rsidR="00B76C71" w:rsidRPr="0036268A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>Schválení v</w:t>
      </w:r>
      <w:r w:rsidR="007A39A8" w:rsidRPr="00B76833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>ROK</w:t>
      </w:r>
      <w:r w:rsidR="007A39A8" w:rsidRPr="00B76833">
        <w:rPr>
          <w:rFonts w:ascii="Arial" w:eastAsia="Times New Roman" w:hAnsi="Arial"/>
          <w:b/>
          <w:sz w:val="24"/>
          <w:szCs w:val="24"/>
          <w:lang w:eastAsia="cs-CZ"/>
        </w:rPr>
        <w:t>: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A6AA1" w:rsidRPr="0036268A">
        <w:rPr>
          <w:rFonts w:ascii="Arial" w:eastAsia="Times New Roman" w:hAnsi="Arial"/>
          <w:b/>
          <w:sz w:val="24"/>
          <w:szCs w:val="24"/>
          <w:lang w:eastAsia="cs-CZ"/>
        </w:rPr>
        <w:t>08</w:t>
      </w:r>
      <w:r w:rsidR="00AF76F2" w:rsidRPr="0036268A">
        <w:rPr>
          <w:rFonts w:ascii="Arial" w:eastAsia="Times New Roman" w:hAnsi="Arial"/>
          <w:b/>
          <w:sz w:val="24"/>
          <w:szCs w:val="24"/>
          <w:lang w:eastAsia="cs-CZ"/>
        </w:rPr>
        <w:t>. 4.</w:t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0413A5" w:rsidRPr="0036268A">
        <w:rPr>
          <w:rFonts w:ascii="Arial" w:eastAsia="Times New Roman" w:hAnsi="Arial"/>
          <w:b/>
          <w:sz w:val="24"/>
          <w:szCs w:val="24"/>
          <w:lang w:eastAsia="cs-CZ"/>
        </w:rPr>
        <w:t>4</w:t>
      </w:r>
    </w:p>
    <w:p w14:paraId="5B44FE83" w14:textId="16B4856F" w:rsidR="00CD114E" w:rsidRPr="0036268A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AF76F2" w:rsidRPr="0036268A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DA6AA1" w:rsidRPr="0036268A">
        <w:rPr>
          <w:rFonts w:ascii="Arial" w:eastAsia="Times New Roman" w:hAnsi="Arial"/>
          <w:b/>
          <w:sz w:val="24"/>
          <w:szCs w:val="24"/>
          <w:lang w:eastAsia="cs-CZ"/>
        </w:rPr>
        <w:t>9</w:t>
      </w:r>
      <w:r w:rsidR="00AF76F2" w:rsidRPr="0036268A">
        <w:rPr>
          <w:rFonts w:ascii="Arial" w:eastAsia="Times New Roman" w:hAnsi="Arial"/>
          <w:b/>
          <w:sz w:val="24"/>
          <w:szCs w:val="24"/>
          <w:lang w:eastAsia="cs-CZ"/>
        </w:rPr>
        <w:t>. 4.</w:t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0413A5" w:rsidRPr="0036268A">
        <w:rPr>
          <w:rFonts w:ascii="Arial" w:eastAsia="Times New Roman" w:hAnsi="Arial"/>
          <w:b/>
          <w:sz w:val="24"/>
          <w:szCs w:val="24"/>
          <w:lang w:eastAsia="cs-CZ"/>
        </w:rPr>
        <w:t>4</w:t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6EA8AFE9" w:rsidR="00B76C71" w:rsidRDefault="00B76C71" w:rsidP="00AA7A6D">
      <w:pPr>
        <w:widowControl w:val="0"/>
        <w:spacing w:before="24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lastRenderedPageBreak/>
        <w:t>Podp</w:t>
      </w:r>
      <w:r w:rsidR="00C2521C">
        <w:rPr>
          <w:rFonts w:ascii="Arial" w:hAnsi="Arial" w:cs="Arial"/>
          <w:b/>
          <w:sz w:val="24"/>
          <w:szCs w:val="24"/>
        </w:rPr>
        <w:t>ora žadatelům dotačního titulu</w:t>
      </w:r>
      <w:r w:rsidRPr="008A0416">
        <w:rPr>
          <w:rFonts w:ascii="Arial" w:hAnsi="Arial" w:cs="Arial"/>
          <w:b/>
          <w:sz w:val="24"/>
          <w:szCs w:val="24"/>
        </w:rPr>
        <w:t xml:space="preserve"> „</w:t>
      </w:r>
      <w:r w:rsidR="00C2521C">
        <w:rPr>
          <w:rFonts w:ascii="Arial" w:hAnsi="Arial" w:cs="Arial"/>
          <w:b/>
          <w:bCs/>
          <w:sz w:val="24"/>
          <w:szCs w:val="24"/>
        </w:rPr>
        <w:t>07_01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>_</w:t>
      </w:r>
      <w:r w:rsidR="00C2521C" w:rsidRPr="00C2521C">
        <w:rPr>
          <w:rFonts w:ascii="Arial" w:hAnsi="Arial" w:cs="Arial"/>
          <w:b/>
          <w:bCs/>
          <w:sz w:val="24"/>
          <w:szCs w:val="24"/>
        </w:rPr>
        <w:t xml:space="preserve">01 </w:t>
      </w:r>
      <w:r w:rsidR="00C2521C" w:rsidRPr="00C2521C">
        <w:rPr>
          <w:rFonts w:ascii="Arial" w:hAnsi="Arial" w:cs="Arial"/>
          <w:b/>
          <w:sz w:val="24"/>
          <w:szCs w:val="24"/>
        </w:rPr>
        <w:t>Obnova kulturních památek</w:t>
      </w:r>
      <w:r w:rsidR="00B33791">
        <w:rPr>
          <w:rFonts w:ascii="Arial" w:hAnsi="Arial" w:cs="Arial"/>
          <w:b/>
          <w:sz w:val="24"/>
          <w:szCs w:val="24"/>
        </w:rPr>
        <w:t xml:space="preserve"> DT1</w:t>
      </w:r>
      <w:r w:rsidRPr="00C2521C">
        <w:rPr>
          <w:rFonts w:ascii="Arial" w:hAnsi="Arial" w:cs="Arial"/>
          <w:b/>
          <w:sz w:val="24"/>
          <w:szCs w:val="24"/>
        </w:rPr>
        <w:t>“</w:t>
      </w:r>
    </w:p>
    <w:p w14:paraId="118A9E5A" w14:textId="29243247" w:rsidR="00B76C71" w:rsidRPr="008A0416" w:rsidRDefault="007A39A8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 době příjmu žádostí</w:t>
      </w:r>
      <w:r w:rsidR="00B76C71" w:rsidRPr="008A0416">
        <w:rPr>
          <w:rFonts w:ascii="Arial" w:eastAsia="Times New Roman" w:hAnsi="Arial"/>
          <w:b/>
          <w:szCs w:val="24"/>
          <w:lang w:eastAsia="cs-CZ"/>
        </w:rPr>
        <w:t xml:space="preserve">: </w:t>
      </w:r>
      <w:r w:rsidR="00A94842" w:rsidRPr="00062B79">
        <w:rPr>
          <w:rFonts w:ascii="Arial" w:eastAsia="Times New Roman" w:hAnsi="Arial"/>
          <w:b/>
          <w:sz w:val="24"/>
          <w:szCs w:val="24"/>
          <w:lang w:eastAsia="cs-CZ"/>
        </w:rPr>
        <w:t>15</w:t>
      </w:r>
      <w:r w:rsidR="007D0C85" w:rsidRPr="00062B79">
        <w:rPr>
          <w:rFonts w:ascii="Arial" w:hAnsi="Arial" w:cs="Arial"/>
          <w:b/>
          <w:sz w:val="24"/>
          <w:szCs w:val="24"/>
        </w:rPr>
        <w:t>.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3A5FEC" w:rsidRPr="008A0416">
        <w:rPr>
          <w:rFonts w:ascii="Arial" w:hAnsi="Arial" w:cs="Arial"/>
          <w:b/>
          <w:sz w:val="24"/>
          <w:szCs w:val="24"/>
        </w:rPr>
        <w:t>0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1. </w:t>
      </w:r>
      <w:r w:rsidR="003A5FEC"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A94842">
        <w:rPr>
          <w:rFonts w:ascii="Arial" w:hAnsi="Arial" w:cs="Arial"/>
          <w:b/>
          <w:sz w:val="24"/>
          <w:szCs w:val="24"/>
        </w:rPr>
        <w:t>26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. </w:t>
      </w:r>
      <w:r w:rsidR="00C2521C">
        <w:rPr>
          <w:rFonts w:ascii="Arial" w:hAnsi="Arial" w:cs="Arial"/>
          <w:b/>
          <w:sz w:val="24"/>
          <w:szCs w:val="24"/>
        </w:rPr>
        <w:t>0</w:t>
      </w:r>
      <w:r w:rsidR="00A94842">
        <w:rPr>
          <w:rFonts w:ascii="Arial" w:hAnsi="Arial" w:cs="Arial"/>
          <w:b/>
          <w:sz w:val="24"/>
          <w:szCs w:val="24"/>
        </w:rPr>
        <w:t>1</w:t>
      </w:r>
      <w:r w:rsidR="00C85C09" w:rsidRPr="008A0416">
        <w:rPr>
          <w:rFonts w:ascii="Arial" w:hAnsi="Arial" w:cs="Arial"/>
          <w:b/>
          <w:sz w:val="24"/>
          <w:szCs w:val="24"/>
        </w:rPr>
        <w:t>. 202</w:t>
      </w:r>
      <w:r w:rsidR="00BE546E">
        <w:rPr>
          <w:rFonts w:ascii="Arial" w:hAnsi="Arial" w:cs="Arial"/>
          <w:b/>
          <w:sz w:val="24"/>
          <w:szCs w:val="24"/>
        </w:rPr>
        <w:t>4</w:t>
      </w:r>
      <w:r w:rsidR="00B76C71"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B76C71" w:rsidRPr="008A0416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="00B76C71" w:rsidRPr="008A0416">
        <w:rPr>
          <w:rFonts w:ascii="Arial" w:hAnsi="Arial" w:cs="Arial"/>
          <w:b/>
          <w:sz w:val="24"/>
          <w:szCs w:val="24"/>
        </w:rPr>
        <w:t>v úřední hodiny nepřetržitě</w:t>
      </w:r>
      <w:r w:rsidR="00B76C71" w:rsidRPr="008A0416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8A0416" w:rsidRDefault="00B76C71">
      <w:pPr>
        <w:widowControl w:val="0"/>
        <w:numPr>
          <w:ilvl w:val="0"/>
          <w:numId w:val="1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Technická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Pr="008A0416">
        <w:rPr>
          <w:rFonts w:ascii="Arial" w:hAnsi="Arial" w:cs="Arial"/>
          <w:b/>
          <w:sz w:val="24"/>
          <w:szCs w:val="24"/>
        </w:rPr>
        <w:t>+420 585 508 457</w:t>
      </w:r>
      <w:r w:rsidRPr="008A0416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50F47694" w:rsidR="00B76C71" w:rsidRPr="008A0416" w:rsidRDefault="00B44B86">
      <w:pPr>
        <w:widowControl w:val="0"/>
        <w:numPr>
          <w:ilvl w:val="0"/>
          <w:numId w:val="1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Faktická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="00C2521C">
        <w:rPr>
          <w:rFonts w:ascii="Arial" w:hAnsi="Arial" w:cs="Arial"/>
          <w:b/>
          <w:sz w:val="24"/>
          <w:szCs w:val="24"/>
        </w:rPr>
        <w:t>+420 585 508 234</w:t>
      </w:r>
      <w:r w:rsidR="00B76C71" w:rsidRPr="008A041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02238AFD" w14:textId="266554AA" w:rsidR="00D41B6D" w:rsidRPr="008A0416" w:rsidRDefault="007B1D17" w:rsidP="00B96BF3">
      <w:pPr>
        <w:widowControl w:val="0"/>
        <w:spacing w:before="24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titulu</w:t>
      </w:r>
      <w:r w:rsidR="00D41B6D" w:rsidRPr="008A0416">
        <w:rPr>
          <w:rFonts w:ascii="Arial" w:hAnsi="Arial" w:cs="Arial"/>
          <w:b/>
          <w:sz w:val="24"/>
          <w:szCs w:val="24"/>
        </w:rPr>
        <w:t xml:space="preserve">: </w:t>
      </w:r>
    </w:p>
    <w:p w14:paraId="7E379567" w14:textId="1CD93427" w:rsidR="00C2521C" w:rsidRDefault="00D41B6D">
      <w:pPr>
        <w:pStyle w:val="Odstavecseseznamem"/>
        <w:numPr>
          <w:ilvl w:val="0"/>
          <w:numId w:val="3"/>
        </w:numPr>
        <w:spacing w:before="120" w:after="120"/>
        <w:ind w:left="284" w:hanging="284"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„</w:t>
      </w:r>
      <w:r w:rsidR="00C2521C" w:rsidRPr="00C2521C">
        <w:rPr>
          <w:rFonts w:ascii="Arial" w:hAnsi="Arial" w:cs="Arial"/>
          <w:sz w:val="24"/>
          <w:szCs w:val="24"/>
        </w:rPr>
        <w:t>07_01_02 titul Obnova staveb drobné architektury místního významu (DT2)</w:t>
      </w:r>
    </w:p>
    <w:p w14:paraId="26A59367" w14:textId="72799ED1" w:rsidR="00485504" w:rsidRPr="00620179" w:rsidRDefault="00485504" w:rsidP="004855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2</w:t>
      </w:r>
      <w:r w:rsidRPr="00041374">
        <w:rPr>
          <w:u w:val="none"/>
        </w:rPr>
        <w:t xml:space="preserve"> </w:t>
      </w:r>
      <w:r w:rsidRPr="00485504">
        <w:rPr>
          <w:rFonts w:cs="Arial"/>
          <w:b/>
          <w:szCs w:val="24"/>
          <w:u w:val="none"/>
        </w:rPr>
        <w:t xml:space="preserve">Obnova staveb drobné architektury místního významu </w:t>
      </w:r>
      <w:r w:rsidRPr="00485504">
        <w:rPr>
          <w:rFonts w:cs="Arial"/>
          <w:szCs w:val="24"/>
          <w:u w:val="none"/>
        </w:rPr>
        <w:t>lze žádat o podporu obnovy staveb drobné architektury místního významu v Olomouckém kraji ve veřejném zájmu a v souladu s cíli Olomouckého kraje</w:t>
      </w:r>
      <w:r>
        <w:rPr>
          <w:rFonts w:cs="Arial"/>
          <w:szCs w:val="24"/>
          <w:u w:val="none"/>
        </w:rPr>
        <w:t>,</w:t>
      </w:r>
      <w:r w:rsidRPr="00485504">
        <w:rPr>
          <w:rFonts w:cs="Arial"/>
          <w:szCs w:val="24"/>
          <w:u w:val="none"/>
        </w:rPr>
        <w:t xml:space="preserve"> a to zejména</w:t>
      </w:r>
      <w:r>
        <w:rPr>
          <w:rFonts w:cs="Arial"/>
          <w:szCs w:val="24"/>
          <w:u w:val="none"/>
        </w:rPr>
        <w:t xml:space="preserve"> </w:t>
      </w:r>
      <w:r w:rsidRPr="00485504">
        <w:rPr>
          <w:rFonts w:cs="Arial"/>
          <w:szCs w:val="24"/>
          <w:u w:val="none"/>
        </w:rPr>
        <w:t>záchran</w:t>
      </w:r>
      <w:r>
        <w:rPr>
          <w:rFonts w:cs="Arial"/>
          <w:szCs w:val="24"/>
          <w:u w:val="none"/>
        </w:rPr>
        <w:t>y</w:t>
      </w:r>
      <w:r w:rsidRPr="00485504">
        <w:rPr>
          <w:rFonts w:cs="Arial"/>
          <w:szCs w:val="24"/>
          <w:u w:val="none"/>
        </w:rPr>
        <w:t xml:space="preserve"> a</w:t>
      </w:r>
      <w:r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>oprav</w:t>
      </w:r>
      <w:r>
        <w:rPr>
          <w:rFonts w:cs="Arial"/>
          <w:szCs w:val="24"/>
          <w:u w:val="none"/>
        </w:rPr>
        <w:t>y</w:t>
      </w:r>
      <w:r w:rsidRPr="00485504">
        <w:rPr>
          <w:rFonts w:cs="Arial"/>
          <w:szCs w:val="24"/>
          <w:u w:val="none"/>
        </w:rPr>
        <w:t xml:space="preserve"> objektů památkové a historické hodnoty nacházejících se ve špatném technickém stavu, zachování kulturně historického charakteru a výpovědní hodnoty staveb drobné architektury místního významu, zvýšení prezentace památkového fondu v krajském i</w:t>
      </w:r>
      <w:r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>celostátním měřítku, soulad způsobu využití stavby drobné architektury místního významu s charakterem jejích kulturně historických hodnot.</w:t>
      </w:r>
    </w:p>
    <w:p w14:paraId="3C0356E0" w14:textId="0A3CBF7A" w:rsidR="00D41B6D" w:rsidRPr="008A0416" w:rsidRDefault="00D41B6D" w:rsidP="00485504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</w:t>
      </w:r>
      <w:r w:rsidR="00C2521C">
        <w:rPr>
          <w:rFonts w:ascii="Arial" w:eastAsia="Times New Roman" w:hAnsi="Arial"/>
          <w:b/>
          <w:sz w:val="24"/>
          <w:szCs w:val="24"/>
          <w:lang w:eastAsia="cs-CZ"/>
        </w:rPr>
        <w:t>ram realizace dotačního titulu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14:paraId="777E53FD" w14:textId="2A968FDE" w:rsidR="00B76833" w:rsidRPr="00B76833" w:rsidRDefault="00B76833" w:rsidP="00B76833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B5264" w:rsidRPr="007B5264">
        <w:rPr>
          <w:rFonts w:ascii="Arial" w:eastAsia="Times New Roman" w:hAnsi="Arial"/>
          <w:sz w:val="24"/>
          <w:szCs w:val="24"/>
          <w:lang w:eastAsia="cs-CZ"/>
        </w:rPr>
        <w:t>04</w:t>
      </w:r>
      <w:r w:rsidRPr="007B5264">
        <w:rPr>
          <w:rFonts w:ascii="Arial" w:eastAsia="Times New Roman" w:hAnsi="Arial"/>
          <w:sz w:val="24"/>
          <w:szCs w:val="24"/>
          <w:lang w:eastAsia="cs-CZ"/>
        </w:rPr>
        <w:t>. 1</w:t>
      </w:r>
      <w:r w:rsidR="007B5264" w:rsidRPr="007B5264">
        <w:rPr>
          <w:rFonts w:ascii="Arial" w:eastAsia="Times New Roman" w:hAnsi="Arial"/>
          <w:sz w:val="24"/>
          <w:szCs w:val="24"/>
          <w:lang w:eastAsia="cs-CZ"/>
        </w:rPr>
        <w:t>2</w:t>
      </w:r>
      <w:r w:rsidRPr="007B5264">
        <w:rPr>
          <w:rFonts w:ascii="Arial" w:eastAsia="Times New Roman" w:hAnsi="Arial"/>
          <w:sz w:val="24"/>
          <w:szCs w:val="24"/>
          <w:lang w:eastAsia="cs-CZ"/>
        </w:rPr>
        <w:t>. 2023</w:t>
      </w:r>
    </w:p>
    <w:p w14:paraId="44691875" w14:textId="77777777" w:rsidR="00B76833" w:rsidRPr="00B76833" w:rsidRDefault="00B76833" w:rsidP="00B76833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11. 12. 2023</w:t>
      </w:r>
    </w:p>
    <w:p w14:paraId="0EDC0A9C" w14:textId="1F1CE5DA" w:rsidR="00B76833" w:rsidRPr="00B76833" w:rsidRDefault="00B76833" w:rsidP="00B76833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1</w:t>
      </w:r>
      <w:r w:rsidR="009512A7">
        <w:rPr>
          <w:rFonts w:ascii="Arial" w:eastAsia="Times New Roman" w:hAnsi="Arial"/>
          <w:sz w:val="24"/>
          <w:szCs w:val="24"/>
          <w:lang w:eastAsia="cs-CZ"/>
        </w:rPr>
        <w:t>3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>. 12. 202</w:t>
      </w:r>
      <w:r>
        <w:rPr>
          <w:rFonts w:ascii="Arial" w:eastAsia="Times New Roman" w:hAnsi="Arial"/>
          <w:sz w:val="24"/>
          <w:szCs w:val="24"/>
          <w:lang w:eastAsia="cs-CZ"/>
        </w:rPr>
        <w:t>3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 xml:space="preserve"> – 31. 03. 2024</w:t>
      </w:r>
    </w:p>
    <w:p w14:paraId="2A8FCECD" w14:textId="77777777" w:rsidR="00B76833" w:rsidRPr="00B76833" w:rsidRDefault="00B76833" w:rsidP="00B76833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9. 01. 2024</w:t>
      </w:r>
    </w:p>
    <w:p w14:paraId="69FD56ED" w14:textId="13C81F1E" w:rsidR="00B76833" w:rsidRPr="00B76833" w:rsidRDefault="00B76833" w:rsidP="00B76833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E022E0">
        <w:rPr>
          <w:rFonts w:ascii="Arial" w:eastAsia="Times New Roman" w:hAnsi="Arial"/>
          <w:b/>
          <w:sz w:val="24"/>
          <w:szCs w:val="24"/>
          <w:lang w:eastAsia="cs-CZ"/>
        </w:rPr>
        <w:t>15</w:t>
      </w:r>
      <w:r w:rsidRPr="00B76833">
        <w:rPr>
          <w:rFonts w:ascii="Arial" w:hAnsi="Arial" w:cs="Arial"/>
          <w:b/>
          <w:sz w:val="24"/>
          <w:szCs w:val="24"/>
        </w:rPr>
        <w:t xml:space="preserve">. 01. 2024 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 xml:space="preserve">– </w:t>
      </w:r>
      <w:r w:rsidR="00E022E0">
        <w:rPr>
          <w:rFonts w:ascii="Arial" w:hAnsi="Arial" w:cs="Arial"/>
          <w:b/>
          <w:sz w:val="24"/>
          <w:szCs w:val="24"/>
        </w:rPr>
        <w:t>26</w:t>
      </w:r>
      <w:r w:rsidRPr="00B76833">
        <w:rPr>
          <w:rFonts w:ascii="Arial" w:hAnsi="Arial" w:cs="Arial"/>
          <w:b/>
          <w:sz w:val="24"/>
          <w:szCs w:val="24"/>
        </w:rPr>
        <w:t>. 0</w:t>
      </w:r>
      <w:r w:rsidR="00E022E0">
        <w:rPr>
          <w:rFonts w:ascii="Arial" w:hAnsi="Arial" w:cs="Arial"/>
          <w:b/>
          <w:sz w:val="24"/>
          <w:szCs w:val="24"/>
        </w:rPr>
        <w:t>1</w:t>
      </w:r>
      <w:r w:rsidRPr="00B76833">
        <w:rPr>
          <w:rFonts w:ascii="Arial" w:hAnsi="Arial" w:cs="Arial"/>
          <w:b/>
          <w:sz w:val="24"/>
          <w:szCs w:val="24"/>
        </w:rPr>
        <w:t>. 2024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36FCB4BD" w14:textId="77777777" w:rsidR="00B76833" w:rsidRPr="00B76833" w:rsidRDefault="00B76833" w:rsidP="00B76833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únor 2024</w:t>
      </w:r>
    </w:p>
    <w:p w14:paraId="17AE8D0E" w14:textId="77777777" w:rsidR="00B76833" w:rsidRPr="00B76833" w:rsidRDefault="00B76833" w:rsidP="00B76833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76833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B76833">
        <w:rPr>
          <w:rFonts w:ascii="Arial" w:eastAsia="Times New Roman" w:hAnsi="Arial"/>
          <w:sz w:val="24"/>
          <w:szCs w:val="24"/>
          <w:lang w:eastAsia="cs-CZ"/>
        </w:rPr>
        <w:t>: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březen 2024</w:t>
      </w:r>
    </w:p>
    <w:p w14:paraId="2B8F2B6A" w14:textId="23C2B0AE" w:rsidR="00C2521C" w:rsidRPr="0036268A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A6AA1" w:rsidRPr="0036268A">
        <w:rPr>
          <w:rFonts w:ascii="Arial" w:eastAsia="Times New Roman" w:hAnsi="Arial"/>
          <w:b/>
          <w:sz w:val="24"/>
          <w:szCs w:val="24"/>
          <w:lang w:eastAsia="cs-CZ"/>
        </w:rPr>
        <w:t>08</w:t>
      </w:r>
      <w:r w:rsidR="00AF76F2" w:rsidRPr="0036268A">
        <w:rPr>
          <w:rFonts w:ascii="Arial" w:eastAsia="Times New Roman" w:hAnsi="Arial"/>
          <w:b/>
          <w:sz w:val="24"/>
          <w:szCs w:val="24"/>
          <w:lang w:eastAsia="cs-CZ"/>
        </w:rPr>
        <w:t>. 4.</w:t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76833" w:rsidRPr="0036268A">
        <w:rPr>
          <w:rFonts w:ascii="Arial" w:eastAsia="Times New Roman" w:hAnsi="Arial"/>
          <w:b/>
          <w:sz w:val="24"/>
          <w:szCs w:val="24"/>
          <w:lang w:eastAsia="cs-CZ"/>
        </w:rPr>
        <w:t>4</w:t>
      </w:r>
    </w:p>
    <w:p w14:paraId="2E814C70" w14:textId="5C306FCB" w:rsidR="00C2521C" w:rsidRPr="0036268A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AF76F2" w:rsidRPr="0036268A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DA6AA1" w:rsidRPr="0036268A">
        <w:rPr>
          <w:rFonts w:ascii="Arial" w:eastAsia="Times New Roman" w:hAnsi="Arial"/>
          <w:b/>
          <w:sz w:val="24"/>
          <w:szCs w:val="24"/>
          <w:lang w:eastAsia="cs-CZ"/>
        </w:rPr>
        <w:t>9</w:t>
      </w:r>
      <w:r w:rsidR="00AF76F2" w:rsidRPr="0036268A">
        <w:rPr>
          <w:rFonts w:ascii="Arial" w:eastAsia="Times New Roman" w:hAnsi="Arial"/>
          <w:b/>
          <w:sz w:val="24"/>
          <w:szCs w:val="24"/>
          <w:lang w:eastAsia="cs-CZ"/>
        </w:rPr>
        <w:t>. 4.</w:t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76833" w:rsidRPr="0036268A">
        <w:rPr>
          <w:rFonts w:ascii="Arial" w:eastAsia="Times New Roman" w:hAnsi="Arial"/>
          <w:b/>
          <w:sz w:val="24"/>
          <w:szCs w:val="24"/>
          <w:lang w:eastAsia="cs-CZ"/>
        </w:rPr>
        <w:t>4</w:t>
      </w:r>
      <w:r w:rsidRPr="0036268A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A93C7C8" w14:textId="77777777" w:rsidR="00D41B6D" w:rsidRPr="008A0416" w:rsidRDefault="00D41B6D" w:rsidP="00D41B6D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126447D5" w14:textId="4FD4B11B" w:rsidR="00D41B6D" w:rsidRDefault="00D41B6D" w:rsidP="00D41B6D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Podp</w:t>
      </w:r>
      <w:r w:rsidR="00C2521C">
        <w:rPr>
          <w:rFonts w:ascii="Arial" w:hAnsi="Arial" w:cs="Arial"/>
          <w:b/>
          <w:sz w:val="24"/>
          <w:szCs w:val="24"/>
        </w:rPr>
        <w:t>ora žadatelům dotačního titulu</w:t>
      </w:r>
      <w:r w:rsidRPr="008A0416">
        <w:rPr>
          <w:rFonts w:ascii="Arial" w:hAnsi="Arial" w:cs="Arial"/>
          <w:b/>
          <w:sz w:val="24"/>
          <w:szCs w:val="24"/>
        </w:rPr>
        <w:t xml:space="preserve"> „</w:t>
      </w:r>
      <w:r w:rsidR="00C2521C">
        <w:rPr>
          <w:rFonts w:ascii="Arial" w:hAnsi="Arial" w:cs="Arial"/>
          <w:b/>
          <w:bCs/>
          <w:sz w:val="24"/>
          <w:szCs w:val="24"/>
        </w:rPr>
        <w:t>07_01</w:t>
      </w:r>
      <w:r w:rsidRPr="008A0416">
        <w:rPr>
          <w:rFonts w:ascii="Arial" w:hAnsi="Arial" w:cs="Arial"/>
          <w:b/>
          <w:bCs/>
          <w:sz w:val="24"/>
          <w:szCs w:val="24"/>
        </w:rPr>
        <w:t>_</w:t>
      </w:r>
      <w:r w:rsidR="00C2521C">
        <w:rPr>
          <w:rFonts w:ascii="Arial" w:hAnsi="Arial" w:cs="Arial"/>
          <w:b/>
          <w:bCs/>
          <w:sz w:val="24"/>
          <w:szCs w:val="24"/>
        </w:rPr>
        <w:t xml:space="preserve">02 </w:t>
      </w:r>
      <w:r w:rsidR="00C2521C" w:rsidRPr="00C2521C">
        <w:rPr>
          <w:rFonts w:ascii="Arial" w:hAnsi="Arial" w:cs="Arial"/>
          <w:b/>
          <w:bCs/>
          <w:sz w:val="24"/>
          <w:szCs w:val="24"/>
        </w:rPr>
        <w:t>Obnov</w:t>
      </w:r>
      <w:r w:rsidR="00C2521C" w:rsidRPr="00C2521C">
        <w:rPr>
          <w:rFonts w:ascii="Arial" w:hAnsi="Arial" w:cs="Arial"/>
          <w:b/>
          <w:sz w:val="24"/>
          <w:szCs w:val="24"/>
        </w:rPr>
        <w:t>a staveb drobné architektury místního významu</w:t>
      </w:r>
      <w:r w:rsidR="00B33791">
        <w:rPr>
          <w:rFonts w:ascii="Arial" w:hAnsi="Arial" w:cs="Arial"/>
          <w:b/>
          <w:sz w:val="24"/>
          <w:szCs w:val="24"/>
        </w:rPr>
        <w:t xml:space="preserve"> DT2</w:t>
      </w:r>
      <w:r w:rsidRPr="00C2521C">
        <w:rPr>
          <w:rFonts w:ascii="Arial" w:hAnsi="Arial" w:cs="Arial"/>
          <w:b/>
          <w:sz w:val="24"/>
          <w:szCs w:val="24"/>
        </w:rPr>
        <w:t>“</w:t>
      </w:r>
    </w:p>
    <w:p w14:paraId="2C2479BE" w14:textId="365D9222" w:rsidR="00D41B6D" w:rsidRPr="008A0416" w:rsidRDefault="00D41B6D" w:rsidP="00D41B6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 době příjmu žádostí</w:t>
      </w:r>
      <w:r w:rsidR="00C2521C">
        <w:rPr>
          <w:rFonts w:ascii="Arial" w:eastAsia="Times New Roman" w:hAnsi="Arial"/>
          <w:b/>
          <w:szCs w:val="24"/>
          <w:lang w:eastAsia="cs-CZ"/>
        </w:rPr>
        <w:t xml:space="preserve">: </w:t>
      </w:r>
      <w:r w:rsidR="00062B79" w:rsidRPr="00062B79">
        <w:rPr>
          <w:rFonts w:ascii="Arial" w:eastAsia="Times New Roman" w:hAnsi="Arial"/>
          <w:b/>
          <w:sz w:val="24"/>
          <w:szCs w:val="24"/>
          <w:lang w:eastAsia="cs-CZ"/>
        </w:rPr>
        <w:t>15</w:t>
      </w:r>
      <w:r w:rsidRPr="00062B79">
        <w:rPr>
          <w:rFonts w:ascii="Arial" w:hAnsi="Arial" w:cs="Arial"/>
          <w:b/>
          <w:sz w:val="24"/>
          <w:szCs w:val="24"/>
        </w:rPr>
        <w:t>.</w:t>
      </w:r>
      <w:r w:rsidRPr="008A0416">
        <w:rPr>
          <w:rFonts w:ascii="Arial" w:hAnsi="Arial" w:cs="Arial"/>
          <w:b/>
          <w:sz w:val="24"/>
          <w:szCs w:val="24"/>
        </w:rPr>
        <w:t xml:space="preserve"> 01. 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C2521C">
        <w:rPr>
          <w:rFonts w:ascii="Arial" w:hAnsi="Arial" w:cs="Arial"/>
          <w:b/>
          <w:sz w:val="24"/>
          <w:szCs w:val="24"/>
        </w:rPr>
        <w:t xml:space="preserve"> </w:t>
      </w:r>
      <w:r w:rsidR="00F03C3B">
        <w:rPr>
          <w:rFonts w:ascii="Arial" w:hAnsi="Arial" w:cs="Arial"/>
          <w:b/>
          <w:sz w:val="24"/>
          <w:szCs w:val="24"/>
        </w:rPr>
        <w:t>26</w:t>
      </w:r>
      <w:r w:rsidR="00C2521C">
        <w:rPr>
          <w:rFonts w:ascii="Arial" w:hAnsi="Arial" w:cs="Arial"/>
          <w:b/>
          <w:sz w:val="24"/>
          <w:szCs w:val="24"/>
        </w:rPr>
        <w:t>. 0</w:t>
      </w:r>
      <w:r w:rsidR="00062B79">
        <w:rPr>
          <w:rFonts w:ascii="Arial" w:hAnsi="Arial" w:cs="Arial"/>
          <w:b/>
          <w:sz w:val="24"/>
          <w:szCs w:val="24"/>
        </w:rPr>
        <w:t>1</w:t>
      </w:r>
      <w:r w:rsidRPr="008A0416">
        <w:rPr>
          <w:rFonts w:ascii="Arial" w:hAnsi="Arial" w:cs="Arial"/>
          <w:b/>
          <w:sz w:val="24"/>
          <w:szCs w:val="24"/>
        </w:rPr>
        <w:t>. 202</w:t>
      </w:r>
      <w:r w:rsidR="00BE546E">
        <w:rPr>
          <w:rFonts w:ascii="Arial" w:hAnsi="Arial" w:cs="Arial"/>
          <w:b/>
          <w:sz w:val="24"/>
          <w:szCs w:val="24"/>
        </w:rPr>
        <w:t>4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8A0416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8A0416">
        <w:rPr>
          <w:rFonts w:ascii="Arial" w:hAnsi="Arial" w:cs="Arial"/>
          <w:b/>
          <w:sz w:val="24"/>
          <w:szCs w:val="24"/>
        </w:rPr>
        <w:t>v úřední hodiny nepřetržitě</w:t>
      </w:r>
      <w:r w:rsidRPr="008A0416">
        <w:rPr>
          <w:rFonts w:ascii="Arial" w:hAnsi="Arial" w:cs="Arial"/>
          <w:sz w:val="24"/>
          <w:szCs w:val="24"/>
        </w:rPr>
        <w:t>:</w:t>
      </w:r>
    </w:p>
    <w:p w14:paraId="0E5F2CD1" w14:textId="77777777" w:rsidR="00D41B6D" w:rsidRPr="008A0416" w:rsidRDefault="00D41B6D">
      <w:pPr>
        <w:widowControl w:val="0"/>
        <w:numPr>
          <w:ilvl w:val="0"/>
          <w:numId w:val="1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Technická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Pr="008A0416">
        <w:rPr>
          <w:rFonts w:ascii="Arial" w:hAnsi="Arial" w:cs="Arial"/>
          <w:b/>
          <w:sz w:val="24"/>
          <w:szCs w:val="24"/>
        </w:rPr>
        <w:t>+420 585 508 457</w:t>
      </w:r>
      <w:r w:rsidRPr="008A0416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744709A4" w14:textId="28923C91" w:rsidR="00D41B6D" w:rsidRPr="008A0416" w:rsidRDefault="00D41B6D">
      <w:pPr>
        <w:widowControl w:val="0"/>
        <w:numPr>
          <w:ilvl w:val="0"/>
          <w:numId w:val="1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Faktická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="00C2521C">
        <w:rPr>
          <w:rFonts w:ascii="Arial" w:hAnsi="Arial" w:cs="Arial"/>
          <w:b/>
          <w:sz w:val="24"/>
          <w:szCs w:val="24"/>
        </w:rPr>
        <w:t>+420 585 508 584</w:t>
      </w:r>
      <w:r w:rsidRPr="008A041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62532C6F" w14:textId="19FF3E39" w:rsidR="007B1D17" w:rsidRPr="008A0416" w:rsidRDefault="00C2521C" w:rsidP="00B96BF3">
      <w:pPr>
        <w:widowControl w:val="0"/>
        <w:spacing w:before="24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titulu</w:t>
      </w:r>
      <w:r w:rsidR="00D41B6D" w:rsidRPr="008A0416">
        <w:rPr>
          <w:rFonts w:ascii="Arial" w:hAnsi="Arial" w:cs="Arial"/>
          <w:b/>
          <w:sz w:val="24"/>
          <w:szCs w:val="24"/>
        </w:rPr>
        <w:t xml:space="preserve">: </w:t>
      </w:r>
    </w:p>
    <w:p w14:paraId="765A4533" w14:textId="457E9E0C" w:rsidR="00B33791" w:rsidRDefault="00D41B6D">
      <w:pPr>
        <w:pStyle w:val="Radaplohy"/>
        <w:numPr>
          <w:ilvl w:val="0"/>
          <w:numId w:val="3"/>
        </w:numPr>
        <w:spacing w:before="0"/>
        <w:ind w:left="284" w:hanging="284"/>
        <w:jc w:val="left"/>
        <w:rPr>
          <w:rFonts w:cs="Arial"/>
          <w:szCs w:val="24"/>
          <w:u w:val="none"/>
        </w:rPr>
      </w:pPr>
      <w:r w:rsidRPr="00B33791">
        <w:rPr>
          <w:u w:val="none"/>
        </w:rPr>
        <w:t>„</w:t>
      </w:r>
      <w:r w:rsidR="00C2521C" w:rsidRPr="00B33791">
        <w:rPr>
          <w:bCs/>
          <w:u w:val="none"/>
        </w:rPr>
        <w:t>07_01</w:t>
      </w:r>
      <w:r w:rsidRPr="00B33791">
        <w:rPr>
          <w:bCs/>
          <w:u w:val="none"/>
        </w:rPr>
        <w:t>_</w:t>
      </w:r>
      <w:r w:rsidR="002507C0" w:rsidRPr="00B33791">
        <w:rPr>
          <w:bCs/>
          <w:u w:val="none"/>
        </w:rPr>
        <w:t>03</w:t>
      </w:r>
      <w:r w:rsidR="002507C0" w:rsidRPr="00B33791">
        <w:rPr>
          <w:bCs/>
        </w:rPr>
        <w:t xml:space="preserve"> </w:t>
      </w:r>
      <w:r w:rsidR="002507C0" w:rsidRPr="00B33791">
        <w:rPr>
          <w:rFonts w:cs="Arial"/>
          <w:szCs w:val="24"/>
          <w:u w:val="none"/>
        </w:rPr>
        <w:t>titul</w:t>
      </w:r>
      <w:r w:rsidR="00B33791" w:rsidRPr="00B33791">
        <w:rPr>
          <w:rFonts w:cs="Arial"/>
          <w:szCs w:val="24"/>
          <w:u w:val="none"/>
        </w:rPr>
        <w:t xml:space="preserve"> Obnova nemovitostí, které nejsou kulturní památkou, nacházejících se na území památkových rezervací a památkových zón</w:t>
      </w:r>
      <w:r w:rsidR="00A252D6" w:rsidRPr="00A252D6">
        <w:rPr>
          <w:u w:val="none"/>
        </w:rPr>
        <w:t xml:space="preserve"> </w:t>
      </w:r>
      <w:r w:rsidR="00A252D6" w:rsidRPr="00A252D6">
        <w:rPr>
          <w:rFonts w:cs="Arial"/>
          <w:szCs w:val="24"/>
          <w:u w:val="none"/>
        </w:rPr>
        <w:t>a jejich ochranných pásem</w:t>
      </w:r>
      <w:r w:rsidR="00B33791" w:rsidRPr="00B33791">
        <w:rPr>
          <w:rFonts w:cs="Arial"/>
          <w:szCs w:val="24"/>
          <w:u w:val="none"/>
        </w:rPr>
        <w:t xml:space="preserve"> DT3</w:t>
      </w:r>
    </w:p>
    <w:p w14:paraId="49CE65B0" w14:textId="1D41B335" w:rsidR="00485504" w:rsidRPr="00B33791" w:rsidRDefault="00485504" w:rsidP="004855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3</w:t>
      </w:r>
      <w:r w:rsidRPr="00041374">
        <w:rPr>
          <w:u w:val="none"/>
        </w:rPr>
        <w:t xml:space="preserve"> </w:t>
      </w:r>
      <w:r w:rsidRPr="00485504">
        <w:rPr>
          <w:rFonts w:cs="Arial"/>
          <w:b/>
          <w:szCs w:val="24"/>
          <w:u w:val="none"/>
        </w:rPr>
        <w:t>Obnova nemovitostí, které nejsou kulturní památkou, nacházejících se na území památkových rezervací a památkových zón</w:t>
      </w:r>
      <w:r w:rsidR="00A252D6" w:rsidRPr="00A252D6">
        <w:rPr>
          <w:u w:val="none"/>
        </w:rPr>
        <w:t xml:space="preserve"> </w:t>
      </w:r>
      <w:r w:rsidR="00A252D6" w:rsidRPr="00A252D6">
        <w:rPr>
          <w:rFonts w:cs="Arial"/>
          <w:b/>
          <w:szCs w:val="24"/>
          <w:u w:val="none"/>
        </w:rPr>
        <w:t>a jejich ochranných pásem</w:t>
      </w:r>
      <w:r w:rsidRPr="00B33791">
        <w:rPr>
          <w:rFonts w:cs="Arial"/>
          <w:szCs w:val="24"/>
          <w:u w:val="none"/>
        </w:rPr>
        <w:t xml:space="preserve"> </w:t>
      </w:r>
      <w:r w:rsidRPr="00485504">
        <w:rPr>
          <w:rFonts w:cs="Arial"/>
          <w:szCs w:val="24"/>
          <w:u w:val="none"/>
        </w:rPr>
        <w:t>lze žádat o</w:t>
      </w:r>
      <w:r w:rsidR="00EE4A55"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 xml:space="preserve">podporu </w:t>
      </w:r>
      <w:r w:rsidRPr="00EE4A55">
        <w:rPr>
          <w:rFonts w:eastAsia="Calibri" w:cs="Arial"/>
          <w:szCs w:val="24"/>
          <w:u w:val="none"/>
        </w:rPr>
        <w:t xml:space="preserve">obnovy nemovitostí, které nejsou kulturní památkou, nacházejících se na území památkových rezervací a památkových zón a </w:t>
      </w:r>
      <w:r w:rsidR="00133001">
        <w:rPr>
          <w:rFonts w:eastAsia="Calibri" w:cs="Arial"/>
          <w:szCs w:val="24"/>
          <w:u w:val="none"/>
        </w:rPr>
        <w:t> </w:t>
      </w:r>
      <w:r w:rsidRPr="00EE4A55">
        <w:rPr>
          <w:rFonts w:eastAsia="Calibri" w:cs="Arial"/>
          <w:szCs w:val="24"/>
          <w:u w:val="none"/>
        </w:rPr>
        <w:t>jejich ochranných pásem</w:t>
      </w:r>
      <w:r w:rsidRPr="00EE4A55">
        <w:rPr>
          <w:rFonts w:eastAsia="Calibri" w:cs="Arial"/>
          <w:b/>
          <w:szCs w:val="24"/>
          <w:u w:val="none"/>
        </w:rPr>
        <w:t> </w:t>
      </w:r>
      <w:r w:rsidRPr="00EE4A55">
        <w:rPr>
          <w:rFonts w:cs="Arial"/>
          <w:szCs w:val="24"/>
          <w:u w:val="none"/>
        </w:rPr>
        <w:t>v Olomouckém kraji ve veřejném zájmu a v souladu s cíli Olomouckého kraje a</w:t>
      </w:r>
      <w:r w:rsidR="00EE4A55">
        <w:rPr>
          <w:rFonts w:cs="Arial"/>
          <w:szCs w:val="24"/>
          <w:u w:val="none"/>
        </w:rPr>
        <w:t> to zejména záchrany a opravy</w:t>
      </w:r>
      <w:r w:rsidRPr="00EE4A55">
        <w:rPr>
          <w:rFonts w:cs="Arial"/>
          <w:szCs w:val="24"/>
          <w:u w:val="none"/>
        </w:rPr>
        <w:t xml:space="preserve"> objektů památkové a  historické hodnoty nacházejících se ve špatném technickém stavu, zachování kulturně </w:t>
      </w:r>
      <w:r w:rsidRPr="00EE4A55">
        <w:rPr>
          <w:rFonts w:cs="Arial"/>
          <w:szCs w:val="24"/>
          <w:u w:val="none"/>
        </w:rPr>
        <w:lastRenderedPageBreak/>
        <w:t>historického charakteru a</w:t>
      </w:r>
      <w:r w:rsidR="00EE4A55">
        <w:rPr>
          <w:rFonts w:cs="Arial"/>
          <w:szCs w:val="24"/>
          <w:u w:val="none"/>
        </w:rPr>
        <w:t> </w:t>
      </w:r>
      <w:r w:rsidRPr="00EE4A55">
        <w:rPr>
          <w:rFonts w:cs="Arial"/>
          <w:szCs w:val="24"/>
          <w:u w:val="none"/>
        </w:rPr>
        <w:t>výpovědní hodnoty nemovitostí v památkově chráněných územích, zvýšení prezentace památkového fondu v krajském i celostátním měřítku, soulad způsobu využití nemovitostí v památkově chráněných územích s charakterem jejích kulturně historických hodnot.</w:t>
      </w:r>
    </w:p>
    <w:p w14:paraId="0E7A5FD0" w14:textId="022AE862" w:rsidR="00D41B6D" w:rsidRPr="008A0416" w:rsidRDefault="00D41B6D" w:rsidP="00555A03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</w:t>
      </w:r>
      <w:r w:rsidR="00CD114E">
        <w:rPr>
          <w:rFonts w:ascii="Arial" w:eastAsia="Times New Roman" w:hAnsi="Arial"/>
          <w:b/>
          <w:sz w:val="24"/>
          <w:szCs w:val="24"/>
          <w:lang w:eastAsia="cs-CZ"/>
        </w:rPr>
        <w:t>ram realizace dotačního titulu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14:paraId="2E38FE75" w14:textId="1E4C3968" w:rsidR="00B76833" w:rsidRPr="00B76833" w:rsidRDefault="00B76833" w:rsidP="0077195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B5264" w:rsidRPr="007B5264">
        <w:rPr>
          <w:rFonts w:ascii="Arial" w:eastAsia="Times New Roman" w:hAnsi="Arial"/>
          <w:sz w:val="24"/>
          <w:szCs w:val="24"/>
          <w:lang w:eastAsia="cs-CZ"/>
        </w:rPr>
        <w:t>04</w:t>
      </w:r>
      <w:r w:rsidRPr="007B5264">
        <w:rPr>
          <w:rFonts w:ascii="Arial" w:eastAsia="Times New Roman" w:hAnsi="Arial"/>
          <w:sz w:val="24"/>
          <w:szCs w:val="24"/>
          <w:lang w:eastAsia="cs-CZ"/>
        </w:rPr>
        <w:t>. 1</w:t>
      </w:r>
      <w:r w:rsidR="007B5264" w:rsidRPr="007B5264">
        <w:rPr>
          <w:rFonts w:ascii="Arial" w:eastAsia="Times New Roman" w:hAnsi="Arial"/>
          <w:sz w:val="24"/>
          <w:szCs w:val="24"/>
          <w:lang w:eastAsia="cs-CZ"/>
        </w:rPr>
        <w:t>2</w:t>
      </w:r>
      <w:r w:rsidRPr="007B5264">
        <w:rPr>
          <w:rFonts w:ascii="Arial" w:eastAsia="Times New Roman" w:hAnsi="Arial"/>
          <w:sz w:val="24"/>
          <w:szCs w:val="24"/>
          <w:lang w:eastAsia="cs-CZ"/>
        </w:rPr>
        <w:t>. 2023</w:t>
      </w:r>
    </w:p>
    <w:p w14:paraId="5B868CB1" w14:textId="77777777" w:rsidR="00B76833" w:rsidRPr="00B76833" w:rsidRDefault="00B76833" w:rsidP="0077195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11. 12. 2023</w:t>
      </w:r>
    </w:p>
    <w:p w14:paraId="53D0595C" w14:textId="0924058D" w:rsidR="00B76833" w:rsidRPr="00B76833" w:rsidRDefault="00B76833" w:rsidP="0077195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1</w:t>
      </w:r>
      <w:r w:rsidR="00FD56C5">
        <w:rPr>
          <w:rFonts w:ascii="Arial" w:eastAsia="Times New Roman" w:hAnsi="Arial"/>
          <w:sz w:val="24"/>
          <w:szCs w:val="24"/>
          <w:lang w:eastAsia="cs-CZ"/>
        </w:rPr>
        <w:t>3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>. 12. 202</w:t>
      </w:r>
      <w:r>
        <w:rPr>
          <w:rFonts w:ascii="Arial" w:eastAsia="Times New Roman" w:hAnsi="Arial"/>
          <w:sz w:val="24"/>
          <w:szCs w:val="24"/>
          <w:lang w:eastAsia="cs-CZ"/>
        </w:rPr>
        <w:t>3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 xml:space="preserve"> – 31. 03. 2024</w:t>
      </w:r>
    </w:p>
    <w:p w14:paraId="7B01104F" w14:textId="77777777" w:rsidR="00B76833" w:rsidRPr="00B76833" w:rsidRDefault="00B76833" w:rsidP="0077195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9. 01. 2024</w:t>
      </w:r>
    </w:p>
    <w:p w14:paraId="72DBAA7F" w14:textId="0FE5A70C" w:rsidR="00B76833" w:rsidRPr="00B76833" w:rsidRDefault="00B76833" w:rsidP="0077195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334FB2">
        <w:rPr>
          <w:rFonts w:ascii="Arial" w:eastAsia="Times New Roman" w:hAnsi="Arial"/>
          <w:b/>
          <w:sz w:val="24"/>
          <w:szCs w:val="24"/>
          <w:lang w:eastAsia="cs-CZ"/>
        </w:rPr>
        <w:t>15</w:t>
      </w:r>
      <w:r w:rsidRPr="00B76833">
        <w:rPr>
          <w:rFonts w:ascii="Arial" w:hAnsi="Arial" w:cs="Arial"/>
          <w:b/>
          <w:sz w:val="24"/>
          <w:szCs w:val="24"/>
        </w:rPr>
        <w:t xml:space="preserve">. 01. 2024 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 xml:space="preserve">– </w:t>
      </w:r>
      <w:r w:rsidR="00334FB2">
        <w:rPr>
          <w:rFonts w:ascii="Arial" w:hAnsi="Arial" w:cs="Arial"/>
          <w:b/>
          <w:sz w:val="24"/>
          <w:szCs w:val="24"/>
        </w:rPr>
        <w:t>26</w:t>
      </w:r>
      <w:r w:rsidRPr="00B76833">
        <w:rPr>
          <w:rFonts w:ascii="Arial" w:hAnsi="Arial" w:cs="Arial"/>
          <w:b/>
          <w:sz w:val="24"/>
          <w:szCs w:val="24"/>
        </w:rPr>
        <w:t>. 0</w:t>
      </w:r>
      <w:r w:rsidR="00334FB2">
        <w:rPr>
          <w:rFonts w:ascii="Arial" w:hAnsi="Arial" w:cs="Arial"/>
          <w:b/>
          <w:sz w:val="24"/>
          <w:szCs w:val="24"/>
        </w:rPr>
        <w:t>1</w:t>
      </w:r>
      <w:r w:rsidRPr="00B76833">
        <w:rPr>
          <w:rFonts w:ascii="Arial" w:hAnsi="Arial" w:cs="Arial"/>
          <w:b/>
          <w:sz w:val="24"/>
          <w:szCs w:val="24"/>
        </w:rPr>
        <w:t>. 2024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7028B774" w14:textId="77777777" w:rsidR="00B76833" w:rsidRPr="00B76833" w:rsidRDefault="00B76833" w:rsidP="0077195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únor 2024</w:t>
      </w:r>
    </w:p>
    <w:p w14:paraId="747978C8" w14:textId="77777777" w:rsidR="00B76833" w:rsidRDefault="00B76833" w:rsidP="0077195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B76833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76833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B76833">
        <w:rPr>
          <w:rFonts w:ascii="Arial" w:eastAsia="Times New Roman" w:hAnsi="Arial"/>
          <w:sz w:val="24"/>
          <w:szCs w:val="24"/>
          <w:lang w:eastAsia="cs-CZ"/>
        </w:rPr>
        <w:t>:</w:t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</w:r>
      <w:r w:rsidRPr="00B76833">
        <w:rPr>
          <w:rFonts w:ascii="Arial" w:eastAsia="Times New Roman" w:hAnsi="Arial"/>
          <w:sz w:val="24"/>
          <w:szCs w:val="24"/>
          <w:lang w:eastAsia="cs-CZ"/>
        </w:rPr>
        <w:tab/>
        <w:t>březen 2024</w:t>
      </w:r>
    </w:p>
    <w:p w14:paraId="72B013D8" w14:textId="4C0B1D20" w:rsidR="00B76833" w:rsidRPr="00DE15B2" w:rsidRDefault="00D41B6D" w:rsidP="0077195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A6AA1" w:rsidRPr="00DE15B2">
        <w:rPr>
          <w:rFonts w:ascii="Arial" w:eastAsia="Times New Roman" w:hAnsi="Arial"/>
          <w:b/>
          <w:sz w:val="24"/>
          <w:szCs w:val="24"/>
          <w:lang w:eastAsia="cs-CZ"/>
        </w:rPr>
        <w:t>08</w:t>
      </w:r>
      <w:r w:rsidR="00AF76F2" w:rsidRPr="00DE15B2">
        <w:rPr>
          <w:rFonts w:ascii="Arial" w:eastAsia="Times New Roman" w:hAnsi="Arial"/>
          <w:b/>
          <w:sz w:val="24"/>
          <w:szCs w:val="24"/>
          <w:lang w:eastAsia="cs-CZ"/>
        </w:rPr>
        <w:t>. 4.</w:t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76833" w:rsidRPr="00DE15B2">
        <w:rPr>
          <w:rFonts w:ascii="Arial" w:eastAsia="Times New Roman" w:hAnsi="Arial"/>
          <w:b/>
          <w:sz w:val="24"/>
          <w:szCs w:val="24"/>
          <w:lang w:eastAsia="cs-CZ"/>
        </w:rPr>
        <w:t>4</w:t>
      </w:r>
    </w:p>
    <w:p w14:paraId="78DB8DD8" w14:textId="19D80C09" w:rsidR="00D41B6D" w:rsidRPr="00B76833" w:rsidRDefault="00D41B6D" w:rsidP="0077195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AF76F2" w:rsidRPr="00DE15B2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="00DA6AA1" w:rsidRPr="00DE15B2">
        <w:rPr>
          <w:rFonts w:ascii="Arial" w:eastAsia="Times New Roman" w:hAnsi="Arial"/>
          <w:b/>
          <w:sz w:val="24"/>
          <w:szCs w:val="24"/>
          <w:lang w:eastAsia="cs-CZ"/>
        </w:rPr>
        <w:t>9</w:t>
      </w:r>
      <w:r w:rsidR="00AF76F2" w:rsidRPr="00DE15B2">
        <w:rPr>
          <w:rFonts w:ascii="Arial" w:eastAsia="Times New Roman" w:hAnsi="Arial"/>
          <w:b/>
          <w:sz w:val="24"/>
          <w:szCs w:val="24"/>
          <w:lang w:eastAsia="cs-CZ"/>
        </w:rPr>
        <w:t>. 4.</w:t>
      </w:r>
      <w:r w:rsidRPr="00DE15B2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B76833" w:rsidRPr="00DE15B2">
        <w:rPr>
          <w:rFonts w:ascii="Arial" w:eastAsia="Times New Roman" w:hAnsi="Arial"/>
          <w:b/>
          <w:sz w:val="24"/>
          <w:szCs w:val="24"/>
          <w:lang w:eastAsia="cs-CZ"/>
        </w:rPr>
        <w:t>4</w:t>
      </w:r>
      <w:r w:rsidRPr="00B76833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19DD9E58" w14:textId="44520BCF" w:rsidR="00D41B6D" w:rsidRPr="000413A5" w:rsidRDefault="00D41B6D" w:rsidP="00555A03">
      <w:pPr>
        <w:widowControl w:val="0"/>
        <w:spacing w:before="120"/>
        <w:ind w:left="0" w:firstLine="0"/>
        <w:rPr>
          <w:rFonts w:ascii="Arial" w:hAnsi="Arial" w:cs="Arial"/>
          <w:b/>
          <w:sz w:val="24"/>
          <w:szCs w:val="24"/>
        </w:rPr>
      </w:pPr>
      <w:r w:rsidRPr="00206935">
        <w:rPr>
          <w:rFonts w:ascii="Arial" w:hAnsi="Arial" w:cs="Arial"/>
          <w:b/>
          <w:sz w:val="24"/>
          <w:szCs w:val="24"/>
        </w:rPr>
        <w:t>Podp</w:t>
      </w:r>
      <w:r w:rsidR="00B33791" w:rsidRPr="00206935">
        <w:rPr>
          <w:rFonts w:ascii="Arial" w:hAnsi="Arial" w:cs="Arial"/>
          <w:b/>
          <w:sz w:val="24"/>
          <w:szCs w:val="24"/>
        </w:rPr>
        <w:t>ora žadatelům dotačního titulu</w:t>
      </w:r>
      <w:r w:rsidRPr="00206935">
        <w:rPr>
          <w:rFonts w:ascii="Arial" w:hAnsi="Arial" w:cs="Arial"/>
          <w:b/>
          <w:sz w:val="24"/>
          <w:szCs w:val="24"/>
        </w:rPr>
        <w:t xml:space="preserve"> „</w:t>
      </w:r>
      <w:r w:rsidR="00B33791" w:rsidRPr="00206935">
        <w:rPr>
          <w:rFonts w:ascii="Arial" w:hAnsi="Arial" w:cs="Arial"/>
          <w:b/>
          <w:bCs/>
          <w:sz w:val="24"/>
          <w:szCs w:val="24"/>
        </w:rPr>
        <w:t>07_01_03</w:t>
      </w:r>
      <w:r w:rsidR="00B33791" w:rsidRPr="00206935">
        <w:rPr>
          <w:rFonts w:cs="Arial"/>
          <w:szCs w:val="24"/>
        </w:rPr>
        <w:t xml:space="preserve"> </w:t>
      </w:r>
      <w:r w:rsidR="00B33791" w:rsidRPr="00206935">
        <w:rPr>
          <w:rFonts w:ascii="Arial" w:hAnsi="Arial" w:cs="Arial"/>
          <w:b/>
          <w:sz w:val="24"/>
          <w:szCs w:val="24"/>
        </w:rPr>
        <w:t>Obnova nemovitostí, které nejsou kulturní památkou, nacházejících se na území památkových rezervací a</w:t>
      </w:r>
      <w:r w:rsidR="003E708C">
        <w:rPr>
          <w:rFonts w:ascii="Arial" w:hAnsi="Arial" w:cs="Arial"/>
          <w:b/>
          <w:sz w:val="24"/>
          <w:szCs w:val="24"/>
        </w:rPr>
        <w:t> </w:t>
      </w:r>
      <w:r w:rsidR="00B33791" w:rsidRPr="00206935">
        <w:rPr>
          <w:rFonts w:ascii="Arial" w:hAnsi="Arial" w:cs="Arial"/>
          <w:b/>
          <w:sz w:val="24"/>
          <w:szCs w:val="24"/>
        </w:rPr>
        <w:t>památkových zón</w:t>
      </w:r>
      <w:r w:rsidR="001D2BDD" w:rsidRPr="001D2BDD">
        <w:t xml:space="preserve"> </w:t>
      </w:r>
      <w:r w:rsidR="001D2BDD" w:rsidRPr="001D2BDD">
        <w:rPr>
          <w:rFonts w:ascii="Arial" w:hAnsi="Arial" w:cs="Arial"/>
          <w:b/>
          <w:sz w:val="24"/>
          <w:szCs w:val="24"/>
        </w:rPr>
        <w:t>a jejich ochranných pásem</w:t>
      </w:r>
      <w:r w:rsidR="00B33791" w:rsidRPr="00206935">
        <w:rPr>
          <w:rFonts w:ascii="Arial" w:hAnsi="Arial" w:cs="Arial"/>
          <w:b/>
          <w:sz w:val="24"/>
          <w:szCs w:val="24"/>
        </w:rPr>
        <w:t xml:space="preserve"> DT3</w:t>
      </w:r>
      <w:r w:rsidRPr="00206935">
        <w:rPr>
          <w:rFonts w:ascii="Arial" w:hAnsi="Arial" w:cs="Arial"/>
          <w:b/>
          <w:sz w:val="24"/>
          <w:szCs w:val="24"/>
        </w:rPr>
        <w:t>“</w:t>
      </w:r>
    </w:p>
    <w:p w14:paraId="661047A5" w14:textId="693A8A94" w:rsidR="00D41B6D" w:rsidRPr="00206935" w:rsidRDefault="00D41B6D" w:rsidP="00D41B6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413A5">
        <w:rPr>
          <w:rFonts w:ascii="Arial" w:hAnsi="Arial" w:cs="Arial"/>
          <w:sz w:val="24"/>
          <w:szCs w:val="24"/>
        </w:rPr>
        <w:t>V době příjmu žádostí</w:t>
      </w:r>
      <w:r w:rsidR="00B33791" w:rsidRPr="000413A5">
        <w:rPr>
          <w:rFonts w:ascii="Arial" w:eastAsia="Times New Roman" w:hAnsi="Arial"/>
          <w:b/>
          <w:szCs w:val="24"/>
          <w:lang w:eastAsia="cs-CZ"/>
        </w:rPr>
        <w:t xml:space="preserve">: </w:t>
      </w:r>
      <w:r w:rsidR="00557932" w:rsidRPr="00062B79">
        <w:rPr>
          <w:rFonts w:ascii="Arial" w:eastAsia="Times New Roman" w:hAnsi="Arial"/>
          <w:b/>
          <w:sz w:val="24"/>
          <w:szCs w:val="24"/>
          <w:lang w:eastAsia="cs-CZ"/>
        </w:rPr>
        <w:t>15</w:t>
      </w:r>
      <w:r w:rsidRPr="00062B79">
        <w:rPr>
          <w:rFonts w:ascii="Arial" w:hAnsi="Arial" w:cs="Arial"/>
          <w:b/>
          <w:sz w:val="24"/>
          <w:szCs w:val="24"/>
        </w:rPr>
        <w:t>.</w:t>
      </w:r>
      <w:r w:rsidRPr="000413A5">
        <w:rPr>
          <w:rFonts w:ascii="Arial" w:hAnsi="Arial" w:cs="Arial"/>
          <w:b/>
          <w:sz w:val="24"/>
          <w:szCs w:val="24"/>
        </w:rPr>
        <w:t xml:space="preserve"> 01. </w:t>
      </w:r>
      <w:r w:rsidRPr="000413A5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B33791" w:rsidRPr="000413A5">
        <w:rPr>
          <w:rFonts w:ascii="Arial" w:hAnsi="Arial" w:cs="Arial"/>
          <w:b/>
          <w:sz w:val="24"/>
          <w:szCs w:val="24"/>
        </w:rPr>
        <w:t xml:space="preserve"> </w:t>
      </w:r>
      <w:r w:rsidR="00557932">
        <w:rPr>
          <w:rFonts w:ascii="Arial" w:hAnsi="Arial" w:cs="Arial"/>
          <w:b/>
          <w:sz w:val="24"/>
          <w:szCs w:val="24"/>
        </w:rPr>
        <w:t>26</w:t>
      </w:r>
      <w:r w:rsidR="00B33791" w:rsidRPr="000413A5">
        <w:rPr>
          <w:rFonts w:ascii="Arial" w:hAnsi="Arial" w:cs="Arial"/>
          <w:b/>
          <w:sz w:val="24"/>
          <w:szCs w:val="24"/>
        </w:rPr>
        <w:t>. 0</w:t>
      </w:r>
      <w:r w:rsidR="00557932">
        <w:rPr>
          <w:rFonts w:ascii="Arial" w:hAnsi="Arial" w:cs="Arial"/>
          <w:b/>
          <w:sz w:val="24"/>
          <w:szCs w:val="24"/>
        </w:rPr>
        <w:t>1</w:t>
      </w:r>
      <w:r w:rsidRPr="000413A5">
        <w:rPr>
          <w:rFonts w:ascii="Arial" w:hAnsi="Arial" w:cs="Arial"/>
          <w:b/>
          <w:sz w:val="24"/>
          <w:szCs w:val="24"/>
        </w:rPr>
        <w:t>. 202</w:t>
      </w:r>
      <w:r w:rsidR="00BE546E" w:rsidRPr="000413A5">
        <w:rPr>
          <w:rFonts w:ascii="Arial" w:hAnsi="Arial" w:cs="Arial"/>
          <w:b/>
          <w:sz w:val="24"/>
          <w:szCs w:val="24"/>
        </w:rPr>
        <w:t>4</w:t>
      </w:r>
      <w:r w:rsidRPr="000413A5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206935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206935">
        <w:rPr>
          <w:rFonts w:ascii="Arial" w:hAnsi="Arial" w:cs="Arial"/>
          <w:b/>
          <w:sz w:val="24"/>
          <w:szCs w:val="24"/>
        </w:rPr>
        <w:t>v úřední hodiny nepřetržitě</w:t>
      </w:r>
      <w:r w:rsidRPr="00206935">
        <w:rPr>
          <w:rFonts w:ascii="Arial" w:hAnsi="Arial" w:cs="Arial"/>
          <w:sz w:val="24"/>
          <w:szCs w:val="24"/>
        </w:rPr>
        <w:t>:</w:t>
      </w:r>
    </w:p>
    <w:p w14:paraId="19996F31" w14:textId="77777777" w:rsidR="00D41B6D" w:rsidRPr="00206935" w:rsidRDefault="00D41B6D">
      <w:pPr>
        <w:widowControl w:val="0"/>
        <w:numPr>
          <w:ilvl w:val="0"/>
          <w:numId w:val="1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206935">
        <w:rPr>
          <w:rFonts w:ascii="Arial" w:hAnsi="Arial" w:cs="Arial"/>
          <w:b/>
          <w:sz w:val="24"/>
          <w:szCs w:val="24"/>
        </w:rPr>
        <w:t>Technická linka</w:t>
      </w:r>
      <w:r w:rsidRPr="00206935">
        <w:rPr>
          <w:rFonts w:ascii="Arial" w:hAnsi="Arial" w:cs="Arial"/>
          <w:sz w:val="24"/>
          <w:szCs w:val="24"/>
        </w:rPr>
        <w:t xml:space="preserve"> na tel.: </w:t>
      </w:r>
      <w:r w:rsidRPr="00206935">
        <w:rPr>
          <w:rFonts w:ascii="Arial" w:hAnsi="Arial" w:cs="Arial"/>
          <w:b/>
          <w:sz w:val="24"/>
          <w:szCs w:val="24"/>
        </w:rPr>
        <w:t>+420 585 508 457</w:t>
      </w:r>
      <w:r w:rsidRPr="00206935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7E17249F" w14:textId="06838AAE" w:rsidR="00D41B6D" w:rsidRPr="005C1222" w:rsidRDefault="00D41B6D">
      <w:pPr>
        <w:widowControl w:val="0"/>
        <w:numPr>
          <w:ilvl w:val="0"/>
          <w:numId w:val="1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240"/>
        <w:ind w:left="284" w:hanging="284"/>
        <w:rPr>
          <w:rFonts w:ascii="Arial" w:hAnsi="Arial" w:cs="Arial"/>
          <w:sz w:val="24"/>
          <w:szCs w:val="24"/>
        </w:rPr>
      </w:pPr>
      <w:r w:rsidRPr="00206935">
        <w:rPr>
          <w:rFonts w:ascii="Arial" w:hAnsi="Arial" w:cs="Arial"/>
          <w:b/>
          <w:sz w:val="24"/>
          <w:szCs w:val="24"/>
        </w:rPr>
        <w:t>Faktická linka</w:t>
      </w:r>
      <w:r w:rsidRPr="00206935">
        <w:rPr>
          <w:rFonts w:ascii="Arial" w:hAnsi="Arial" w:cs="Arial"/>
          <w:sz w:val="24"/>
          <w:szCs w:val="24"/>
        </w:rPr>
        <w:t xml:space="preserve"> na tel.: </w:t>
      </w:r>
      <w:r w:rsidR="00B33791" w:rsidRPr="00206935">
        <w:rPr>
          <w:rFonts w:ascii="Arial" w:hAnsi="Arial" w:cs="Arial"/>
          <w:b/>
          <w:sz w:val="24"/>
          <w:szCs w:val="24"/>
        </w:rPr>
        <w:t>+420 585 508 584</w:t>
      </w:r>
      <w:r w:rsidRPr="00206935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53F7B6DF" w14:textId="77777777" w:rsidR="00DC6775" w:rsidRPr="005C1222" w:rsidRDefault="00DC6775" w:rsidP="00DC677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DC6775">
        <w:rPr>
          <w:rFonts w:ascii="Arial" w:hAnsi="Arial" w:cs="Arial"/>
          <w:b/>
          <w:bCs/>
          <w:sz w:val="24"/>
          <w:szCs w:val="24"/>
          <w14:ligatures w14:val="standardContextual"/>
        </w:rPr>
        <w:t>ROK na svém zasedání schválila, na základě doporučení Komise pro kulturu a památkovou péči ROK</w:t>
      </w:r>
      <w:r w:rsidRPr="00DC6775">
        <w:rPr>
          <w:rFonts w:ascii="Arial" w:hAnsi="Arial" w:cs="Arial"/>
          <w:sz w:val="24"/>
          <w:szCs w:val="24"/>
          <w14:ligatures w14:val="standardContextual"/>
        </w:rPr>
        <w:t xml:space="preserve"> ze dne 26. 10. 2023 </w:t>
      </w:r>
      <w:r w:rsidRPr="00DC6775">
        <w:rPr>
          <w:rFonts w:ascii="Arial" w:hAnsi="Arial" w:cs="Arial"/>
          <w:b/>
          <w:bCs/>
          <w:sz w:val="24"/>
          <w:szCs w:val="24"/>
          <w14:ligatures w14:val="standardContextual"/>
        </w:rPr>
        <w:t>přesun částky 500 000 Kč</w:t>
      </w:r>
      <w:r w:rsidRPr="00DC6775">
        <w:rPr>
          <w:rFonts w:ascii="Arial" w:hAnsi="Arial" w:cs="Arial"/>
          <w:sz w:val="24"/>
          <w:szCs w:val="24"/>
          <w14:ligatures w14:val="standardContextual"/>
        </w:rPr>
        <w:t>, oproti návrhu rozpočtu na rok 2024, který se bude schvalovat na zasedání ZOK dne 11. 12. 2023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Pr="005C1222">
        <w:rPr>
          <w:rFonts w:ascii="Arial" w:hAnsi="Arial" w:cs="Arial"/>
          <w:sz w:val="24"/>
          <w:szCs w:val="24"/>
        </w:rPr>
        <w:t>z 07_01_Programu památkové péče v Olomouckém kraji v roce 2024, dotačním titulu 1</w:t>
      </w:r>
      <w:r>
        <w:rPr>
          <w:rFonts w:ascii="Arial" w:hAnsi="Arial" w:cs="Arial"/>
          <w:sz w:val="24"/>
          <w:szCs w:val="24"/>
        </w:rPr>
        <w:t> </w:t>
      </w:r>
      <w:r w:rsidRPr="005C1222">
        <w:rPr>
          <w:rFonts w:ascii="Arial" w:hAnsi="Arial" w:cs="Arial"/>
          <w:sz w:val="24"/>
          <w:szCs w:val="24"/>
        </w:rPr>
        <w:t>Obnova kulturních památek, do dotačního programu 05_03_Programu na podporu investičních projektů v oblasti kultury v Olomouckém kraji v roce 2024.</w:t>
      </w:r>
      <w:r w:rsidRPr="00650F1A">
        <w:rPr>
          <w:rFonts w:ascii="Arial" w:hAnsi="Arial" w:cs="Arial"/>
          <w:b/>
          <w:sz w:val="24"/>
          <w:szCs w:val="24"/>
        </w:rPr>
        <w:t xml:space="preserve"> </w:t>
      </w:r>
      <w:r w:rsidRPr="000277DD">
        <w:rPr>
          <w:rFonts w:ascii="Arial" w:hAnsi="Arial" w:cs="Arial"/>
          <w:b/>
          <w:sz w:val="24"/>
          <w:szCs w:val="24"/>
        </w:rPr>
        <w:t>Navržená alokace v bude tedy po změně činit 1</w:t>
      </w:r>
      <w:r>
        <w:rPr>
          <w:rFonts w:ascii="Arial" w:hAnsi="Arial" w:cs="Arial"/>
          <w:b/>
          <w:sz w:val="24"/>
          <w:szCs w:val="24"/>
        </w:rPr>
        <w:t>3 0</w:t>
      </w:r>
      <w:r w:rsidRPr="000277DD">
        <w:rPr>
          <w:rFonts w:ascii="Arial" w:hAnsi="Arial" w:cs="Arial"/>
          <w:b/>
          <w:sz w:val="24"/>
          <w:szCs w:val="24"/>
        </w:rPr>
        <w:t>00 000 Kč.</w:t>
      </w:r>
      <w:r w:rsidRPr="00825B50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Pr="005C1222">
        <w:rPr>
          <w:rFonts w:ascii="Arial" w:hAnsi="Arial" w:cs="Arial"/>
          <w:sz w:val="24"/>
          <w:szCs w:val="24"/>
        </w:rPr>
        <w:t xml:space="preserve"> Tato změna alokace a přesun částky bude řešen</w:t>
      </w:r>
      <w:r>
        <w:rPr>
          <w:rFonts w:ascii="Arial" w:hAnsi="Arial" w:cs="Arial"/>
          <w:sz w:val="24"/>
          <w:szCs w:val="24"/>
        </w:rPr>
        <w:t>a</w:t>
      </w:r>
      <w:r w:rsidRPr="005C1222">
        <w:rPr>
          <w:rFonts w:ascii="Arial" w:hAnsi="Arial" w:cs="Arial"/>
          <w:sz w:val="24"/>
          <w:szCs w:val="24"/>
        </w:rPr>
        <w:t xml:space="preserve"> rozpočtovou změnou na nejbližší schůzi ROK počátkem roku 2024.</w:t>
      </w:r>
    </w:p>
    <w:p w14:paraId="302A112B" w14:textId="77777777" w:rsidR="00C542AA" w:rsidRPr="00B933DC" w:rsidRDefault="00C542AA" w:rsidP="00C542AA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navrhuje Zastupitelstvu Olomouckého kraje</w:t>
      </w:r>
      <w:r w:rsidRPr="00B933DC"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8D4961" w:rsidRPr="008D4961" w14:paraId="150D1FAC" w14:textId="77777777" w:rsidTr="00F23A0E">
        <w:tc>
          <w:tcPr>
            <w:tcW w:w="9114" w:type="dxa"/>
          </w:tcPr>
          <w:p w14:paraId="07BF315F" w14:textId="5BC7110F" w:rsidR="008D4961" w:rsidRDefault="008D4961" w:rsidP="008D4961">
            <w:pPr>
              <w:ind w:left="0" w:firstLine="0"/>
              <w:jc w:val="left"/>
              <w:rPr>
                <w:rFonts w:ascii="Arial" w:eastAsia="Times New Roman" w:hAnsi="Arial"/>
                <w:sz w:val="24"/>
                <w:szCs w:val="20"/>
                <w:lang w:eastAsia="cs-CZ"/>
              </w:rPr>
            </w:pPr>
            <w:bookmarkStart w:id="3" w:name="_Hlk151632767"/>
          </w:p>
          <w:p w14:paraId="54E32D4D" w14:textId="1E794720" w:rsidR="008D4961" w:rsidRPr="00CC6D85" w:rsidRDefault="006672E4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</w:t>
            </w:r>
            <w:r w:rsidR="002B1CFD">
              <w:rPr>
                <w:rFonts w:ascii="Arial" w:hAnsi="Arial" w:cs="Arial"/>
                <w:b/>
                <w:spacing w:val="70"/>
                <w:sz w:val="24"/>
                <w:szCs w:val="24"/>
              </w:rPr>
              <w:t>álit</w:t>
            </w: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</w:t>
            </w:r>
            <w:r w:rsidR="008D4961" w:rsidRPr="008D4961">
              <w:rPr>
                <w:rFonts w:ascii="Arial" w:hAnsi="Arial" w:cs="Arial"/>
                <w:sz w:val="24"/>
                <w:szCs w:val="24"/>
              </w:rPr>
              <w:t>pravidla, vzorové smlouvy a vzorovou žádost o dotaci dotačního programu Olomouckého kraje „0</w:t>
            </w:r>
            <w:r w:rsidR="008D4961">
              <w:rPr>
                <w:rFonts w:ascii="Arial" w:hAnsi="Arial" w:cs="Arial"/>
                <w:sz w:val="24"/>
                <w:szCs w:val="24"/>
              </w:rPr>
              <w:t>7</w:t>
            </w:r>
            <w:r w:rsidR="008D4961" w:rsidRPr="008D4961">
              <w:rPr>
                <w:rFonts w:ascii="Arial" w:hAnsi="Arial" w:cs="Arial"/>
                <w:sz w:val="24"/>
                <w:szCs w:val="24"/>
              </w:rPr>
              <w:t xml:space="preserve">_01_Program </w:t>
            </w:r>
            <w:r w:rsidR="008D4961">
              <w:rPr>
                <w:rFonts w:ascii="Arial" w:hAnsi="Arial" w:cs="Arial"/>
                <w:sz w:val="24"/>
                <w:szCs w:val="24"/>
              </w:rPr>
              <w:t>památkové péče</w:t>
            </w:r>
            <w:r w:rsidR="008D4961" w:rsidRPr="008D4961">
              <w:rPr>
                <w:rFonts w:ascii="Arial" w:hAnsi="Arial" w:cs="Arial"/>
                <w:sz w:val="24"/>
                <w:szCs w:val="24"/>
              </w:rPr>
              <w:t xml:space="preserve"> v Olomouckém kraji v roce 2024“ </w:t>
            </w:r>
            <w:r w:rsidR="00C53FB4" w:rsidRPr="00C53FB4">
              <w:rPr>
                <w:rFonts w:ascii="Arial" w:hAnsi="Arial" w:cs="Arial"/>
                <w:sz w:val="24"/>
                <w:szCs w:val="24"/>
              </w:rPr>
              <w:t>dle příloh č. 01–18 tohoto usnesení</w:t>
            </w:r>
            <w:r w:rsidR="008D4961" w:rsidRPr="008D496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CBDF410" w14:textId="47B5F421" w:rsidR="00CC6D85" w:rsidRPr="00524560" w:rsidRDefault="009B2705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uložit </w:t>
            </w:r>
            <w:r>
              <w:rPr>
                <w:rFonts w:ascii="Arial" w:hAnsi="Arial" w:cs="Arial"/>
                <w:sz w:val="24"/>
                <w:szCs w:val="24"/>
              </w:rPr>
              <w:t>vyhlásit d</w:t>
            </w:r>
            <w:r w:rsidR="00CC6D85" w:rsidRPr="00CC6D85">
              <w:rPr>
                <w:rFonts w:ascii="Arial" w:hAnsi="Arial" w:cs="Arial"/>
                <w:sz w:val="24"/>
                <w:szCs w:val="24"/>
              </w:rPr>
              <w:t>otační program Olomouckého kraje „0</w:t>
            </w:r>
            <w:r w:rsidR="00CC6D85">
              <w:rPr>
                <w:rFonts w:ascii="Arial" w:hAnsi="Arial" w:cs="Arial"/>
                <w:sz w:val="24"/>
                <w:szCs w:val="24"/>
              </w:rPr>
              <w:t>7</w:t>
            </w:r>
            <w:r w:rsidR="00CC6D85" w:rsidRPr="00CC6D85">
              <w:rPr>
                <w:rFonts w:ascii="Arial" w:hAnsi="Arial" w:cs="Arial"/>
                <w:sz w:val="24"/>
                <w:szCs w:val="24"/>
              </w:rPr>
              <w:t xml:space="preserve">_01_Program </w:t>
            </w:r>
            <w:r w:rsidR="00CC6D85">
              <w:rPr>
                <w:rFonts w:ascii="Arial" w:hAnsi="Arial" w:cs="Arial"/>
                <w:sz w:val="24"/>
                <w:szCs w:val="24"/>
              </w:rPr>
              <w:t>památkové péče</w:t>
            </w:r>
            <w:r w:rsidR="00CC6D85" w:rsidRPr="00CC6D85">
              <w:rPr>
                <w:rFonts w:ascii="Arial" w:hAnsi="Arial" w:cs="Arial"/>
                <w:sz w:val="24"/>
                <w:szCs w:val="24"/>
              </w:rPr>
              <w:t xml:space="preserve"> v Olomouckém kraji v roce 2024“,</w:t>
            </w:r>
          </w:p>
          <w:p w14:paraId="2E92A1AC" w14:textId="59AE9870" w:rsidR="00524560" w:rsidRDefault="006672E4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u</w:t>
            </w:r>
            <w:r w:rsidR="002B1CFD">
              <w:rPr>
                <w:rFonts w:ascii="Arial" w:hAnsi="Arial" w:cs="Arial"/>
                <w:b/>
                <w:spacing w:val="70"/>
                <w:sz w:val="24"/>
                <w:szCs w:val="24"/>
              </w:rPr>
              <w:t>ložit</w:t>
            </w:r>
            <w:r w:rsidR="00524560" w:rsidRPr="0052456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Radě Olomouckého kraje předložit Zastupitelstvu Olomouckého kraje vyhodnocení žádostí o dotaci nad 200 000 Kč a obcí na konkrétní účel, a to včetně návrhu na uzavření veřejnoprávních smluv o poskytnutí dotací s</w:t>
            </w:r>
            <w:r w:rsidR="000A6B5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524560" w:rsidRPr="0052456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příjemci,</w:t>
            </w:r>
          </w:p>
          <w:p w14:paraId="3D1471AD" w14:textId="73E0643A" w:rsidR="00CC582F" w:rsidRPr="00CC582F" w:rsidRDefault="002B1CFD" w:rsidP="002B1CFD">
            <w:pPr>
              <w:pStyle w:val="Odstavecseseznamem"/>
              <w:numPr>
                <w:ilvl w:val="0"/>
                <w:numId w:val="5"/>
              </w:numPr>
              <w:spacing w:after="12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zmocnit</w:t>
            </w:r>
            <w:r w:rsidR="00CC582F" w:rsidRPr="00CC582F">
              <w:rPr>
                <w:rFonts w:ascii="Arial" w:hAnsi="Arial" w:cs="Arial"/>
                <w:sz w:val="24"/>
                <w:szCs w:val="24"/>
              </w:rPr>
              <w:t xml:space="preserve"> v případě nedočerpání finančních prostředků v dotačním programu Radu Olomouckého kraje k rozhodnutí o převodu nevyčerpaných finančních prostředků do jiného dotačního </w:t>
            </w:r>
            <w:r w:rsidR="007C4AE0">
              <w:rPr>
                <w:rFonts w:ascii="Arial" w:hAnsi="Arial" w:cs="Arial"/>
                <w:sz w:val="24"/>
                <w:szCs w:val="24"/>
              </w:rPr>
              <w:t>titulu</w:t>
            </w:r>
            <w:r w:rsidR="00CC582F" w:rsidRPr="00CC582F">
              <w:rPr>
                <w:rFonts w:ascii="Arial" w:hAnsi="Arial" w:cs="Arial"/>
                <w:sz w:val="24"/>
                <w:szCs w:val="24"/>
              </w:rPr>
              <w:t xml:space="preserve"> v oblasti </w:t>
            </w:r>
            <w:r w:rsidR="007C4AE0">
              <w:rPr>
                <w:rFonts w:ascii="Arial" w:hAnsi="Arial" w:cs="Arial"/>
                <w:sz w:val="24"/>
                <w:szCs w:val="24"/>
              </w:rPr>
              <w:t>památkové péče</w:t>
            </w:r>
            <w:r w:rsidR="00CC582F" w:rsidRPr="00CC582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87C7EA" w14:textId="5ECD5EEA" w:rsidR="008D4961" w:rsidRPr="008D4961" w:rsidRDefault="008D4961" w:rsidP="008D4961">
            <w:pPr>
              <w:ind w:left="0" w:firstLine="0"/>
              <w:jc w:val="left"/>
              <w:rPr>
                <w:rFonts w:ascii="Arial" w:eastAsia="Times New Roman" w:hAnsi="Arial"/>
                <w:sz w:val="24"/>
                <w:szCs w:val="20"/>
                <w:lang w:eastAsia="cs-CZ"/>
              </w:rPr>
            </w:pPr>
          </w:p>
        </w:tc>
      </w:tr>
    </w:tbl>
    <w:bookmarkEnd w:id="3"/>
    <w:p w14:paraId="01B36A5F" w14:textId="4B093224" w:rsidR="008F70DA" w:rsidRPr="00F11D80" w:rsidRDefault="008F70DA" w:rsidP="00AD4365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F11D80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Příloha č. 01</w:t>
      </w:r>
    </w:p>
    <w:p w14:paraId="62A99950" w14:textId="5AEC59DB" w:rsidR="00B33791" w:rsidRPr="00627D33" w:rsidRDefault="008F70DA" w:rsidP="00EE47F2">
      <w:pPr>
        <w:tabs>
          <w:tab w:val="left" w:pos="900"/>
        </w:tabs>
        <w:rPr>
          <w:rFonts w:ascii="Arial" w:hAnsi="Arial" w:cs="Arial"/>
          <w:bCs/>
          <w:sz w:val="24"/>
          <w:szCs w:val="24"/>
        </w:rPr>
      </w:pPr>
      <w:r w:rsidRPr="00F11D80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01</w:t>
      </w:r>
      <w:r w:rsidRPr="00F11D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F11D80">
        <w:rPr>
          <w:rFonts w:ascii="Arial" w:hAnsi="Arial" w:cs="Arial"/>
          <w:bCs/>
          <w:sz w:val="24"/>
          <w:szCs w:val="24"/>
        </w:rPr>
        <w:t xml:space="preserve">- Pravidla DT1 – Obnova </w:t>
      </w:r>
      <w:r w:rsidR="00B33791" w:rsidRPr="00A432B4">
        <w:rPr>
          <w:rFonts w:ascii="Arial" w:hAnsi="Arial" w:cs="Arial"/>
          <w:bCs/>
          <w:sz w:val="24"/>
          <w:szCs w:val="24"/>
        </w:rPr>
        <w:t xml:space="preserve">kulturních památek (strana </w:t>
      </w:r>
      <w:r w:rsidR="004902C1" w:rsidRPr="00A432B4">
        <w:rPr>
          <w:rFonts w:ascii="Arial" w:hAnsi="Arial" w:cs="Arial"/>
          <w:bCs/>
          <w:sz w:val="24"/>
          <w:szCs w:val="24"/>
        </w:rPr>
        <w:t>1</w:t>
      </w:r>
      <w:r w:rsidR="00563A1F" w:rsidRPr="00A432B4">
        <w:rPr>
          <w:rFonts w:ascii="Arial" w:hAnsi="Arial" w:cs="Arial"/>
          <w:bCs/>
          <w:sz w:val="24"/>
          <w:szCs w:val="24"/>
        </w:rPr>
        <w:t>-</w:t>
      </w:r>
      <w:r w:rsidR="004902C1" w:rsidRPr="00A432B4">
        <w:rPr>
          <w:rFonts w:ascii="Arial" w:hAnsi="Arial" w:cs="Arial"/>
          <w:bCs/>
          <w:sz w:val="24"/>
          <w:szCs w:val="24"/>
        </w:rPr>
        <w:t>15</w:t>
      </w:r>
      <w:r w:rsidR="00B33791" w:rsidRPr="00A432B4">
        <w:rPr>
          <w:rFonts w:ascii="Arial" w:hAnsi="Arial" w:cs="Arial"/>
          <w:bCs/>
          <w:sz w:val="24"/>
          <w:szCs w:val="24"/>
        </w:rPr>
        <w:t>)</w:t>
      </w:r>
    </w:p>
    <w:p w14:paraId="36A8D38F" w14:textId="1D5512B7" w:rsidR="00024E89" w:rsidRPr="00627D33" w:rsidRDefault="00024E89" w:rsidP="00EE47F2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02</w:t>
      </w:r>
    </w:p>
    <w:p w14:paraId="2477BA59" w14:textId="23A29C70" w:rsidR="00FB0FD9" w:rsidRPr="00627D33" w:rsidRDefault="00FB0FD9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eastAsiaTheme="minorHAnsi" w:hAnsi="Arial" w:cs="Arial"/>
          <w:bCs/>
          <w:sz w:val="24"/>
          <w:szCs w:val="24"/>
        </w:rPr>
        <w:t xml:space="preserve">– Vzor </w:t>
      </w:r>
      <w:r w:rsidRPr="0094745A">
        <w:rPr>
          <w:rFonts w:ascii="Arial" w:eastAsiaTheme="minorHAnsi" w:hAnsi="Arial" w:cs="Arial"/>
          <w:bCs/>
          <w:sz w:val="24"/>
          <w:szCs w:val="24"/>
        </w:rPr>
        <w:t xml:space="preserve">veřejnoprávní smlouvy pro nepodnikající fyzické osoby na akci z </w:t>
      </w:r>
      <w:r w:rsidR="00C20DED" w:rsidRPr="0094745A">
        <w:rPr>
          <w:rFonts w:ascii="Arial" w:eastAsiaTheme="minorHAnsi" w:hAnsi="Arial" w:cs="Arial"/>
          <w:bCs/>
          <w:sz w:val="24"/>
          <w:szCs w:val="24"/>
        </w:rPr>
        <w:t>DT1 – Obnova</w:t>
      </w:r>
      <w:r w:rsidRPr="0094745A">
        <w:rPr>
          <w:rFonts w:ascii="Arial" w:eastAsiaTheme="minorHAnsi" w:hAnsi="Arial" w:cs="Arial"/>
          <w:bCs/>
          <w:sz w:val="24"/>
          <w:szCs w:val="24"/>
        </w:rPr>
        <w:t xml:space="preserve"> kulturních památek</w:t>
      </w:r>
      <w:r w:rsidRPr="0094745A">
        <w:rPr>
          <w:rFonts w:ascii="Arial" w:eastAsiaTheme="minorHAnsi" w:hAnsi="Arial" w:cs="Arial"/>
          <w:iCs/>
          <w:sz w:val="24"/>
          <w:szCs w:val="24"/>
        </w:rPr>
        <w:t xml:space="preserve"> (strana </w:t>
      </w:r>
      <w:r w:rsidR="0094745A" w:rsidRPr="0094745A">
        <w:rPr>
          <w:rFonts w:ascii="Arial" w:eastAsiaTheme="minorHAnsi" w:hAnsi="Arial" w:cs="Arial"/>
          <w:iCs/>
          <w:sz w:val="24"/>
          <w:szCs w:val="24"/>
        </w:rPr>
        <w:t>1</w:t>
      </w:r>
      <w:r w:rsidRPr="0094745A">
        <w:rPr>
          <w:rFonts w:ascii="Arial" w:eastAsiaTheme="minorHAnsi" w:hAnsi="Arial" w:cs="Arial"/>
          <w:iCs/>
          <w:sz w:val="24"/>
          <w:szCs w:val="24"/>
        </w:rPr>
        <w:t>-</w:t>
      </w:r>
      <w:r w:rsidR="0094745A" w:rsidRPr="0094745A">
        <w:rPr>
          <w:rFonts w:ascii="Arial" w:eastAsiaTheme="minorHAnsi" w:hAnsi="Arial" w:cs="Arial"/>
          <w:iCs/>
          <w:sz w:val="24"/>
          <w:szCs w:val="24"/>
        </w:rPr>
        <w:t>8</w:t>
      </w:r>
      <w:r w:rsidRPr="0094745A">
        <w:rPr>
          <w:rFonts w:ascii="Arial" w:eastAsiaTheme="minorHAnsi" w:hAnsi="Arial" w:cs="Arial"/>
          <w:iCs/>
          <w:sz w:val="24"/>
          <w:szCs w:val="24"/>
        </w:rPr>
        <w:t>)</w:t>
      </w:r>
    </w:p>
    <w:p w14:paraId="2645AA16" w14:textId="22EFE6F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03</w:t>
      </w:r>
    </w:p>
    <w:p w14:paraId="0B2C595B" w14:textId="41404279" w:rsidR="00FB0FD9" w:rsidRPr="00627D33" w:rsidRDefault="00FB0FD9" w:rsidP="00B22A24">
      <w:pPr>
        <w:tabs>
          <w:tab w:val="left" w:pos="900"/>
        </w:tabs>
        <w:ind w:left="0" w:firstLine="0"/>
        <w:rPr>
          <w:rFonts w:ascii="Arial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 w:rsidR="00EE47F2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  <w:r w:rsidRPr="00627D33">
        <w:rPr>
          <w:rFonts w:ascii="Arial" w:hAnsi="Arial" w:cs="Arial"/>
          <w:bCs/>
          <w:sz w:val="24"/>
          <w:szCs w:val="24"/>
        </w:rPr>
        <w:t xml:space="preserve">– Vzor </w:t>
      </w:r>
      <w:r w:rsidRPr="00BE7255">
        <w:rPr>
          <w:rFonts w:ascii="Arial" w:hAnsi="Arial" w:cs="Arial"/>
          <w:bCs/>
          <w:sz w:val="24"/>
          <w:szCs w:val="24"/>
        </w:rPr>
        <w:t xml:space="preserve">veřejnoprávní smlouvy pro podnikající fyzické osoby </w:t>
      </w:r>
      <w:r w:rsidR="00191FF3" w:rsidRPr="00BE7255">
        <w:rPr>
          <w:rFonts w:ascii="Arial" w:hAnsi="Arial" w:cs="Arial"/>
          <w:bCs/>
          <w:sz w:val="24"/>
          <w:szCs w:val="24"/>
        </w:rPr>
        <w:t>na</w:t>
      </w:r>
      <w:r w:rsidR="00C20DED">
        <w:rPr>
          <w:rFonts w:ascii="Arial" w:hAnsi="Arial" w:cs="Arial"/>
          <w:bCs/>
          <w:sz w:val="24"/>
          <w:szCs w:val="24"/>
        </w:rPr>
        <w:t> </w:t>
      </w:r>
      <w:r w:rsidR="00191FF3" w:rsidRPr="00BE7255">
        <w:rPr>
          <w:rFonts w:ascii="Arial" w:hAnsi="Arial" w:cs="Arial"/>
          <w:bCs/>
          <w:sz w:val="24"/>
          <w:szCs w:val="24"/>
        </w:rPr>
        <w:t>akci</w:t>
      </w:r>
      <w:r w:rsidRPr="00BE7255">
        <w:rPr>
          <w:rFonts w:ascii="Arial" w:hAnsi="Arial" w:cs="Arial"/>
          <w:bCs/>
          <w:sz w:val="24"/>
          <w:szCs w:val="24"/>
        </w:rPr>
        <w:t xml:space="preserve"> z DT 1 Obnova kulturních památek</w:t>
      </w:r>
      <w:r w:rsidRPr="00BE7255">
        <w:rPr>
          <w:rFonts w:ascii="Arial" w:hAnsi="Arial" w:cs="Arial"/>
          <w:iCs/>
          <w:sz w:val="24"/>
          <w:szCs w:val="24"/>
        </w:rPr>
        <w:t xml:space="preserve"> (strana </w:t>
      </w:r>
      <w:r w:rsidR="00BE7255" w:rsidRPr="00BE7255">
        <w:rPr>
          <w:rFonts w:ascii="Arial" w:hAnsi="Arial" w:cs="Arial"/>
          <w:iCs/>
          <w:sz w:val="24"/>
          <w:szCs w:val="24"/>
        </w:rPr>
        <w:t>1</w:t>
      </w:r>
      <w:r w:rsidRPr="00BE7255">
        <w:rPr>
          <w:rFonts w:ascii="Arial" w:hAnsi="Arial" w:cs="Arial"/>
          <w:iCs/>
          <w:sz w:val="24"/>
          <w:szCs w:val="24"/>
        </w:rPr>
        <w:t>-</w:t>
      </w:r>
      <w:r w:rsidR="00BE7255" w:rsidRPr="00BE7255">
        <w:rPr>
          <w:rFonts w:ascii="Arial" w:hAnsi="Arial" w:cs="Arial"/>
          <w:iCs/>
          <w:sz w:val="24"/>
          <w:szCs w:val="24"/>
        </w:rPr>
        <w:t>8</w:t>
      </w:r>
      <w:r w:rsidRPr="00BE7255">
        <w:rPr>
          <w:rFonts w:ascii="Arial" w:hAnsi="Arial" w:cs="Arial"/>
          <w:iCs/>
          <w:sz w:val="24"/>
          <w:szCs w:val="24"/>
        </w:rPr>
        <w:t>)</w:t>
      </w:r>
    </w:p>
    <w:p w14:paraId="78FD1567" w14:textId="1006B6E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04</w:t>
      </w:r>
    </w:p>
    <w:p w14:paraId="1F6B6DED" w14:textId="35EBE513" w:rsidR="00B33791" w:rsidRPr="00627D33" w:rsidRDefault="008F70DA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AC7094" w:rsidRPr="00627D33">
        <w:rPr>
          <w:rFonts w:ascii="Arial" w:hAnsi="Arial" w:cs="Arial"/>
          <w:bCs/>
          <w:sz w:val="24"/>
          <w:szCs w:val="24"/>
        </w:rPr>
        <w:t xml:space="preserve">Vzor </w:t>
      </w:r>
      <w:r w:rsidR="00AC7094" w:rsidRPr="004C4E49">
        <w:rPr>
          <w:rFonts w:ascii="Arial" w:hAnsi="Arial" w:cs="Arial"/>
          <w:bCs/>
          <w:sz w:val="24"/>
          <w:szCs w:val="24"/>
        </w:rPr>
        <w:t>veřejnoprávní smlouvy pro právnické osoby na akci z </w:t>
      </w:r>
      <w:r w:rsidR="00461976" w:rsidRPr="004C4E49">
        <w:rPr>
          <w:rFonts w:ascii="Arial" w:hAnsi="Arial" w:cs="Arial"/>
          <w:bCs/>
          <w:sz w:val="24"/>
          <w:szCs w:val="24"/>
        </w:rPr>
        <w:t>DT1 – Obnova</w:t>
      </w:r>
      <w:r w:rsidR="00AC7094" w:rsidRPr="004C4E49">
        <w:rPr>
          <w:rFonts w:ascii="Arial" w:hAnsi="Arial" w:cs="Arial"/>
          <w:bCs/>
          <w:sz w:val="24"/>
          <w:szCs w:val="24"/>
        </w:rPr>
        <w:t xml:space="preserve"> kulturních památek</w:t>
      </w:r>
      <w:r w:rsidR="00B33791" w:rsidRPr="004C4E49">
        <w:rPr>
          <w:rFonts w:ascii="Arial" w:eastAsiaTheme="minorHAnsi" w:hAnsi="Arial" w:cs="Arial"/>
          <w:iCs/>
          <w:sz w:val="24"/>
          <w:szCs w:val="24"/>
        </w:rPr>
        <w:t xml:space="preserve"> (strana </w:t>
      </w:r>
      <w:r w:rsidR="004C4E49" w:rsidRPr="004C4E49">
        <w:rPr>
          <w:rFonts w:ascii="Arial" w:eastAsiaTheme="minorHAnsi" w:hAnsi="Arial" w:cs="Arial"/>
          <w:iCs/>
          <w:sz w:val="24"/>
          <w:szCs w:val="24"/>
        </w:rPr>
        <w:t>1</w:t>
      </w:r>
      <w:r w:rsidR="00B33791" w:rsidRPr="004C4E49">
        <w:rPr>
          <w:rFonts w:ascii="Arial" w:eastAsiaTheme="minorHAnsi" w:hAnsi="Arial" w:cs="Arial"/>
          <w:iCs/>
          <w:sz w:val="24"/>
          <w:szCs w:val="24"/>
        </w:rPr>
        <w:t>-</w:t>
      </w:r>
      <w:r w:rsidR="004C4E49" w:rsidRPr="004C4E49">
        <w:rPr>
          <w:rFonts w:ascii="Arial" w:eastAsiaTheme="minorHAnsi" w:hAnsi="Arial" w:cs="Arial"/>
          <w:iCs/>
          <w:sz w:val="24"/>
          <w:szCs w:val="24"/>
        </w:rPr>
        <w:t>9</w:t>
      </w:r>
      <w:r w:rsidR="00B33791" w:rsidRPr="004C4E49">
        <w:rPr>
          <w:rFonts w:ascii="Arial" w:eastAsiaTheme="minorHAnsi" w:hAnsi="Arial" w:cs="Arial"/>
          <w:iCs/>
          <w:sz w:val="24"/>
          <w:szCs w:val="24"/>
        </w:rPr>
        <w:t>)</w:t>
      </w:r>
    </w:p>
    <w:p w14:paraId="550E034A" w14:textId="7775EDC2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05</w:t>
      </w:r>
    </w:p>
    <w:p w14:paraId="7764EB18" w14:textId="25E7F733" w:rsidR="00B33791" w:rsidRPr="00627D33" w:rsidRDefault="008F70DA" w:rsidP="00B22A24">
      <w:pPr>
        <w:tabs>
          <w:tab w:val="left" w:pos="900"/>
        </w:tabs>
        <w:ind w:left="0" w:firstLine="0"/>
        <w:rPr>
          <w:rFonts w:ascii="Arial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hAnsi="Arial" w:cs="Arial"/>
          <w:bCs/>
          <w:sz w:val="24"/>
          <w:szCs w:val="24"/>
        </w:rPr>
        <w:t>–</w:t>
      </w:r>
      <w:r w:rsidR="001B1951">
        <w:rPr>
          <w:rFonts w:ascii="Arial" w:hAnsi="Arial" w:cs="Arial"/>
          <w:bCs/>
          <w:sz w:val="24"/>
          <w:szCs w:val="24"/>
        </w:rPr>
        <w:t xml:space="preserve"> </w:t>
      </w:r>
      <w:r w:rsidR="00AC7094" w:rsidRPr="00627D33">
        <w:rPr>
          <w:rFonts w:ascii="Arial" w:eastAsiaTheme="minorHAnsi" w:hAnsi="Arial" w:cs="Arial"/>
          <w:bCs/>
          <w:sz w:val="24"/>
          <w:szCs w:val="24"/>
        </w:rPr>
        <w:t xml:space="preserve">Vzor </w:t>
      </w:r>
      <w:r w:rsidR="00AC7094" w:rsidRPr="00DF5A7B">
        <w:rPr>
          <w:rFonts w:ascii="Arial" w:eastAsiaTheme="minorHAnsi" w:hAnsi="Arial" w:cs="Arial"/>
          <w:bCs/>
          <w:sz w:val="24"/>
          <w:szCs w:val="24"/>
        </w:rPr>
        <w:t>veřejnoprávní smlouvy pro obce a města na akci z DT 1 Obnova kulturních památek</w:t>
      </w:r>
      <w:r w:rsidR="00AC7094" w:rsidRPr="00DF5A7B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B33791" w:rsidRPr="00DF5A7B">
        <w:rPr>
          <w:rFonts w:ascii="Arial" w:hAnsi="Arial" w:cs="Arial"/>
          <w:iCs/>
          <w:sz w:val="24"/>
          <w:szCs w:val="24"/>
        </w:rPr>
        <w:t xml:space="preserve">(strana </w:t>
      </w:r>
      <w:r w:rsidR="00DF5A7B" w:rsidRPr="00DF5A7B">
        <w:rPr>
          <w:rFonts w:ascii="Arial" w:hAnsi="Arial" w:cs="Arial"/>
          <w:iCs/>
          <w:sz w:val="24"/>
          <w:szCs w:val="24"/>
        </w:rPr>
        <w:t>1</w:t>
      </w:r>
      <w:r w:rsidR="00B33791" w:rsidRPr="00DF5A7B">
        <w:rPr>
          <w:rFonts w:ascii="Arial" w:hAnsi="Arial" w:cs="Arial"/>
          <w:iCs/>
          <w:sz w:val="24"/>
          <w:szCs w:val="24"/>
        </w:rPr>
        <w:t>-</w:t>
      </w:r>
      <w:r w:rsidR="00DF5A7B" w:rsidRPr="00DF5A7B">
        <w:rPr>
          <w:rFonts w:ascii="Arial" w:hAnsi="Arial" w:cs="Arial"/>
          <w:iCs/>
          <w:sz w:val="24"/>
          <w:szCs w:val="24"/>
        </w:rPr>
        <w:t>8</w:t>
      </w:r>
      <w:r w:rsidR="00B33791" w:rsidRPr="00DF5A7B">
        <w:rPr>
          <w:rFonts w:ascii="Arial" w:hAnsi="Arial" w:cs="Arial"/>
          <w:iCs/>
          <w:sz w:val="24"/>
          <w:szCs w:val="24"/>
        </w:rPr>
        <w:t>)</w:t>
      </w:r>
    </w:p>
    <w:p w14:paraId="1E12F114" w14:textId="4F6F06D2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06</w:t>
      </w:r>
    </w:p>
    <w:p w14:paraId="4AC80E53" w14:textId="13B308DF" w:rsidR="00B33791" w:rsidRPr="00627D33" w:rsidRDefault="008F70DA" w:rsidP="00B22A24">
      <w:pPr>
        <w:tabs>
          <w:tab w:val="left" w:pos="9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577C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4577C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6</w:t>
      </w:r>
      <w:r w:rsidRPr="004577C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7B1D17" w:rsidRPr="004577CB">
        <w:rPr>
          <w:rFonts w:ascii="Arial" w:hAnsi="Arial" w:cs="Arial"/>
          <w:bCs/>
          <w:sz w:val="24"/>
          <w:szCs w:val="24"/>
        </w:rPr>
        <w:t>– Vzorová žádost pro rok 202</w:t>
      </w:r>
      <w:r w:rsidR="00BE546E" w:rsidRPr="004577CB">
        <w:rPr>
          <w:rFonts w:ascii="Arial" w:hAnsi="Arial" w:cs="Arial"/>
          <w:bCs/>
          <w:sz w:val="24"/>
          <w:szCs w:val="24"/>
        </w:rPr>
        <w:t>4</w:t>
      </w:r>
      <w:r w:rsidR="00B33791" w:rsidRPr="004577CB">
        <w:rPr>
          <w:rFonts w:ascii="Arial" w:hAnsi="Arial" w:cs="Arial"/>
          <w:bCs/>
          <w:sz w:val="24"/>
          <w:szCs w:val="24"/>
        </w:rPr>
        <w:t xml:space="preserve"> DT1 Obnova kulturních památek (strana </w:t>
      </w:r>
      <w:r w:rsidR="004577CB" w:rsidRPr="004577CB">
        <w:rPr>
          <w:rFonts w:ascii="Arial" w:hAnsi="Arial" w:cs="Arial"/>
          <w:bCs/>
          <w:sz w:val="24"/>
          <w:szCs w:val="24"/>
        </w:rPr>
        <w:t>1</w:t>
      </w:r>
      <w:r w:rsidR="00F55DEB" w:rsidRPr="004577CB">
        <w:rPr>
          <w:rFonts w:ascii="Arial" w:hAnsi="Arial" w:cs="Arial"/>
          <w:bCs/>
          <w:sz w:val="24"/>
          <w:szCs w:val="24"/>
        </w:rPr>
        <w:t>-</w:t>
      </w:r>
      <w:r w:rsidR="004577CB" w:rsidRPr="004577CB">
        <w:rPr>
          <w:rFonts w:ascii="Arial" w:hAnsi="Arial" w:cs="Arial"/>
          <w:bCs/>
          <w:sz w:val="24"/>
          <w:szCs w:val="24"/>
        </w:rPr>
        <w:t>14</w:t>
      </w:r>
      <w:r w:rsidR="00B33791" w:rsidRPr="004577CB">
        <w:rPr>
          <w:rFonts w:ascii="Arial" w:hAnsi="Arial" w:cs="Arial"/>
          <w:bCs/>
          <w:sz w:val="24"/>
          <w:szCs w:val="24"/>
        </w:rPr>
        <w:t>)</w:t>
      </w:r>
    </w:p>
    <w:p w14:paraId="6BF697BE" w14:textId="757CE1A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07</w:t>
      </w:r>
    </w:p>
    <w:p w14:paraId="74D122DD" w14:textId="0A1CD3A5" w:rsidR="00FB0FD9" w:rsidRPr="00627D33" w:rsidRDefault="00FB0FD9" w:rsidP="00B22A24">
      <w:pPr>
        <w:tabs>
          <w:tab w:val="left" w:pos="9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7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hAnsi="Arial" w:cs="Arial"/>
          <w:bCs/>
          <w:sz w:val="24"/>
          <w:szCs w:val="24"/>
        </w:rPr>
        <w:t xml:space="preserve">- Pravidla DT2 – Obnova staveb drobné architektury místního </w:t>
      </w:r>
      <w:r w:rsidRPr="004902C1">
        <w:rPr>
          <w:rFonts w:ascii="Arial" w:hAnsi="Arial" w:cs="Arial"/>
          <w:bCs/>
          <w:sz w:val="24"/>
          <w:szCs w:val="24"/>
        </w:rPr>
        <w:t xml:space="preserve">významu (strana </w:t>
      </w:r>
      <w:r w:rsidR="004902C1" w:rsidRPr="004902C1">
        <w:rPr>
          <w:rFonts w:ascii="Arial" w:hAnsi="Arial" w:cs="Arial"/>
          <w:bCs/>
          <w:sz w:val="24"/>
          <w:szCs w:val="24"/>
        </w:rPr>
        <w:t>1</w:t>
      </w:r>
      <w:r w:rsidRPr="004902C1">
        <w:rPr>
          <w:rFonts w:ascii="Arial" w:hAnsi="Arial" w:cs="Arial"/>
          <w:bCs/>
          <w:sz w:val="24"/>
          <w:szCs w:val="24"/>
        </w:rPr>
        <w:t>-</w:t>
      </w:r>
      <w:r w:rsidR="00834638" w:rsidRPr="004902C1">
        <w:rPr>
          <w:rFonts w:ascii="Arial" w:hAnsi="Arial" w:cs="Arial"/>
          <w:bCs/>
          <w:sz w:val="24"/>
          <w:szCs w:val="24"/>
        </w:rPr>
        <w:t>16</w:t>
      </w:r>
      <w:r w:rsidRPr="004902C1">
        <w:rPr>
          <w:rFonts w:ascii="Arial" w:hAnsi="Arial" w:cs="Arial"/>
          <w:bCs/>
          <w:sz w:val="24"/>
          <w:szCs w:val="24"/>
        </w:rPr>
        <w:t>)</w:t>
      </w:r>
    </w:p>
    <w:p w14:paraId="611A3AF9" w14:textId="771AFDC0" w:rsidR="00FB0FD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08</w:t>
      </w:r>
    </w:p>
    <w:p w14:paraId="7A633AC6" w14:textId="2FC340D5" w:rsidR="00FB0FD9" w:rsidRPr="000A734E" w:rsidRDefault="00FB0FD9" w:rsidP="00B22A24">
      <w:pPr>
        <w:ind w:left="0" w:firstLine="0"/>
        <w:rPr>
          <w:rFonts w:ascii="Arial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8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5B0DFF" w:rsidRPr="00627D33">
        <w:rPr>
          <w:rFonts w:ascii="Arial" w:eastAsiaTheme="minorHAnsi" w:hAnsi="Arial" w:cs="Arial"/>
          <w:bCs/>
          <w:sz w:val="24"/>
          <w:szCs w:val="24"/>
        </w:rPr>
        <w:t xml:space="preserve">Vzor </w:t>
      </w:r>
      <w:r w:rsidR="005B0DFF" w:rsidRPr="000A734E">
        <w:rPr>
          <w:rFonts w:ascii="Arial" w:eastAsiaTheme="minorHAnsi" w:hAnsi="Arial" w:cs="Arial"/>
          <w:bCs/>
          <w:sz w:val="24"/>
          <w:szCs w:val="24"/>
        </w:rPr>
        <w:t xml:space="preserve">veřejnoprávní smlouvy pro obce a města na akci s i bez spoluúčastí z DT 2 Obnova staveb drobné architektury místního významu </w:t>
      </w:r>
      <w:r w:rsidRPr="000A734E">
        <w:rPr>
          <w:rFonts w:ascii="Arial" w:hAnsi="Arial" w:cs="Arial"/>
          <w:iCs/>
          <w:sz w:val="24"/>
          <w:szCs w:val="24"/>
        </w:rPr>
        <w:t xml:space="preserve">(strana </w:t>
      </w:r>
      <w:r w:rsidR="000A734E" w:rsidRPr="000A734E">
        <w:rPr>
          <w:rFonts w:ascii="Arial" w:hAnsi="Arial" w:cs="Arial"/>
          <w:iCs/>
          <w:sz w:val="24"/>
          <w:szCs w:val="24"/>
        </w:rPr>
        <w:t>1</w:t>
      </w:r>
      <w:r w:rsidRPr="000A734E">
        <w:rPr>
          <w:rFonts w:ascii="Arial" w:hAnsi="Arial" w:cs="Arial"/>
          <w:iCs/>
          <w:sz w:val="24"/>
          <w:szCs w:val="24"/>
        </w:rPr>
        <w:t>-</w:t>
      </w:r>
      <w:r w:rsidR="000A734E" w:rsidRPr="000A734E">
        <w:rPr>
          <w:rFonts w:ascii="Arial" w:hAnsi="Arial" w:cs="Arial"/>
          <w:iCs/>
          <w:sz w:val="24"/>
          <w:szCs w:val="24"/>
        </w:rPr>
        <w:t>9</w:t>
      </w:r>
      <w:r w:rsidRPr="000A734E">
        <w:rPr>
          <w:rFonts w:ascii="Arial" w:hAnsi="Arial" w:cs="Arial"/>
          <w:iCs/>
          <w:sz w:val="24"/>
          <w:szCs w:val="24"/>
        </w:rPr>
        <w:t>)</w:t>
      </w:r>
    </w:p>
    <w:p w14:paraId="548291EA" w14:textId="03688D30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A734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09</w:t>
      </w:r>
    </w:p>
    <w:p w14:paraId="49BCEB5A" w14:textId="754662C0" w:rsidR="00FB0FD9" w:rsidRPr="00627D33" w:rsidRDefault="00FB0FD9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D84571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 w:rsidRPr="00D84571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9</w:t>
      </w:r>
      <w:r w:rsidRPr="00D8457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84571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Pr="00D84571">
        <w:rPr>
          <w:rFonts w:ascii="Arial" w:eastAsiaTheme="minorHAnsi" w:hAnsi="Arial" w:cs="Arial"/>
          <w:bCs/>
          <w:sz w:val="24"/>
          <w:szCs w:val="24"/>
        </w:rPr>
        <w:tab/>
      </w:r>
      <w:r w:rsidR="005B0DFF" w:rsidRPr="00D84571">
        <w:rPr>
          <w:rFonts w:ascii="Arial" w:eastAsiaTheme="minorHAnsi" w:hAnsi="Arial" w:cs="Arial"/>
          <w:bCs/>
          <w:sz w:val="24"/>
          <w:szCs w:val="24"/>
        </w:rPr>
        <w:t xml:space="preserve">Vzor veřejnoprávní smlouvy pro nepodnikající fyzické osoby na akci s i bez spoluúčastí z DT 2 Obnova staveb drobné architektury místního významu </w:t>
      </w:r>
      <w:r w:rsidRPr="00D84571">
        <w:rPr>
          <w:rFonts w:ascii="Arial" w:eastAsiaTheme="minorHAnsi" w:hAnsi="Arial" w:cs="Arial"/>
          <w:iCs/>
          <w:sz w:val="24"/>
          <w:szCs w:val="24"/>
        </w:rPr>
        <w:t xml:space="preserve">(strana </w:t>
      </w:r>
      <w:r w:rsidR="00D84571" w:rsidRPr="00D84571">
        <w:rPr>
          <w:rFonts w:ascii="Arial" w:eastAsiaTheme="minorHAnsi" w:hAnsi="Arial" w:cs="Arial"/>
          <w:iCs/>
          <w:sz w:val="24"/>
          <w:szCs w:val="24"/>
        </w:rPr>
        <w:t>1</w:t>
      </w:r>
      <w:r w:rsidRPr="00D84571">
        <w:rPr>
          <w:rFonts w:ascii="Arial" w:eastAsiaTheme="minorHAnsi" w:hAnsi="Arial" w:cs="Arial"/>
          <w:iCs/>
          <w:sz w:val="24"/>
          <w:szCs w:val="24"/>
        </w:rPr>
        <w:t>-</w:t>
      </w:r>
      <w:r w:rsidR="00834638" w:rsidRPr="00D84571">
        <w:rPr>
          <w:rFonts w:ascii="Arial" w:eastAsiaTheme="minorHAnsi" w:hAnsi="Arial" w:cs="Arial"/>
          <w:iCs/>
          <w:sz w:val="24"/>
          <w:szCs w:val="24"/>
        </w:rPr>
        <w:t>1</w:t>
      </w:r>
      <w:r w:rsidR="00D84571" w:rsidRPr="00D84571">
        <w:rPr>
          <w:rFonts w:ascii="Arial" w:eastAsiaTheme="minorHAnsi" w:hAnsi="Arial" w:cs="Arial"/>
          <w:iCs/>
          <w:sz w:val="24"/>
          <w:szCs w:val="24"/>
        </w:rPr>
        <w:t>0</w:t>
      </w:r>
      <w:r w:rsidRPr="00D84571">
        <w:rPr>
          <w:rFonts w:ascii="Arial" w:eastAsiaTheme="minorHAnsi" w:hAnsi="Arial" w:cs="Arial"/>
          <w:iCs/>
          <w:sz w:val="24"/>
          <w:szCs w:val="24"/>
        </w:rPr>
        <w:t>)</w:t>
      </w:r>
    </w:p>
    <w:p w14:paraId="35A930DA" w14:textId="53ABF965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10</w:t>
      </w:r>
    </w:p>
    <w:p w14:paraId="1178CFBD" w14:textId="112E10F0" w:rsidR="00B33791" w:rsidRPr="00791A94" w:rsidRDefault="008F70DA" w:rsidP="00B22A24">
      <w:pPr>
        <w:ind w:left="0" w:firstLine="0"/>
        <w:rPr>
          <w:rFonts w:ascii="Arial" w:hAnsi="Arial" w:cs="Arial"/>
          <w:iCs/>
          <w:sz w:val="24"/>
          <w:szCs w:val="24"/>
        </w:rPr>
      </w:pPr>
      <w:r w:rsidRPr="00791A94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791A94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10</w:t>
      </w:r>
      <w:r w:rsidR="00E3530B" w:rsidRPr="00791A94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  <w:r w:rsidR="00B33791" w:rsidRPr="00791A94">
        <w:rPr>
          <w:rFonts w:ascii="Arial" w:eastAsiaTheme="minorHAnsi" w:hAnsi="Arial" w:cs="Arial"/>
          <w:bCs/>
          <w:sz w:val="24"/>
          <w:szCs w:val="24"/>
        </w:rPr>
        <w:t>–</w:t>
      </w:r>
      <w:r w:rsidR="005B0DFF" w:rsidRPr="00791A94">
        <w:rPr>
          <w:rFonts w:ascii="Arial" w:eastAsiaTheme="minorHAnsi" w:hAnsi="Arial" w:cs="Arial"/>
          <w:bCs/>
          <w:sz w:val="24"/>
          <w:szCs w:val="24"/>
        </w:rPr>
        <w:t xml:space="preserve"> Vzor veřejnoprávní smlouvy pro podnikající fyzické osoby na akci s i bez spoluúčastí z DT 2 Obnova staveb drobné architektury místního významu</w:t>
      </w:r>
      <w:r w:rsidR="005B0DFF" w:rsidRPr="00791A94">
        <w:rPr>
          <w:rFonts w:ascii="Arial" w:hAnsi="Arial" w:cs="Arial"/>
          <w:iCs/>
          <w:sz w:val="24"/>
          <w:szCs w:val="24"/>
        </w:rPr>
        <w:t xml:space="preserve"> </w:t>
      </w:r>
      <w:r w:rsidR="00B33791" w:rsidRPr="00791A94">
        <w:rPr>
          <w:rFonts w:ascii="Arial" w:hAnsi="Arial" w:cs="Arial"/>
          <w:iCs/>
          <w:sz w:val="24"/>
          <w:szCs w:val="24"/>
        </w:rPr>
        <w:t xml:space="preserve">(strana </w:t>
      </w:r>
      <w:r w:rsidR="00791A94" w:rsidRPr="00791A94">
        <w:rPr>
          <w:rFonts w:ascii="Arial" w:hAnsi="Arial" w:cs="Arial"/>
          <w:iCs/>
          <w:sz w:val="24"/>
          <w:szCs w:val="24"/>
        </w:rPr>
        <w:t>1</w:t>
      </w:r>
      <w:r w:rsidR="00B33791" w:rsidRPr="00791A94">
        <w:rPr>
          <w:rFonts w:ascii="Arial" w:hAnsi="Arial" w:cs="Arial"/>
          <w:iCs/>
          <w:sz w:val="24"/>
          <w:szCs w:val="24"/>
        </w:rPr>
        <w:t>-</w:t>
      </w:r>
      <w:r w:rsidR="00791A94" w:rsidRPr="00791A94">
        <w:rPr>
          <w:rFonts w:ascii="Arial" w:hAnsi="Arial" w:cs="Arial"/>
          <w:iCs/>
          <w:sz w:val="24"/>
          <w:szCs w:val="24"/>
        </w:rPr>
        <w:t>9</w:t>
      </w:r>
      <w:r w:rsidR="00B33791" w:rsidRPr="00791A94">
        <w:rPr>
          <w:rFonts w:ascii="Arial" w:hAnsi="Arial" w:cs="Arial"/>
          <w:iCs/>
          <w:sz w:val="24"/>
          <w:szCs w:val="24"/>
        </w:rPr>
        <w:t>)</w:t>
      </w:r>
    </w:p>
    <w:p w14:paraId="180E1D78" w14:textId="67B6A0EF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11</w:t>
      </w:r>
    </w:p>
    <w:p w14:paraId="68AB2D89" w14:textId="63F12661" w:rsidR="00BE546E" w:rsidRDefault="008F70DA" w:rsidP="00B76833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ab/>
        <w:t>Vzor veřejnoprávní smlouv</w:t>
      </w:r>
      <w:r w:rsidRPr="00627D33">
        <w:rPr>
          <w:rFonts w:ascii="Arial" w:eastAsiaTheme="minorHAnsi" w:hAnsi="Arial" w:cs="Arial"/>
          <w:bCs/>
          <w:sz w:val="24"/>
          <w:szCs w:val="24"/>
        </w:rPr>
        <w:t>y pro právnické osoby na akci s i</w:t>
      </w:r>
      <w:r w:rsidR="00EE47F2" w:rsidRPr="00627D33">
        <w:rPr>
          <w:rFonts w:ascii="Arial" w:eastAsiaTheme="minorHAnsi" w:hAnsi="Arial" w:cs="Arial"/>
          <w:bCs/>
          <w:sz w:val="24"/>
          <w:szCs w:val="24"/>
        </w:rPr>
        <w:t> </w:t>
      </w:r>
      <w:r w:rsidRPr="00627D33">
        <w:rPr>
          <w:rFonts w:ascii="Arial" w:eastAsiaTheme="minorHAnsi" w:hAnsi="Arial" w:cs="Arial"/>
          <w:bCs/>
          <w:sz w:val="24"/>
          <w:szCs w:val="24"/>
        </w:rPr>
        <w:t>bez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 xml:space="preserve"> spoluúčastí z DT 2 Obnova staveb </w:t>
      </w:r>
      <w:r w:rsidR="00B33791" w:rsidRPr="00FC02D7">
        <w:rPr>
          <w:rFonts w:ascii="Arial" w:eastAsiaTheme="minorHAnsi" w:hAnsi="Arial" w:cs="Arial"/>
          <w:bCs/>
          <w:sz w:val="24"/>
          <w:szCs w:val="24"/>
        </w:rPr>
        <w:t>drobné architektury místního významu</w:t>
      </w:r>
      <w:r w:rsidR="00B96BF3" w:rsidRPr="00FC02D7">
        <w:rPr>
          <w:rFonts w:ascii="Arial" w:eastAsiaTheme="minorHAnsi" w:hAnsi="Arial" w:cs="Arial"/>
          <w:iCs/>
          <w:sz w:val="24"/>
          <w:szCs w:val="24"/>
        </w:rPr>
        <w:br/>
      </w:r>
      <w:r w:rsidR="00461976">
        <w:rPr>
          <w:rFonts w:ascii="Arial" w:eastAsiaTheme="minorHAnsi" w:hAnsi="Arial" w:cs="Arial"/>
          <w:iCs/>
          <w:sz w:val="24"/>
          <w:szCs w:val="24"/>
        </w:rPr>
        <w:t>(strana 1</w:t>
      </w:r>
      <w:r w:rsidR="00E3530B" w:rsidRPr="00FC02D7">
        <w:rPr>
          <w:rFonts w:ascii="Arial" w:eastAsiaTheme="minorHAnsi" w:hAnsi="Arial" w:cs="Arial"/>
          <w:iCs/>
          <w:sz w:val="24"/>
          <w:szCs w:val="24"/>
        </w:rPr>
        <w:t>-</w:t>
      </w:r>
      <w:r w:rsidR="00615E39" w:rsidRPr="00FC02D7">
        <w:rPr>
          <w:rFonts w:ascii="Arial" w:eastAsiaTheme="minorHAnsi" w:hAnsi="Arial" w:cs="Arial"/>
          <w:iCs/>
          <w:sz w:val="24"/>
          <w:szCs w:val="24"/>
        </w:rPr>
        <w:t>1</w:t>
      </w:r>
      <w:r w:rsidR="00FC02D7" w:rsidRPr="00FC02D7">
        <w:rPr>
          <w:rFonts w:ascii="Arial" w:eastAsiaTheme="minorHAnsi" w:hAnsi="Arial" w:cs="Arial"/>
          <w:iCs/>
          <w:sz w:val="24"/>
          <w:szCs w:val="24"/>
        </w:rPr>
        <w:t>1</w:t>
      </w:r>
      <w:r w:rsidR="00B33791" w:rsidRPr="00FC02D7">
        <w:rPr>
          <w:rFonts w:ascii="Arial" w:eastAsiaTheme="minorHAnsi" w:hAnsi="Arial" w:cs="Arial"/>
          <w:iCs/>
          <w:sz w:val="24"/>
          <w:szCs w:val="24"/>
        </w:rPr>
        <w:t>)</w:t>
      </w:r>
    </w:p>
    <w:p w14:paraId="7E93AEE0" w14:textId="68F70C99" w:rsidR="00024E89" w:rsidRPr="007B5E95" w:rsidRDefault="00024E89" w:rsidP="00BE546E">
      <w:pPr>
        <w:tabs>
          <w:tab w:val="center" w:pos="4536"/>
          <w:tab w:val="right" w:pos="9072"/>
        </w:tabs>
        <w:spacing w:before="120"/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7B5E95">
        <w:rPr>
          <w:rFonts w:ascii="Arial" w:eastAsiaTheme="minorHAnsi" w:hAnsi="Arial" w:cs="Arial"/>
          <w:iCs/>
          <w:sz w:val="24"/>
          <w:szCs w:val="24"/>
          <w:u w:val="single"/>
        </w:rPr>
        <w:t>Příloha č. 12</w:t>
      </w:r>
    </w:p>
    <w:p w14:paraId="1EBA12C1" w14:textId="2FD8F7F4" w:rsidR="00B33791" w:rsidRPr="00627D33" w:rsidRDefault="008F70DA" w:rsidP="00B22A24">
      <w:pPr>
        <w:tabs>
          <w:tab w:val="left" w:pos="9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7B5E95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7B5E95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12</w:t>
      </w:r>
      <w:r w:rsidRPr="007B5E9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7B1D17" w:rsidRPr="007B5E95">
        <w:rPr>
          <w:rFonts w:ascii="Arial" w:hAnsi="Arial" w:cs="Arial"/>
          <w:bCs/>
          <w:sz w:val="24"/>
          <w:szCs w:val="24"/>
        </w:rPr>
        <w:t>– Vzorová žádost pro rok 202</w:t>
      </w:r>
      <w:r w:rsidR="00BE546E" w:rsidRPr="007B5E95">
        <w:rPr>
          <w:rFonts w:ascii="Arial" w:hAnsi="Arial" w:cs="Arial"/>
          <w:bCs/>
          <w:sz w:val="24"/>
          <w:szCs w:val="24"/>
        </w:rPr>
        <w:t>4</w:t>
      </w:r>
      <w:r w:rsidR="00B33791" w:rsidRPr="007B5E95">
        <w:rPr>
          <w:rFonts w:ascii="Arial" w:hAnsi="Arial" w:cs="Arial"/>
          <w:bCs/>
          <w:sz w:val="24"/>
          <w:szCs w:val="24"/>
        </w:rPr>
        <w:t xml:space="preserve"> DT2 Obnova staveb drobné architektury místního významu (strana </w:t>
      </w:r>
      <w:r w:rsidR="007B5E95" w:rsidRPr="007B5E95">
        <w:rPr>
          <w:rFonts w:ascii="Arial" w:hAnsi="Arial" w:cs="Arial"/>
          <w:bCs/>
          <w:sz w:val="24"/>
          <w:szCs w:val="24"/>
        </w:rPr>
        <w:t>1</w:t>
      </w:r>
      <w:r w:rsidR="00B33791" w:rsidRPr="007B5E95">
        <w:rPr>
          <w:rFonts w:ascii="Arial" w:hAnsi="Arial" w:cs="Arial"/>
          <w:bCs/>
          <w:sz w:val="24"/>
          <w:szCs w:val="24"/>
        </w:rPr>
        <w:t>-1</w:t>
      </w:r>
      <w:r w:rsidR="007B5E95" w:rsidRPr="007B5E95">
        <w:rPr>
          <w:rFonts w:ascii="Arial" w:hAnsi="Arial" w:cs="Arial"/>
          <w:bCs/>
          <w:sz w:val="24"/>
          <w:szCs w:val="24"/>
        </w:rPr>
        <w:t>4</w:t>
      </w:r>
      <w:r w:rsidR="00B33791" w:rsidRPr="007B5E95">
        <w:rPr>
          <w:rFonts w:ascii="Arial" w:hAnsi="Arial" w:cs="Arial"/>
          <w:bCs/>
          <w:sz w:val="24"/>
          <w:szCs w:val="24"/>
        </w:rPr>
        <w:t>)</w:t>
      </w:r>
    </w:p>
    <w:p w14:paraId="1D90CF07" w14:textId="103E4742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13</w:t>
      </w:r>
    </w:p>
    <w:p w14:paraId="37A44024" w14:textId="419AF0EA" w:rsidR="00B96BF3" w:rsidRPr="00FB5F0D" w:rsidRDefault="008F70DA" w:rsidP="00FB5F0D">
      <w:pPr>
        <w:tabs>
          <w:tab w:val="left" w:pos="9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13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- Pravidla DT3 – Obnova nemovitostí, které nejsou kulturní památkou, nacházejících se na území památkových rezervací </w:t>
      </w:r>
      <w:r w:rsidR="00FB5F0D" w:rsidRPr="00627D33">
        <w:rPr>
          <w:rFonts w:ascii="Arial" w:hAnsi="Arial" w:cs="Arial"/>
          <w:bCs/>
          <w:sz w:val="24"/>
          <w:szCs w:val="24"/>
        </w:rPr>
        <w:t>a památkových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 zón</w:t>
      </w:r>
      <w:r w:rsidR="000A7ACD" w:rsidRPr="00627D33">
        <w:rPr>
          <w:rFonts w:ascii="Arial" w:hAnsi="Arial" w:cs="Arial"/>
          <w:bCs/>
          <w:sz w:val="24"/>
          <w:szCs w:val="24"/>
        </w:rPr>
        <w:t xml:space="preserve"> a</w:t>
      </w:r>
      <w:r w:rsidR="00B96BF3">
        <w:rPr>
          <w:rFonts w:ascii="Arial" w:hAnsi="Arial" w:cs="Arial"/>
          <w:bCs/>
          <w:sz w:val="24"/>
          <w:szCs w:val="24"/>
        </w:rPr>
        <w:t> </w:t>
      </w:r>
      <w:r w:rsidR="000A7ACD" w:rsidRPr="00627D33">
        <w:rPr>
          <w:rFonts w:ascii="Arial" w:hAnsi="Arial" w:cs="Arial"/>
          <w:bCs/>
          <w:sz w:val="24"/>
          <w:szCs w:val="24"/>
        </w:rPr>
        <w:t xml:space="preserve">jejich ochranných </w:t>
      </w:r>
      <w:r w:rsidR="000A7ACD" w:rsidRPr="001F6831">
        <w:rPr>
          <w:rFonts w:ascii="Arial" w:hAnsi="Arial" w:cs="Arial"/>
          <w:bCs/>
          <w:sz w:val="24"/>
          <w:szCs w:val="24"/>
        </w:rPr>
        <w:t>pásem</w:t>
      </w:r>
      <w:r w:rsidR="00B33791" w:rsidRPr="001F6831">
        <w:rPr>
          <w:rFonts w:ascii="Arial" w:hAnsi="Arial" w:cs="Arial"/>
          <w:bCs/>
          <w:sz w:val="24"/>
          <w:szCs w:val="24"/>
        </w:rPr>
        <w:t xml:space="preserve"> (strana </w:t>
      </w:r>
      <w:r w:rsidR="001F6831" w:rsidRPr="001F6831">
        <w:rPr>
          <w:rFonts w:ascii="Arial" w:hAnsi="Arial" w:cs="Arial"/>
          <w:bCs/>
          <w:sz w:val="24"/>
          <w:szCs w:val="24"/>
        </w:rPr>
        <w:t>1</w:t>
      </w:r>
      <w:r w:rsidR="00B33791" w:rsidRPr="001F6831">
        <w:rPr>
          <w:rFonts w:ascii="Arial" w:hAnsi="Arial" w:cs="Arial"/>
          <w:bCs/>
          <w:sz w:val="24"/>
          <w:szCs w:val="24"/>
        </w:rPr>
        <w:t>-</w:t>
      </w:r>
      <w:r w:rsidR="001F6831" w:rsidRPr="001F6831">
        <w:rPr>
          <w:rFonts w:ascii="Arial" w:hAnsi="Arial" w:cs="Arial"/>
          <w:bCs/>
          <w:sz w:val="24"/>
          <w:szCs w:val="24"/>
        </w:rPr>
        <w:t>17</w:t>
      </w:r>
      <w:r w:rsidR="00B33791" w:rsidRPr="001F6831">
        <w:rPr>
          <w:rFonts w:ascii="Arial" w:hAnsi="Arial" w:cs="Arial"/>
          <w:bCs/>
          <w:sz w:val="24"/>
          <w:szCs w:val="24"/>
        </w:rPr>
        <w:t>)</w:t>
      </w:r>
    </w:p>
    <w:p w14:paraId="6DD1F079" w14:textId="426BABA2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14</w:t>
      </w:r>
    </w:p>
    <w:p w14:paraId="3E3C494B" w14:textId="07665986" w:rsidR="00FB0FD9" w:rsidRPr="00627D33" w:rsidRDefault="00FB0FD9" w:rsidP="00B22A24">
      <w:pPr>
        <w:ind w:left="0" w:firstLine="0"/>
        <w:rPr>
          <w:rFonts w:ascii="Arial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14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0A7ACD" w:rsidRPr="00627D33">
        <w:rPr>
          <w:rFonts w:ascii="Arial" w:eastAsiaTheme="minorHAnsi" w:hAnsi="Arial" w:cs="Arial"/>
          <w:bCs/>
          <w:sz w:val="24"/>
          <w:szCs w:val="24"/>
        </w:rPr>
        <w:t xml:space="preserve">Vzor veřejnoprávní smlouvy pro obce a města na akci z DT3 Obnova nemovitostí, které nejsou kulturní památkou, </w:t>
      </w:r>
      <w:r w:rsidR="000A7ACD" w:rsidRPr="008B3E39">
        <w:rPr>
          <w:rFonts w:ascii="Arial" w:eastAsiaTheme="minorHAnsi" w:hAnsi="Arial" w:cs="Arial"/>
          <w:bCs/>
          <w:sz w:val="24"/>
          <w:szCs w:val="24"/>
        </w:rPr>
        <w:t>nacházejících se na území památkových rezervací a památkových zón</w:t>
      </w:r>
      <w:r w:rsidR="0073486D" w:rsidRPr="008B3E39">
        <w:t xml:space="preserve"> </w:t>
      </w:r>
      <w:r w:rsidR="0073486D" w:rsidRPr="008B3E39">
        <w:rPr>
          <w:rFonts w:ascii="Arial" w:eastAsiaTheme="minorHAnsi" w:hAnsi="Arial" w:cs="Arial"/>
          <w:bCs/>
          <w:sz w:val="24"/>
          <w:szCs w:val="24"/>
        </w:rPr>
        <w:t>a jejich ochranných pásem</w:t>
      </w:r>
      <w:r w:rsidR="000A7ACD" w:rsidRPr="008B3E39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8B3E39">
        <w:rPr>
          <w:rFonts w:ascii="Arial" w:hAnsi="Arial" w:cs="Arial"/>
          <w:iCs/>
          <w:sz w:val="24"/>
          <w:szCs w:val="24"/>
        </w:rPr>
        <w:t xml:space="preserve">(strana </w:t>
      </w:r>
      <w:r w:rsidR="008B3E39" w:rsidRPr="008B3E39">
        <w:rPr>
          <w:rFonts w:ascii="Arial" w:hAnsi="Arial" w:cs="Arial"/>
          <w:iCs/>
          <w:sz w:val="24"/>
          <w:szCs w:val="24"/>
        </w:rPr>
        <w:t>1</w:t>
      </w:r>
      <w:r w:rsidRPr="008B3E39">
        <w:rPr>
          <w:rFonts w:ascii="Arial" w:hAnsi="Arial" w:cs="Arial"/>
          <w:iCs/>
          <w:sz w:val="24"/>
          <w:szCs w:val="24"/>
        </w:rPr>
        <w:t>-</w:t>
      </w:r>
      <w:r w:rsidR="008B3E39" w:rsidRPr="008B3E39">
        <w:rPr>
          <w:rFonts w:ascii="Arial" w:hAnsi="Arial" w:cs="Arial"/>
          <w:iCs/>
          <w:sz w:val="24"/>
          <w:szCs w:val="24"/>
        </w:rPr>
        <w:t>8</w:t>
      </w:r>
      <w:r w:rsidRPr="008B3E39">
        <w:rPr>
          <w:rFonts w:ascii="Arial" w:hAnsi="Arial" w:cs="Arial"/>
          <w:iCs/>
          <w:sz w:val="24"/>
          <w:szCs w:val="24"/>
        </w:rPr>
        <w:t>)</w:t>
      </w:r>
    </w:p>
    <w:p w14:paraId="6F28B720" w14:textId="399D57A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Příloha č. 15</w:t>
      </w:r>
    </w:p>
    <w:p w14:paraId="3D3A1745" w14:textId="47C21F17" w:rsidR="00FB0FD9" w:rsidRPr="00627D33" w:rsidRDefault="00FB0FD9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15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27D33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0A7ACD" w:rsidRPr="00627D33">
        <w:rPr>
          <w:rFonts w:ascii="Arial" w:eastAsiaTheme="minorHAnsi" w:hAnsi="Arial" w:cs="Arial"/>
          <w:bCs/>
          <w:sz w:val="24"/>
          <w:szCs w:val="24"/>
        </w:rPr>
        <w:t xml:space="preserve">Vzor </w:t>
      </w:r>
      <w:r w:rsidR="000A7ACD" w:rsidRPr="00DB1F3F">
        <w:rPr>
          <w:rFonts w:ascii="Arial" w:eastAsiaTheme="minorHAnsi" w:hAnsi="Arial" w:cs="Arial"/>
          <w:bCs/>
          <w:sz w:val="24"/>
          <w:szCs w:val="24"/>
        </w:rPr>
        <w:t>veřejnoprávní smlouvy pro nepodnikající fyzické osoby na akci z DT3 Obnova nemovitostí, které nejsou kulturní památkou, nacházejících se na území památkových rezervací a památkových zón</w:t>
      </w:r>
      <w:r w:rsidR="00A60C29" w:rsidRPr="00DB1F3F">
        <w:t xml:space="preserve"> </w:t>
      </w:r>
      <w:r w:rsidR="00A60C29" w:rsidRPr="00DB1F3F">
        <w:rPr>
          <w:rFonts w:ascii="Arial" w:eastAsiaTheme="minorHAnsi" w:hAnsi="Arial" w:cs="Arial"/>
          <w:bCs/>
          <w:sz w:val="24"/>
          <w:szCs w:val="24"/>
        </w:rPr>
        <w:t>a jejich ochranných pásem</w:t>
      </w:r>
      <w:r w:rsidR="000A7ACD" w:rsidRPr="00DB1F3F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DB1F3F">
        <w:rPr>
          <w:rFonts w:ascii="Arial" w:eastAsiaTheme="minorHAnsi" w:hAnsi="Arial" w:cs="Arial"/>
          <w:iCs/>
          <w:sz w:val="24"/>
          <w:szCs w:val="24"/>
        </w:rPr>
        <w:t xml:space="preserve">(strana </w:t>
      </w:r>
      <w:r w:rsidR="00DB1F3F" w:rsidRPr="00DB1F3F">
        <w:rPr>
          <w:rFonts w:ascii="Arial" w:eastAsiaTheme="minorHAnsi" w:hAnsi="Arial" w:cs="Arial"/>
          <w:iCs/>
          <w:sz w:val="24"/>
          <w:szCs w:val="24"/>
        </w:rPr>
        <w:t>1</w:t>
      </w:r>
      <w:r w:rsidRPr="00DB1F3F">
        <w:rPr>
          <w:rFonts w:ascii="Arial" w:eastAsiaTheme="minorHAnsi" w:hAnsi="Arial" w:cs="Arial"/>
          <w:iCs/>
          <w:sz w:val="24"/>
          <w:szCs w:val="24"/>
        </w:rPr>
        <w:t>-</w:t>
      </w:r>
      <w:r w:rsidR="00DB1F3F" w:rsidRPr="00DB1F3F">
        <w:rPr>
          <w:rFonts w:ascii="Arial" w:eastAsiaTheme="minorHAnsi" w:hAnsi="Arial" w:cs="Arial"/>
          <w:iCs/>
          <w:sz w:val="24"/>
          <w:szCs w:val="24"/>
        </w:rPr>
        <w:t>8</w:t>
      </w:r>
      <w:r w:rsidRPr="00DB1F3F">
        <w:rPr>
          <w:rFonts w:ascii="Arial" w:eastAsiaTheme="minorHAnsi" w:hAnsi="Arial" w:cs="Arial"/>
          <w:iCs/>
          <w:sz w:val="24"/>
          <w:szCs w:val="24"/>
        </w:rPr>
        <w:t>)</w:t>
      </w:r>
    </w:p>
    <w:p w14:paraId="47240542" w14:textId="55DCD311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16</w:t>
      </w:r>
    </w:p>
    <w:p w14:paraId="3B54BE89" w14:textId="5A6CED65" w:rsidR="00024E89" w:rsidRPr="00627D33" w:rsidRDefault="008F70DA" w:rsidP="00A33E65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16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>–</w:t>
      </w:r>
      <w:r w:rsidR="000A7ACD" w:rsidRPr="00627D33">
        <w:rPr>
          <w:rFonts w:ascii="Arial" w:eastAsiaTheme="minorHAnsi" w:hAnsi="Arial" w:cs="Arial"/>
          <w:bCs/>
          <w:sz w:val="24"/>
          <w:szCs w:val="24"/>
        </w:rPr>
        <w:t xml:space="preserve"> Vzor veřejnoprávní smlouvy pro podnikající fyzické osoby na</w:t>
      </w:r>
      <w:r w:rsidR="006614BA">
        <w:rPr>
          <w:rFonts w:ascii="Arial" w:eastAsiaTheme="minorHAnsi" w:hAnsi="Arial" w:cs="Arial"/>
          <w:bCs/>
          <w:sz w:val="24"/>
          <w:szCs w:val="24"/>
        </w:rPr>
        <w:t> </w:t>
      </w:r>
      <w:r w:rsidR="000A7ACD" w:rsidRPr="00627D33">
        <w:rPr>
          <w:rFonts w:ascii="Arial" w:eastAsiaTheme="minorHAnsi" w:hAnsi="Arial" w:cs="Arial"/>
          <w:bCs/>
          <w:sz w:val="24"/>
          <w:szCs w:val="24"/>
        </w:rPr>
        <w:t xml:space="preserve">akci z DT3 </w:t>
      </w:r>
      <w:r w:rsidR="000A7ACD" w:rsidRPr="00E92B90">
        <w:rPr>
          <w:rFonts w:ascii="Arial" w:eastAsiaTheme="minorHAnsi" w:hAnsi="Arial" w:cs="Arial"/>
          <w:bCs/>
          <w:sz w:val="24"/>
          <w:szCs w:val="24"/>
        </w:rPr>
        <w:t>Obnova nemovitostí, které nejsou kulturní památkou, nacházejících se na území památkových rezervací a památkových zón</w:t>
      </w:r>
      <w:r w:rsidR="00A60C29" w:rsidRPr="00E92B90">
        <w:t xml:space="preserve"> </w:t>
      </w:r>
      <w:r w:rsidR="00A60C29" w:rsidRPr="00E92B90">
        <w:rPr>
          <w:rFonts w:ascii="Arial" w:eastAsiaTheme="minorHAnsi" w:hAnsi="Arial" w:cs="Arial"/>
          <w:bCs/>
          <w:sz w:val="24"/>
          <w:szCs w:val="24"/>
        </w:rPr>
        <w:t>a jejich ochranných pásem</w:t>
      </w:r>
      <w:r w:rsidR="000A7ACD" w:rsidRPr="00E92B90"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="00B33791" w:rsidRPr="00E92B90">
        <w:rPr>
          <w:rFonts w:ascii="Arial" w:eastAsiaTheme="minorHAnsi" w:hAnsi="Arial" w:cs="Arial"/>
          <w:iCs/>
          <w:sz w:val="24"/>
          <w:szCs w:val="24"/>
        </w:rPr>
        <w:t xml:space="preserve">(strana </w:t>
      </w:r>
      <w:r w:rsidR="00E92B90" w:rsidRPr="00E92B90">
        <w:rPr>
          <w:rFonts w:ascii="Arial" w:eastAsiaTheme="minorHAnsi" w:hAnsi="Arial" w:cs="Arial"/>
          <w:iCs/>
          <w:sz w:val="24"/>
          <w:szCs w:val="24"/>
        </w:rPr>
        <w:t>1</w:t>
      </w:r>
      <w:r w:rsidR="00B33791" w:rsidRPr="00E92B90">
        <w:rPr>
          <w:rFonts w:ascii="Arial" w:eastAsiaTheme="minorHAnsi" w:hAnsi="Arial" w:cs="Arial"/>
          <w:iCs/>
          <w:sz w:val="24"/>
          <w:szCs w:val="24"/>
        </w:rPr>
        <w:t>-</w:t>
      </w:r>
      <w:r w:rsidR="00E92B90" w:rsidRPr="00E92B90">
        <w:rPr>
          <w:rFonts w:ascii="Arial" w:eastAsiaTheme="minorHAnsi" w:hAnsi="Arial" w:cs="Arial"/>
          <w:iCs/>
          <w:sz w:val="24"/>
          <w:szCs w:val="24"/>
        </w:rPr>
        <w:t>8</w:t>
      </w:r>
      <w:r w:rsidR="00B33791" w:rsidRPr="00E92B90">
        <w:rPr>
          <w:rFonts w:ascii="Arial" w:eastAsiaTheme="minorHAnsi" w:hAnsi="Arial" w:cs="Arial"/>
          <w:iCs/>
          <w:sz w:val="24"/>
          <w:szCs w:val="24"/>
        </w:rPr>
        <w:t>)</w:t>
      </w:r>
    </w:p>
    <w:p w14:paraId="755767FE" w14:textId="63DFC285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17</w:t>
      </w:r>
    </w:p>
    <w:p w14:paraId="322838AA" w14:textId="5AAB6323" w:rsidR="00B33791" w:rsidRPr="00627D33" w:rsidRDefault="008F70DA" w:rsidP="00B22A24">
      <w:pPr>
        <w:tabs>
          <w:tab w:val="center" w:pos="4536"/>
          <w:tab w:val="right" w:pos="9072"/>
        </w:tabs>
        <w:ind w:left="0" w:firstLine="0"/>
        <w:rPr>
          <w:rFonts w:ascii="Arial" w:eastAsiaTheme="minorHAnsi" w:hAnsi="Arial" w:cs="Arial"/>
          <w:i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</w:t>
      </w:r>
      <w:r w:rsidR="00024E89"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snesení_ příloha č. 17</w:t>
      </w:r>
      <w:r w:rsidRPr="00627D3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627D33">
        <w:rPr>
          <w:rFonts w:ascii="Arial" w:eastAsiaTheme="minorHAnsi" w:hAnsi="Arial" w:cs="Arial"/>
          <w:bCs/>
          <w:sz w:val="24"/>
          <w:szCs w:val="24"/>
        </w:rPr>
        <w:t xml:space="preserve">– Vzor veřejnoprávní smlouvy </w:t>
      </w:r>
      <w:r w:rsidR="00B33791" w:rsidRPr="00B5107D">
        <w:rPr>
          <w:rFonts w:ascii="Arial" w:eastAsiaTheme="minorHAnsi" w:hAnsi="Arial" w:cs="Arial"/>
          <w:bCs/>
          <w:sz w:val="24"/>
          <w:szCs w:val="24"/>
        </w:rPr>
        <w:t xml:space="preserve">pro právnické osoby na akci </w:t>
      </w:r>
      <w:r w:rsidR="003521D5" w:rsidRPr="00B5107D">
        <w:rPr>
          <w:rFonts w:ascii="Arial" w:eastAsiaTheme="minorHAnsi" w:hAnsi="Arial" w:cs="Arial"/>
          <w:bCs/>
          <w:sz w:val="24"/>
          <w:szCs w:val="24"/>
        </w:rPr>
        <w:t>z</w:t>
      </w:r>
      <w:r w:rsidR="006614BA">
        <w:rPr>
          <w:rFonts w:ascii="Arial" w:eastAsiaTheme="minorHAnsi" w:hAnsi="Arial" w:cs="Arial"/>
          <w:bCs/>
          <w:sz w:val="24"/>
          <w:szCs w:val="24"/>
        </w:rPr>
        <w:t> </w:t>
      </w:r>
      <w:r w:rsidR="003521D5" w:rsidRPr="00B5107D">
        <w:rPr>
          <w:rFonts w:ascii="Arial" w:eastAsiaTheme="minorHAnsi" w:hAnsi="Arial" w:cs="Arial"/>
          <w:bCs/>
          <w:sz w:val="24"/>
          <w:szCs w:val="24"/>
        </w:rPr>
        <w:t>DT</w:t>
      </w:r>
      <w:r w:rsidR="00B33791" w:rsidRPr="00B5107D">
        <w:rPr>
          <w:rFonts w:ascii="Arial" w:eastAsiaTheme="minorHAnsi" w:hAnsi="Arial" w:cs="Arial"/>
          <w:bCs/>
          <w:sz w:val="24"/>
          <w:szCs w:val="24"/>
        </w:rPr>
        <w:t>3 Obnova nemovitostí, které nejsou kulturní památkou, nacházejících se na území památkových rezervací a památkových zón</w:t>
      </w:r>
      <w:r w:rsidR="00A60C29" w:rsidRPr="00B5107D">
        <w:t xml:space="preserve"> </w:t>
      </w:r>
      <w:r w:rsidR="00A60C29" w:rsidRPr="00B5107D">
        <w:rPr>
          <w:rFonts w:ascii="Arial" w:eastAsiaTheme="minorHAnsi" w:hAnsi="Arial" w:cs="Arial"/>
          <w:bCs/>
          <w:sz w:val="24"/>
          <w:szCs w:val="24"/>
        </w:rPr>
        <w:t>a jejich ochranných pásem</w:t>
      </w:r>
      <w:r w:rsidR="00B33791" w:rsidRPr="00B5107D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B33791" w:rsidRPr="00B5107D">
        <w:rPr>
          <w:rFonts w:ascii="Arial" w:eastAsiaTheme="minorHAnsi" w:hAnsi="Arial" w:cs="Arial"/>
          <w:iCs/>
          <w:sz w:val="24"/>
          <w:szCs w:val="24"/>
        </w:rPr>
        <w:t xml:space="preserve">(strana </w:t>
      </w:r>
      <w:r w:rsidR="00B5107D" w:rsidRPr="00B5107D">
        <w:rPr>
          <w:rFonts w:ascii="Arial" w:eastAsiaTheme="minorHAnsi" w:hAnsi="Arial" w:cs="Arial"/>
          <w:iCs/>
          <w:sz w:val="24"/>
          <w:szCs w:val="24"/>
        </w:rPr>
        <w:t>1</w:t>
      </w:r>
      <w:r w:rsidR="00B33791" w:rsidRPr="00B5107D">
        <w:rPr>
          <w:rFonts w:ascii="Arial" w:eastAsiaTheme="minorHAnsi" w:hAnsi="Arial" w:cs="Arial"/>
          <w:iCs/>
          <w:sz w:val="24"/>
          <w:szCs w:val="24"/>
        </w:rPr>
        <w:t>-</w:t>
      </w:r>
      <w:r w:rsidR="00B5107D" w:rsidRPr="00B5107D">
        <w:rPr>
          <w:rFonts w:ascii="Arial" w:eastAsiaTheme="minorHAnsi" w:hAnsi="Arial" w:cs="Arial"/>
          <w:iCs/>
          <w:sz w:val="24"/>
          <w:szCs w:val="24"/>
        </w:rPr>
        <w:t>9</w:t>
      </w:r>
      <w:r w:rsidR="00B33791" w:rsidRPr="00B5107D">
        <w:rPr>
          <w:rFonts w:ascii="Arial" w:eastAsiaTheme="minorHAnsi" w:hAnsi="Arial" w:cs="Arial"/>
          <w:iCs/>
          <w:sz w:val="24"/>
          <w:szCs w:val="24"/>
        </w:rPr>
        <w:t>)</w:t>
      </w:r>
    </w:p>
    <w:p w14:paraId="138F973B" w14:textId="70BA9318" w:rsidR="00024E89" w:rsidRPr="00627D33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27D33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18</w:t>
      </w:r>
    </w:p>
    <w:p w14:paraId="625955B6" w14:textId="6AE3A78C" w:rsidR="00D053E8" w:rsidRPr="00B623F4" w:rsidRDefault="00024E89" w:rsidP="00BB088B">
      <w:pPr>
        <w:tabs>
          <w:tab w:val="left" w:pos="900"/>
        </w:tabs>
        <w:spacing w:after="100" w:afterAutospacing="1"/>
        <w:ind w:left="0" w:firstLine="0"/>
        <w:rPr>
          <w:rFonts w:ascii="Arial" w:hAnsi="Arial" w:cs="Arial"/>
          <w:bCs/>
          <w:sz w:val="24"/>
          <w:szCs w:val="24"/>
        </w:rPr>
      </w:pPr>
      <w:r w:rsidRPr="00627D3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Pr="00627D33">
        <w:rPr>
          <w:rFonts w:ascii="Arial" w:hAnsi="Arial" w:cs="Arial"/>
          <w:bCs/>
          <w:sz w:val="24"/>
          <w:szCs w:val="24"/>
          <w:u w:val="single"/>
        </w:rPr>
        <w:t>18</w:t>
      </w:r>
      <w:r w:rsidR="00B33791" w:rsidRPr="00627D33">
        <w:rPr>
          <w:rFonts w:ascii="Arial" w:hAnsi="Arial" w:cs="Arial"/>
          <w:bCs/>
          <w:sz w:val="24"/>
          <w:szCs w:val="24"/>
        </w:rPr>
        <w:t xml:space="preserve"> – Vzorová žádost </w:t>
      </w:r>
      <w:r w:rsidR="00B33791" w:rsidRPr="004672C7">
        <w:rPr>
          <w:rFonts w:ascii="Arial" w:hAnsi="Arial" w:cs="Arial"/>
          <w:bCs/>
          <w:sz w:val="24"/>
          <w:szCs w:val="24"/>
        </w:rPr>
        <w:t>pro rok 202</w:t>
      </w:r>
      <w:r w:rsidR="00BE546E" w:rsidRPr="004672C7">
        <w:rPr>
          <w:rFonts w:ascii="Arial" w:hAnsi="Arial" w:cs="Arial"/>
          <w:bCs/>
          <w:sz w:val="24"/>
          <w:szCs w:val="24"/>
        </w:rPr>
        <w:t>4</w:t>
      </w:r>
      <w:r w:rsidR="00B33791" w:rsidRPr="004672C7">
        <w:rPr>
          <w:rFonts w:ascii="Arial" w:hAnsi="Arial" w:cs="Arial"/>
          <w:bCs/>
          <w:sz w:val="24"/>
          <w:szCs w:val="24"/>
        </w:rPr>
        <w:t xml:space="preserve"> DT3 </w:t>
      </w:r>
      <w:r w:rsidR="000A7ACD" w:rsidRPr="004672C7">
        <w:rPr>
          <w:rFonts w:ascii="Arial" w:eastAsiaTheme="minorHAnsi" w:hAnsi="Arial" w:cs="Arial"/>
          <w:bCs/>
          <w:sz w:val="24"/>
          <w:szCs w:val="24"/>
        </w:rPr>
        <w:t>Obnova nemovitostí, které nejsou kulturní památkou, nacházejících se na území památkových rezervací a</w:t>
      </w:r>
      <w:r w:rsidR="00B96BF3" w:rsidRPr="004672C7">
        <w:rPr>
          <w:rFonts w:ascii="Arial" w:eastAsiaTheme="minorHAnsi" w:hAnsi="Arial" w:cs="Arial"/>
          <w:bCs/>
          <w:sz w:val="24"/>
          <w:szCs w:val="24"/>
        </w:rPr>
        <w:t> </w:t>
      </w:r>
      <w:r w:rsidR="000A7ACD" w:rsidRPr="004672C7">
        <w:rPr>
          <w:rFonts w:ascii="Arial" w:eastAsiaTheme="minorHAnsi" w:hAnsi="Arial" w:cs="Arial"/>
          <w:bCs/>
          <w:sz w:val="24"/>
          <w:szCs w:val="24"/>
        </w:rPr>
        <w:t>památkových zón</w:t>
      </w:r>
      <w:r w:rsidR="00A60C29" w:rsidRPr="004672C7">
        <w:t xml:space="preserve"> </w:t>
      </w:r>
      <w:r w:rsidR="00A60C29" w:rsidRPr="004672C7">
        <w:rPr>
          <w:rFonts w:ascii="Arial" w:eastAsiaTheme="minorHAnsi" w:hAnsi="Arial" w:cs="Arial"/>
          <w:bCs/>
          <w:sz w:val="24"/>
          <w:szCs w:val="24"/>
        </w:rPr>
        <w:t>a jejich ochranných pásem</w:t>
      </w:r>
      <w:r w:rsidR="00B33791" w:rsidRPr="004672C7">
        <w:rPr>
          <w:rFonts w:ascii="Arial" w:hAnsi="Arial" w:cs="Arial"/>
          <w:bCs/>
          <w:sz w:val="24"/>
          <w:szCs w:val="24"/>
        </w:rPr>
        <w:t xml:space="preserve"> (strana </w:t>
      </w:r>
      <w:r w:rsidR="004672C7" w:rsidRPr="004672C7">
        <w:rPr>
          <w:rFonts w:ascii="Arial" w:hAnsi="Arial" w:cs="Arial"/>
          <w:bCs/>
          <w:sz w:val="24"/>
          <w:szCs w:val="24"/>
        </w:rPr>
        <w:t>1</w:t>
      </w:r>
      <w:r w:rsidR="00B33791" w:rsidRPr="004672C7">
        <w:rPr>
          <w:rFonts w:ascii="Arial" w:hAnsi="Arial" w:cs="Arial"/>
          <w:bCs/>
          <w:sz w:val="24"/>
          <w:szCs w:val="24"/>
        </w:rPr>
        <w:t>-</w:t>
      </w:r>
      <w:r w:rsidR="004672C7" w:rsidRPr="004672C7">
        <w:rPr>
          <w:rFonts w:ascii="Arial" w:hAnsi="Arial" w:cs="Arial"/>
          <w:bCs/>
          <w:sz w:val="24"/>
          <w:szCs w:val="24"/>
        </w:rPr>
        <w:t>14</w:t>
      </w:r>
      <w:r w:rsidR="00B33791" w:rsidRPr="004672C7">
        <w:rPr>
          <w:rFonts w:ascii="Arial" w:hAnsi="Arial" w:cs="Arial"/>
          <w:bCs/>
          <w:sz w:val="24"/>
          <w:szCs w:val="24"/>
        </w:rPr>
        <w:t>)</w:t>
      </w:r>
    </w:p>
    <w:sectPr w:rsidR="00D053E8" w:rsidRPr="00B623F4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5BE4A" w14:textId="77777777" w:rsidR="00C454AF" w:rsidRDefault="00C454AF" w:rsidP="00D40C40">
      <w:r>
        <w:separator/>
      </w:r>
    </w:p>
  </w:endnote>
  <w:endnote w:type="continuationSeparator" w:id="0">
    <w:p w14:paraId="18E604D1" w14:textId="77777777" w:rsidR="00C454AF" w:rsidRDefault="00C454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4EA4D93A" w:rsidR="005767ED" w:rsidRPr="00FC1D34" w:rsidRDefault="00A31CB0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445C75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/>
        <w:i/>
        <w:sz w:val="20"/>
        <w:szCs w:val="20"/>
        <w:lang w:eastAsia="cs-CZ"/>
      </w:rPr>
      <w:t>11</w:t>
    </w:r>
    <w:r w:rsidR="003521D5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666D1">
      <w:rPr>
        <w:rFonts w:ascii="Arial" w:eastAsia="Times New Roman" w:hAnsi="Arial"/>
        <w:i/>
        <w:sz w:val="20"/>
        <w:szCs w:val="20"/>
        <w:lang w:eastAsia="cs-CZ"/>
      </w:rPr>
      <w:t>1</w:t>
    </w:r>
    <w:r w:rsidR="00445C75"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proofErr w:type="gramStart"/>
    <w:r w:rsidR="003666D1">
      <w:rPr>
        <w:rFonts w:ascii="Arial" w:eastAsia="Times New Roman" w:hAnsi="Arial"/>
        <w:i/>
        <w:sz w:val="20"/>
        <w:szCs w:val="20"/>
        <w:lang w:eastAsia="cs-CZ"/>
      </w:rPr>
      <w:t>202</w:t>
    </w:r>
    <w:r w:rsidR="00AB47B4">
      <w:rPr>
        <w:rFonts w:ascii="Arial" w:eastAsia="Times New Roman" w:hAnsi="Arial"/>
        <w:i/>
        <w:sz w:val="20"/>
        <w:szCs w:val="20"/>
        <w:lang w:eastAsia="cs-CZ"/>
      </w:rPr>
      <w:t>3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 w:rsidR="00445C75">
      <w:rPr>
        <w:rFonts w:ascii="Arial" w:eastAsia="Times New Roman" w:hAnsi="Arial"/>
        <w:i/>
        <w:sz w:val="20"/>
        <w:szCs w:val="20"/>
        <w:lang w:eastAsia="cs-CZ"/>
      </w:rPr>
      <w:t xml:space="preserve">               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445C75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DC6775">
      <w:rPr>
        <w:rFonts w:ascii="Arial" w:eastAsia="Times New Roman" w:hAnsi="Arial"/>
        <w:i/>
        <w:noProof/>
        <w:sz w:val="20"/>
        <w:szCs w:val="20"/>
        <w:lang w:eastAsia="cs-CZ"/>
      </w:rPr>
      <w:t>6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BF2996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C23EFE">
      <w:rPr>
        <w:rFonts w:ascii="Arial" w:eastAsia="Times New Roman" w:hAnsi="Arial"/>
        <w:i/>
        <w:sz w:val="20"/>
        <w:szCs w:val="20"/>
        <w:lang w:eastAsia="cs-CZ"/>
      </w:rPr>
      <w:t>6</w:t>
    </w:r>
    <w:r w:rsidR="005767ED" w:rsidRPr="00BF2996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72938150" w:rsidR="005767ED" w:rsidRPr="00CF61C5" w:rsidRDefault="00A31CB0" w:rsidP="00290F4A">
    <w:pPr>
      <w:ind w:left="0" w:firstLine="0"/>
      <w:rPr>
        <w:rFonts w:ascii="Arial" w:hAnsi="Arial" w:cs="Arial"/>
        <w:i/>
        <w:sz w:val="20"/>
        <w:szCs w:val="20"/>
      </w:rPr>
    </w:pPr>
    <w:proofErr w:type="gramStart"/>
    <w:r>
      <w:rPr>
        <w:rFonts w:ascii="Arial" w:eastAsia="Times New Roman" w:hAnsi="Arial" w:cs="Arial"/>
        <w:i/>
        <w:sz w:val="20"/>
        <w:szCs w:val="20"/>
        <w:lang w:eastAsia="cs-CZ"/>
      </w:rPr>
      <w:t>42</w:t>
    </w:r>
    <w:r w:rsidR="005904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- </w:t>
    </w:r>
    <w:r w:rsidR="00857A4B" w:rsidRPr="00857A4B">
      <w:rPr>
        <w:bCs/>
        <w:i/>
        <w:color w:val="000000"/>
      </w:rPr>
      <w:t>Dotační</w:t>
    </w:r>
    <w:proofErr w:type="gramEnd"/>
    <w:r w:rsidR="00857A4B" w:rsidRPr="00857A4B">
      <w:rPr>
        <w:bCs/>
        <w:i/>
        <w:color w:val="000000"/>
      </w:rPr>
      <w:t xml:space="preserve"> program</w:t>
    </w:r>
    <w:r w:rsidR="00857A4B">
      <w:rPr>
        <w:b/>
        <w:bCs/>
        <w:color w:val="000000"/>
      </w:rPr>
      <w:t xml:space="preserve"> </w:t>
    </w:r>
    <w:r w:rsidR="00B33791">
      <w:rPr>
        <w:rFonts w:ascii="Arial" w:hAnsi="Arial" w:cs="Arial"/>
        <w:bCs/>
        <w:i/>
        <w:sz w:val="20"/>
        <w:szCs w:val="20"/>
      </w:rPr>
      <w:t>07_01</w:t>
    </w:r>
    <w:r w:rsidR="007A39A8" w:rsidRPr="007A39A8">
      <w:rPr>
        <w:rFonts w:ascii="Arial" w:hAnsi="Arial" w:cs="Arial"/>
        <w:bCs/>
        <w:i/>
        <w:sz w:val="20"/>
        <w:szCs w:val="20"/>
      </w:rPr>
      <w:t xml:space="preserve">_Program </w:t>
    </w:r>
    <w:r w:rsidR="00B33791">
      <w:rPr>
        <w:rFonts w:ascii="Arial" w:hAnsi="Arial" w:cs="Arial"/>
        <w:bCs/>
        <w:i/>
        <w:sz w:val="20"/>
        <w:szCs w:val="20"/>
      </w:rPr>
      <w:t>památkové péče</w:t>
    </w:r>
    <w:r w:rsidR="007A39A8" w:rsidRPr="007A39A8">
      <w:rPr>
        <w:rFonts w:ascii="Arial" w:hAnsi="Arial" w:cs="Arial"/>
        <w:bCs/>
        <w:i/>
        <w:sz w:val="20"/>
        <w:szCs w:val="20"/>
      </w:rPr>
      <w:t xml:space="preserve"> v Olomouckém kraji v roce 202</w:t>
    </w:r>
    <w:r w:rsidR="00AB47B4">
      <w:rPr>
        <w:rFonts w:ascii="Arial" w:hAnsi="Arial" w:cs="Arial"/>
        <w:bCs/>
        <w:i/>
        <w:sz w:val="20"/>
        <w:szCs w:val="20"/>
      </w:rPr>
      <w:t>4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  <w:p w14:paraId="0AA9CC84" w14:textId="77777777"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E207" w14:textId="77777777" w:rsidR="00C454AF" w:rsidRDefault="00C454AF" w:rsidP="00D40C40">
      <w:r>
        <w:separator/>
      </w:r>
    </w:p>
  </w:footnote>
  <w:footnote w:type="continuationSeparator" w:id="0">
    <w:p w14:paraId="5FE95DED" w14:textId="77777777" w:rsidR="00C454AF" w:rsidRDefault="00C454AF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CBD"/>
    <w:multiLevelType w:val="hybridMultilevel"/>
    <w:tmpl w:val="8A240D7E"/>
    <w:lvl w:ilvl="0" w:tplc="EC1C7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31A4"/>
    <w:multiLevelType w:val="hybridMultilevel"/>
    <w:tmpl w:val="E5E0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65F0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2399"/>
    <w:rsid w:val="00002BB8"/>
    <w:rsid w:val="000036B8"/>
    <w:rsid w:val="00005366"/>
    <w:rsid w:val="000058F7"/>
    <w:rsid w:val="0001289C"/>
    <w:rsid w:val="00014A64"/>
    <w:rsid w:val="00015A59"/>
    <w:rsid w:val="00016484"/>
    <w:rsid w:val="00016BC1"/>
    <w:rsid w:val="0002028B"/>
    <w:rsid w:val="00020699"/>
    <w:rsid w:val="000218AC"/>
    <w:rsid w:val="000233AD"/>
    <w:rsid w:val="00024E89"/>
    <w:rsid w:val="00025DAC"/>
    <w:rsid w:val="00026510"/>
    <w:rsid w:val="00026F74"/>
    <w:rsid w:val="00032265"/>
    <w:rsid w:val="000335E1"/>
    <w:rsid w:val="00033EB5"/>
    <w:rsid w:val="00036937"/>
    <w:rsid w:val="00040EC3"/>
    <w:rsid w:val="000413A5"/>
    <w:rsid w:val="000422B6"/>
    <w:rsid w:val="00042781"/>
    <w:rsid w:val="000463D9"/>
    <w:rsid w:val="0004640A"/>
    <w:rsid w:val="00046907"/>
    <w:rsid w:val="000470D3"/>
    <w:rsid w:val="000530E3"/>
    <w:rsid w:val="00055757"/>
    <w:rsid w:val="00060C62"/>
    <w:rsid w:val="000610E6"/>
    <w:rsid w:val="00061B1C"/>
    <w:rsid w:val="00062B79"/>
    <w:rsid w:val="000635CB"/>
    <w:rsid w:val="000638AB"/>
    <w:rsid w:val="00065312"/>
    <w:rsid w:val="000653BB"/>
    <w:rsid w:val="00065EC0"/>
    <w:rsid w:val="000672AE"/>
    <w:rsid w:val="00067F0B"/>
    <w:rsid w:val="00071CAE"/>
    <w:rsid w:val="000735C1"/>
    <w:rsid w:val="00073797"/>
    <w:rsid w:val="00085361"/>
    <w:rsid w:val="00086264"/>
    <w:rsid w:val="000865EE"/>
    <w:rsid w:val="000907C4"/>
    <w:rsid w:val="000940CC"/>
    <w:rsid w:val="0009661D"/>
    <w:rsid w:val="000A555B"/>
    <w:rsid w:val="000A5F5C"/>
    <w:rsid w:val="000A6591"/>
    <w:rsid w:val="000A6B58"/>
    <w:rsid w:val="000A734E"/>
    <w:rsid w:val="000A73DD"/>
    <w:rsid w:val="000A7AC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4EB8"/>
    <w:rsid w:val="000E6A42"/>
    <w:rsid w:val="000E7039"/>
    <w:rsid w:val="00101279"/>
    <w:rsid w:val="0010380F"/>
    <w:rsid w:val="00105061"/>
    <w:rsid w:val="0011531B"/>
    <w:rsid w:val="001158F5"/>
    <w:rsid w:val="00116201"/>
    <w:rsid w:val="001162FE"/>
    <w:rsid w:val="00117F99"/>
    <w:rsid w:val="0012391D"/>
    <w:rsid w:val="00125FEF"/>
    <w:rsid w:val="00127828"/>
    <w:rsid w:val="00127F20"/>
    <w:rsid w:val="00133001"/>
    <w:rsid w:val="00133266"/>
    <w:rsid w:val="00135759"/>
    <w:rsid w:val="00135920"/>
    <w:rsid w:val="0013740A"/>
    <w:rsid w:val="00137D65"/>
    <w:rsid w:val="0014057D"/>
    <w:rsid w:val="00141A23"/>
    <w:rsid w:val="00142F6D"/>
    <w:rsid w:val="00144760"/>
    <w:rsid w:val="00144A96"/>
    <w:rsid w:val="00144C2F"/>
    <w:rsid w:val="00150850"/>
    <w:rsid w:val="0015246C"/>
    <w:rsid w:val="00153478"/>
    <w:rsid w:val="001544FD"/>
    <w:rsid w:val="00155F6C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772CB"/>
    <w:rsid w:val="001775F3"/>
    <w:rsid w:val="00181F2E"/>
    <w:rsid w:val="0018274C"/>
    <w:rsid w:val="00183700"/>
    <w:rsid w:val="00185534"/>
    <w:rsid w:val="00186A7A"/>
    <w:rsid w:val="001873EA"/>
    <w:rsid w:val="00190C18"/>
    <w:rsid w:val="00191FF3"/>
    <w:rsid w:val="0019284F"/>
    <w:rsid w:val="00194D8C"/>
    <w:rsid w:val="00195C11"/>
    <w:rsid w:val="001A1C6B"/>
    <w:rsid w:val="001A3712"/>
    <w:rsid w:val="001A3889"/>
    <w:rsid w:val="001A51A2"/>
    <w:rsid w:val="001B1951"/>
    <w:rsid w:val="001B20F9"/>
    <w:rsid w:val="001B2273"/>
    <w:rsid w:val="001B3185"/>
    <w:rsid w:val="001B4EF0"/>
    <w:rsid w:val="001B5C5A"/>
    <w:rsid w:val="001B6ABD"/>
    <w:rsid w:val="001C05CE"/>
    <w:rsid w:val="001C2C86"/>
    <w:rsid w:val="001C33D7"/>
    <w:rsid w:val="001C3586"/>
    <w:rsid w:val="001C4DB6"/>
    <w:rsid w:val="001C5CC1"/>
    <w:rsid w:val="001D1DD2"/>
    <w:rsid w:val="001D23DF"/>
    <w:rsid w:val="001D2BDD"/>
    <w:rsid w:val="001D45CC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539B"/>
    <w:rsid w:val="001F65EE"/>
    <w:rsid w:val="001F6831"/>
    <w:rsid w:val="002017A2"/>
    <w:rsid w:val="00204CEA"/>
    <w:rsid w:val="00205144"/>
    <w:rsid w:val="00206935"/>
    <w:rsid w:val="002071FB"/>
    <w:rsid w:val="00207623"/>
    <w:rsid w:val="00213BB8"/>
    <w:rsid w:val="00214805"/>
    <w:rsid w:val="00224F7A"/>
    <w:rsid w:val="00230F9B"/>
    <w:rsid w:val="002319BC"/>
    <w:rsid w:val="0023430C"/>
    <w:rsid w:val="002347EA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7C0"/>
    <w:rsid w:val="00250B44"/>
    <w:rsid w:val="00251C17"/>
    <w:rsid w:val="002536C5"/>
    <w:rsid w:val="00253B38"/>
    <w:rsid w:val="002543B8"/>
    <w:rsid w:val="002601DB"/>
    <w:rsid w:val="0026169F"/>
    <w:rsid w:val="00266EFB"/>
    <w:rsid w:val="002712FE"/>
    <w:rsid w:val="0027671B"/>
    <w:rsid w:val="002806B1"/>
    <w:rsid w:val="002872BE"/>
    <w:rsid w:val="002900E3"/>
    <w:rsid w:val="00290F4A"/>
    <w:rsid w:val="002915BF"/>
    <w:rsid w:val="00296C12"/>
    <w:rsid w:val="002A1549"/>
    <w:rsid w:val="002A2A50"/>
    <w:rsid w:val="002A3CD3"/>
    <w:rsid w:val="002A4ADE"/>
    <w:rsid w:val="002A662C"/>
    <w:rsid w:val="002A6C71"/>
    <w:rsid w:val="002B1CFD"/>
    <w:rsid w:val="002B5F12"/>
    <w:rsid w:val="002D33AC"/>
    <w:rsid w:val="002D534B"/>
    <w:rsid w:val="002D5C7A"/>
    <w:rsid w:val="002E0AAD"/>
    <w:rsid w:val="002E20FA"/>
    <w:rsid w:val="002E2495"/>
    <w:rsid w:val="002E6113"/>
    <w:rsid w:val="002E75B3"/>
    <w:rsid w:val="002E7A84"/>
    <w:rsid w:val="002F3FA2"/>
    <w:rsid w:val="002F5324"/>
    <w:rsid w:val="002F7ADF"/>
    <w:rsid w:val="00300166"/>
    <w:rsid w:val="003007E8"/>
    <w:rsid w:val="00305294"/>
    <w:rsid w:val="003059A3"/>
    <w:rsid w:val="00305EB3"/>
    <w:rsid w:val="00306376"/>
    <w:rsid w:val="0031134C"/>
    <w:rsid w:val="00312AD0"/>
    <w:rsid w:val="00313262"/>
    <w:rsid w:val="00317980"/>
    <w:rsid w:val="0032134F"/>
    <w:rsid w:val="00321FF4"/>
    <w:rsid w:val="0032223E"/>
    <w:rsid w:val="00326E9D"/>
    <w:rsid w:val="00330EA2"/>
    <w:rsid w:val="0033151E"/>
    <w:rsid w:val="00332584"/>
    <w:rsid w:val="00334FB2"/>
    <w:rsid w:val="003375D7"/>
    <w:rsid w:val="00342BAB"/>
    <w:rsid w:val="00343C73"/>
    <w:rsid w:val="003521D5"/>
    <w:rsid w:val="00356B49"/>
    <w:rsid w:val="00357A14"/>
    <w:rsid w:val="0036036D"/>
    <w:rsid w:val="00362469"/>
    <w:rsid w:val="0036268A"/>
    <w:rsid w:val="00364D73"/>
    <w:rsid w:val="003666D1"/>
    <w:rsid w:val="00366BC4"/>
    <w:rsid w:val="00367847"/>
    <w:rsid w:val="00371CB3"/>
    <w:rsid w:val="0037392A"/>
    <w:rsid w:val="00375158"/>
    <w:rsid w:val="00376F88"/>
    <w:rsid w:val="0038220B"/>
    <w:rsid w:val="00384B93"/>
    <w:rsid w:val="00387167"/>
    <w:rsid w:val="00390339"/>
    <w:rsid w:val="00394D9F"/>
    <w:rsid w:val="003953E6"/>
    <w:rsid w:val="003A221B"/>
    <w:rsid w:val="003A3239"/>
    <w:rsid w:val="003A406B"/>
    <w:rsid w:val="003A5FEC"/>
    <w:rsid w:val="003A622F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6069"/>
    <w:rsid w:val="003C6D43"/>
    <w:rsid w:val="003C7BC9"/>
    <w:rsid w:val="003C7CE5"/>
    <w:rsid w:val="003D250E"/>
    <w:rsid w:val="003D3790"/>
    <w:rsid w:val="003D39B7"/>
    <w:rsid w:val="003D439A"/>
    <w:rsid w:val="003D44EF"/>
    <w:rsid w:val="003D57AF"/>
    <w:rsid w:val="003D5E20"/>
    <w:rsid w:val="003E070C"/>
    <w:rsid w:val="003E0724"/>
    <w:rsid w:val="003E1513"/>
    <w:rsid w:val="003E17F5"/>
    <w:rsid w:val="003E1914"/>
    <w:rsid w:val="003E3137"/>
    <w:rsid w:val="003E6C8D"/>
    <w:rsid w:val="003E708C"/>
    <w:rsid w:val="003F1074"/>
    <w:rsid w:val="003F29E1"/>
    <w:rsid w:val="003F35E7"/>
    <w:rsid w:val="003F4D8C"/>
    <w:rsid w:val="003F52AB"/>
    <w:rsid w:val="00400B79"/>
    <w:rsid w:val="00404212"/>
    <w:rsid w:val="00404858"/>
    <w:rsid w:val="00405B00"/>
    <w:rsid w:val="00405D22"/>
    <w:rsid w:val="00406204"/>
    <w:rsid w:val="00407ADE"/>
    <w:rsid w:val="00411086"/>
    <w:rsid w:val="00412B89"/>
    <w:rsid w:val="0041317B"/>
    <w:rsid w:val="00413E2D"/>
    <w:rsid w:val="00414E95"/>
    <w:rsid w:val="00421617"/>
    <w:rsid w:val="004227B9"/>
    <w:rsid w:val="00422A0D"/>
    <w:rsid w:val="00422DBA"/>
    <w:rsid w:val="004233A7"/>
    <w:rsid w:val="00424FCA"/>
    <w:rsid w:val="00426203"/>
    <w:rsid w:val="00426D57"/>
    <w:rsid w:val="00427F3A"/>
    <w:rsid w:val="00430114"/>
    <w:rsid w:val="0043044A"/>
    <w:rsid w:val="00437D00"/>
    <w:rsid w:val="004407E3"/>
    <w:rsid w:val="0044373B"/>
    <w:rsid w:val="004442D7"/>
    <w:rsid w:val="00445C75"/>
    <w:rsid w:val="004462D8"/>
    <w:rsid w:val="00446F10"/>
    <w:rsid w:val="00447784"/>
    <w:rsid w:val="00447B45"/>
    <w:rsid w:val="004543E1"/>
    <w:rsid w:val="0045517F"/>
    <w:rsid w:val="004577CB"/>
    <w:rsid w:val="00461976"/>
    <w:rsid w:val="0046305C"/>
    <w:rsid w:val="0046641F"/>
    <w:rsid w:val="0046697E"/>
    <w:rsid w:val="004672C7"/>
    <w:rsid w:val="0046735F"/>
    <w:rsid w:val="004678B6"/>
    <w:rsid w:val="00472B35"/>
    <w:rsid w:val="004742E8"/>
    <w:rsid w:val="004754B6"/>
    <w:rsid w:val="00477764"/>
    <w:rsid w:val="00483B41"/>
    <w:rsid w:val="00483FC6"/>
    <w:rsid w:val="00485504"/>
    <w:rsid w:val="004869F0"/>
    <w:rsid w:val="00487406"/>
    <w:rsid w:val="004902C1"/>
    <w:rsid w:val="00490377"/>
    <w:rsid w:val="004929AC"/>
    <w:rsid w:val="004933D1"/>
    <w:rsid w:val="00494872"/>
    <w:rsid w:val="00495FA8"/>
    <w:rsid w:val="004A10F8"/>
    <w:rsid w:val="004A38A6"/>
    <w:rsid w:val="004A6E72"/>
    <w:rsid w:val="004A756E"/>
    <w:rsid w:val="004B000B"/>
    <w:rsid w:val="004B0E72"/>
    <w:rsid w:val="004B2D76"/>
    <w:rsid w:val="004B34C6"/>
    <w:rsid w:val="004B53D1"/>
    <w:rsid w:val="004B57D3"/>
    <w:rsid w:val="004B66DE"/>
    <w:rsid w:val="004C0CF0"/>
    <w:rsid w:val="004C22F9"/>
    <w:rsid w:val="004C4E49"/>
    <w:rsid w:val="004C5640"/>
    <w:rsid w:val="004C6398"/>
    <w:rsid w:val="004C6441"/>
    <w:rsid w:val="004C6B49"/>
    <w:rsid w:val="004D0E32"/>
    <w:rsid w:val="004D2620"/>
    <w:rsid w:val="004D2955"/>
    <w:rsid w:val="004D3C67"/>
    <w:rsid w:val="004D7CAF"/>
    <w:rsid w:val="004E2A35"/>
    <w:rsid w:val="004E32E1"/>
    <w:rsid w:val="004E3A87"/>
    <w:rsid w:val="004E4879"/>
    <w:rsid w:val="004E4AB8"/>
    <w:rsid w:val="004E649A"/>
    <w:rsid w:val="004E7E0E"/>
    <w:rsid w:val="004F4A0D"/>
    <w:rsid w:val="004F4E9A"/>
    <w:rsid w:val="004F648D"/>
    <w:rsid w:val="004F7699"/>
    <w:rsid w:val="004F7E64"/>
    <w:rsid w:val="00501F4A"/>
    <w:rsid w:val="00503A23"/>
    <w:rsid w:val="00503A3F"/>
    <w:rsid w:val="00505760"/>
    <w:rsid w:val="00506799"/>
    <w:rsid w:val="00511CB7"/>
    <w:rsid w:val="00513249"/>
    <w:rsid w:val="0051513E"/>
    <w:rsid w:val="00516970"/>
    <w:rsid w:val="00520DAB"/>
    <w:rsid w:val="00522836"/>
    <w:rsid w:val="00524560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5A03"/>
    <w:rsid w:val="005572CE"/>
    <w:rsid w:val="00557932"/>
    <w:rsid w:val="00560E86"/>
    <w:rsid w:val="00563A1F"/>
    <w:rsid w:val="00566046"/>
    <w:rsid w:val="0056698E"/>
    <w:rsid w:val="0056705E"/>
    <w:rsid w:val="00567BA7"/>
    <w:rsid w:val="005710B4"/>
    <w:rsid w:val="0057328D"/>
    <w:rsid w:val="005767ED"/>
    <w:rsid w:val="0057749F"/>
    <w:rsid w:val="005800E4"/>
    <w:rsid w:val="005810CF"/>
    <w:rsid w:val="00583DD5"/>
    <w:rsid w:val="00585CB4"/>
    <w:rsid w:val="005871BE"/>
    <w:rsid w:val="005904F7"/>
    <w:rsid w:val="00592DE7"/>
    <w:rsid w:val="00593D8F"/>
    <w:rsid w:val="0059526D"/>
    <w:rsid w:val="00596C57"/>
    <w:rsid w:val="005A05F3"/>
    <w:rsid w:val="005A3671"/>
    <w:rsid w:val="005A61F1"/>
    <w:rsid w:val="005B0DFF"/>
    <w:rsid w:val="005B3B69"/>
    <w:rsid w:val="005B497E"/>
    <w:rsid w:val="005C1222"/>
    <w:rsid w:val="005C24FA"/>
    <w:rsid w:val="005C7142"/>
    <w:rsid w:val="005C7221"/>
    <w:rsid w:val="005C770B"/>
    <w:rsid w:val="005D0F92"/>
    <w:rsid w:val="005D1434"/>
    <w:rsid w:val="005D21ED"/>
    <w:rsid w:val="005D3FE5"/>
    <w:rsid w:val="005D4D86"/>
    <w:rsid w:val="005D5C10"/>
    <w:rsid w:val="005E0A36"/>
    <w:rsid w:val="005E2BB4"/>
    <w:rsid w:val="005E2E52"/>
    <w:rsid w:val="005E35DB"/>
    <w:rsid w:val="005E419A"/>
    <w:rsid w:val="005E4535"/>
    <w:rsid w:val="005E62B5"/>
    <w:rsid w:val="005E62BE"/>
    <w:rsid w:val="005E794B"/>
    <w:rsid w:val="005E7E25"/>
    <w:rsid w:val="005F1582"/>
    <w:rsid w:val="005F21BD"/>
    <w:rsid w:val="005F23DA"/>
    <w:rsid w:val="005F5339"/>
    <w:rsid w:val="005F635A"/>
    <w:rsid w:val="00604143"/>
    <w:rsid w:val="006046F9"/>
    <w:rsid w:val="006061B0"/>
    <w:rsid w:val="00606FFC"/>
    <w:rsid w:val="00607499"/>
    <w:rsid w:val="00611A33"/>
    <w:rsid w:val="00612FD8"/>
    <w:rsid w:val="006130FC"/>
    <w:rsid w:val="006144EB"/>
    <w:rsid w:val="00615E39"/>
    <w:rsid w:val="00615FAF"/>
    <w:rsid w:val="006168F7"/>
    <w:rsid w:val="0062124B"/>
    <w:rsid w:val="00623F57"/>
    <w:rsid w:val="0062776F"/>
    <w:rsid w:val="00627D33"/>
    <w:rsid w:val="00630944"/>
    <w:rsid w:val="006310D8"/>
    <w:rsid w:val="0063367F"/>
    <w:rsid w:val="006340A7"/>
    <w:rsid w:val="006405AF"/>
    <w:rsid w:val="00642743"/>
    <w:rsid w:val="00643B0E"/>
    <w:rsid w:val="00643BF7"/>
    <w:rsid w:val="00644A22"/>
    <w:rsid w:val="00644A58"/>
    <w:rsid w:val="00644F18"/>
    <w:rsid w:val="00647DB4"/>
    <w:rsid w:val="00650F1A"/>
    <w:rsid w:val="00654091"/>
    <w:rsid w:val="00654D71"/>
    <w:rsid w:val="0065636C"/>
    <w:rsid w:val="006614BA"/>
    <w:rsid w:val="00662FC0"/>
    <w:rsid w:val="00663A39"/>
    <w:rsid w:val="0066629A"/>
    <w:rsid w:val="00666781"/>
    <w:rsid w:val="00666F82"/>
    <w:rsid w:val="006672E4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4A6"/>
    <w:rsid w:val="00680D33"/>
    <w:rsid w:val="00681C82"/>
    <w:rsid w:val="0068374A"/>
    <w:rsid w:val="00686291"/>
    <w:rsid w:val="0068766E"/>
    <w:rsid w:val="006902C1"/>
    <w:rsid w:val="00690949"/>
    <w:rsid w:val="0069422E"/>
    <w:rsid w:val="00695153"/>
    <w:rsid w:val="00695BC4"/>
    <w:rsid w:val="00696494"/>
    <w:rsid w:val="006966D9"/>
    <w:rsid w:val="006A4F6D"/>
    <w:rsid w:val="006B0A64"/>
    <w:rsid w:val="006B59BD"/>
    <w:rsid w:val="006B721A"/>
    <w:rsid w:val="006C061A"/>
    <w:rsid w:val="006C0998"/>
    <w:rsid w:val="006C2023"/>
    <w:rsid w:val="006C5B3E"/>
    <w:rsid w:val="006C73E6"/>
    <w:rsid w:val="006D0E25"/>
    <w:rsid w:val="006D101C"/>
    <w:rsid w:val="006D1535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E17"/>
    <w:rsid w:val="006F7F0E"/>
    <w:rsid w:val="00700F9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1F6C"/>
    <w:rsid w:val="0072216A"/>
    <w:rsid w:val="007235EB"/>
    <w:rsid w:val="007262F6"/>
    <w:rsid w:val="00727BDB"/>
    <w:rsid w:val="0073223B"/>
    <w:rsid w:val="0073486D"/>
    <w:rsid w:val="00735623"/>
    <w:rsid w:val="00737CBB"/>
    <w:rsid w:val="0074190C"/>
    <w:rsid w:val="0074517F"/>
    <w:rsid w:val="00747F37"/>
    <w:rsid w:val="007500B1"/>
    <w:rsid w:val="00751C77"/>
    <w:rsid w:val="00754762"/>
    <w:rsid w:val="007563B5"/>
    <w:rsid w:val="00760A95"/>
    <w:rsid w:val="0076386E"/>
    <w:rsid w:val="00766F9F"/>
    <w:rsid w:val="007716A7"/>
    <w:rsid w:val="0077195D"/>
    <w:rsid w:val="00773664"/>
    <w:rsid w:val="00774CBA"/>
    <w:rsid w:val="00775F55"/>
    <w:rsid w:val="0077644D"/>
    <w:rsid w:val="00780625"/>
    <w:rsid w:val="0078156B"/>
    <w:rsid w:val="00783713"/>
    <w:rsid w:val="007860F2"/>
    <w:rsid w:val="00786B20"/>
    <w:rsid w:val="00790DDA"/>
    <w:rsid w:val="00791A94"/>
    <w:rsid w:val="007939A6"/>
    <w:rsid w:val="00794AAC"/>
    <w:rsid w:val="00795514"/>
    <w:rsid w:val="007955F9"/>
    <w:rsid w:val="007A04FA"/>
    <w:rsid w:val="007A08F0"/>
    <w:rsid w:val="007A1308"/>
    <w:rsid w:val="007A39A8"/>
    <w:rsid w:val="007A42B8"/>
    <w:rsid w:val="007B0945"/>
    <w:rsid w:val="007B1A7C"/>
    <w:rsid w:val="007B1D17"/>
    <w:rsid w:val="007B234D"/>
    <w:rsid w:val="007B28F6"/>
    <w:rsid w:val="007B3BD5"/>
    <w:rsid w:val="007B44AB"/>
    <w:rsid w:val="007B5264"/>
    <w:rsid w:val="007B553E"/>
    <w:rsid w:val="007B5E95"/>
    <w:rsid w:val="007B6BFD"/>
    <w:rsid w:val="007B761C"/>
    <w:rsid w:val="007B7DF2"/>
    <w:rsid w:val="007C17D6"/>
    <w:rsid w:val="007C1C39"/>
    <w:rsid w:val="007C3E6C"/>
    <w:rsid w:val="007C4AE0"/>
    <w:rsid w:val="007D0C85"/>
    <w:rsid w:val="007D30B9"/>
    <w:rsid w:val="007D5C30"/>
    <w:rsid w:val="007D5FD8"/>
    <w:rsid w:val="007D79E1"/>
    <w:rsid w:val="007E0009"/>
    <w:rsid w:val="007E3DAB"/>
    <w:rsid w:val="007E5D6A"/>
    <w:rsid w:val="007E6038"/>
    <w:rsid w:val="007F0583"/>
    <w:rsid w:val="007F1A77"/>
    <w:rsid w:val="007F317A"/>
    <w:rsid w:val="007F38DA"/>
    <w:rsid w:val="007F48E2"/>
    <w:rsid w:val="007F71DE"/>
    <w:rsid w:val="00802623"/>
    <w:rsid w:val="00803034"/>
    <w:rsid w:val="00804183"/>
    <w:rsid w:val="00805963"/>
    <w:rsid w:val="00806995"/>
    <w:rsid w:val="00817111"/>
    <w:rsid w:val="00817BD2"/>
    <w:rsid w:val="00820B4D"/>
    <w:rsid w:val="00824329"/>
    <w:rsid w:val="00824CBB"/>
    <w:rsid w:val="0082631D"/>
    <w:rsid w:val="008264BE"/>
    <w:rsid w:val="00831533"/>
    <w:rsid w:val="00832011"/>
    <w:rsid w:val="00832A2F"/>
    <w:rsid w:val="00832ABD"/>
    <w:rsid w:val="00832B25"/>
    <w:rsid w:val="00834638"/>
    <w:rsid w:val="00846151"/>
    <w:rsid w:val="00847A71"/>
    <w:rsid w:val="00850614"/>
    <w:rsid w:val="00850E20"/>
    <w:rsid w:val="008566DD"/>
    <w:rsid w:val="00857A4B"/>
    <w:rsid w:val="00861EC2"/>
    <w:rsid w:val="008628F6"/>
    <w:rsid w:val="0086319F"/>
    <w:rsid w:val="0086634E"/>
    <w:rsid w:val="008735C6"/>
    <w:rsid w:val="008753AB"/>
    <w:rsid w:val="00875BBA"/>
    <w:rsid w:val="008808BC"/>
    <w:rsid w:val="00881F0F"/>
    <w:rsid w:val="008824B2"/>
    <w:rsid w:val="008828FB"/>
    <w:rsid w:val="00882D2A"/>
    <w:rsid w:val="00886F37"/>
    <w:rsid w:val="00887A89"/>
    <w:rsid w:val="00892305"/>
    <w:rsid w:val="0089426C"/>
    <w:rsid w:val="0089464C"/>
    <w:rsid w:val="008946FB"/>
    <w:rsid w:val="00896A5B"/>
    <w:rsid w:val="008A017E"/>
    <w:rsid w:val="008A0416"/>
    <w:rsid w:val="008A0940"/>
    <w:rsid w:val="008A37CA"/>
    <w:rsid w:val="008A56FF"/>
    <w:rsid w:val="008B17D3"/>
    <w:rsid w:val="008B3935"/>
    <w:rsid w:val="008B3E39"/>
    <w:rsid w:val="008C0232"/>
    <w:rsid w:val="008C343E"/>
    <w:rsid w:val="008C37A7"/>
    <w:rsid w:val="008C57F6"/>
    <w:rsid w:val="008C65B2"/>
    <w:rsid w:val="008C7242"/>
    <w:rsid w:val="008D2033"/>
    <w:rsid w:val="008D4961"/>
    <w:rsid w:val="008E0464"/>
    <w:rsid w:val="008E07D5"/>
    <w:rsid w:val="008E157F"/>
    <w:rsid w:val="008E250E"/>
    <w:rsid w:val="008E4495"/>
    <w:rsid w:val="008E44C6"/>
    <w:rsid w:val="008E4D01"/>
    <w:rsid w:val="008F2242"/>
    <w:rsid w:val="008F398E"/>
    <w:rsid w:val="008F70DA"/>
    <w:rsid w:val="009025C1"/>
    <w:rsid w:val="00903FCB"/>
    <w:rsid w:val="009060B3"/>
    <w:rsid w:val="00910F7C"/>
    <w:rsid w:val="0091159D"/>
    <w:rsid w:val="009135B6"/>
    <w:rsid w:val="0091410A"/>
    <w:rsid w:val="0091643D"/>
    <w:rsid w:val="009170C5"/>
    <w:rsid w:val="00921E06"/>
    <w:rsid w:val="009264AC"/>
    <w:rsid w:val="00930721"/>
    <w:rsid w:val="00933519"/>
    <w:rsid w:val="00933BE9"/>
    <w:rsid w:val="00934629"/>
    <w:rsid w:val="009358A5"/>
    <w:rsid w:val="00937749"/>
    <w:rsid w:val="0093797E"/>
    <w:rsid w:val="00937B37"/>
    <w:rsid w:val="009419AF"/>
    <w:rsid w:val="009444E4"/>
    <w:rsid w:val="009450A9"/>
    <w:rsid w:val="00946358"/>
    <w:rsid w:val="009463E3"/>
    <w:rsid w:val="0094745A"/>
    <w:rsid w:val="009512A7"/>
    <w:rsid w:val="009517D2"/>
    <w:rsid w:val="009522D2"/>
    <w:rsid w:val="00954388"/>
    <w:rsid w:val="00955EF2"/>
    <w:rsid w:val="00956555"/>
    <w:rsid w:val="009571D2"/>
    <w:rsid w:val="00957F2C"/>
    <w:rsid w:val="00960479"/>
    <w:rsid w:val="00962247"/>
    <w:rsid w:val="00970C44"/>
    <w:rsid w:val="0097252B"/>
    <w:rsid w:val="00973C65"/>
    <w:rsid w:val="00980545"/>
    <w:rsid w:val="00981A4A"/>
    <w:rsid w:val="00982A3D"/>
    <w:rsid w:val="0098345F"/>
    <w:rsid w:val="00983896"/>
    <w:rsid w:val="0098712D"/>
    <w:rsid w:val="009903B1"/>
    <w:rsid w:val="009908A6"/>
    <w:rsid w:val="009913F4"/>
    <w:rsid w:val="009917BB"/>
    <w:rsid w:val="00991B01"/>
    <w:rsid w:val="00992060"/>
    <w:rsid w:val="00992792"/>
    <w:rsid w:val="00992D53"/>
    <w:rsid w:val="00992F86"/>
    <w:rsid w:val="00995091"/>
    <w:rsid w:val="00995A7B"/>
    <w:rsid w:val="00996585"/>
    <w:rsid w:val="009A075B"/>
    <w:rsid w:val="009A3968"/>
    <w:rsid w:val="009B055D"/>
    <w:rsid w:val="009B08E6"/>
    <w:rsid w:val="009B1E1A"/>
    <w:rsid w:val="009B247C"/>
    <w:rsid w:val="009B2705"/>
    <w:rsid w:val="009B6067"/>
    <w:rsid w:val="009B6706"/>
    <w:rsid w:val="009B6A24"/>
    <w:rsid w:val="009B6BE7"/>
    <w:rsid w:val="009B6E98"/>
    <w:rsid w:val="009C3825"/>
    <w:rsid w:val="009C5933"/>
    <w:rsid w:val="009D25DD"/>
    <w:rsid w:val="009D2ED2"/>
    <w:rsid w:val="009D2F43"/>
    <w:rsid w:val="009D3891"/>
    <w:rsid w:val="009D4CA8"/>
    <w:rsid w:val="009D561E"/>
    <w:rsid w:val="009E10B7"/>
    <w:rsid w:val="009E13E8"/>
    <w:rsid w:val="009E208E"/>
    <w:rsid w:val="009E24AF"/>
    <w:rsid w:val="009E7A42"/>
    <w:rsid w:val="009F5001"/>
    <w:rsid w:val="009F7168"/>
    <w:rsid w:val="009F7302"/>
    <w:rsid w:val="009F74FD"/>
    <w:rsid w:val="009F7FA5"/>
    <w:rsid w:val="00A007EA"/>
    <w:rsid w:val="00A10EB5"/>
    <w:rsid w:val="00A10F81"/>
    <w:rsid w:val="00A12C5F"/>
    <w:rsid w:val="00A13160"/>
    <w:rsid w:val="00A17587"/>
    <w:rsid w:val="00A22B7A"/>
    <w:rsid w:val="00A247E2"/>
    <w:rsid w:val="00A252D6"/>
    <w:rsid w:val="00A25504"/>
    <w:rsid w:val="00A27641"/>
    <w:rsid w:val="00A2783E"/>
    <w:rsid w:val="00A30281"/>
    <w:rsid w:val="00A30F23"/>
    <w:rsid w:val="00A31CB0"/>
    <w:rsid w:val="00A32CAE"/>
    <w:rsid w:val="00A33E65"/>
    <w:rsid w:val="00A424AA"/>
    <w:rsid w:val="00A432B4"/>
    <w:rsid w:val="00A443EF"/>
    <w:rsid w:val="00A458D2"/>
    <w:rsid w:val="00A45D08"/>
    <w:rsid w:val="00A51DD5"/>
    <w:rsid w:val="00A54844"/>
    <w:rsid w:val="00A54D36"/>
    <w:rsid w:val="00A54E1A"/>
    <w:rsid w:val="00A5781F"/>
    <w:rsid w:val="00A60C29"/>
    <w:rsid w:val="00A62E36"/>
    <w:rsid w:val="00A6773C"/>
    <w:rsid w:val="00A70E87"/>
    <w:rsid w:val="00A72609"/>
    <w:rsid w:val="00A75460"/>
    <w:rsid w:val="00A77A0F"/>
    <w:rsid w:val="00A821AE"/>
    <w:rsid w:val="00A822B0"/>
    <w:rsid w:val="00A8519C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4842"/>
    <w:rsid w:val="00A966EF"/>
    <w:rsid w:val="00A96F3A"/>
    <w:rsid w:val="00A96F6E"/>
    <w:rsid w:val="00AA3EC7"/>
    <w:rsid w:val="00AA5100"/>
    <w:rsid w:val="00AA5C14"/>
    <w:rsid w:val="00AA5C82"/>
    <w:rsid w:val="00AA67B8"/>
    <w:rsid w:val="00AA7A6D"/>
    <w:rsid w:val="00AB0E51"/>
    <w:rsid w:val="00AB20DF"/>
    <w:rsid w:val="00AB23F5"/>
    <w:rsid w:val="00AB3FB5"/>
    <w:rsid w:val="00AB47B4"/>
    <w:rsid w:val="00AB4ECA"/>
    <w:rsid w:val="00AB7CE8"/>
    <w:rsid w:val="00AC014A"/>
    <w:rsid w:val="00AC13E7"/>
    <w:rsid w:val="00AC177A"/>
    <w:rsid w:val="00AC7094"/>
    <w:rsid w:val="00AD137E"/>
    <w:rsid w:val="00AD3B56"/>
    <w:rsid w:val="00AD4365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AF76F2"/>
    <w:rsid w:val="00B03153"/>
    <w:rsid w:val="00B03A70"/>
    <w:rsid w:val="00B03C1D"/>
    <w:rsid w:val="00B10102"/>
    <w:rsid w:val="00B10474"/>
    <w:rsid w:val="00B11DAB"/>
    <w:rsid w:val="00B121DC"/>
    <w:rsid w:val="00B1245E"/>
    <w:rsid w:val="00B2084A"/>
    <w:rsid w:val="00B20924"/>
    <w:rsid w:val="00B21E60"/>
    <w:rsid w:val="00B2218C"/>
    <w:rsid w:val="00B22A24"/>
    <w:rsid w:val="00B23BED"/>
    <w:rsid w:val="00B27CB1"/>
    <w:rsid w:val="00B30765"/>
    <w:rsid w:val="00B3371E"/>
    <w:rsid w:val="00B33791"/>
    <w:rsid w:val="00B33A8A"/>
    <w:rsid w:val="00B35A46"/>
    <w:rsid w:val="00B36D24"/>
    <w:rsid w:val="00B37882"/>
    <w:rsid w:val="00B40798"/>
    <w:rsid w:val="00B433E4"/>
    <w:rsid w:val="00B437A0"/>
    <w:rsid w:val="00B43A1A"/>
    <w:rsid w:val="00B43A82"/>
    <w:rsid w:val="00B43E42"/>
    <w:rsid w:val="00B44B86"/>
    <w:rsid w:val="00B45AC6"/>
    <w:rsid w:val="00B45D7E"/>
    <w:rsid w:val="00B506DB"/>
    <w:rsid w:val="00B5107D"/>
    <w:rsid w:val="00B52CFF"/>
    <w:rsid w:val="00B52FB5"/>
    <w:rsid w:val="00B55061"/>
    <w:rsid w:val="00B57D8E"/>
    <w:rsid w:val="00B605F7"/>
    <w:rsid w:val="00B609DE"/>
    <w:rsid w:val="00B623F4"/>
    <w:rsid w:val="00B64B8F"/>
    <w:rsid w:val="00B671CB"/>
    <w:rsid w:val="00B7163E"/>
    <w:rsid w:val="00B749C2"/>
    <w:rsid w:val="00B75086"/>
    <w:rsid w:val="00B7656D"/>
    <w:rsid w:val="00B76833"/>
    <w:rsid w:val="00B76950"/>
    <w:rsid w:val="00B76C71"/>
    <w:rsid w:val="00B76E9B"/>
    <w:rsid w:val="00B81073"/>
    <w:rsid w:val="00B81080"/>
    <w:rsid w:val="00B82208"/>
    <w:rsid w:val="00B904B5"/>
    <w:rsid w:val="00B90A48"/>
    <w:rsid w:val="00B92F1B"/>
    <w:rsid w:val="00B935E6"/>
    <w:rsid w:val="00B95BBA"/>
    <w:rsid w:val="00B96BF3"/>
    <w:rsid w:val="00B9714F"/>
    <w:rsid w:val="00B976A4"/>
    <w:rsid w:val="00B97DCD"/>
    <w:rsid w:val="00BA198A"/>
    <w:rsid w:val="00BA3415"/>
    <w:rsid w:val="00BA3467"/>
    <w:rsid w:val="00BA3792"/>
    <w:rsid w:val="00BA3CC7"/>
    <w:rsid w:val="00BB088B"/>
    <w:rsid w:val="00BB0AFB"/>
    <w:rsid w:val="00BB1D43"/>
    <w:rsid w:val="00BB2ACE"/>
    <w:rsid w:val="00BB69AC"/>
    <w:rsid w:val="00BC0009"/>
    <w:rsid w:val="00BC124C"/>
    <w:rsid w:val="00BC1C58"/>
    <w:rsid w:val="00BC282B"/>
    <w:rsid w:val="00BC50A5"/>
    <w:rsid w:val="00BD0754"/>
    <w:rsid w:val="00BE1677"/>
    <w:rsid w:val="00BE546E"/>
    <w:rsid w:val="00BE5F39"/>
    <w:rsid w:val="00BE7255"/>
    <w:rsid w:val="00BF2996"/>
    <w:rsid w:val="00C00392"/>
    <w:rsid w:val="00C0121C"/>
    <w:rsid w:val="00C01D86"/>
    <w:rsid w:val="00C030D1"/>
    <w:rsid w:val="00C031ED"/>
    <w:rsid w:val="00C033C9"/>
    <w:rsid w:val="00C03487"/>
    <w:rsid w:val="00C03CFA"/>
    <w:rsid w:val="00C06720"/>
    <w:rsid w:val="00C06BFA"/>
    <w:rsid w:val="00C1178B"/>
    <w:rsid w:val="00C11B75"/>
    <w:rsid w:val="00C11E80"/>
    <w:rsid w:val="00C16D08"/>
    <w:rsid w:val="00C20465"/>
    <w:rsid w:val="00C20DED"/>
    <w:rsid w:val="00C20FBF"/>
    <w:rsid w:val="00C21770"/>
    <w:rsid w:val="00C231E2"/>
    <w:rsid w:val="00C23776"/>
    <w:rsid w:val="00C23EFE"/>
    <w:rsid w:val="00C2521C"/>
    <w:rsid w:val="00C26EA2"/>
    <w:rsid w:val="00C32822"/>
    <w:rsid w:val="00C32F14"/>
    <w:rsid w:val="00C36660"/>
    <w:rsid w:val="00C36A1D"/>
    <w:rsid w:val="00C37AF3"/>
    <w:rsid w:val="00C43E35"/>
    <w:rsid w:val="00C44E80"/>
    <w:rsid w:val="00C45117"/>
    <w:rsid w:val="00C454AF"/>
    <w:rsid w:val="00C45618"/>
    <w:rsid w:val="00C470DE"/>
    <w:rsid w:val="00C504BC"/>
    <w:rsid w:val="00C510ED"/>
    <w:rsid w:val="00C53FB4"/>
    <w:rsid w:val="00C542AA"/>
    <w:rsid w:val="00C54AD3"/>
    <w:rsid w:val="00C63BE9"/>
    <w:rsid w:val="00C7028D"/>
    <w:rsid w:val="00C7203F"/>
    <w:rsid w:val="00C732D9"/>
    <w:rsid w:val="00C73FE7"/>
    <w:rsid w:val="00C74BFA"/>
    <w:rsid w:val="00C74FF3"/>
    <w:rsid w:val="00C7578C"/>
    <w:rsid w:val="00C76F6E"/>
    <w:rsid w:val="00C800A2"/>
    <w:rsid w:val="00C80176"/>
    <w:rsid w:val="00C83320"/>
    <w:rsid w:val="00C833D9"/>
    <w:rsid w:val="00C85C09"/>
    <w:rsid w:val="00C86B0C"/>
    <w:rsid w:val="00C900BB"/>
    <w:rsid w:val="00C92651"/>
    <w:rsid w:val="00C93F69"/>
    <w:rsid w:val="00C94625"/>
    <w:rsid w:val="00C97154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C1F82"/>
    <w:rsid w:val="00CC3806"/>
    <w:rsid w:val="00CC582F"/>
    <w:rsid w:val="00CC6D85"/>
    <w:rsid w:val="00CC721B"/>
    <w:rsid w:val="00CC7BAB"/>
    <w:rsid w:val="00CD114E"/>
    <w:rsid w:val="00CD1CDA"/>
    <w:rsid w:val="00CD2C22"/>
    <w:rsid w:val="00CD3F8B"/>
    <w:rsid w:val="00CD6877"/>
    <w:rsid w:val="00CD7E9F"/>
    <w:rsid w:val="00CE0912"/>
    <w:rsid w:val="00CE14D8"/>
    <w:rsid w:val="00CE39CF"/>
    <w:rsid w:val="00CE5E59"/>
    <w:rsid w:val="00CE6EB0"/>
    <w:rsid w:val="00CF61C5"/>
    <w:rsid w:val="00CF6946"/>
    <w:rsid w:val="00D03C83"/>
    <w:rsid w:val="00D053E8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262B0"/>
    <w:rsid w:val="00D315E6"/>
    <w:rsid w:val="00D337D6"/>
    <w:rsid w:val="00D34447"/>
    <w:rsid w:val="00D40C40"/>
    <w:rsid w:val="00D41B6D"/>
    <w:rsid w:val="00D4200E"/>
    <w:rsid w:val="00D4276D"/>
    <w:rsid w:val="00D42AC2"/>
    <w:rsid w:val="00D42D28"/>
    <w:rsid w:val="00D444B7"/>
    <w:rsid w:val="00D46165"/>
    <w:rsid w:val="00D50F9B"/>
    <w:rsid w:val="00D55417"/>
    <w:rsid w:val="00D56257"/>
    <w:rsid w:val="00D65CCF"/>
    <w:rsid w:val="00D6799E"/>
    <w:rsid w:val="00D70A1C"/>
    <w:rsid w:val="00D74A7F"/>
    <w:rsid w:val="00D74FAE"/>
    <w:rsid w:val="00D75EC2"/>
    <w:rsid w:val="00D771A0"/>
    <w:rsid w:val="00D8021D"/>
    <w:rsid w:val="00D80EDF"/>
    <w:rsid w:val="00D815C4"/>
    <w:rsid w:val="00D829E5"/>
    <w:rsid w:val="00D84571"/>
    <w:rsid w:val="00D865A8"/>
    <w:rsid w:val="00D90237"/>
    <w:rsid w:val="00D903D9"/>
    <w:rsid w:val="00D90B16"/>
    <w:rsid w:val="00D917E1"/>
    <w:rsid w:val="00D92E78"/>
    <w:rsid w:val="00D94503"/>
    <w:rsid w:val="00D94C93"/>
    <w:rsid w:val="00D961A9"/>
    <w:rsid w:val="00D96AB5"/>
    <w:rsid w:val="00DA0550"/>
    <w:rsid w:val="00DA2B55"/>
    <w:rsid w:val="00DA4AD4"/>
    <w:rsid w:val="00DA660A"/>
    <w:rsid w:val="00DA6AA1"/>
    <w:rsid w:val="00DB1F3F"/>
    <w:rsid w:val="00DC1C62"/>
    <w:rsid w:val="00DC473B"/>
    <w:rsid w:val="00DC6775"/>
    <w:rsid w:val="00DD07CD"/>
    <w:rsid w:val="00DD230F"/>
    <w:rsid w:val="00DD260D"/>
    <w:rsid w:val="00DD4562"/>
    <w:rsid w:val="00DD70B7"/>
    <w:rsid w:val="00DD787C"/>
    <w:rsid w:val="00DE15B2"/>
    <w:rsid w:val="00DE16F7"/>
    <w:rsid w:val="00DE3C77"/>
    <w:rsid w:val="00DE469C"/>
    <w:rsid w:val="00DE4CEF"/>
    <w:rsid w:val="00DE56BE"/>
    <w:rsid w:val="00DE60A9"/>
    <w:rsid w:val="00DE64F7"/>
    <w:rsid w:val="00DE66B0"/>
    <w:rsid w:val="00DE7D5E"/>
    <w:rsid w:val="00DF0851"/>
    <w:rsid w:val="00DF2E4F"/>
    <w:rsid w:val="00DF5A7B"/>
    <w:rsid w:val="00DF736D"/>
    <w:rsid w:val="00DF7F8C"/>
    <w:rsid w:val="00E00233"/>
    <w:rsid w:val="00E00659"/>
    <w:rsid w:val="00E010DD"/>
    <w:rsid w:val="00E022E0"/>
    <w:rsid w:val="00E039A3"/>
    <w:rsid w:val="00E050C9"/>
    <w:rsid w:val="00E067B1"/>
    <w:rsid w:val="00E128AD"/>
    <w:rsid w:val="00E137FE"/>
    <w:rsid w:val="00E140F8"/>
    <w:rsid w:val="00E15188"/>
    <w:rsid w:val="00E17001"/>
    <w:rsid w:val="00E202DF"/>
    <w:rsid w:val="00E21EF9"/>
    <w:rsid w:val="00E22F1F"/>
    <w:rsid w:val="00E24596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530B"/>
    <w:rsid w:val="00E3658A"/>
    <w:rsid w:val="00E36C8D"/>
    <w:rsid w:val="00E37EDC"/>
    <w:rsid w:val="00E41ECB"/>
    <w:rsid w:val="00E42E83"/>
    <w:rsid w:val="00E46259"/>
    <w:rsid w:val="00E47803"/>
    <w:rsid w:val="00E52200"/>
    <w:rsid w:val="00E526B3"/>
    <w:rsid w:val="00E538BA"/>
    <w:rsid w:val="00E5521C"/>
    <w:rsid w:val="00E55F96"/>
    <w:rsid w:val="00E61EE7"/>
    <w:rsid w:val="00E70B4D"/>
    <w:rsid w:val="00E764A0"/>
    <w:rsid w:val="00E8124B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2B90"/>
    <w:rsid w:val="00E935AA"/>
    <w:rsid w:val="00E937D5"/>
    <w:rsid w:val="00E941C9"/>
    <w:rsid w:val="00E96217"/>
    <w:rsid w:val="00E96D05"/>
    <w:rsid w:val="00EA0A85"/>
    <w:rsid w:val="00EA0D6A"/>
    <w:rsid w:val="00EA3E6A"/>
    <w:rsid w:val="00EA5830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2CA8"/>
    <w:rsid w:val="00EE3E92"/>
    <w:rsid w:val="00EE47F2"/>
    <w:rsid w:val="00EE4A55"/>
    <w:rsid w:val="00EE7725"/>
    <w:rsid w:val="00EF157C"/>
    <w:rsid w:val="00EF2484"/>
    <w:rsid w:val="00EF28D0"/>
    <w:rsid w:val="00EF5433"/>
    <w:rsid w:val="00EF643D"/>
    <w:rsid w:val="00F0018A"/>
    <w:rsid w:val="00F03C3B"/>
    <w:rsid w:val="00F03DAF"/>
    <w:rsid w:val="00F069F3"/>
    <w:rsid w:val="00F0751E"/>
    <w:rsid w:val="00F11D80"/>
    <w:rsid w:val="00F14FD5"/>
    <w:rsid w:val="00F173A5"/>
    <w:rsid w:val="00F21160"/>
    <w:rsid w:val="00F212D7"/>
    <w:rsid w:val="00F23A0E"/>
    <w:rsid w:val="00F3366F"/>
    <w:rsid w:val="00F35DEC"/>
    <w:rsid w:val="00F375D1"/>
    <w:rsid w:val="00F40F9A"/>
    <w:rsid w:val="00F42CB1"/>
    <w:rsid w:val="00F42E0B"/>
    <w:rsid w:val="00F433B0"/>
    <w:rsid w:val="00F43889"/>
    <w:rsid w:val="00F44309"/>
    <w:rsid w:val="00F4576E"/>
    <w:rsid w:val="00F47AFD"/>
    <w:rsid w:val="00F52FCE"/>
    <w:rsid w:val="00F55DEB"/>
    <w:rsid w:val="00F56A0D"/>
    <w:rsid w:val="00F620F5"/>
    <w:rsid w:val="00F62824"/>
    <w:rsid w:val="00F63F12"/>
    <w:rsid w:val="00F64793"/>
    <w:rsid w:val="00F647AB"/>
    <w:rsid w:val="00F66D39"/>
    <w:rsid w:val="00F70918"/>
    <w:rsid w:val="00F73835"/>
    <w:rsid w:val="00F74DF8"/>
    <w:rsid w:val="00F75C22"/>
    <w:rsid w:val="00F75D32"/>
    <w:rsid w:val="00F76710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A0E44"/>
    <w:rsid w:val="00FA16DD"/>
    <w:rsid w:val="00FA1E08"/>
    <w:rsid w:val="00FA2B44"/>
    <w:rsid w:val="00FA4031"/>
    <w:rsid w:val="00FA7251"/>
    <w:rsid w:val="00FA7E93"/>
    <w:rsid w:val="00FB0C98"/>
    <w:rsid w:val="00FB0FD9"/>
    <w:rsid w:val="00FB1130"/>
    <w:rsid w:val="00FB2F79"/>
    <w:rsid w:val="00FB438D"/>
    <w:rsid w:val="00FB4578"/>
    <w:rsid w:val="00FB4F51"/>
    <w:rsid w:val="00FB508C"/>
    <w:rsid w:val="00FB5F0D"/>
    <w:rsid w:val="00FB7A47"/>
    <w:rsid w:val="00FC02D7"/>
    <w:rsid w:val="00FC1D34"/>
    <w:rsid w:val="00FC28D7"/>
    <w:rsid w:val="00FD0A67"/>
    <w:rsid w:val="00FD0D25"/>
    <w:rsid w:val="00FD153A"/>
    <w:rsid w:val="00FD2794"/>
    <w:rsid w:val="00FD56C5"/>
    <w:rsid w:val="00FD5A41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5815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E89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C046-43F7-46B5-8C24-E2A8EEA1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6</Pages>
  <Words>2098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Tomková Petra</cp:lastModifiedBy>
  <cp:revision>285</cp:revision>
  <cp:lastPrinted>2023-11-28T13:23:00Z</cp:lastPrinted>
  <dcterms:created xsi:type="dcterms:W3CDTF">2023-10-16T08:00:00Z</dcterms:created>
  <dcterms:modified xsi:type="dcterms:W3CDTF">2023-12-05T09:22:00Z</dcterms:modified>
</cp:coreProperties>
</file>