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B23141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4309038A" w:rsidR="00D171EF" w:rsidRPr="00B23141" w:rsidRDefault="00841D7B" w:rsidP="004A3EAC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B23141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B23141">
        <w:rPr>
          <w:rFonts w:ascii="Arial" w:hAnsi="Arial" w:cs="Arial"/>
          <w:b/>
          <w:sz w:val="40"/>
          <w:szCs w:val="40"/>
        </w:rPr>
        <w:t>DOTAČNÍ</w:t>
      </w:r>
      <w:r w:rsidRPr="00B23141">
        <w:rPr>
          <w:rFonts w:ascii="Arial" w:hAnsi="Arial" w:cs="Arial"/>
          <w:b/>
          <w:sz w:val="40"/>
          <w:szCs w:val="40"/>
        </w:rPr>
        <w:t>HO</w:t>
      </w:r>
      <w:r w:rsidR="00D171EF" w:rsidRPr="00B23141">
        <w:rPr>
          <w:rFonts w:ascii="Arial" w:hAnsi="Arial" w:cs="Arial"/>
          <w:b/>
          <w:sz w:val="40"/>
          <w:szCs w:val="40"/>
        </w:rPr>
        <w:t xml:space="preserve"> PROGRAM</w:t>
      </w:r>
      <w:r w:rsidRPr="00B23141">
        <w:rPr>
          <w:rFonts w:ascii="Arial" w:hAnsi="Arial" w:cs="Arial"/>
          <w:b/>
          <w:sz w:val="40"/>
          <w:szCs w:val="40"/>
        </w:rPr>
        <w:t>U</w:t>
      </w:r>
      <w:r w:rsidR="00D171EF" w:rsidRPr="00B23141">
        <w:rPr>
          <w:rFonts w:ascii="Arial" w:hAnsi="Arial" w:cs="Arial"/>
          <w:b/>
          <w:sz w:val="40"/>
          <w:szCs w:val="40"/>
        </w:rPr>
        <w:t xml:space="preserve"> </w:t>
      </w:r>
      <w:r w:rsidR="004A3EAC" w:rsidRPr="00B23141">
        <w:rPr>
          <w:rFonts w:ascii="Arial" w:hAnsi="Arial" w:cs="Arial"/>
          <w:b/>
          <w:sz w:val="40"/>
          <w:szCs w:val="40"/>
        </w:rPr>
        <w:t>PODPORA VÝSTAVBY, OBNOVY A VYBAVENÍ DĚTSKÝCH DOPRAVNÍCH HŘIŠŤ 2024</w:t>
      </w:r>
    </w:p>
    <w:p w14:paraId="1CA4EACD" w14:textId="77777777" w:rsidR="00D171EF" w:rsidRPr="00B2314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B23141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B23141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B23141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B2314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2314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23141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5FFFF60" w:rsidR="00691685" w:rsidRPr="00B2314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4A3EAC" w:rsidRPr="00B23141">
        <w:rPr>
          <w:rFonts w:ascii="Arial" w:hAnsi="Arial" w:cs="Arial"/>
          <w:b/>
          <w:bCs/>
          <w:sz w:val="24"/>
          <w:szCs w:val="24"/>
        </w:rPr>
        <w:t>09_03 Podpora výstavby, obnovy a vybavení dětských dopravních hřišť 2024</w:t>
      </w:r>
    </w:p>
    <w:p w14:paraId="766C4146" w14:textId="77777777" w:rsidR="00691685" w:rsidRPr="00B2314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2314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2314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2314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45969996" w:rsidR="000F74F8" w:rsidRPr="00B2314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Řídící orgán: </w:t>
      </w:r>
      <w:r w:rsidRPr="00B23141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B23141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B2314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23141">
        <w:rPr>
          <w:rFonts w:ascii="Arial" w:hAnsi="Arial" w:cs="Arial"/>
          <w:b/>
          <w:sz w:val="24"/>
          <w:szCs w:val="24"/>
        </w:rPr>
        <w:t>Administrátorem dotačního programu</w:t>
      </w:r>
      <w:r w:rsidRPr="00B2314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23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2314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527790D" w:rsidR="00D8543B" w:rsidRPr="00B23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2314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A3EAC" w:rsidRPr="00B23141">
        <w:rPr>
          <w:rFonts w:ascii="Arial" w:hAnsi="Arial" w:cs="Arial"/>
          <w:sz w:val="24"/>
          <w:szCs w:val="24"/>
          <w:lang w:eastAsia="cs-CZ"/>
        </w:rPr>
        <w:t xml:space="preserve">dopravy a silničního hospodářství </w:t>
      </w:r>
      <w:r w:rsidRPr="00B2314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B23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23141">
        <w:rPr>
          <w:rFonts w:ascii="Arial" w:hAnsi="Arial" w:cs="Arial"/>
          <w:sz w:val="24"/>
          <w:szCs w:val="24"/>
          <w:lang w:eastAsia="cs-CZ"/>
        </w:rPr>
        <w:t>Jeremenkova 1191/</w:t>
      </w:r>
      <w:proofErr w:type="gramStart"/>
      <w:r w:rsidRPr="00B23141">
        <w:rPr>
          <w:rFonts w:ascii="Arial" w:hAnsi="Arial" w:cs="Arial"/>
          <w:sz w:val="24"/>
          <w:szCs w:val="24"/>
          <w:lang w:eastAsia="cs-CZ"/>
        </w:rPr>
        <w:t>40a</w:t>
      </w:r>
      <w:proofErr w:type="gramEnd"/>
    </w:p>
    <w:p w14:paraId="5F0291F3" w14:textId="77777777" w:rsidR="00D8543B" w:rsidRPr="00B23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2314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B2314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B23141">
        <w:rPr>
          <w:rFonts w:ascii="Arial" w:hAnsi="Arial" w:cs="Arial"/>
          <w:sz w:val="24"/>
          <w:szCs w:val="24"/>
          <w:lang w:eastAsia="cs-CZ"/>
        </w:rPr>
        <w:t>e-podatelna:</w:t>
      </w:r>
      <w:r w:rsidRPr="00B23141">
        <w:rPr>
          <w:rFonts w:cs="Arial"/>
          <w:sz w:val="24"/>
          <w:szCs w:val="24"/>
        </w:rPr>
        <w:t xml:space="preserve"> </w:t>
      </w:r>
      <w:r w:rsidR="009A6E56" w:rsidRPr="00B2314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B23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2314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2314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B2314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B2314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B2314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52D8601D" w:rsidR="00FE0B1A" w:rsidRPr="00B2314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Cílem dotačního programu</w:t>
      </w:r>
      <w:r w:rsidRPr="00B23141">
        <w:rPr>
          <w:rFonts w:ascii="Arial" w:hAnsi="Arial" w:cs="Arial"/>
          <w:sz w:val="24"/>
          <w:szCs w:val="24"/>
        </w:rPr>
        <w:t xml:space="preserve"> je podpora </w:t>
      </w:r>
      <w:r w:rsidR="004A3EAC" w:rsidRPr="00B23141">
        <w:rPr>
          <w:rFonts w:ascii="Arial" w:hAnsi="Arial" w:cs="Arial"/>
          <w:sz w:val="24"/>
          <w:szCs w:val="24"/>
        </w:rPr>
        <w:t>výstavby, obnovy a vybavení dětských dopravních hřišť (dále také DDH)</w:t>
      </w:r>
      <w:r w:rsidR="00AA65EC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4B0DE8" w:rsidRPr="00B23141">
        <w:rPr>
          <w:rFonts w:ascii="Arial" w:hAnsi="Arial" w:cs="Arial"/>
          <w:sz w:val="24"/>
          <w:szCs w:val="24"/>
        </w:rPr>
        <w:t> </w:t>
      </w:r>
      <w:r w:rsidR="004A3EAC" w:rsidRPr="00B23141">
        <w:rPr>
          <w:rFonts w:ascii="Arial" w:hAnsi="Arial" w:cs="Arial"/>
          <w:sz w:val="24"/>
          <w:szCs w:val="24"/>
        </w:rPr>
        <w:t>Národní strategie bezpečnosti silničního provozu.</w:t>
      </w:r>
      <w:r w:rsidR="00AA65EC" w:rsidRPr="00B2314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B2314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B8453E6" w:rsidR="00C13C47" w:rsidRPr="00B2314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Vztahy n</w:t>
      </w:r>
      <w:r w:rsidR="00D729A5" w:rsidRPr="00B23141">
        <w:rPr>
          <w:rFonts w:ascii="Arial" w:hAnsi="Arial" w:cs="Arial"/>
          <w:sz w:val="24"/>
          <w:szCs w:val="24"/>
        </w:rPr>
        <w:t xml:space="preserve">eupravené </w:t>
      </w:r>
      <w:r w:rsidRPr="00B23141">
        <w:rPr>
          <w:rFonts w:ascii="Arial" w:hAnsi="Arial" w:cs="Arial"/>
          <w:sz w:val="24"/>
          <w:szCs w:val="24"/>
        </w:rPr>
        <w:t>t</w:t>
      </w:r>
      <w:r w:rsidR="00E6704A" w:rsidRPr="00B23141">
        <w:rPr>
          <w:rFonts w:ascii="Arial" w:hAnsi="Arial" w:cs="Arial"/>
          <w:sz w:val="24"/>
          <w:szCs w:val="24"/>
        </w:rPr>
        <w:t xml:space="preserve">ěmito Pravidly </w:t>
      </w:r>
      <w:r w:rsidRPr="00B2314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B2314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B23141">
        <w:rPr>
          <w:rFonts w:ascii="Arial" w:hAnsi="Arial" w:cs="Arial"/>
          <w:sz w:val="24"/>
          <w:szCs w:val="24"/>
        </w:rPr>
        <w:t xml:space="preserve">, schválenými </w:t>
      </w:r>
      <w:r w:rsidR="00E2502E" w:rsidRPr="00B23141">
        <w:rPr>
          <w:rFonts w:ascii="Arial" w:hAnsi="Arial" w:cs="Arial"/>
          <w:sz w:val="24"/>
          <w:szCs w:val="24"/>
        </w:rPr>
        <w:t xml:space="preserve">usnesením </w:t>
      </w:r>
      <w:r w:rsidR="00F449A3" w:rsidRPr="00B23141">
        <w:rPr>
          <w:rFonts w:ascii="Arial" w:hAnsi="Arial" w:cs="Arial"/>
          <w:sz w:val="24"/>
          <w:szCs w:val="24"/>
        </w:rPr>
        <w:t>Zastupitelstv</w:t>
      </w:r>
      <w:r w:rsidR="00E2502E" w:rsidRPr="00B23141">
        <w:rPr>
          <w:rFonts w:ascii="Arial" w:hAnsi="Arial" w:cs="Arial"/>
          <w:sz w:val="24"/>
          <w:szCs w:val="24"/>
        </w:rPr>
        <w:t>a</w:t>
      </w:r>
      <w:r w:rsidR="00F449A3" w:rsidRPr="00B23141">
        <w:rPr>
          <w:rFonts w:ascii="Arial" w:hAnsi="Arial" w:cs="Arial"/>
          <w:sz w:val="24"/>
          <w:szCs w:val="24"/>
        </w:rPr>
        <w:t xml:space="preserve"> Olomouckého kraje dne </w:t>
      </w:r>
      <w:r w:rsidR="004A3EAC" w:rsidRPr="00B23141">
        <w:rPr>
          <w:rFonts w:ascii="Arial" w:hAnsi="Arial" w:cs="Arial"/>
          <w:sz w:val="24"/>
          <w:szCs w:val="24"/>
        </w:rPr>
        <w:t xml:space="preserve">19. 6. 2023 </w:t>
      </w:r>
      <w:r w:rsidR="00E2502E" w:rsidRPr="00B23141">
        <w:rPr>
          <w:rFonts w:ascii="Arial" w:hAnsi="Arial" w:cs="Arial"/>
          <w:sz w:val="24"/>
          <w:szCs w:val="24"/>
        </w:rPr>
        <w:t>č.</w:t>
      </w:r>
      <w:r w:rsidR="00F449A3" w:rsidRPr="00B23141">
        <w:rPr>
          <w:rFonts w:ascii="Arial" w:hAnsi="Arial" w:cs="Arial"/>
          <w:sz w:val="24"/>
          <w:szCs w:val="24"/>
        </w:rPr>
        <w:t xml:space="preserve"> UZ/</w:t>
      </w:r>
      <w:r w:rsidR="004A3EAC" w:rsidRPr="00B23141">
        <w:rPr>
          <w:rFonts w:ascii="Arial" w:hAnsi="Arial" w:cs="Arial"/>
          <w:sz w:val="24"/>
          <w:szCs w:val="24"/>
        </w:rPr>
        <w:t>15/15</w:t>
      </w:r>
      <w:r w:rsidR="000A3BBC" w:rsidRPr="00B23141">
        <w:rPr>
          <w:rFonts w:ascii="Arial" w:hAnsi="Arial" w:cs="Arial"/>
          <w:sz w:val="24"/>
          <w:szCs w:val="24"/>
        </w:rPr>
        <w:t>/</w:t>
      </w:r>
      <w:r w:rsidR="00F449A3" w:rsidRPr="00B23141">
        <w:rPr>
          <w:rFonts w:ascii="Arial" w:hAnsi="Arial" w:cs="Arial"/>
          <w:sz w:val="24"/>
          <w:szCs w:val="24"/>
        </w:rPr>
        <w:t>202</w:t>
      </w:r>
      <w:r w:rsidR="00247C61" w:rsidRPr="00B23141">
        <w:rPr>
          <w:rFonts w:ascii="Arial" w:hAnsi="Arial" w:cs="Arial"/>
          <w:sz w:val="24"/>
          <w:szCs w:val="24"/>
        </w:rPr>
        <w:t>3</w:t>
      </w:r>
      <w:r w:rsidR="00EE6035" w:rsidRPr="00B23141">
        <w:rPr>
          <w:rFonts w:ascii="Arial" w:hAnsi="Arial" w:cs="Arial"/>
          <w:sz w:val="24"/>
          <w:szCs w:val="24"/>
        </w:rPr>
        <w:t xml:space="preserve"> (dále jen „</w:t>
      </w:r>
      <w:r w:rsidR="00EE6035" w:rsidRPr="00B23141">
        <w:rPr>
          <w:rFonts w:ascii="Arial" w:hAnsi="Arial" w:cs="Arial"/>
          <w:b/>
          <w:sz w:val="24"/>
          <w:szCs w:val="24"/>
        </w:rPr>
        <w:t>Zásady</w:t>
      </w:r>
      <w:r w:rsidR="00EE6035" w:rsidRPr="00B2314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B2314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1CCD24EB" w14:textId="51EC1213" w:rsidR="00F50778" w:rsidRPr="00B23141" w:rsidRDefault="001A1CC7" w:rsidP="00024896">
      <w:pPr>
        <w:ind w:left="0" w:firstLine="0"/>
        <w:jc w:val="left"/>
        <w:rPr>
          <w:rFonts w:ascii="Arial" w:hAnsi="Arial" w:cs="Arial"/>
          <w:b/>
          <w:strike/>
          <w:sz w:val="24"/>
          <w:szCs w:val="24"/>
        </w:rPr>
      </w:pPr>
      <w:r w:rsidRPr="00B23141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07E4DAC1" w14:textId="77777777" w:rsidR="00C44E0C" w:rsidRPr="00B2314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B2314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23141">
        <w:rPr>
          <w:rFonts w:ascii="Arial" w:hAnsi="Arial" w:cs="Arial"/>
          <w:b/>
          <w:sz w:val="24"/>
          <w:szCs w:val="24"/>
        </w:rPr>
        <w:t>Kontaktní údaje</w:t>
      </w:r>
      <w:r w:rsidRPr="00B23141">
        <w:rPr>
          <w:rFonts w:ascii="Arial" w:hAnsi="Arial" w:cs="Arial"/>
          <w:sz w:val="24"/>
          <w:szCs w:val="24"/>
        </w:rPr>
        <w:t xml:space="preserve"> pro komunikaci s </w:t>
      </w:r>
      <w:r w:rsidR="001C6A0F" w:rsidRPr="00B23141">
        <w:rPr>
          <w:rFonts w:ascii="Arial" w:hAnsi="Arial" w:cs="Arial"/>
          <w:sz w:val="24"/>
          <w:szCs w:val="24"/>
        </w:rPr>
        <w:t>administrátorem:</w:t>
      </w:r>
      <w:r w:rsidR="001C6A0F" w:rsidRPr="00B2314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7FE33E8" w14:textId="77777777" w:rsidR="00BA1DFC" w:rsidRPr="00304601" w:rsidRDefault="00BA1DFC" w:rsidP="00BA1DFC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04601">
        <w:rPr>
          <w:rFonts w:ascii="Arial" w:hAnsi="Arial" w:cs="Arial"/>
          <w:sz w:val="24"/>
          <w:szCs w:val="24"/>
          <w:lang w:eastAsia="cs-CZ"/>
        </w:rPr>
        <w:t xml:space="preserve">Odbor dopravy a silničního hospodářství </w:t>
      </w:r>
      <w:r w:rsidRPr="00304601">
        <w:rPr>
          <w:rFonts w:ascii="Arial" w:hAnsi="Arial" w:cs="Arial"/>
          <w:sz w:val="24"/>
          <w:szCs w:val="24"/>
        </w:rPr>
        <w:t>Krajského úřadu Olomouckého kraje</w:t>
      </w:r>
    </w:p>
    <w:p w14:paraId="6E1A3B5F" w14:textId="77777777" w:rsidR="00BA1DFC" w:rsidRPr="00304601" w:rsidRDefault="00BA1DFC" w:rsidP="00BA1DFC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04601">
        <w:rPr>
          <w:rFonts w:ascii="Arial" w:hAnsi="Arial" w:cs="Arial"/>
          <w:sz w:val="24"/>
          <w:szCs w:val="24"/>
          <w:lang w:eastAsia="cs-CZ"/>
        </w:rPr>
        <w:t>Olomouc, Jeremenkova 1211/</w:t>
      </w:r>
      <w:proofErr w:type="gramStart"/>
      <w:r w:rsidRPr="00304601">
        <w:rPr>
          <w:rFonts w:ascii="Arial" w:hAnsi="Arial" w:cs="Arial"/>
          <w:sz w:val="24"/>
          <w:szCs w:val="24"/>
          <w:lang w:eastAsia="cs-CZ"/>
        </w:rPr>
        <w:t>40b</w:t>
      </w:r>
      <w:proofErr w:type="gramEnd"/>
      <w:r w:rsidRPr="00304601">
        <w:rPr>
          <w:rFonts w:ascii="Arial" w:hAnsi="Arial" w:cs="Arial"/>
          <w:sz w:val="24"/>
          <w:szCs w:val="24"/>
          <w:lang w:eastAsia="cs-CZ"/>
        </w:rPr>
        <w:t xml:space="preserve"> (budova RCO, 14. patro)</w:t>
      </w:r>
    </w:p>
    <w:p w14:paraId="7F64A185" w14:textId="77777777" w:rsidR="00BA1DFC" w:rsidRPr="00304601" w:rsidRDefault="00BA1DFC" w:rsidP="00BA1DFC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04601">
        <w:rPr>
          <w:rFonts w:ascii="Arial" w:hAnsi="Arial" w:cs="Arial"/>
          <w:sz w:val="24"/>
          <w:szCs w:val="24"/>
          <w:lang w:eastAsia="cs-CZ"/>
        </w:rPr>
        <w:t>Jméno administrátora: Mgr. Karla Unzeitigová</w:t>
      </w:r>
    </w:p>
    <w:p w14:paraId="52956ED1" w14:textId="77777777" w:rsidR="00BA1DFC" w:rsidRPr="00304601" w:rsidRDefault="00BA1DFC" w:rsidP="00BA1DFC">
      <w:pPr>
        <w:ind w:left="0" w:firstLine="0"/>
        <w:rPr>
          <w:rFonts w:ascii="Arial" w:hAnsi="Arial" w:cs="Arial"/>
          <w:sz w:val="24"/>
          <w:szCs w:val="24"/>
        </w:rPr>
      </w:pPr>
      <w:r w:rsidRPr="00304601">
        <w:rPr>
          <w:rFonts w:ascii="Arial" w:hAnsi="Arial" w:cs="Arial"/>
          <w:sz w:val="24"/>
          <w:szCs w:val="24"/>
        </w:rPr>
        <w:t>Telefon: 585 508 597</w:t>
      </w:r>
    </w:p>
    <w:p w14:paraId="49C9195F" w14:textId="77777777" w:rsidR="00BA1DFC" w:rsidRPr="00304601" w:rsidRDefault="00BA1DFC" w:rsidP="00BA1DFC">
      <w:pPr>
        <w:ind w:left="0" w:firstLine="0"/>
        <w:rPr>
          <w:rFonts w:ascii="Arial" w:hAnsi="Arial" w:cs="Arial"/>
          <w:sz w:val="24"/>
          <w:szCs w:val="24"/>
        </w:rPr>
      </w:pPr>
      <w:r w:rsidRPr="00304601">
        <w:rPr>
          <w:rFonts w:ascii="Arial" w:hAnsi="Arial" w:cs="Arial"/>
          <w:sz w:val="24"/>
          <w:szCs w:val="24"/>
        </w:rPr>
        <w:t>E-mail: k.unzeitigova@olkraj.cz</w:t>
      </w:r>
    </w:p>
    <w:p w14:paraId="4080D318" w14:textId="292F161D" w:rsidR="004B0DE8" w:rsidRPr="00B23141" w:rsidRDefault="004B0DE8" w:rsidP="004A3EAC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0E701A93" w14:textId="77777777" w:rsidR="004B0DE8" w:rsidRPr="00B23141" w:rsidRDefault="004B0DE8" w:rsidP="004A3EAC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83C0BD0" w:rsidR="00691685" w:rsidRPr="00B2314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23141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B2314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2314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23141">
        <w:rPr>
          <w:rFonts w:ascii="Arial" w:hAnsi="Arial" w:cs="Arial"/>
          <w:b/>
          <w:bCs/>
          <w:sz w:val="26"/>
          <w:szCs w:val="26"/>
        </w:rPr>
        <w:t>programu</w:t>
      </w:r>
    </w:p>
    <w:p w14:paraId="0168C89A" w14:textId="77777777" w:rsidR="00691685" w:rsidRPr="00B2314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281E365" w:rsidR="00691685" w:rsidRPr="00B2314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Důvodem</w:t>
      </w:r>
      <w:r w:rsidRPr="00B23141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>je</w:t>
      </w:r>
      <w:r w:rsidR="004A3EAC" w:rsidRPr="00B23141">
        <w:rPr>
          <w:rFonts w:ascii="Arial" w:hAnsi="Arial" w:cs="Arial"/>
          <w:sz w:val="24"/>
          <w:szCs w:val="24"/>
        </w:rPr>
        <w:t xml:space="preserve"> podpora rozvoje dětských dopravních hřišť v Olomouckém kraji.</w:t>
      </w:r>
    </w:p>
    <w:p w14:paraId="72C20929" w14:textId="77777777" w:rsidR="002115B0" w:rsidRPr="00B2314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690A925" w14:textId="57190384" w:rsidR="004A3EAC" w:rsidRPr="00B23141" w:rsidRDefault="004A3EAC" w:rsidP="004A3E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Obecným účelem</w:t>
      </w:r>
      <w:r w:rsidRPr="00B23141">
        <w:rPr>
          <w:rFonts w:ascii="Arial" w:hAnsi="Arial" w:cs="Arial"/>
          <w:sz w:val="24"/>
          <w:szCs w:val="24"/>
        </w:rPr>
        <w:t xml:space="preserve"> vyhlášeného dotačního programu je podpora dětských dopravních hřišť, jejichž rozvoj přispěje ke zvýšení bezpečnosti a ochrany dětí na pozemních komunikacích a také ke snížení rizika úrazů dětí v silničním provozu. Jedná se o podporu investičních a neinvestičních akcí zaměřených na následující aktivity:</w:t>
      </w:r>
    </w:p>
    <w:p w14:paraId="76B5A5B6" w14:textId="77777777" w:rsidR="004A3EAC" w:rsidRPr="00B23141" w:rsidRDefault="004A3EAC" w:rsidP="004A3EAC">
      <w:pPr>
        <w:pStyle w:val="Odstavecseseznamem"/>
        <w:numPr>
          <w:ilvl w:val="0"/>
          <w:numId w:val="47"/>
        </w:numPr>
        <w:spacing w:before="120"/>
        <w:ind w:left="1208" w:hanging="357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výstavba nových dětských dopravních hřišť,</w:t>
      </w:r>
    </w:p>
    <w:p w14:paraId="31A33CF1" w14:textId="77777777" w:rsidR="004A3EAC" w:rsidRPr="00B23141" w:rsidRDefault="004A3EAC" w:rsidP="004A3EA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obnova stávajících dětských dopravních hřišť (obnova povrchu DDH, obnova vodorovného dopravního značení, oplocení, pořízení skladů pro vybavení DDH, přístřešků, zázemí pro návštěvníky DDH, sociální zařízení apod.),</w:t>
      </w:r>
    </w:p>
    <w:p w14:paraId="0203B1CD" w14:textId="6464CF0A" w:rsidR="00816FC3" w:rsidRPr="00B23141" w:rsidRDefault="004A3EAC" w:rsidP="004A3EAC">
      <w:pPr>
        <w:pStyle w:val="Odstavecseseznamem"/>
        <w:numPr>
          <w:ilvl w:val="0"/>
          <w:numId w:val="47"/>
        </w:numPr>
        <w:ind w:left="1208" w:hanging="357"/>
        <w:rPr>
          <w:rFonts w:ascii="Arial" w:hAnsi="Arial" w:cs="Arial"/>
          <w:i/>
          <w:sz w:val="32"/>
          <w:szCs w:val="32"/>
        </w:rPr>
      </w:pPr>
      <w:r w:rsidRPr="00B23141">
        <w:rPr>
          <w:rFonts w:ascii="Arial" w:hAnsi="Arial" w:cs="Arial"/>
          <w:sz w:val="24"/>
          <w:szCs w:val="24"/>
        </w:rPr>
        <w:t>pořízení vybavení dětských dopravních hřišť (laviček, dopravních značek, semaforů, dopravních prostředků pro DDH).</w:t>
      </w:r>
    </w:p>
    <w:p w14:paraId="0A679EC2" w14:textId="08B635C1" w:rsidR="004A3EAC" w:rsidRPr="00B23141" w:rsidRDefault="004A3EAC" w:rsidP="004A3EAC">
      <w:pPr>
        <w:rPr>
          <w:rFonts w:ascii="Arial" w:hAnsi="Arial" w:cs="Arial"/>
          <w:i/>
          <w:sz w:val="32"/>
          <w:szCs w:val="32"/>
        </w:rPr>
      </w:pPr>
    </w:p>
    <w:p w14:paraId="5138DB91" w14:textId="77777777" w:rsidR="004A3EAC" w:rsidRPr="00B23141" w:rsidRDefault="004A3EAC" w:rsidP="004A3EAC">
      <w:pPr>
        <w:rPr>
          <w:rFonts w:ascii="Arial" w:hAnsi="Arial" w:cs="Arial"/>
          <w:i/>
          <w:sz w:val="32"/>
          <w:szCs w:val="32"/>
        </w:rPr>
      </w:pPr>
    </w:p>
    <w:p w14:paraId="4846E125" w14:textId="2DDD1658" w:rsidR="00691685" w:rsidRPr="00B2314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trike/>
          <w:sz w:val="26"/>
          <w:szCs w:val="26"/>
        </w:rPr>
      </w:pPr>
      <w:bookmarkStart w:id="1" w:name="okruhŽadatelů"/>
      <w:bookmarkEnd w:id="1"/>
      <w:r w:rsidRPr="00B2314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2314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2314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2314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23141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B2314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447CC53" w14:textId="7480D8FB" w:rsidR="00691685" w:rsidRPr="00B23141" w:rsidRDefault="00F56E1F" w:rsidP="004B0DE8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B23141">
        <w:rPr>
          <w:rFonts w:ascii="Arial" w:hAnsi="Arial" w:cs="Arial"/>
          <w:b/>
          <w:sz w:val="24"/>
          <w:szCs w:val="24"/>
        </w:rPr>
        <w:t xml:space="preserve"> osoba</w:t>
      </w:r>
      <w:r w:rsidRPr="00B23141">
        <w:rPr>
          <w:rFonts w:ascii="Arial" w:hAnsi="Arial" w:cs="Arial"/>
          <w:b/>
          <w:sz w:val="24"/>
          <w:szCs w:val="24"/>
        </w:rPr>
        <w:t xml:space="preserve">, </w:t>
      </w:r>
      <w:r w:rsidR="00691685" w:rsidRPr="00B23141">
        <w:rPr>
          <w:rFonts w:ascii="Arial" w:hAnsi="Arial" w:cs="Arial"/>
          <w:sz w:val="24"/>
          <w:szCs w:val="24"/>
        </w:rPr>
        <w:t>kterou je</w:t>
      </w:r>
      <w:r w:rsidR="004B0DE8" w:rsidRPr="00B23141">
        <w:rPr>
          <w:rFonts w:ascii="Arial" w:hAnsi="Arial" w:cs="Arial"/>
          <w:sz w:val="24"/>
          <w:szCs w:val="24"/>
        </w:rPr>
        <w:t xml:space="preserve"> </w:t>
      </w:r>
      <w:r w:rsidR="00691685" w:rsidRPr="00B23141">
        <w:rPr>
          <w:rFonts w:ascii="Arial" w:hAnsi="Arial" w:cs="Arial"/>
          <w:sz w:val="24"/>
          <w:szCs w:val="24"/>
        </w:rPr>
        <w:t>obec v územním obvodu Olomouckého kraje</w:t>
      </w:r>
      <w:r w:rsidR="004B0DE8" w:rsidRPr="00B23141">
        <w:rPr>
          <w:rFonts w:ascii="Arial" w:hAnsi="Arial" w:cs="Arial"/>
          <w:sz w:val="24"/>
          <w:szCs w:val="24"/>
        </w:rPr>
        <w:t>.</w:t>
      </w:r>
    </w:p>
    <w:p w14:paraId="0E111457" w14:textId="40460A86" w:rsidR="004B0DE8" w:rsidRPr="00B23141" w:rsidRDefault="004B0DE8" w:rsidP="004B0DE8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5A0E8401" w14:textId="79EB0595" w:rsidR="004B0DE8" w:rsidRPr="00B23141" w:rsidRDefault="004B0DE8" w:rsidP="004B0DE8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4842228F" w14:textId="77777777" w:rsidR="004B0DE8" w:rsidRPr="00B23141" w:rsidRDefault="004B0DE8" w:rsidP="004B0DE8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0EEB6096" w14:textId="10655B96" w:rsidR="00691685" w:rsidRPr="00B2314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2314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B2314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B2314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4D5588A6" w:rsidR="00691685" w:rsidRPr="00B23141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A3EAC" w:rsidRPr="00B23141">
        <w:rPr>
          <w:rFonts w:ascii="Arial" w:hAnsi="Arial" w:cs="Arial"/>
          <w:b/>
          <w:bCs/>
          <w:sz w:val="24"/>
          <w:szCs w:val="24"/>
        </w:rPr>
        <w:t>4 000 000</w:t>
      </w:r>
      <w:r w:rsidR="007D19A6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>Kč</w:t>
      </w:r>
      <w:r w:rsidR="00427DFE" w:rsidRPr="00B23141">
        <w:rPr>
          <w:rFonts w:ascii="Arial" w:hAnsi="Arial" w:cs="Arial"/>
          <w:sz w:val="24"/>
          <w:szCs w:val="24"/>
        </w:rPr>
        <w:t xml:space="preserve">. </w:t>
      </w:r>
    </w:p>
    <w:p w14:paraId="22FDA313" w14:textId="19D37BEC" w:rsidR="00BF6A09" w:rsidRPr="00B23141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6145D3C4" w14:textId="4ED9E789" w:rsidR="004B0DE8" w:rsidRPr="00B23141" w:rsidRDefault="004B0DE8" w:rsidP="00691685">
      <w:pPr>
        <w:rPr>
          <w:rFonts w:ascii="Arial" w:hAnsi="Arial" w:cs="Arial"/>
          <w:i/>
          <w:sz w:val="24"/>
          <w:szCs w:val="24"/>
        </w:rPr>
      </w:pPr>
    </w:p>
    <w:p w14:paraId="18944ABD" w14:textId="77777777" w:rsidR="004B0DE8" w:rsidRPr="00B23141" w:rsidRDefault="004B0DE8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B2314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2314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2314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0DDE1EE8" w14:textId="291C2197" w:rsidR="004A3EAC" w:rsidRPr="00B23141" w:rsidRDefault="004A3EAC" w:rsidP="004A3E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23141">
        <w:rPr>
          <w:rFonts w:ascii="Arial" w:hAnsi="Arial" w:cs="Arial"/>
          <w:sz w:val="24"/>
          <w:szCs w:val="24"/>
        </w:rPr>
        <w:t>dotace na jednu akci činí 15 000 Kč.</w:t>
      </w:r>
    </w:p>
    <w:p w14:paraId="19826F19" w14:textId="77777777" w:rsidR="00691685" w:rsidRPr="00B2314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9310AC" w14:textId="23F00E4F" w:rsidR="004A3EAC" w:rsidRDefault="004A3EAC" w:rsidP="004A3E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M</w:t>
      </w:r>
      <w:r w:rsidRPr="00B2314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23141">
        <w:rPr>
          <w:rFonts w:ascii="Arial" w:hAnsi="Arial" w:cs="Arial"/>
          <w:sz w:val="24"/>
          <w:szCs w:val="24"/>
        </w:rPr>
        <w:t xml:space="preserve">dotace na jednu akci činí 1 750 000 Kč. </w:t>
      </w:r>
    </w:p>
    <w:p w14:paraId="7CE343A7" w14:textId="77777777" w:rsidR="00EA7309" w:rsidRPr="00EA7309" w:rsidRDefault="00EA7309" w:rsidP="00EA7309">
      <w:pPr>
        <w:ind w:left="0" w:firstLine="0"/>
        <w:rPr>
          <w:rFonts w:ascii="Arial" w:hAnsi="Arial" w:cs="Arial"/>
          <w:sz w:val="24"/>
          <w:szCs w:val="24"/>
        </w:rPr>
      </w:pPr>
    </w:p>
    <w:p w14:paraId="6B07EBAF" w14:textId="46A47D2F" w:rsidR="004B0DE8" w:rsidRPr="00B23141" w:rsidRDefault="004B0DE8" w:rsidP="004B0DE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  <w:r w:rsidRPr="00B23141">
        <w:rPr>
          <w:rFonts w:ascii="Arial" w:hAnsi="Arial" w:cs="Arial"/>
          <w:sz w:val="24"/>
          <w:szCs w:val="24"/>
        </w:rPr>
        <w:t xml:space="preserve">Žadatel </w:t>
      </w:r>
      <w:r w:rsidRPr="00B2314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B23141">
        <w:rPr>
          <w:rFonts w:ascii="Arial" w:hAnsi="Arial" w:cs="Arial"/>
          <w:sz w:val="24"/>
          <w:szCs w:val="24"/>
        </w:rPr>
        <w:t xml:space="preserve">tohoto vyhlášeného dotačního programu podat pouze jednu žádost. V případě, že v rámci vyhlášeného dotačního programu bude podána další žádost, bude tato žádost vyřazena z dalšího posuzování a žadatel bude o této skutečnosti informován. </w:t>
      </w:r>
    </w:p>
    <w:p w14:paraId="72D4AF74" w14:textId="23D1506F" w:rsidR="000F2363" w:rsidRPr="00B23141" w:rsidRDefault="000F2363" w:rsidP="00AA65EC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3381A984" w14:textId="77777777" w:rsidR="00691685" w:rsidRPr="00B2314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B2314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13A6C93" w:rsidR="006347E3" w:rsidRPr="00B2314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lastRenderedPageBreak/>
        <w:t>D</w:t>
      </w:r>
      <w:r w:rsidR="00691685" w:rsidRPr="00B23141">
        <w:rPr>
          <w:rFonts w:ascii="Arial" w:hAnsi="Arial" w:cs="Arial"/>
          <w:sz w:val="24"/>
          <w:szCs w:val="24"/>
        </w:rPr>
        <w:t>otace bude žadateli poskytnuta</w:t>
      </w:r>
      <w:r w:rsidR="00691685" w:rsidRPr="00B23141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B2314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2314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23141">
        <w:rPr>
          <w:rFonts w:ascii="Arial" w:hAnsi="Arial" w:cs="Arial"/>
          <w:sz w:val="24"/>
          <w:szCs w:val="24"/>
        </w:rPr>
        <w:t xml:space="preserve">ve </w:t>
      </w:r>
      <w:r w:rsidR="0077032A" w:rsidRPr="00B23141">
        <w:rPr>
          <w:rFonts w:ascii="Arial" w:hAnsi="Arial" w:cs="Arial"/>
          <w:sz w:val="24"/>
          <w:szCs w:val="24"/>
        </w:rPr>
        <w:t>s</w:t>
      </w:r>
      <w:r w:rsidR="00A163A9" w:rsidRPr="00B23141">
        <w:rPr>
          <w:rFonts w:ascii="Arial" w:hAnsi="Arial" w:cs="Arial"/>
          <w:sz w:val="24"/>
          <w:szCs w:val="24"/>
        </w:rPr>
        <w:t>mlouvě</w:t>
      </w:r>
      <w:r w:rsidR="00515C83" w:rsidRPr="00B23141">
        <w:rPr>
          <w:rFonts w:ascii="Arial" w:hAnsi="Arial" w:cs="Arial"/>
          <w:sz w:val="24"/>
          <w:szCs w:val="24"/>
        </w:rPr>
        <w:t xml:space="preserve"> </w:t>
      </w:r>
      <w:r w:rsidR="0077032A" w:rsidRPr="00B23141">
        <w:rPr>
          <w:rFonts w:ascii="Arial" w:hAnsi="Arial" w:cs="Arial"/>
          <w:sz w:val="24"/>
          <w:szCs w:val="24"/>
        </w:rPr>
        <w:t>o poskytnutí dotace</w:t>
      </w:r>
      <w:r w:rsidR="00A17833" w:rsidRPr="00B23141">
        <w:rPr>
          <w:rFonts w:ascii="Arial" w:hAnsi="Arial" w:cs="Arial"/>
          <w:sz w:val="24"/>
          <w:szCs w:val="24"/>
        </w:rPr>
        <w:t xml:space="preserve"> uzavřené</w:t>
      </w:r>
      <w:r w:rsidR="003B18BD" w:rsidRPr="00B23141">
        <w:rPr>
          <w:rFonts w:ascii="Arial" w:hAnsi="Arial" w:cs="Arial"/>
          <w:sz w:val="24"/>
          <w:szCs w:val="24"/>
        </w:rPr>
        <w:t xml:space="preserve"> podle</w:t>
      </w:r>
      <w:r w:rsidR="00A17833" w:rsidRPr="00B23141">
        <w:rPr>
          <w:rFonts w:ascii="Arial" w:hAnsi="Arial" w:cs="Arial"/>
          <w:sz w:val="24"/>
          <w:szCs w:val="24"/>
        </w:rPr>
        <w:t xml:space="preserve"> t</w:t>
      </w:r>
      <w:r w:rsidR="00A77AD9" w:rsidRPr="00B23141">
        <w:rPr>
          <w:rFonts w:ascii="Arial" w:hAnsi="Arial" w:cs="Arial"/>
          <w:sz w:val="24"/>
          <w:szCs w:val="24"/>
        </w:rPr>
        <w:t>ěcht</w:t>
      </w:r>
      <w:r w:rsidR="00A17833" w:rsidRPr="00B23141">
        <w:rPr>
          <w:rFonts w:ascii="Arial" w:hAnsi="Arial" w:cs="Arial"/>
          <w:sz w:val="24"/>
          <w:szCs w:val="24"/>
        </w:rPr>
        <w:t xml:space="preserve">o </w:t>
      </w:r>
      <w:r w:rsidR="00A77AD9" w:rsidRPr="00B23141">
        <w:rPr>
          <w:rFonts w:ascii="Arial" w:hAnsi="Arial" w:cs="Arial"/>
          <w:sz w:val="24"/>
          <w:szCs w:val="24"/>
        </w:rPr>
        <w:t>Pravidel (dále jen „Smlouva“)</w:t>
      </w:r>
      <w:r w:rsidR="00A163A9" w:rsidRPr="00B23141">
        <w:rPr>
          <w:rFonts w:ascii="Arial" w:hAnsi="Arial" w:cs="Arial"/>
          <w:sz w:val="24"/>
          <w:szCs w:val="24"/>
        </w:rPr>
        <w:t xml:space="preserve">. </w:t>
      </w:r>
    </w:p>
    <w:p w14:paraId="0C063362" w14:textId="596410A7" w:rsidR="00691685" w:rsidRPr="00B2314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D</w:t>
      </w:r>
      <w:r w:rsidR="00691685" w:rsidRPr="00B2314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23141">
        <w:rPr>
          <w:rFonts w:ascii="Arial" w:hAnsi="Arial" w:cs="Arial"/>
          <w:sz w:val="24"/>
          <w:szCs w:val="24"/>
        </w:rPr>
        <w:t>S</w:t>
      </w:r>
      <w:r w:rsidR="00691685" w:rsidRPr="00B23141">
        <w:rPr>
          <w:rFonts w:ascii="Arial" w:hAnsi="Arial" w:cs="Arial"/>
          <w:sz w:val="24"/>
          <w:szCs w:val="24"/>
        </w:rPr>
        <w:t>mlouvy,</w:t>
      </w:r>
      <w:r w:rsidR="00D53631" w:rsidRPr="00B23141">
        <w:rPr>
          <w:rFonts w:ascii="Arial" w:hAnsi="Arial" w:cs="Arial"/>
          <w:sz w:val="24"/>
          <w:szCs w:val="24"/>
        </w:rPr>
        <w:t xml:space="preserve"> splnil-li příjemce podmínku doložení podkladů dle odst. 9.12. těchto Pravid</w:t>
      </w:r>
      <w:r w:rsidR="00EF1122" w:rsidRPr="00B23141">
        <w:rPr>
          <w:rFonts w:ascii="Arial" w:hAnsi="Arial" w:cs="Arial"/>
          <w:sz w:val="24"/>
          <w:szCs w:val="24"/>
        </w:rPr>
        <w:t>el a</w:t>
      </w:r>
      <w:r w:rsidR="00691685" w:rsidRPr="00B23141">
        <w:rPr>
          <w:rFonts w:ascii="Arial" w:hAnsi="Arial" w:cs="Arial"/>
          <w:sz w:val="24"/>
          <w:szCs w:val="24"/>
        </w:rPr>
        <w:t xml:space="preserve"> není-li ve Smlouvě uvedeno jinak. </w:t>
      </w:r>
      <w:r w:rsidR="006C4DCD" w:rsidRPr="00B2314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2314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2314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23141">
        <w:rPr>
          <w:rFonts w:ascii="Arial" w:hAnsi="Arial" w:cs="Arial"/>
          <w:sz w:val="24"/>
          <w:szCs w:val="24"/>
        </w:rPr>
        <w:t>.</w:t>
      </w:r>
      <w:r w:rsidR="004E27D9" w:rsidRPr="00B2314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B2314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1E38726" w:rsidR="00691685" w:rsidRPr="00B2314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Dotaci</w:t>
      </w:r>
      <w:r w:rsidR="00691685" w:rsidRPr="00B23141">
        <w:rPr>
          <w:rFonts w:ascii="Arial" w:hAnsi="Arial" w:cs="Arial"/>
          <w:sz w:val="24"/>
          <w:szCs w:val="24"/>
        </w:rPr>
        <w:t xml:space="preserve"> je možn</w:t>
      </w:r>
      <w:r w:rsidRPr="00B23141">
        <w:rPr>
          <w:rFonts w:ascii="Arial" w:hAnsi="Arial" w:cs="Arial"/>
          <w:sz w:val="24"/>
          <w:szCs w:val="24"/>
        </w:rPr>
        <w:t>o</w:t>
      </w:r>
      <w:r w:rsidR="00691685" w:rsidRPr="00B23141">
        <w:rPr>
          <w:rFonts w:ascii="Arial" w:hAnsi="Arial" w:cs="Arial"/>
          <w:sz w:val="24"/>
          <w:szCs w:val="24"/>
        </w:rPr>
        <w:t xml:space="preserve"> </w:t>
      </w:r>
      <w:r w:rsidR="00FA105F" w:rsidRPr="00B23141">
        <w:rPr>
          <w:rFonts w:ascii="Arial" w:hAnsi="Arial" w:cs="Arial"/>
          <w:sz w:val="24"/>
          <w:szCs w:val="24"/>
        </w:rPr>
        <w:t xml:space="preserve">použít </w:t>
      </w:r>
      <w:r w:rsidR="00691685" w:rsidRPr="00B23141">
        <w:rPr>
          <w:rFonts w:ascii="Arial" w:hAnsi="Arial" w:cs="Arial"/>
          <w:sz w:val="24"/>
          <w:szCs w:val="24"/>
        </w:rPr>
        <w:t xml:space="preserve">na </w:t>
      </w:r>
      <w:r w:rsidR="00677DE8" w:rsidRPr="00B23141">
        <w:rPr>
          <w:rFonts w:ascii="Arial" w:hAnsi="Arial" w:cs="Arial"/>
          <w:sz w:val="24"/>
          <w:szCs w:val="24"/>
        </w:rPr>
        <w:t xml:space="preserve">úhradu </w:t>
      </w:r>
      <w:r w:rsidR="00691685" w:rsidRPr="00B23141">
        <w:rPr>
          <w:rFonts w:ascii="Arial" w:hAnsi="Arial" w:cs="Arial"/>
          <w:sz w:val="24"/>
          <w:szCs w:val="24"/>
        </w:rPr>
        <w:t>uznateln</w:t>
      </w:r>
      <w:r w:rsidR="00677DE8" w:rsidRPr="00B23141">
        <w:rPr>
          <w:rFonts w:ascii="Arial" w:hAnsi="Arial" w:cs="Arial"/>
          <w:sz w:val="24"/>
          <w:szCs w:val="24"/>
        </w:rPr>
        <w:t>ých</w:t>
      </w:r>
      <w:r w:rsidR="00691685" w:rsidRPr="00B23141">
        <w:rPr>
          <w:rFonts w:ascii="Arial" w:hAnsi="Arial" w:cs="Arial"/>
          <w:sz w:val="24"/>
          <w:szCs w:val="24"/>
        </w:rPr>
        <w:t xml:space="preserve"> výdaj</w:t>
      </w:r>
      <w:r w:rsidR="00677DE8" w:rsidRPr="00B23141">
        <w:rPr>
          <w:rFonts w:ascii="Arial" w:hAnsi="Arial" w:cs="Arial"/>
          <w:sz w:val="24"/>
          <w:szCs w:val="24"/>
        </w:rPr>
        <w:t>ů</w:t>
      </w:r>
      <w:r w:rsidR="00691685" w:rsidRPr="00B23141">
        <w:rPr>
          <w:rFonts w:ascii="Arial" w:hAnsi="Arial" w:cs="Arial"/>
          <w:sz w:val="24"/>
          <w:szCs w:val="24"/>
        </w:rPr>
        <w:t xml:space="preserve">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="00691685" w:rsidRPr="00B23141">
        <w:rPr>
          <w:rFonts w:ascii="Arial" w:hAnsi="Arial" w:cs="Arial"/>
          <w:sz w:val="24"/>
          <w:szCs w:val="24"/>
        </w:rPr>
        <w:t xml:space="preserve"> </w:t>
      </w:r>
      <w:r w:rsidR="00361B29" w:rsidRPr="00B23141">
        <w:rPr>
          <w:rFonts w:ascii="Arial" w:hAnsi="Arial" w:cs="Arial"/>
          <w:sz w:val="24"/>
          <w:szCs w:val="24"/>
        </w:rPr>
        <w:t>výslovně uveden</w:t>
      </w:r>
      <w:r w:rsidR="00677DE8" w:rsidRPr="00B23141">
        <w:rPr>
          <w:rFonts w:ascii="Arial" w:hAnsi="Arial" w:cs="Arial"/>
          <w:sz w:val="24"/>
          <w:szCs w:val="24"/>
        </w:rPr>
        <w:t>ých</w:t>
      </w:r>
      <w:r w:rsidR="00361B29" w:rsidRPr="00B23141">
        <w:rPr>
          <w:rFonts w:ascii="Arial" w:hAnsi="Arial" w:cs="Arial"/>
          <w:sz w:val="24"/>
          <w:szCs w:val="24"/>
        </w:rPr>
        <w:t xml:space="preserve"> ve </w:t>
      </w:r>
      <w:r w:rsidR="00677DE8" w:rsidRPr="00B23141">
        <w:rPr>
          <w:rFonts w:ascii="Arial" w:hAnsi="Arial" w:cs="Arial"/>
          <w:sz w:val="24"/>
          <w:szCs w:val="24"/>
        </w:rPr>
        <w:t>S</w:t>
      </w:r>
      <w:r w:rsidR="00361B29" w:rsidRPr="00B23141">
        <w:rPr>
          <w:rFonts w:ascii="Arial" w:hAnsi="Arial" w:cs="Arial"/>
          <w:sz w:val="24"/>
          <w:szCs w:val="24"/>
        </w:rPr>
        <w:t>mlouvě</w:t>
      </w:r>
      <w:r w:rsidR="00677DE8" w:rsidRPr="00B23141">
        <w:rPr>
          <w:rFonts w:ascii="Arial" w:hAnsi="Arial" w:cs="Arial"/>
          <w:sz w:val="24"/>
          <w:szCs w:val="24"/>
        </w:rPr>
        <w:t xml:space="preserve"> a</w:t>
      </w:r>
      <w:r w:rsidR="00361B29" w:rsidRPr="00B23141">
        <w:rPr>
          <w:rFonts w:ascii="Arial" w:hAnsi="Arial" w:cs="Arial"/>
          <w:sz w:val="24"/>
          <w:szCs w:val="24"/>
        </w:rPr>
        <w:t xml:space="preserve"> </w:t>
      </w:r>
      <w:r w:rsidR="00691685" w:rsidRPr="00B23141">
        <w:rPr>
          <w:rFonts w:ascii="Arial" w:hAnsi="Arial" w:cs="Arial"/>
          <w:sz w:val="24"/>
          <w:szCs w:val="24"/>
        </w:rPr>
        <w:t>vznikl</w:t>
      </w:r>
      <w:r w:rsidR="00677DE8" w:rsidRPr="00B23141">
        <w:rPr>
          <w:rFonts w:ascii="Arial" w:hAnsi="Arial" w:cs="Arial"/>
          <w:sz w:val="24"/>
          <w:szCs w:val="24"/>
        </w:rPr>
        <w:t>ých</w:t>
      </w:r>
      <w:r w:rsidR="00691685" w:rsidRPr="00B23141">
        <w:rPr>
          <w:rFonts w:ascii="Arial" w:hAnsi="Arial" w:cs="Arial"/>
          <w:sz w:val="24"/>
          <w:szCs w:val="24"/>
        </w:rPr>
        <w:t xml:space="preserve"> </w:t>
      </w:r>
      <w:r w:rsidR="00953259" w:rsidRPr="00B2314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23141">
        <w:rPr>
          <w:rFonts w:ascii="Arial" w:hAnsi="Arial" w:cs="Arial"/>
          <w:sz w:val="24"/>
          <w:szCs w:val="24"/>
        </w:rPr>
        <w:t>akce</w:t>
      </w:r>
      <w:r w:rsidR="00953259" w:rsidRPr="00B23141">
        <w:rPr>
          <w:rFonts w:ascii="Arial" w:hAnsi="Arial" w:cs="Arial"/>
          <w:sz w:val="24"/>
          <w:szCs w:val="24"/>
        </w:rPr>
        <w:t xml:space="preserve"> </w:t>
      </w:r>
      <w:r w:rsidR="004B0DE8" w:rsidRPr="00B23141">
        <w:rPr>
          <w:rFonts w:ascii="Arial" w:hAnsi="Arial" w:cs="Arial"/>
          <w:sz w:val="24"/>
          <w:szCs w:val="24"/>
        </w:rPr>
        <w:br/>
      </w:r>
      <w:r w:rsidR="00691685" w:rsidRPr="00B23141">
        <w:rPr>
          <w:rFonts w:ascii="Arial" w:hAnsi="Arial" w:cs="Arial"/>
          <w:sz w:val="24"/>
          <w:szCs w:val="24"/>
        </w:rPr>
        <w:t>od </w:t>
      </w:r>
      <w:r w:rsidR="00D53631" w:rsidRPr="00B23141">
        <w:rPr>
          <w:rFonts w:ascii="Arial" w:hAnsi="Arial" w:cs="Arial"/>
          <w:sz w:val="24"/>
          <w:szCs w:val="24"/>
        </w:rPr>
        <w:t>1. 1. 2024</w:t>
      </w:r>
      <w:r w:rsidR="00691685" w:rsidRPr="00B23141">
        <w:rPr>
          <w:rFonts w:ascii="Arial" w:hAnsi="Arial" w:cs="Arial"/>
          <w:sz w:val="24"/>
          <w:szCs w:val="24"/>
        </w:rPr>
        <w:t xml:space="preserve"> do </w:t>
      </w:r>
      <w:r w:rsidR="00D53631" w:rsidRPr="00B23141">
        <w:rPr>
          <w:rFonts w:ascii="Arial" w:hAnsi="Arial" w:cs="Arial"/>
          <w:sz w:val="24"/>
          <w:szCs w:val="24"/>
        </w:rPr>
        <w:t>31. 12. 2024</w:t>
      </w:r>
      <w:r w:rsidR="00691685" w:rsidRPr="00B23141">
        <w:rPr>
          <w:rFonts w:ascii="Arial" w:hAnsi="Arial" w:cs="Arial"/>
          <w:sz w:val="24"/>
          <w:szCs w:val="24"/>
        </w:rPr>
        <w:t>.</w:t>
      </w:r>
      <w:r w:rsidR="00DE3FC9" w:rsidRPr="00B23141">
        <w:rPr>
          <w:rFonts w:ascii="Arial" w:hAnsi="Arial" w:cs="Arial"/>
          <w:sz w:val="24"/>
          <w:szCs w:val="24"/>
        </w:rPr>
        <w:t xml:space="preserve"> </w:t>
      </w:r>
      <w:r w:rsidR="00402AA0" w:rsidRPr="00B2314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B23141">
        <w:rPr>
          <w:rFonts w:ascii="Arial" w:hAnsi="Arial" w:cs="Arial"/>
          <w:sz w:val="24"/>
          <w:szCs w:val="24"/>
        </w:rPr>
        <w:t xml:space="preserve">těchto </w:t>
      </w:r>
      <w:r w:rsidR="00402AA0" w:rsidRPr="00B2314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B23141">
        <w:rPr>
          <w:rFonts w:ascii="Arial" w:hAnsi="Arial" w:cs="Arial"/>
          <w:sz w:val="24"/>
          <w:szCs w:val="24"/>
        </w:rPr>
        <w:t>akce</w:t>
      </w:r>
      <w:r w:rsidR="00402AA0" w:rsidRPr="00B23141">
        <w:rPr>
          <w:rFonts w:ascii="Arial" w:hAnsi="Arial" w:cs="Arial"/>
          <w:sz w:val="24"/>
          <w:szCs w:val="24"/>
        </w:rPr>
        <w:t xml:space="preserve"> </w:t>
      </w:r>
      <w:r w:rsidR="004547F7" w:rsidRPr="00B23141">
        <w:rPr>
          <w:rFonts w:ascii="Arial" w:hAnsi="Arial" w:cs="Arial"/>
          <w:sz w:val="24"/>
          <w:szCs w:val="24"/>
        </w:rPr>
        <w:t>nejpozději do</w:t>
      </w:r>
      <w:r w:rsidR="005500EE" w:rsidRPr="00B23141">
        <w:rPr>
          <w:rFonts w:ascii="Arial" w:hAnsi="Arial" w:cs="Arial"/>
          <w:sz w:val="24"/>
          <w:szCs w:val="24"/>
        </w:rPr>
        <w:t> </w:t>
      </w:r>
      <w:r w:rsidR="00D53631" w:rsidRPr="00B23141">
        <w:rPr>
          <w:rFonts w:ascii="Arial" w:hAnsi="Arial" w:cs="Arial"/>
          <w:sz w:val="24"/>
          <w:szCs w:val="24"/>
        </w:rPr>
        <w:t>31. 1. 2025</w:t>
      </w:r>
      <w:r w:rsidR="00BA36B7" w:rsidRPr="00B23141">
        <w:rPr>
          <w:rFonts w:ascii="Arial" w:hAnsi="Arial" w:cs="Arial"/>
          <w:sz w:val="24"/>
          <w:szCs w:val="24"/>
        </w:rPr>
        <w:t>, není-li ve </w:t>
      </w:r>
      <w:r w:rsidR="00402AA0" w:rsidRPr="00B23141">
        <w:rPr>
          <w:rFonts w:ascii="Arial" w:hAnsi="Arial" w:cs="Arial"/>
          <w:sz w:val="24"/>
          <w:szCs w:val="24"/>
        </w:rPr>
        <w:t>Smlouvě sjednáno jinak</w:t>
      </w:r>
      <w:r w:rsidR="002F1D64" w:rsidRPr="00B23141">
        <w:rPr>
          <w:rFonts w:ascii="Arial" w:hAnsi="Arial" w:cs="Arial"/>
          <w:sz w:val="24"/>
          <w:szCs w:val="24"/>
        </w:rPr>
        <w:t>.</w:t>
      </w:r>
      <w:r w:rsidR="000764D3" w:rsidRPr="00B23141">
        <w:rPr>
          <w:rFonts w:ascii="Arial" w:hAnsi="Arial" w:cs="Arial"/>
          <w:sz w:val="24"/>
          <w:szCs w:val="24"/>
        </w:rPr>
        <w:t xml:space="preserve"> </w:t>
      </w:r>
    </w:p>
    <w:p w14:paraId="174526EA" w14:textId="60C4846F" w:rsidR="00497734" w:rsidRPr="00B2314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23141">
        <w:rPr>
          <w:rFonts w:ascii="Arial" w:hAnsi="Arial" w:cs="Arial"/>
          <w:sz w:val="24"/>
          <w:szCs w:val="24"/>
        </w:rPr>
        <w:t> </w:t>
      </w:r>
      <w:r w:rsidRPr="00B23141">
        <w:rPr>
          <w:rFonts w:ascii="Arial" w:hAnsi="Arial" w:cs="Arial"/>
          <w:sz w:val="24"/>
          <w:szCs w:val="24"/>
        </w:rPr>
        <w:t>ve lhůtě stanovené ve Smlouvě.</w:t>
      </w:r>
      <w:r w:rsidR="002708C0" w:rsidRPr="00B2314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B2314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E198909" w:rsidR="00691685" w:rsidRPr="00B2314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B2314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21EDDD53" w:rsidR="00EA028F" w:rsidRPr="00B23141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B2314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B2314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0DE8FF7C" w:rsidR="00E9474E" w:rsidRPr="00B23141" w:rsidRDefault="00EA40F2" w:rsidP="00EA40F2">
      <w:pPr>
        <w:ind w:left="0" w:firstLine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87AAECC" w14:textId="1A3A3A59" w:rsidR="00D53631" w:rsidRPr="00B23141" w:rsidRDefault="00D53631" w:rsidP="005A440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bCs/>
          <w:i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 činí </w:t>
      </w:r>
      <w:r w:rsidRPr="00B23141">
        <w:rPr>
          <w:rFonts w:ascii="Arial" w:hAnsi="Arial" w:cs="Arial"/>
          <w:b/>
          <w:bCs/>
          <w:sz w:val="24"/>
          <w:szCs w:val="24"/>
        </w:rPr>
        <w:t>30</w:t>
      </w:r>
      <w:r w:rsidRPr="00B23141">
        <w:rPr>
          <w:rFonts w:ascii="Arial" w:hAnsi="Arial" w:cs="Arial"/>
          <w:bCs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</w:t>
      </w:r>
      <w:r w:rsidRPr="00B23141">
        <w:rPr>
          <w:rFonts w:ascii="Arial" w:hAnsi="Arial" w:cs="Arial"/>
          <w:b/>
          <w:bCs/>
          <w:sz w:val="24"/>
          <w:szCs w:val="24"/>
        </w:rPr>
        <w:t>70</w:t>
      </w:r>
      <w:r w:rsidRPr="00B23141">
        <w:rPr>
          <w:rFonts w:ascii="Arial" w:hAnsi="Arial" w:cs="Arial"/>
          <w:bCs/>
          <w:sz w:val="24"/>
          <w:szCs w:val="24"/>
        </w:rPr>
        <w:t xml:space="preserve"> % z celkových skutečně vynaložených uznatelných výdajů akce</w:t>
      </w:r>
      <w:r w:rsidR="005A4408" w:rsidRPr="00B23141">
        <w:rPr>
          <w:rFonts w:ascii="Arial" w:hAnsi="Arial" w:cs="Arial"/>
          <w:bCs/>
          <w:sz w:val="24"/>
          <w:szCs w:val="24"/>
        </w:rPr>
        <w:t>.</w:t>
      </w:r>
    </w:p>
    <w:p w14:paraId="75909B6D" w14:textId="77777777" w:rsidR="00D53631" w:rsidRPr="00B23141" w:rsidRDefault="00D53631" w:rsidP="00D53631">
      <w:pPr>
        <w:pStyle w:val="Odstavecseseznamem"/>
        <w:autoSpaceDE w:val="0"/>
        <w:autoSpaceDN w:val="0"/>
        <w:adjustRightInd w:val="0"/>
        <w:spacing w:before="120" w:after="120"/>
        <w:ind w:left="792" w:firstLine="0"/>
        <w:rPr>
          <w:rFonts w:ascii="Arial" w:hAnsi="Arial" w:cs="Arial"/>
          <w:bCs/>
          <w:i/>
          <w:sz w:val="24"/>
          <w:szCs w:val="24"/>
        </w:rPr>
      </w:pPr>
    </w:p>
    <w:p w14:paraId="47A7A433" w14:textId="77777777" w:rsidR="00D53631" w:rsidRPr="00B23141" w:rsidRDefault="00D53631" w:rsidP="005A440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Žadatel uvede v žádosti o dotaci podíl spoluúčasti z vlastních a jiných zdrojů v Kč tak, aby v přepočtu na procenta tento podíl činil celé procento. Minimální podíl spoluúčasti žadatele v žádosti však nesmí být nižší než 30 %, jak je uvedeno v odstavci 6.1. těchto Pravidel.</w:t>
      </w:r>
    </w:p>
    <w:p w14:paraId="05531F42" w14:textId="77777777" w:rsidR="00D53631" w:rsidRPr="00B23141" w:rsidRDefault="00D53631" w:rsidP="00D53631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60E2DB93" w14:textId="77777777" w:rsidR="00D53631" w:rsidRPr="00B23141" w:rsidRDefault="00D53631" w:rsidP="00D53631">
      <w:pPr>
        <w:pStyle w:val="Odstavecseseznamem"/>
        <w:autoSpaceDE w:val="0"/>
        <w:autoSpaceDN w:val="0"/>
        <w:adjustRightInd w:val="0"/>
        <w:spacing w:before="120" w:after="120"/>
        <w:ind w:left="792" w:firstLine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 případě, že žadatel v žádosti o dotaci neuvede podíl spoluúčasti z vlastních a jiných zdrojů v Kč tak, že v přepočtu na procenta se jedná o celé procento, bude administrátorem zaokrouhlen na celé procento směrem nahoru.</w:t>
      </w:r>
    </w:p>
    <w:p w14:paraId="7A0E83DF" w14:textId="77777777" w:rsidR="00D53631" w:rsidRPr="00B23141" w:rsidRDefault="00D53631" w:rsidP="00D53631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19E5EA51" w14:textId="541D718E" w:rsidR="00D53631" w:rsidRPr="00B23141" w:rsidRDefault="00D53631" w:rsidP="005A440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lastRenderedPageBreak/>
        <w:t>V případě, že žadatel uvede v žádosti o dotaci podíl spoluúčasti z vlastních a</w:t>
      </w:r>
      <w:r w:rsidR="00B23141">
        <w:rPr>
          <w:rFonts w:ascii="Arial" w:hAnsi="Arial" w:cs="Arial"/>
          <w:sz w:val="24"/>
          <w:szCs w:val="24"/>
        </w:rPr>
        <w:t> </w:t>
      </w:r>
      <w:r w:rsidRPr="00B23141">
        <w:rPr>
          <w:rFonts w:ascii="Arial" w:hAnsi="Arial" w:cs="Arial"/>
          <w:sz w:val="24"/>
          <w:szCs w:val="24"/>
        </w:rPr>
        <w:t xml:space="preserve">jiných zdrojů v Kč vyšší než požadovaných minimálních </w:t>
      </w:r>
      <w:r w:rsidRPr="00B23141">
        <w:rPr>
          <w:rFonts w:ascii="Arial" w:hAnsi="Arial" w:cs="Arial"/>
          <w:sz w:val="24"/>
          <w:szCs w:val="24"/>
        </w:rPr>
        <w:br/>
        <w:t>30 % dle odstavce 6.1. těchto Pravidel, případně upravený dle odstavce 6.2. těchto Pravidel, bude takto sjednán i ve Smlouvě o poskytnutí dotace.</w:t>
      </w:r>
    </w:p>
    <w:p w14:paraId="4BC60A4F" w14:textId="247A7EEC" w:rsidR="00832F6C" w:rsidRPr="00B23141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0A63F988" w14:textId="3868890F" w:rsidR="005A4408" w:rsidRPr="00B23141" w:rsidRDefault="005A4408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64D5FBB2" w14:textId="77777777" w:rsidR="00632531" w:rsidRPr="00B23141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B2314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B2314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B2314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8C683DB" w:rsidR="00515C83" w:rsidRPr="00B23141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B23141">
        <w:rPr>
          <w:rFonts w:ascii="Arial" w:hAnsi="Arial" w:cs="Arial"/>
          <w:sz w:val="24"/>
          <w:szCs w:val="24"/>
        </w:rPr>
        <w:t xml:space="preserve">, </w:t>
      </w:r>
      <w:r w:rsidR="005A6E63" w:rsidRPr="00B23141">
        <w:rPr>
          <w:rFonts w:ascii="Arial" w:hAnsi="Arial" w:cs="Arial"/>
          <w:sz w:val="24"/>
          <w:szCs w:val="24"/>
        </w:rPr>
        <w:t xml:space="preserve">výslovně </w:t>
      </w:r>
      <w:r w:rsidR="00351DC7" w:rsidRPr="00B23141">
        <w:rPr>
          <w:rFonts w:ascii="Arial" w:hAnsi="Arial" w:cs="Arial"/>
          <w:sz w:val="24"/>
          <w:szCs w:val="24"/>
        </w:rPr>
        <w:t>uveden</w:t>
      </w:r>
      <w:r w:rsidR="000E418F" w:rsidRPr="00B23141">
        <w:rPr>
          <w:rFonts w:ascii="Arial" w:hAnsi="Arial" w:cs="Arial"/>
          <w:sz w:val="24"/>
          <w:szCs w:val="24"/>
        </w:rPr>
        <w:t>é</w:t>
      </w:r>
      <w:r w:rsidR="00351DC7" w:rsidRPr="00B23141">
        <w:rPr>
          <w:rFonts w:ascii="Arial" w:hAnsi="Arial" w:cs="Arial"/>
          <w:sz w:val="24"/>
          <w:szCs w:val="24"/>
        </w:rPr>
        <w:t xml:space="preserve"> ve </w:t>
      </w:r>
      <w:r w:rsidR="000E418F" w:rsidRPr="00B23141">
        <w:rPr>
          <w:rFonts w:ascii="Arial" w:hAnsi="Arial" w:cs="Arial"/>
          <w:sz w:val="24"/>
          <w:szCs w:val="24"/>
        </w:rPr>
        <w:t>S</w:t>
      </w:r>
      <w:r w:rsidR="00351DC7" w:rsidRPr="00B23141">
        <w:rPr>
          <w:rFonts w:ascii="Arial" w:hAnsi="Arial" w:cs="Arial"/>
          <w:sz w:val="24"/>
          <w:szCs w:val="24"/>
        </w:rPr>
        <w:t>mlouvě.</w:t>
      </w:r>
      <w:r w:rsidR="008624D2" w:rsidRPr="00B23141">
        <w:rPr>
          <w:rFonts w:ascii="Arial" w:hAnsi="Arial" w:cs="Arial"/>
          <w:sz w:val="24"/>
          <w:szCs w:val="24"/>
        </w:rPr>
        <w:t xml:space="preserve"> Dotace</w:t>
      </w:r>
      <w:r w:rsidRPr="00B2314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23141">
        <w:rPr>
          <w:rFonts w:ascii="Arial" w:hAnsi="Arial" w:cs="Arial"/>
          <w:bCs/>
          <w:sz w:val="24"/>
          <w:szCs w:val="24"/>
        </w:rPr>
        <w:t>akce</w:t>
      </w:r>
      <w:r w:rsidRPr="00B2314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B2314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B231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B2314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B23141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B23141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6F2E910A" w:rsidR="005A4408" w:rsidRPr="00B23141" w:rsidRDefault="00680817" w:rsidP="005A440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Vztahy při</w:t>
      </w:r>
      <w:r w:rsidR="00635D63" w:rsidRPr="00B2314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B23141">
        <w:rPr>
          <w:rFonts w:ascii="Arial" w:hAnsi="Arial" w:cs="Arial"/>
          <w:sz w:val="24"/>
          <w:szCs w:val="24"/>
        </w:rPr>
        <w:t xml:space="preserve">pro případy </w:t>
      </w:r>
      <w:r w:rsidR="00635D63" w:rsidRPr="00B2314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B23141">
        <w:rPr>
          <w:rFonts w:ascii="Arial" w:hAnsi="Arial" w:cs="Arial"/>
          <w:sz w:val="24"/>
          <w:szCs w:val="24"/>
        </w:rPr>
        <w:t xml:space="preserve">jinou </w:t>
      </w:r>
      <w:proofErr w:type="gramStart"/>
      <w:r w:rsidRPr="00B23141">
        <w:rPr>
          <w:rFonts w:ascii="Arial" w:hAnsi="Arial" w:cs="Arial"/>
          <w:sz w:val="24"/>
          <w:szCs w:val="24"/>
        </w:rPr>
        <w:t>osobou</w:t>
      </w:r>
      <w:proofErr w:type="gramEnd"/>
      <w:r w:rsidRPr="00B23141">
        <w:rPr>
          <w:rFonts w:ascii="Arial" w:hAnsi="Arial" w:cs="Arial"/>
          <w:sz w:val="24"/>
          <w:szCs w:val="24"/>
        </w:rPr>
        <w:t xml:space="preserve"> než příjemce</w:t>
      </w:r>
      <w:r w:rsidR="00547EB6" w:rsidRPr="00B23141">
        <w:rPr>
          <w:rFonts w:ascii="Arial" w:hAnsi="Arial" w:cs="Arial"/>
          <w:sz w:val="24"/>
          <w:szCs w:val="24"/>
        </w:rPr>
        <w:t>m</w:t>
      </w:r>
      <w:r w:rsidRPr="00B23141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B23141">
        <w:rPr>
          <w:rFonts w:ascii="Arial" w:hAnsi="Arial" w:cs="Arial"/>
          <w:sz w:val="24"/>
          <w:szCs w:val="24"/>
        </w:rPr>
        <w:t xml:space="preserve"> </w:t>
      </w:r>
      <w:r w:rsidR="00AC11A6" w:rsidRPr="00B23141">
        <w:rPr>
          <w:rFonts w:ascii="Arial" w:hAnsi="Arial" w:cs="Arial"/>
          <w:sz w:val="24"/>
          <w:szCs w:val="24"/>
        </w:rPr>
        <w:t xml:space="preserve">část </w:t>
      </w:r>
      <w:r w:rsidR="00975B47" w:rsidRPr="00B23141">
        <w:rPr>
          <w:rFonts w:ascii="Arial" w:hAnsi="Arial" w:cs="Arial"/>
          <w:sz w:val="24"/>
          <w:szCs w:val="24"/>
        </w:rPr>
        <w:t xml:space="preserve">A </w:t>
      </w:r>
      <w:r w:rsidRPr="00B23141">
        <w:rPr>
          <w:rFonts w:ascii="Arial" w:hAnsi="Arial" w:cs="Arial"/>
          <w:sz w:val="24"/>
          <w:szCs w:val="24"/>
        </w:rPr>
        <w:t xml:space="preserve">odst. </w:t>
      </w:r>
      <w:r w:rsidR="00975B47" w:rsidRPr="00B23141">
        <w:rPr>
          <w:rFonts w:ascii="Arial" w:hAnsi="Arial" w:cs="Arial"/>
          <w:sz w:val="24"/>
          <w:szCs w:val="24"/>
        </w:rPr>
        <w:t>10</w:t>
      </w:r>
      <w:r w:rsidRPr="00B23141">
        <w:rPr>
          <w:rFonts w:ascii="Arial" w:hAnsi="Arial" w:cs="Arial"/>
          <w:sz w:val="24"/>
          <w:szCs w:val="24"/>
        </w:rPr>
        <w:t xml:space="preserve"> Zásad</w:t>
      </w:r>
      <w:r w:rsidR="00076437" w:rsidRPr="00B23141">
        <w:rPr>
          <w:rFonts w:ascii="Arial" w:hAnsi="Arial" w:cs="Arial"/>
          <w:sz w:val="24"/>
          <w:szCs w:val="24"/>
        </w:rPr>
        <w:t xml:space="preserve"> a platí pro všechny typy dotací</w:t>
      </w:r>
      <w:r w:rsidR="005A4408" w:rsidRPr="00B23141">
        <w:rPr>
          <w:rFonts w:ascii="Arial" w:hAnsi="Arial" w:cs="Arial"/>
          <w:sz w:val="24"/>
          <w:szCs w:val="24"/>
        </w:rPr>
        <w:t>.</w:t>
      </w:r>
    </w:p>
    <w:p w14:paraId="51F2A94D" w14:textId="32BD46F8" w:rsidR="00153420" w:rsidRPr="00B23141" w:rsidRDefault="00153420" w:rsidP="00953D7B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34F3D62F" w14:textId="77777777" w:rsidR="005A4408" w:rsidRPr="00B2314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23141">
        <w:rPr>
          <w:rFonts w:ascii="Arial" w:hAnsi="Arial" w:cs="Arial"/>
          <w:bCs/>
          <w:sz w:val="24"/>
          <w:szCs w:val="24"/>
        </w:rPr>
        <w:t xml:space="preserve">Výdaje na </w:t>
      </w:r>
      <w:r w:rsidRPr="00B23141">
        <w:rPr>
          <w:rFonts w:ascii="Arial" w:hAnsi="Arial" w:cs="Arial"/>
          <w:sz w:val="24"/>
          <w:szCs w:val="24"/>
        </w:rPr>
        <w:t xml:space="preserve">realizaci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="005A4408" w:rsidRPr="00B23141">
        <w:rPr>
          <w:rFonts w:ascii="Arial" w:hAnsi="Arial" w:cs="Arial"/>
          <w:sz w:val="24"/>
          <w:szCs w:val="24"/>
        </w:rPr>
        <w:t>:</w:t>
      </w:r>
    </w:p>
    <w:p w14:paraId="65EC8E83" w14:textId="3FA19592" w:rsidR="000333AA" w:rsidRPr="00B23141" w:rsidRDefault="006B6987" w:rsidP="005A4408">
      <w:pPr>
        <w:pStyle w:val="Odstavecseseznamem"/>
        <w:ind w:left="851" w:firstLine="0"/>
        <w:rPr>
          <w:rFonts w:ascii="Arial" w:hAnsi="Arial" w:cs="Arial"/>
          <w:bCs/>
          <w:strike/>
          <w:sz w:val="24"/>
          <w:szCs w:val="24"/>
        </w:rPr>
      </w:pPr>
      <w:r w:rsidRPr="00B2314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1DC3C957" w:rsidR="005E4A56" w:rsidRPr="00B2314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2314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B23141">
        <w:rPr>
          <w:rFonts w:ascii="Arial" w:hAnsi="Arial" w:cs="Arial"/>
          <w:sz w:val="24"/>
          <w:szCs w:val="24"/>
        </w:rPr>
        <w:t xml:space="preserve">, </w:t>
      </w:r>
      <w:r w:rsidRPr="00B23141">
        <w:rPr>
          <w:rFonts w:ascii="Arial" w:hAnsi="Arial" w:cs="Arial"/>
          <w:sz w:val="24"/>
          <w:szCs w:val="24"/>
        </w:rPr>
        <w:t>použít</w:t>
      </w:r>
      <w:r w:rsidR="00515C83" w:rsidRPr="00B23141">
        <w:rPr>
          <w:rFonts w:ascii="Arial" w:hAnsi="Arial" w:cs="Arial"/>
          <w:sz w:val="24"/>
          <w:szCs w:val="24"/>
        </w:rPr>
        <w:t>.</w:t>
      </w:r>
      <w:r w:rsidR="00515C83" w:rsidRPr="00B2314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B23141">
        <w:rPr>
          <w:rFonts w:ascii="Arial" w:hAnsi="Arial" w:cs="Arial"/>
          <w:sz w:val="24"/>
          <w:szCs w:val="24"/>
        </w:rPr>
        <w:t xml:space="preserve"> </w:t>
      </w:r>
      <w:r w:rsidR="005E4A56" w:rsidRPr="00B23141">
        <w:rPr>
          <w:rFonts w:ascii="Arial" w:hAnsi="Arial" w:cs="Arial"/>
          <w:sz w:val="24"/>
          <w:szCs w:val="24"/>
        </w:rPr>
        <w:t xml:space="preserve">Mezi další neuznatelné výdaje </w:t>
      </w:r>
      <w:proofErr w:type="gramStart"/>
      <w:r w:rsidR="00515C83" w:rsidRPr="00B23141">
        <w:rPr>
          <w:rFonts w:ascii="Arial" w:hAnsi="Arial" w:cs="Arial"/>
          <w:sz w:val="24"/>
          <w:szCs w:val="24"/>
        </w:rPr>
        <w:t>patří</w:t>
      </w:r>
      <w:proofErr w:type="gramEnd"/>
      <w:r w:rsidR="005A4408" w:rsidRPr="00B23141">
        <w:rPr>
          <w:rFonts w:ascii="Arial" w:hAnsi="Arial" w:cs="Arial"/>
          <w:sz w:val="24"/>
          <w:szCs w:val="24"/>
        </w:rPr>
        <w:t>:</w:t>
      </w:r>
    </w:p>
    <w:p w14:paraId="15E149E2" w14:textId="77777777" w:rsidR="00691685" w:rsidRPr="00B2314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B23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2314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2314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B2314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23141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B23141">
        <w:rPr>
          <w:rFonts w:ascii="Arial" w:hAnsi="Arial" w:cs="Arial"/>
          <w:bCs/>
          <w:sz w:val="24"/>
          <w:szCs w:val="24"/>
        </w:rPr>
        <w:t>,</w:t>
      </w:r>
    </w:p>
    <w:p w14:paraId="4C7E35C6" w14:textId="469F006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všechny stupně projektové dokumentace, </w:t>
      </w:r>
    </w:p>
    <w:p w14:paraId="20E1D755" w14:textId="7777777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technický dozor stavebníka a autorský dozor,</w:t>
      </w:r>
    </w:p>
    <w:p w14:paraId="130E88A9" w14:textId="7777777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veřejné osvětlení,</w:t>
      </w:r>
    </w:p>
    <w:p w14:paraId="2F9D7863" w14:textId="7777777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vybavení učeben dopravní výchovy,</w:t>
      </w:r>
    </w:p>
    <w:p w14:paraId="47204242" w14:textId="7777777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nákup výpočetní techniky,</w:t>
      </w:r>
    </w:p>
    <w:p w14:paraId="3B9AC514" w14:textId="7777777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propagační materiály, reklamní zařízení,</w:t>
      </w:r>
    </w:p>
    <w:p w14:paraId="3B8767B5" w14:textId="77777777" w:rsidR="00D53631" w:rsidRPr="00B23141" w:rsidRDefault="00D53631" w:rsidP="00D5363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případně další výdaje, jejichž financování je v rozporu s účelem poskytnutí dotace.</w:t>
      </w:r>
    </w:p>
    <w:p w14:paraId="3A847A5E" w14:textId="441F6A88" w:rsidR="00401469" w:rsidRPr="00B2314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B23141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181D9F1D" w:rsidR="00463FB1" w:rsidRPr="00B2314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B23141">
        <w:rPr>
          <w:rFonts w:ascii="Arial" w:hAnsi="Arial" w:cs="Arial"/>
          <w:sz w:val="24"/>
          <w:szCs w:val="24"/>
        </w:rPr>
        <w:t xml:space="preserve">se </w:t>
      </w:r>
      <w:r w:rsidRPr="00B23141">
        <w:rPr>
          <w:rFonts w:ascii="Arial" w:hAnsi="Arial" w:cs="Arial"/>
          <w:sz w:val="24"/>
          <w:szCs w:val="24"/>
        </w:rPr>
        <w:t>postupovat v souladu se Smlouvou (</w:t>
      </w:r>
      <w:r w:rsidR="00B56451" w:rsidRPr="00B23141">
        <w:rPr>
          <w:rFonts w:ascii="Arial" w:hAnsi="Arial" w:cs="Arial"/>
          <w:sz w:val="24"/>
          <w:szCs w:val="24"/>
        </w:rPr>
        <w:t>čl. II odst. </w:t>
      </w:r>
      <w:r w:rsidRPr="00B23141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B2314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2C59BC95" w:rsidR="002D6BFF" w:rsidRPr="00B23141" w:rsidRDefault="00A14CE4" w:rsidP="005A4408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23141">
        <w:rPr>
          <w:rFonts w:ascii="Arial" w:hAnsi="Arial" w:cs="Arial"/>
          <w:sz w:val="24"/>
          <w:szCs w:val="24"/>
        </w:rPr>
        <w:t>definovány jako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="000C594B" w:rsidRPr="00B23141">
        <w:rPr>
          <w:rFonts w:ascii="Arial" w:hAnsi="Arial" w:cs="Arial"/>
          <w:sz w:val="24"/>
          <w:szCs w:val="24"/>
        </w:rPr>
        <w:t>ne</w:t>
      </w:r>
      <w:r w:rsidRPr="00B23141">
        <w:rPr>
          <w:rFonts w:ascii="Arial" w:hAnsi="Arial" w:cs="Arial"/>
          <w:sz w:val="24"/>
          <w:szCs w:val="24"/>
        </w:rPr>
        <w:t>uzn</w:t>
      </w:r>
      <w:r w:rsidR="001B7E48" w:rsidRPr="00B23141">
        <w:rPr>
          <w:rFonts w:ascii="Arial" w:hAnsi="Arial" w:cs="Arial"/>
          <w:sz w:val="24"/>
          <w:szCs w:val="24"/>
        </w:rPr>
        <w:t>atelné</w:t>
      </w:r>
      <w:r w:rsidR="00FC50DF" w:rsidRPr="00B23141">
        <w:rPr>
          <w:rFonts w:ascii="Arial" w:hAnsi="Arial" w:cs="Arial"/>
          <w:sz w:val="24"/>
          <w:szCs w:val="24"/>
        </w:rPr>
        <w:t>,</w:t>
      </w:r>
      <w:r w:rsidR="001B7E48" w:rsidRPr="00B23141">
        <w:rPr>
          <w:rFonts w:ascii="Arial" w:hAnsi="Arial" w:cs="Arial"/>
          <w:sz w:val="24"/>
          <w:szCs w:val="24"/>
        </w:rPr>
        <w:t xml:space="preserve"> jsou uznatelnými výdaji</w:t>
      </w:r>
      <w:r w:rsidR="005A4408" w:rsidRPr="00B23141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B23141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5298D3F0" w:rsidR="003D2FD7" w:rsidRPr="00B23141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Změna </w:t>
      </w:r>
      <w:r w:rsidR="00463FB1" w:rsidRPr="00B23141">
        <w:rPr>
          <w:rFonts w:ascii="Arial" w:hAnsi="Arial" w:cs="Arial"/>
          <w:sz w:val="24"/>
          <w:szCs w:val="24"/>
        </w:rPr>
        <w:t xml:space="preserve">(upřesnění) </w:t>
      </w:r>
      <w:r w:rsidRPr="00B23141">
        <w:rPr>
          <w:rFonts w:ascii="Arial" w:hAnsi="Arial" w:cs="Arial"/>
          <w:sz w:val="24"/>
          <w:szCs w:val="24"/>
        </w:rPr>
        <w:t>konkrétního účelu dotace</w:t>
      </w:r>
      <w:r w:rsidR="0073337B" w:rsidRPr="00B23141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B23141">
        <w:rPr>
          <w:rFonts w:ascii="Arial" w:hAnsi="Arial" w:cs="Arial"/>
          <w:sz w:val="24"/>
          <w:szCs w:val="24"/>
        </w:rPr>
        <w:t xml:space="preserve">, </w:t>
      </w:r>
      <w:r w:rsidR="006A64B8" w:rsidRPr="00B23141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B23141">
        <w:rPr>
          <w:rFonts w:ascii="Arial" w:hAnsi="Arial" w:cs="Arial"/>
          <w:sz w:val="24"/>
          <w:szCs w:val="24"/>
        </w:rPr>
        <w:t>stanovené</w:t>
      </w:r>
      <w:r w:rsidR="006A64B8" w:rsidRPr="00B23141">
        <w:rPr>
          <w:rFonts w:ascii="Arial" w:hAnsi="Arial" w:cs="Arial"/>
          <w:sz w:val="24"/>
          <w:szCs w:val="24"/>
        </w:rPr>
        <w:t xml:space="preserve"> </w:t>
      </w:r>
      <w:r w:rsidR="003E4B09" w:rsidRPr="00B23141">
        <w:rPr>
          <w:rFonts w:ascii="Arial" w:hAnsi="Arial" w:cs="Arial"/>
          <w:sz w:val="24"/>
          <w:szCs w:val="24"/>
        </w:rPr>
        <w:t>v odst. 5.4 písm. c) těchto Pravidel,</w:t>
      </w:r>
      <w:r w:rsidR="006A64B8" w:rsidRPr="00B23141">
        <w:rPr>
          <w:rFonts w:ascii="Arial" w:hAnsi="Arial" w:cs="Arial"/>
          <w:sz w:val="24"/>
          <w:szCs w:val="24"/>
        </w:rPr>
        <w:t xml:space="preserve"> </w:t>
      </w:r>
      <w:r w:rsidR="00935597" w:rsidRPr="00B23141">
        <w:rPr>
          <w:rFonts w:ascii="Arial" w:hAnsi="Arial" w:cs="Arial"/>
          <w:sz w:val="24"/>
          <w:szCs w:val="24"/>
        </w:rPr>
        <w:t>změna termínu použití dotace</w:t>
      </w:r>
      <w:r w:rsidR="00DC0E06" w:rsidRPr="00B2314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B23141">
        <w:rPr>
          <w:rFonts w:ascii="Arial" w:hAnsi="Arial" w:cs="Arial"/>
          <w:sz w:val="24"/>
          <w:szCs w:val="24"/>
        </w:rPr>
        <w:t>je možná pouze</w:t>
      </w:r>
      <w:r w:rsidR="00F913A7" w:rsidRPr="00B23141">
        <w:rPr>
          <w:rFonts w:ascii="Arial" w:hAnsi="Arial" w:cs="Arial"/>
          <w:sz w:val="24"/>
          <w:szCs w:val="24"/>
        </w:rPr>
        <w:t xml:space="preserve"> n</w:t>
      </w:r>
      <w:r w:rsidR="00BA36B7" w:rsidRPr="00B23141">
        <w:rPr>
          <w:rFonts w:ascii="Arial" w:hAnsi="Arial" w:cs="Arial"/>
          <w:sz w:val="24"/>
          <w:szCs w:val="24"/>
        </w:rPr>
        <w:t>a základě uzavřeného dodatku ke </w:t>
      </w:r>
      <w:r w:rsidR="00F913A7" w:rsidRPr="00B23141">
        <w:rPr>
          <w:rFonts w:ascii="Arial" w:hAnsi="Arial" w:cs="Arial"/>
          <w:sz w:val="24"/>
          <w:szCs w:val="24"/>
        </w:rPr>
        <w:t xml:space="preserve">Smlouvě, </w:t>
      </w:r>
      <w:r w:rsidRPr="00B23141">
        <w:rPr>
          <w:rFonts w:ascii="Arial" w:hAnsi="Arial" w:cs="Arial"/>
          <w:sz w:val="24"/>
          <w:szCs w:val="24"/>
        </w:rPr>
        <w:t>s</w:t>
      </w:r>
      <w:r w:rsidR="0017323F" w:rsidRPr="00B23141">
        <w:rPr>
          <w:rFonts w:ascii="Arial" w:hAnsi="Arial" w:cs="Arial"/>
          <w:sz w:val="24"/>
          <w:szCs w:val="24"/>
        </w:rPr>
        <w:t> </w:t>
      </w:r>
      <w:r w:rsidRPr="00B23141">
        <w:rPr>
          <w:rFonts w:ascii="Arial" w:hAnsi="Arial" w:cs="Arial"/>
          <w:sz w:val="24"/>
          <w:szCs w:val="24"/>
        </w:rPr>
        <w:t>předchozím</w:t>
      </w:r>
      <w:r w:rsidR="0017323F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23141">
        <w:rPr>
          <w:rFonts w:ascii="Arial" w:hAnsi="Arial" w:cs="Arial"/>
          <w:sz w:val="24"/>
          <w:szCs w:val="24"/>
        </w:rPr>
        <w:t xml:space="preserve">schválení </w:t>
      </w:r>
      <w:r w:rsidRPr="00B23141">
        <w:rPr>
          <w:rFonts w:ascii="Arial" w:hAnsi="Arial" w:cs="Arial"/>
          <w:sz w:val="24"/>
          <w:szCs w:val="24"/>
        </w:rPr>
        <w:t>dodatku ke Smlouvě).</w:t>
      </w:r>
      <w:r w:rsidR="009B3841" w:rsidRPr="00B23141">
        <w:rPr>
          <w:rFonts w:ascii="Arial" w:eastAsia="Times New Roman" w:hAnsi="Arial" w:cs="Arial"/>
          <w:lang w:eastAsia="cs-CZ"/>
        </w:rPr>
        <w:t xml:space="preserve"> </w:t>
      </w:r>
      <w:r w:rsidR="009B3841" w:rsidRPr="00B2314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  <w:r w:rsidR="00D53631" w:rsidRPr="00B23141">
        <w:rPr>
          <w:rFonts w:ascii="Arial" w:hAnsi="Arial" w:cs="Arial"/>
          <w:sz w:val="24"/>
          <w:szCs w:val="24"/>
        </w:rPr>
        <w:t xml:space="preserve"> Žádost </w:t>
      </w:r>
      <w:r w:rsidR="00EA7309">
        <w:rPr>
          <w:rFonts w:ascii="Arial" w:hAnsi="Arial" w:cs="Arial"/>
          <w:sz w:val="24"/>
          <w:szCs w:val="24"/>
        </w:rPr>
        <w:t>dle tohoto odstavce</w:t>
      </w:r>
      <w:r w:rsidR="00D53631" w:rsidRPr="00B23141">
        <w:rPr>
          <w:rFonts w:ascii="Arial" w:hAnsi="Arial" w:cs="Arial"/>
          <w:sz w:val="24"/>
          <w:szCs w:val="24"/>
        </w:rPr>
        <w:t xml:space="preserve"> musí být předložena administrátorovi dotačního programu prostřednictvím datové schránky žadatele nejpozději </w:t>
      </w:r>
      <w:r w:rsidR="00D53631" w:rsidRPr="00B23141">
        <w:rPr>
          <w:rFonts w:ascii="Arial" w:hAnsi="Arial" w:cs="Arial"/>
          <w:b/>
          <w:sz w:val="24"/>
          <w:szCs w:val="24"/>
        </w:rPr>
        <w:t>do 31. 10. 2024</w:t>
      </w:r>
      <w:r w:rsidR="00D53631" w:rsidRPr="00B23141">
        <w:rPr>
          <w:rFonts w:ascii="Arial" w:hAnsi="Arial" w:cs="Arial"/>
          <w:sz w:val="24"/>
          <w:szCs w:val="24"/>
        </w:rPr>
        <w:t>.</w:t>
      </w:r>
    </w:p>
    <w:p w14:paraId="0A548AC3" w14:textId="685C04B9" w:rsidR="001428AD" w:rsidRPr="00B23141" w:rsidRDefault="001428AD" w:rsidP="001428AD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2D2E1BA7" w14:textId="76833A39" w:rsidR="001428AD" w:rsidRPr="00B23141" w:rsidRDefault="001428AD" w:rsidP="001428AD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Změna rozpočtu akce související s aktualizací rozpočtu, ke které dojde po předložení žádosti o dotaci (např. po výsledku výběrového řízení na dodavatele stavby) nebo s vícepracemi a méněpracemi, ke kterým dojde v průběhu realizace akce, musí být předložena administrátorovi dotačního programu prostřednictvím datové schránky žadatele nejpozději </w:t>
      </w:r>
      <w:r w:rsidRPr="00B23141">
        <w:rPr>
          <w:rFonts w:ascii="Arial" w:hAnsi="Arial" w:cs="Arial"/>
          <w:sz w:val="24"/>
          <w:szCs w:val="24"/>
        </w:rPr>
        <w:br/>
      </w:r>
      <w:r w:rsidRPr="00B23141">
        <w:rPr>
          <w:rFonts w:ascii="Arial" w:hAnsi="Arial" w:cs="Arial"/>
          <w:b/>
          <w:sz w:val="24"/>
          <w:szCs w:val="24"/>
        </w:rPr>
        <w:t>do 31. 12. 2024</w:t>
      </w:r>
      <w:r w:rsidRPr="00B23141">
        <w:rPr>
          <w:rFonts w:ascii="Arial" w:hAnsi="Arial" w:cs="Arial"/>
          <w:sz w:val="24"/>
          <w:szCs w:val="24"/>
        </w:rPr>
        <w:t>. Aktualizace rozpočtu musí být předložena spolu s uzavřenou smlouvou o dílo včetně rozpočtu, vícepráce a méněpráce musí být předloženy spolu s uzavřeným dodatkem ke smlouvě o dílo včetně rozpočtu. Administrátor písemně prostřednictvím e-mailu odsouhlasí tyto změny. V tomto případě nebude uzavírán dodatek ke smlouvě o poskytnutí dotace. V případě uzavření dodatku ke smlouvě o poskytnutí dotace, kterým se prodlužují termíny dle první části odst. 7.5., musí být změna rozpočtu akce předložena nejpozději tři měsíce před termínem předložení vyúčtování dotace.</w:t>
      </w:r>
      <w:r w:rsidR="00EA7309" w:rsidRPr="00EA7309">
        <w:rPr>
          <w:rFonts w:ascii="Arial" w:hAnsi="Arial" w:cs="Arial"/>
          <w:sz w:val="24"/>
          <w:szCs w:val="24"/>
        </w:rPr>
        <w:t xml:space="preserve"> </w:t>
      </w:r>
      <w:r w:rsidR="00EA7309">
        <w:rPr>
          <w:rFonts w:ascii="Arial" w:hAnsi="Arial" w:cs="Arial"/>
          <w:sz w:val="24"/>
          <w:szCs w:val="24"/>
        </w:rPr>
        <w:t>Pokud nebude změna rozpočtu akce předložena administrátorovi dotačního programu v uvedených termínech, nebudou tyto změny akceptovány a nebudou považovány za uznatelné výdaje akce v rámci vyúčtování dotace.</w:t>
      </w:r>
    </w:p>
    <w:p w14:paraId="3282404F" w14:textId="77777777" w:rsidR="000D0137" w:rsidRPr="00B2314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B23141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Příjemce </w:t>
      </w:r>
      <w:r w:rsidR="00AC1C79" w:rsidRPr="00B23141">
        <w:rPr>
          <w:rFonts w:ascii="Arial" w:hAnsi="Arial" w:cs="Arial"/>
          <w:sz w:val="24"/>
          <w:szCs w:val="24"/>
        </w:rPr>
        <w:t xml:space="preserve">je povinen </w:t>
      </w:r>
      <w:r w:rsidRPr="00B2314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B23141">
        <w:rPr>
          <w:rFonts w:ascii="Arial" w:hAnsi="Arial" w:cs="Arial"/>
          <w:sz w:val="24"/>
          <w:szCs w:val="24"/>
        </w:rPr>
        <w:t>a </w:t>
      </w:r>
      <w:r w:rsidR="0066232E" w:rsidRPr="00B23141">
        <w:rPr>
          <w:rFonts w:ascii="Arial" w:hAnsi="Arial" w:cs="Arial"/>
          <w:sz w:val="24"/>
          <w:szCs w:val="24"/>
        </w:rPr>
        <w:t xml:space="preserve">účinnými </w:t>
      </w:r>
      <w:r w:rsidRPr="00B23141">
        <w:rPr>
          <w:rFonts w:ascii="Arial" w:hAnsi="Arial" w:cs="Arial"/>
          <w:sz w:val="24"/>
          <w:szCs w:val="24"/>
        </w:rPr>
        <w:t>právními předpisy. Výběr dodavatel</w:t>
      </w:r>
      <w:r w:rsidR="005500EE" w:rsidRPr="00B23141">
        <w:rPr>
          <w:rFonts w:ascii="Arial" w:hAnsi="Arial" w:cs="Arial"/>
          <w:sz w:val="24"/>
          <w:szCs w:val="24"/>
        </w:rPr>
        <w:t>e musí být proveden v souladu s </w:t>
      </w:r>
      <w:r w:rsidRPr="00B2314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B2314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4B0A5974" w:rsidR="008579EC" w:rsidRPr="00B23141" w:rsidRDefault="00C97C1D" w:rsidP="00B23141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</w:t>
      </w:r>
      <w:r w:rsidR="005A4408" w:rsidRPr="00B23141">
        <w:rPr>
          <w:rFonts w:ascii="Arial" w:hAnsi="Arial" w:cs="Arial"/>
          <w:bCs/>
          <w:sz w:val="24"/>
          <w:szCs w:val="24"/>
        </w:rPr>
        <w:t xml:space="preserve"> </w:t>
      </w:r>
      <w:r w:rsidRPr="00B23141">
        <w:rPr>
          <w:rFonts w:ascii="Arial" w:hAnsi="Arial" w:cs="Arial"/>
          <w:bCs/>
          <w:sz w:val="24"/>
          <w:szCs w:val="24"/>
        </w:rPr>
        <w:t>z dotace s péčí řádného hospodáře a</w:t>
      </w:r>
      <w:r w:rsidR="005A4408" w:rsidRPr="00B23141">
        <w:rPr>
          <w:rFonts w:ascii="Arial" w:hAnsi="Arial" w:cs="Arial"/>
          <w:bCs/>
          <w:sz w:val="24"/>
          <w:szCs w:val="24"/>
        </w:rPr>
        <w:t> </w:t>
      </w:r>
      <w:r w:rsidR="006932DD" w:rsidRPr="00B23141">
        <w:rPr>
          <w:rFonts w:ascii="Arial" w:hAnsi="Arial" w:cs="Arial"/>
          <w:bCs/>
          <w:sz w:val="24"/>
          <w:szCs w:val="24"/>
        </w:rPr>
        <w:t xml:space="preserve">nezcizit ani </w:t>
      </w:r>
      <w:r w:rsidRPr="00B23141">
        <w:rPr>
          <w:rFonts w:ascii="Arial" w:hAnsi="Arial" w:cs="Arial"/>
          <w:bCs/>
          <w:sz w:val="24"/>
          <w:szCs w:val="24"/>
        </w:rPr>
        <w:t>nezatěžovat bez vědomí a</w:t>
      </w:r>
      <w:r w:rsidR="005A4408" w:rsidRPr="00B23141">
        <w:rPr>
          <w:rFonts w:ascii="Arial" w:hAnsi="Arial" w:cs="Arial"/>
          <w:bCs/>
          <w:sz w:val="24"/>
          <w:szCs w:val="24"/>
        </w:rPr>
        <w:t> </w:t>
      </w:r>
      <w:r w:rsidRPr="00B2314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CF67A5" w:rsidRPr="00B23141">
        <w:rPr>
          <w:rFonts w:ascii="Arial" w:hAnsi="Arial" w:cs="Arial"/>
          <w:bCs/>
          <w:sz w:val="24"/>
          <w:szCs w:val="24"/>
        </w:rPr>
        <w:t xml:space="preserve">poskytovatele </w:t>
      </w:r>
      <w:r w:rsidRPr="00B23141">
        <w:rPr>
          <w:rFonts w:ascii="Arial" w:hAnsi="Arial" w:cs="Arial"/>
          <w:bCs/>
          <w:sz w:val="24"/>
          <w:szCs w:val="24"/>
        </w:rPr>
        <w:t>(</w:t>
      </w:r>
      <w:r w:rsidR="00BA36B7" w:rsidRPr="00B23141">
        <w:rPr>
          <w:rFonts w:ascii="Arial" w:hAnsi="Arial" w:cs="Arial"/>
          <w:sz w:val="24"/>
          <w:szCs w:val="24"/>
        </w:rPr>
        <w:t>schválení a </w:t>
      </w:r>
      <w:r w:rsidRPr="00B23141">
        <w:rPr>
          <w:rFonts w:ascii="Arial" w:hAnsi="Arial" w:cs="Arial"/>
          <w:sz w:val="24"/>
          <w:szCs w:val="24"/>
        </w:rPr>
        <w:t>uzavření dodatku ke Smlouvě</w:t>
      </w:r>
      <w:r w:rsidR="0000331A" w:rsidRPr="00B23141">
        <w:rPr>
          <w:rFonts w:ascii="Arial" w:hAnsi="Arial" w:cs="Arial"/>
          <w:sz w:val="24"/>
          <w:szCs w:val="24"/>
        </w:rPr>
        <w:t xml:space="preserve">) </w:t>
      </w:r>
      <w:r w:rsidRPr="00B23141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B23141">
        <w:rPr>
          <w:rFonts w:ascii="Arial" w:hAnsi="Arial" w:cs="Arial"/>
          <w:bCs/>
          <w:sz w:val="24"/>
          <w:szCs w:val="24"/>
        </w:rPr>
        <w:t>sob, včetně zástavního práva (s </w:t>
      </w:r>
      <w:r w:rsidRPr="00B2314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B23141">
        <w:rPr>
          <w:rFonts w:ascii="Arial" w:hAnsi="Arial" w:cs="Arial"/>
          <w:bCs/>
          <w:sz w:val="24"/>
          <w:szCs w:val="24"/>
        </w:rPr>
        <w:t>eného k </w:t>
      </w:r>
      <w:r w:rsidRPr="00B23141">
        <w:rPr>
          <w:rFonts w:ascii="Arial" w:hAnsi="Arial" w:cs="Arial"/>
          <w:bCs/>
          <w:sz w:val="24"/>
          <w:szCs w:val="24"/>
        </w:rPr>
        <w:t>zajiš</w:t>
      </w:r>
      <w:r w:rsidR="005500EE" w:rsidRPr="00B23141">
        <w:rPr>
          <w:rFonts w:ascii="Arial" w:hAnsi="Arial" w:cs="Arial"/>
          <w:bCs/>
          <w:sz w:val="24"/>
          <w:szCs w:val="24"/>
        </w:rPr>
        <w:t>tění úvěru příjemce ve vztahu k </w:t>
      </w:r>
      <w:r w:rsidRPr="00B2314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B23141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B23141">
        <w:rPr>
          <w:rFonts w:ascii="Arial" w:hAnsi="Arial" w:cs="Arial"/>
          <w:sz w:val="24"/>
          <w:szCs w:val="24"/>
        </w:rPr>
        <w:t xml:space="preserve"> </w:t>
      </w:r>
      <w:r w:rsidR="00113FA2" w:rsidRPr="00B23141">
        <w:rPr>
          <w:rFonts w:ascii="Arial" w:hAnsi="Arial" w:cs="Arial"/>
          <w:sz w:val="24"/>
          <w:szCs w:val="24"/>
        </w:rPr>
        <w:t xml:space="preserve">Uzavření dodatku není nutné </w:t>
      </w:r>
      <w:r w:rsidR="00113FA2" w:rsidRPr="00B23141">
        <w:rPr>
          <w:rFonts w:ascii="Arial" w:hAnsi="Arial" w:cs="Arial"/>
          <w:sz w:val="24"/>
          <w:szCs w:val="24"/>
        </w:rPr>
        <w:lastRenderedPageBreak/>
        <w:t>v</w:t>
      </w:r>
      <w:r w:rsidR="00A946CA" w:rsidRPr="00B23141">
        <w:rPr>
          <w:rFonts w:ascii="Arial" w:hAnsi="Arial" w:cs="Arial"/>
          <w:sz w:val="24"/>
          <w:szCs w:val="24"/>
        </w:rPr>
        <w:t> </w:t>
      </w:r>
      <w:r w:rsidR="00113FA2" w:rsidRPr="00B23141">
        <w:rPr>
          <w:rFonts w:ascii="Arial" w:hAnsi="Arial" w:cs="Arial"/>
          <w:sz w:val="24"/>
          <w:szCs w:val="24"/>
        </w:rPr>
        <w:t>případ</w:t>
      </w:r>
      <w:r w:rsidR="00A946CA" w:rsidRPr="00B23141">
        <w:rPr>
          <w:rFonts w:ascii="Arial" w:hAnsi="Arial" w:cs="Arial"/>
          <w:sz w:val="24"/>
          <w:szCs w:val="24"/>
        </w:rPr>
        <w:t>ech, kd</w:t>
      </w:r>
      <w:r w:rsidR="00BA36B7" w:rsidRPr="00B23141">
        <w:rPr>
          <w:rFonts w:ascii="Arial" w:hAnsi="Arial" w:cs="Arial"/>
          <w:sz w:val="24"/>
          <w:szCs w:val="24"/>
        </w:rPr>
        <w:t>y zatížení majetku nemá vliv na </w:t>
      </w:r>
      <w:r w:rsidR="00A946CA" w:rsidRPr="00B23141">
        <w:rPr>
          <w:rFonts w:ascii="Arial" w:hAnsi="Arial" w:cs="Arial"/>
          <w:sz w:val="24"/>
          <w:szCs w:val="24"/>
        </w:rPr>
        <w:t xml:space="preserve">funkčnost </w:t>
      </w:r>
      <w:r w:rsidR="00154F67" w:rsidRPr="00B23141">
        <w:rPr>
          <w:rFonts w:ascii="Arial" w:hAnsi="Arial" w:cs="Arial"/>
          <w:sz w:val="24"/>
          <w:szCs w:val="24"/>
        </w:rPr>
        <w:t>a</w:t>
      </w:r>
      <w:r w:rsidR="00A946CA" w:rsidRPr="00B23141">
        <w:rPr>
          <w:rFonts w:ascii="Arial" w:hAnsi="Arial" w:cs="Arial"/>
          <w:sz w:val="24"/>
          <w:szCs w:val="24"/>
        </w:rPr>
        <w:t xml:space="preserve"> hodnotu majetku</w:t>
      </w:r>
      <w:r w:rsidR="00154F67" w:rsidRPr="00B23141">
        <w:rPr>
          <w:rFonts w:ascii="Arial" w:hAnsi="Arial" w:cs="Arial"/>
          <w:sz w:val="24"/>
          <w:szCs w:val="24"/>
        </w:rPr>
        <w:t>, např. zřízení věcného břemene</w:t>
      </w:r>
      <w:r w:rsidR="00FC4019" w:rsidRPr="00B23141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B23141">
        <w:rPr>
          <w:rFonts w:ascii="Arial" w:hAnsi="Arial" w:cs="Arial"/>
          <w:sz w:val="24"/>
          <w:szCs w:val="24"/>
        </w:rPr>
        <w:t>vedení inženýrských sítí</w:t>
      </w:r>
      <w:r w:rsidR="00FC4019" w:rsidRPr="00B23141">
        <w:rPr>
          <w:rFonts w:ascii="Arial" w:hAnsi="Arial" w:cs="Arial"/>
          <w:sz w:val="24"/>
          <w:szCs w:val="24"/>
        </w:rPr>
        <w:t xml:space="preserve"> apod.</w:t>
      </w:r>
      <w:r w:rsidR="00CE66E8" w:rsidRPr="00B23141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B23141">
        <w:rPr>
          <w:rFonts w:ascii="Arial" w:hAnsi="Arial" w:cs="Arial"/>
          <w:sz w:val="24"/>
          <w:szCs w:val="24"/>
        </w:rPr>
        <w:t>.</w:t>
      </w:r>
    </w:p>
    <w:p w14:paraId="7723AF02" w14:textId="673CDDE2" w:rsidR="001428AD" w:rsidRPr="00B23141" w:rsidRDefault="001428AD" w:rsidP="001428AD">
      <w:pPr>
        <w:ind w:hanging="143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  Příjemce je dále povinen po dobu minimálně </w:t>
      </w:r>
      <w:r w:rsidRPr="00B23141">
        <w:rPr>
          <w:rFonts w:ascii="Arial" w:hAnsi="Arial" w:cs="Arial"/>
          <w:b/>
          <w:sz w:val="24"/>
          <w:szCs w:val="24"/>
        </w:rPr>
        <w:t>10</w:t>
      </w:r>
      <w:r w:rsidRPr="00B23141">
        <w:rPr>
          <w:rFonts w:ascii="Arial" w:hAnsi="Arial" w:cs="Arial"/>
          <w:bCs/>
          <w:sz w:val="24"/>
          <w:szCs w:val="24"/>
        </w:rPr>
        <w:t xml:space="preserve"> let</w:t>
      </w:r>
      <w:r w:rsidRPr="00B23141">
        <w:rPr>
          <w:rFonts w:ascii="Arial" w:hAnsi="Arial" w:cs="Arial"/>
          <w:i/>
          <w:sz w:val="24"/>
          <w:szCs w:val="24"/>
        </w:rPr>
        <w:t xml:space="preserve"> </w:t>
      </w:r>
      <w:r w:rsidRPr="00B23141">
        <w:rPr>
          <w:rFonts w:ascii="Arial" w:hAnsi="Arial" w:cs="Arial"/>
          <w:bCs/>
          <w:sz w:val="24"/>
          <w:szCs w:val="24"/>
        </w:rPr>
        <w:t xml:space="preserve">ode dne ukončení realizace akce nemovitý majetek a po dobu minimálně </w:t>
      </w:r>
      <w:r w:rsidRPr="00B23141">
        <w:rPr>
          <w:rFonts w:ascii="Arial" w:hAnsi="Arial" w:cs="Arial"/>
          <w:b/>
          <w:sz w:val="24"/>
          <w:szCs w:val="24"/>
        </w:rPr>
        <w:t>3</w:t>
      </w:r>
      <w:r w:rsidRPr="00B23141">
        <w:rPr>
          <w:rFonts w:ascii="Arial" w:hAnsi="Arial" w:cs="Arial"/>
          <w:bCs/>
          <w:sz w:val="24"/>
          <w:szCs w:val="24"/>
        </w:rPr>
        <w:t xml:space="preserve"> let od ukončení akce movitý majetek </w:t>
      </w:r>
      <w:r w:rsidRPr="00B23141">
        <w:rPr>
          <w:rFonts w:ascii="Arial" w:hAnsi="Arial" w:cs="Arial"/>
          <w:iCs/>
          <w:sz w:val="24"/>
          <w:szCs w:val="24"/>
        </w:rPr>
        <w:t xml:space="preserve">udržovat v provozuschopném stavu a nesmí ukončit, přerušit jeho provoz nebo převést majetek na jinou osobu (s výjimkou podmínek daných smlouvou o spolupráci předloženou v žádosti o dotaci) ani jej pronajmout jiné osobě </w:t>
      </w:r>
      <w:r w:rsidRPr="00B23141">
        <w:rPr>
          <w:rFonts w:ascii="Arial" w:hAnsi="Arial" w:cs="Arial"/>
          <w:bCs/>
          <w:sz w:val="24"/>
          <w:szCs w:val="24"/>
        </w:rPr>
        <w:t>bez vědomí a písemného souhlasu poskytovatele (schválení a</w:t>
      </w:r>
      <w:r w:rsidR="00EF1122" w:rsidRPr="00B23141">
        <w:rPr>
          <w:rFonts w:ascii="Arial" w:hAnsi="Arial" w:cs="Arial"/>
          <w:bCs/>
          <w:sz w:val="24"/>
          <w:szCs w:val="24"/>
        </w:rPr>
        <w:t> </w:t>
      </w:r>
      <w:r w:rsidRPr="00B23141">
        <w:rPr>
          <w:rFonts w:ascii="Arial" w:hAnsi="Arial" w:cs="Arial"/>
          <w:bCs/>
          <w:sz w:val="24"/>
          <w:szCs w:val="24"/>
        </w:rPr>
        <w:t>uzavření dodatku ke Smlouvě). Dodatek schvaluje řídící orgán, který rozhodl o</w:t>
      </w:r>
      <w:r w:rsidR="005A4408" w:rsidRPr="00B23141">
        <w:rPr>
          <w:rFonts w:ascii="Arial" w:hAnsi="Arial" w:cs="Arial"/>
          <w:bCs/>
          <w:sz w:val="24"/>
          <w:szCs w:val="24"/>
        </w:rPr>
        <w:t> </w:t>
      </w:r>
      <w:r w:rsidRPr="00B23141">
        <w:rPr>
          <w:rFonts w:ascii="Arial" w:hAnsi="Arial" w:cs="Arial"/>
          <w:bCs/>
          <w:sz w:val="24"/>
          <w:szCs w:val="24"/>
        </w:rPr>
        <w:t xml:space="preserve">poskytnutí dotace a uzavření Smlouvy. </w:t>
      </w:r>
    </w:p>
    <w:p w14:paraId="323A2CE6" w14:textId="77777777" w:rsidR="00C97C1D" w:rsidRPr="00B23141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6619294E" w:rsidR="004A08FD" w:rsidRPr="00B23141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B23141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2314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B2314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5190643" w:rsidR="005B7632" w:rsidRPr="00B2314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428AD" w:rsidRPr="00B23141">
        <w:rPr>
          <w:rFonts w:ascii="Arial" w:hAnsi="Arial" w:cs="Arial"/>
          <w:sz w:val="24"/>
          <w:szCs w:val="24"/>
        </w:rPr>
        <w:t>12</w:t>
      </w:r>
      <w:r w:rsidRPr="00B23141">
        <w:rPr>
          <w:rFonts w:ascii="Arial" w:hAnsi="Arial" w:cs="Arial"/>
          <w:sz w:val="24"/>
          <w:szCs w:val="24"/>
        </w:rPr>
        <w:t>. </w:t>
      </w:r>
      <w:r w:rsidR="001428AD" w:rsidRPr="00B23141">
        <w:rPr>
          <w:rFonts w:ascii="Arial" w:hAnsi="Arial" w:cs="Arial"/>
          <w:sz w:val="24"/>
          <w:szCs w:val="24"/>
        </w:rPr>
        <w:t>12</w:t>
      </w:r>
      <w:r w:rsidRPr="00B23141">
        <w:rPr>
          <w:rFonts w:ascii="Arial" w:hAnsi="Arial" w:cs="Arial"/>
          <w:sz w:val="24"/>
          <w:szCs w:val="24"/>
        </w:rPr>
        <w:t>. 20</w:t>
      </w:r>
      <w:r w:rsidR="001428AD" w:rsidRPr="00B23141">
        <w:rPr>
          <w:rFonts w:ascii="Arial" w:hAnsi="Arial" w:cs="Arial"/>
          <w:sz w:val="24"/>
          <w:szCs w:val="24"/>
        </w:rPr>
        <w:t>23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="005500EE" w:rsidRPr="00B23141">
        <w:rPr>
          <w:rFonts w:ascii="Arial" w:hAnsi="Arial" w:cs="Arial"/>
          <w:sz w:val="24"/>
          <w:szCs w:val="24"/>
        </w:rPr>
        <w:t>do </w:t>
      </w:r>
      <w:r w:rsidR="001428AD" w:rsidRPr="00B23141">
        <w:rPr>
          <w:rFonts w:ascii="Arial" w:hAnsi="Arial" w:cs="Arial"/>
          <w:sz w:val="24"/>
          <w:szCs w:val="24"/>
        </w:rPr>
        <w:t>29. 3. 2024</w:t>
      </w:r>
      <w:r w:rsidR="00896F1C" w:rsidRPr="00B23141">
        <w:rPr>
          <w:rFonts w:ascii="Arial" w:hAnsi="Arial" w:cs="Arial"/>
          <w:sz w:val="24"/>
          <w:szCs w:val="24"/>
        </w:rPr>
        <w:t>.</w:t>
      </w:r>
      <w:r w:rsidRPr="00B2314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B2314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699627F" w:rsidR="003D1D4B" w:rsidRPr="00B23141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23141">
        <w:rPr>
          <w:rFonts w:ascii="Arial" w:hAnsi="Arial" w:cs="Arial"/>
          <w:b/>
          <w:sz w:val="24"/>
          <w:szCs w:val="24"/>
        </w:rPr>
        <w:t>, včetně povinných příloh,</w:t>
      </w:r>
      <w:r w:rsidRPr="00B23141">
        <w:rPr>
          <w:rFonts w:ascii="Arial" w:hAnsi="Arial" w:cs="Arial"/>
          <w:b/>
          <w:sz w:val="24"/>
          <w:szCs w:val="24"/>
        </w:rPr>
        <w:t xml:space="preserve"> je stanovena od </w:t>
      </w:r>
      <w:r w:rsidR="00896F1C" w:rsidRPr="00B23141">
        <w:rPr>
          <w:rFonts w:ascii="Arial" w:hAnsi="Arial" w:cs="Arial"/>
          <w:b/>
          <w:sz w:val="24"/>
          <w:szCs w:val="24"/>
        </w:rPr>
        <w:t>1</w:t>
      </w:r>
      <w:r w:rsidR="00EF1122" w:rsidRPr="00B23141">
        <w:rPr>
          <w:rFonts w:ascii="Arial" w:hAnsi="Arial" w:cs="Arial"/>
          <w:b/>
          <w:sz w:val="24"/>
          <w:szCs w:val="24"/>
        </w:rPr>
        <w:t>2</w:t>
      </w:r>
      <w:r w:rsidR="00896F1C" w:rsidRPr="00B23141">
        <w:rPr>
          <w:rFonts w:ascii="Arial" w:hAnsi="Arial" w:cs="Arial"/>
          <w:b/>
          <w:sz w:val="24"/>
          <w:szCs w:val="24"/>
        </w:rPr>
        <w:t>. 1. 2024</w:t>
      </w:r>
      <w:r w:rsidRPr="00B23141">
        <w:rPr>
          <w:rFonts w:ascii="Arial" w:hAnsi="Arial" w:cs="Arial"/>
          <w:b/>
          <w:sz w:val="24"/>
          <w:szCs w:val="24"/>
        </w:rPr>
        <w:t xml:space="preserve"> do </w:t>
      </w:r>
      <w:r w:rsidR="00896F1C" w:rsidRPr="00B23141">
        <w:rPr>
          <w:rFonts w:ascii="Arial" w:hAnsi="Arial" w:cs="Arial"/>
          <w:b/>
          <w:sz w:val="24"/>
          <w:szCs w:val="24"/>
        </w:rPr>
        <w:t>31. 1. 2024</w:t>
      </w:r>
      <w:r w:rsidRPr="00B2314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="009C3BC6" w:rsidRPr="00B23141">
        <w:rPr>
          <w:rFonts w:ascii="Arial" w:hAnsi="Arial" w:cs="Arial"/>
          <w:sz w:val="24"/>
          <w:szCs w:val="24"/>
        </w:rPr>
        <w:t>V </w:t>
      </w:r>
      <w:r w:rsidRPr="00B23141">
        <w:rPr>
          <w:rFonts w:ascii="Arial" w:hAnsi="Arial" w:cs="Arial"/>
          <w:sz w:val="24"/>
          <w:szCs w:val="24"/>
        </w:rPr>
        <w:t xml:space="preserve">případě </w:t>
      </w:r>
      <w:r w:rsidR="006A4DB7" w:rsidRPr="00B23141">
        <w:rPr>
          <w:rFonts w:ascii="Arial" w:hAnsi="Arial" w:cs="Arial"/>
          <w:sz w:val="24"/>
          <w:szCs w:val="24"/>
        </w:rPr>
        <w:t xml:space="preserve">podání </w:t>
      </w:r>
      <w:r w:rsidR="006A4DB7" w:rsidRPr="00B2314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B23141">
        <w:rPr>
          <w:rFonts w:ascii="Arial" w:hAnsi="Arial" w:cs="Arial"/>
          <w:sz w:val="24"/>
          <w:szCs w:val="24"/>
        </w:rPr>
        <w:t xml:space="preserve"> </w:t>
      </w:r>
      <w:r w:rsidR="00130A9A" w:rsidRPr="00B23141">
        <w:rPr>
          <w:rFonts w:ascii="Arial" w:hAnsi="Arial" w:cs="Arial"/>
          <w:sz w:val="24"/>
          <w:szCs w:val="24"/>
        </w:rPr>
        <w:t xml:space="preserve">prostřednictvím </w:t>
      </w:r>
      <w:r w:rsidR="006A4DB7" w:rsidRPr="00B23141">
        <w:rPr>
          <w:rFonts w:ascii="Arial" w:hAnsi="Arial" w:cs="Arial"/>
          <w:sz w:val="24"/>
          <w:szCs w:val="24"/>
        </w:rPr>
        <w:t>datov</w:t>
      </w:r>
      <w:r w:rsidR="00130A9A" w:rsidRPr="00B23141">
        <w:rPr>
          <w:rFonts w:ascii="Arial" w:hAnsi="Arial" w:cs="Arial"/>
          <w:sz w:val="24"/>
          <w:szCs w:val="24"/>
        </w:rPr>
        <w:t>é</w:t>
      </w:r>
      <w:r w:rsidR="006A4DB7" w:rsidRPr="00B23141">
        <w:rPr>
          <w:rFonts w:ascii="Arial" w:hAnsi="Arial" w:cs="Arial"/>
          <w:sz w:val="24"/>
          <w:szCs w:val="24"/>
        </w:rPr>
        <w:t xml:space="preserve"> schránk</w:t>
      </w:r>
      <w:r w:rsidR="00130A9A" w:rsidRPr="00B23141">
        <w:rPr>
          <w:rFonts w:ascii="Arial" w:hAnsi="Arial" w:cs="Arial"/>
          <w:sz w:val="24"/>
          <w:szCs w:val="24"/>
        </w:rPr>
        <w:t>y</w:t>
      </w:r>
      <w:r w:rsidR="00D67750" w:rsidRPr="00B23141">
        <w:rPr>
          <w:rFonts w:ascii="Arial" w:hAnsi="Arial" w:cs="Arial"/>
          <w:sz w:val="24"/>
          <w:szCs w:val="24"/>
        </w:rPr>
        <w:t xml:space="preserve"> </w:t>
      </w:r>
      <w:r w:rsidR="006A4DB7" w:rsidRPr="00B23141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B2314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B2314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15D8F26" w:rsidR="00B84B5E" w:rsidRPr="00B23141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B23141">
        <w:rPr>
          <w:rFonts w:ascii="Arial" w:hAnsi="Arial" w:cs="Arial"/>
          <w:b/>
          <w:sz w:val="24"/>
          <w:szCs w:val="24"/>
        </w:rPr>
        <w:t xml:space="preserve">podávání </w:t>
      </w:r>
      <w:r w:rsidRPr="00B23141">
        <w:rPr>
          <w:rFonts w:ascii="Arial" w:hAnsi="Arial" w:cs="Arial"/>
          <w:b/>
          <w:sz w:val="24"/>
          <w:szCs w:val="24"/>
        </w:rPr>
        <w:t>žádostí o dotace</w:t>
      </w:r>
      <w:r w:rsidRPr="00B2314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B23141">
        <w:rPr>
          <w:rFonts w:ascii="Arial" w:hAnsi="Arial" w:cs="Arial"/>
          <w:sz w:val="24"/>
          <w:szCs w:val="24"/>
        </w:rPr>
        <w:t>pro všechny dotace stejný (čl. 3</w:t>
      </w:r>
      <w:r w:rsidR="00AC11A6" w:rsidRPr="00B23141">
        <w:rPr>
          <w:rFonts w:ascii="Arial" w:hAnsi="Arial" w:cs="Arial"/>
          <w:sz w:val="24"/>
          <w:szCs w:val="24"/>
        </w:rPr>
        <w:t xml:space="preserve"> část </w:t>
      </w:r>
      <w:r w:rsidR="00C350C8" w:rsidRPr="00B23141">
        <w:rPr>
          <w:rFonts w:ascii="Arial" w:hAnsi="Arial" w:cs="Arial"/>
          <w:sz w:val="24"/>
          <w:szCs w:val="24"/>
        </w:rPr>
        <w:t>A</w:t>
      </w:r>
      <w:r w:rsidR="006B6B0C" w:rsidRPr="00B23141">
        <w:rPr>
          <w:rFonts w:ascii="Arial" w:hAnsi="Arial" w:cs="Arial"/>
          <w:sz w:val="24"/>
          <w:szCs w:val="24"/>
        </w:rPr>
        <w:t xml:space="preserve"> odst.</w:t>
      </w:r>
      <w:r w:rsidR="00C350C8" w:rsidRPr="00B23141">
        <w:rPr>
          <w:rFonts w:ascii="Arial" w:hAnsi="Arial" w:cs="Arial"/>
          <w:sz w:val="24"/>
          <w:szCs w:val="24"/>
        </w:rPr>
        <w:t xml:space="preserve"> 4</w:t>
      </w:r>
      <w:r w:rsidR="006B6B0C" w:rsidRPr="00B23141">
        <w:rPr>
          <w:rFonts w:ascii="Arial" w:hAnsi="Arial" w:cs="Arial"/>
          <w:sz w:val="24"/>
          <w:szCs w:val="24"/>
        </w:rPr>
        <w:t xml:space="preserve"> Zásad).</w:t>
      </w:r>
      <w:r w:rsidR="001B1EFD" w:rsidRPr="00B2314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B23141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B23141">
        <w:rPr>
          <w:rFonts w:ascii="Arial" w:hAnsi="Arial" w:cs="Arial"/>
          <w:sz w:val="24"/>
          <w:szCs w:val="24"/>
        </w:rPr>
        <w:t xml:space="preserve">je </w:t>
      </w:r>
      <w:r w:rsidR="00294297" w:rsidRPr="00B23141">
        <w:rPr>
          <w:rFonts w:ascii="Arial" w:hAnsi="Arial" w:cs="Arial"/>
          <w:sz w:val="24"/>
          <w:szCs w:val="24"/>
        </w:rPr>
        <w:t xml:space="preserve">rovněž </w:t>
      </w:r>
      <w:r w:rsidR="001B1EFD" w:rsidRPr="00B23141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10542D60" w14:textId="0D71243B" w:rsidR="00B84B5E" w:rsidRPr="00B23141" w:rsidRDefault="00B84B5E" w:rsidP="00543747">
      <w:pPr>
        <w:rPr>
          <w:sz w:val="24"/>
          <w:szCs w:val="24"/>
        </w:rPr>
      </w:pPr>
    </w:p>
    <w:p w14:paraId="06C86E53" w14:textId="29EEDB6C" w:rsidR="006404FC" w:rsidRPr="00B2314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B2314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4B6482DE" w14:textId="77777777" w:rsidR="005A4408" w:rsidRPr="00B23141" w:rsidRDefault="005A4408" w:rsidP="005A4408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B2314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23141">
        <w:rPr>
          <w:rFonts w:ascii="Arial" w:hAnsi="Arial" w:cs="Arial"/>
          <w:sz w:val="24"/>
          <w:szCs w:val="24"/>
        </w:rPr>
        <w:t>,</w:t>
      </w:r>
    </w:p>
    <w:p w14:paraId="4205FCD5" w14:textId="49E9E1ED" w:rsidR="00691685" w:rsidRPr="00B2314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23141">
        <w:rPr>
          <w:rFonts w:ascii="Arial" w:hAnsi="Arial" w:cs="Arial"/>
          <w:strike/>
          <w:sz w:val="24"/>
          <w:szCs w:val="24"/>
        </w:rPr>
        <w:t>,</w:t>
      </w:r>
      <w:r w:rsidRPr="00B23141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</w:t>
      </w:r>
      <w:proofErr w:type="gramStart"/>
      <w:r w:rsidRPr="00B23141">
        <w:rPr>
          <w:rFonts w:ascii="Arial" w:hAnsi="Arial" w:cs="Arial"/>
          <w:strike/>
          <w:sz w:val="24"/>
          <w:szCs w:val="24"/>
        </w:rPr>
        <w:t>doloží</w:t>
      </w:r>
      <w:proofErr w:type="gramEnd"/>
      <w:r w:rsidRPr="00B23141">
        <w:rPr>
          <w:rFonts w:ascii="Arial" w:hAnsi="Arial" w:cs="Arial"/>
          <w:strike/>
          <w:sz w:val="24"/>
          <w:szCs w:val="24"/>
        </w:rPr>
        <w:t xml:space="preserve"> všechny právnické osoby; u fyzických osob pouze ty, které jsou</w:t>
      </w:r>
      <w:r w:rsidR="0041225C"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BA36B7" w:rsidRPr="00B23141">
        <w:rPr>
          <w:rFonts w:ascii="Arial" w:hAnsi="Arial" w:cs="Arial"/>
          <w:strike/>
          <w:sz w:val="24"/>
          <w:szCs w:val="24"/>
        </w:rPr>
        <w:t>zapsány v </w:t>
      </w:r>
      <w:r w:rsidRPr="00B23141">
        <w:rPr>
          <w:rFonts w:ascii="Arial" w:hAnsi="Arial" w:cs="Arial"/>
          <w:strike/>
          <w:sz w:val="24"/>
          <w:szCs w:val="24"/>
        </w:rPr>
        <w:t>obchodním rejstříku, živnostenském rejstříku nebo jiné obdobné evidenci,</w:t>
      </w:r>
      <w:r w:rsidR="004045A8"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896F1C" w:rsidRPr="00B23141">
        <w:rPr>
          <w:rFonts w:ascii="Arial" w:hAnsi="Arial" w:cs="Arial"/>
          <w:bCs/>
          <w:iCs/>
          <w:sz w:val="24"/>
          <w:szCs w:val="24"/>
        </w:rPr>
        <w:t>nepožaduje se</w:t>
      </w:r>
    </w:p>
    <w:p w14:paraId="7AC15E1A" w14:textId="673B99AE" w:rsidR="00691685" w:rsidRPr="00B2314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23141">
        <w:rPr>
          <w:rFonts w:ascii="Arial" w:hAnsi="Arial" w:cs="Arial"/>
          <w:sz w:val="24"/>
          <w:szCs w:val="24"/>
        </w:rPr>
        <w:t>soby zastupovat žadatele (např. </w:t>
      </w:r>
      <w:r w:rsidRPr="00B23141">
        <w:rPr>
          <w:rFonts w:ascii="Arial" w:hAnsi="Arial" w:cs="Arial"/>
          <w:sz w:val="24"/>
          <w:szCs w:val="24"/>
        </w:rPr>
        <w:t>prostá kopie zápisu či výpisu ze schůze zastupitelstva</w:t>
      </w:r>
      <w:r w:rsidR="0041225C" w:rsidRPr="00B23141">
        <w:rPr>
          <w:rFonts w:ascii="Arial" w:hAnsi="Arial" w:cs="Arial"/>
          <w:sz w:val="24"/>
          <w:szCs w:val="24"/>
        </w:rPr>
        <w:t xml:space="preserve"> </w:t>
      </w:r>
      <w:r w:rsidR="00BA36B7" w:rsidRPr="00B23141">
        <w:rPr>
          <w:rFonts w:ascii="Arial" w:hAnsi="Arial" w:cs="Arial"/>
          <w:sz w:val="24"/>
          <w:szCs w:val="24"/>
        </w:rPr>
        <w:t>obce o </w:t>
      </w:r>
      <w:r w:rsidRPr="00B23141">
        <w:rPr>
          <w:rFonts w:ascii="Arial" w:hAnsi="Arial" w:cs="Arial"/>
          <w:sz w:val="24"/>
          <w:szCs w:val="24"/>
        </w:rPr>
        <w:t xml:space="preserve">zvolení starosty nebo plná moc apod.), </w:t>
      </w:r>
      <w:r w:rsidR="00C07A48" w:rsidRPr="00B2314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327ED3EB" w:rsidR="00691685" w:rsidRPr="00B2314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lastRenderedPageBreak/>
        <w:t xml:space="preserve">prostá kopie zřizovací listiny a souhlas </w:t>
      </w:r>
      <w:r w:rsidR="005500EE" w:rsidRPr="00B23141">
        <w:rPr>
          <w:rFonts w:ascii="Arial" w:hAnsi="Arial" w:cs="Arial"/>
          <w:strike/>
          <w:sz w:val="24"/>
          <w:szCs w:val="24"/>
        </w:rPr>
        <w:t>zřizovatele s podáním žádosti o </w:t>
      </w:r>
      <w:r w:rsidRPr="00B23141">
        <w:rPr>
          <w:rFonts w:ascii="Arial" w:hAnsi="Arial" w:cs="Arial"/>
          <w:strike/>
          <w:sz w:val="24"/>
          <w:szCs w:val="24"/>
        </w:rPr>
        <w:t xml:space="preserve">dotaci, pokud je tato povinnost stanovena právním předpisem, rozhodnutím zřizovatele, zřizovací listinou či jiným způsobem – </w:t>
      </w:r>
      <w:proofErr w:type="gramStart"/>
      <w:r w:rsidRPr="00B23141">
        <w:rPr>
          <w:rFonts w:ascii="Arial" w:hAnsi="Arial" w:cs="Arial"/>
          <w:strike/>
          <w:sz w:val="24"/>
          <w:szCs w:val="24"/>
        </w:rPr>
        <w:t>doloží</w:t>
      </w:r>
      <w:proofErr w:type="gramEnd"/>
      <w:r w:rsidRPr="00B23141">
        <w:rPr>
          <w:rFonts w:ascii="Arial" w:hAnsi="Arial" w:cs="Arial"/>
          <w:strike/>
          <w:sz w:val="24"/>
          <w:szCs w:val="24"/>
        </w:rPr>
        <w:t xml:space="preserve"> pouze právnické osoby, které jsou příspěvkovými organizacemi</w:t>
      </w:r>
      <w:r w:rsidR="005D21F7"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896F1C" w:rsidRPr="00B23141">
        <w:rPr>
          <w:rFonts w:ascii="Arial" w:hAnsi="Arial" w:cs="Arial"/>
          <w:bCs/>
          <w:sz w:val="24"/>
          <w:szCs w:val="24"/>
        </w:rPr>
        <w:t>nepožaduje se</w:t>
      </w:r>
    </w:p>
    <w:p w14:paraId="38AACF30" w14:textId="4694AE52" w:rsidR="00691685" w:rsidRPr="00B2314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2314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23141">
        <w:rPr>
          <w:rFonts w:ascii="Arial" w:hAnsi="Arial" w:cs="Arial"/>
          <w:sz w:val="24"/>
          <w:szCs w:val="24"/>
        </w:rPr>
        <w:t xml:space="preserve"> </w:t>
      </w:r>
    </w:p>
    <w:p w14:paraId="225285A2" w14:textId="16432644" w:rsidR="00493B6B" w:rsidRPr="00B23141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čestné prohlášení o nezměněné identifikaci žadatele dle odst. 8.4 body</w:t>
      </w:r>
      <w:r w:rsidR="00815D1E">
        <w:rPr>
          <w:rFonts w:ascii="Arial" w:hAnsi="Arial" w:cs="Arial"/>
          <w:sz w:val="24"/>
          <w:szCs w:val="24"/>
        </w:rPr>
        <w:br/>
      </w:r>
      <w:proofErr w:type="gramStart"/>
      <w:r w:rsidRPr="00B23141">
        <w:rPr>
          <w:rFonts w:ascii="Arial" w:hAnsi="Arial" w:cs="Arial"/>
          <w:sz w:val="24"/>
          <w:szCs w:val="24"/>
        </w:rPr>
        <w:t>1 – 5</w:t>
      </w:r>
      <w:proofErr w:type="gramEnd"/>
      <w:r w:rsidRPr="00B23141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2E9473B5" w:rsidR="008F5B63" w:rsidRPr="00B2314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 xml:space="preserve">přehled poskytnutých dotací – viz Příloha č. 2 žádosti, </w:t>
      </w:r>
      <w:r w:rsidR="00896F1C" w:rsidRPr="00B23141">
        <w:rPr>
          <w:rFonts w:ascii="Arial" w:hAnsi="Arial" w:cs="Arial"/>
          <w:sz w:val="24"/>
          <w:szCs w:val="24"/>
        </w:rPr>
        <w:t>Příloha č. 2 žádosti se nepožaduje</w:t>
      </w:r>
    </w:p>
    <w:p w14:paraId="1156DA2A" w14:textId="1027A9E5" w:rsidR="00691685" w:rsidRPr="00B2314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>čestné prohlášení</w:t>
      </w:r>
      <w:bookmarkStart w:id="11" w:name="_Toc386554796"/>
      <w:r w:rsidRPr="00B23141">
        <w:rPr>
          <w:rFonts w:ascii="Arial" w:hAnsi="Arial" w:cs="Arial"/>
          <w:strike/>
          <w:sz w:val="24"/>
          <w:szCs w:val="24"/>
        </w:rPr>
        <w:t xml:space="preserve"> žadatele o podporu v režimu de minimis</w:t>
      </w:r>
      <w:bookmarkEnd w:id="11"/>
      <w:r w:rsidR="007A38E6" w:rsidRPr="00B23141">
        <w:rPr>
          <w:rFonts w:ascii="Arial" w:hAnsi="Arial" w:cs="Arial"/>
          <w:strike/>
          <w:sz w:val="24"/>
          <w:szCs w:val="24"/>
        </w:rPr>
        <w:t>,</w:t>
      </w:r>
      <w:r w:rsidR="00AF0C33" w:rsidRPr="00B23141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B23141">
        <w:rPr>
          <w:rFonts w:ascii="Arial" w:hAnsi="Arial" w:cs="Arial"/>
          <w:strike/>
          <w:sz w:val="24"/>
          <w:szCs w:val="24"/>
        </w:rPr>
        <w:t>č. 3</w:t>
      </w:r>
      <w:r w:rsidR="00015C60" w:rsidRPr="00B23141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B23141">
        <w:rPr>
          <w:rFonts w:ascii="Arial" w:hAnsi="Arial" w:cs="Arial"/>
          <w:strike/>
          <w:sz w:val="24"/>
          <w:szCs w:val="24"/>
        </w:rPr>
        <w:t>,</w:t>
      </w:r>
      <w:r w:rsidR="00413E40"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896F1C" w:rsidRPr="00B23141">
        <w:rPr>
          <w:rFonts w:ascii="Arial" w:hAnsi="Arial" w:cs="Arial"/>
          <w:iCs/>
          <w:sz w:val="24"/>
          <w:szCs w:val="24"/>
        </w:rPr>
        <w:t xml:space="preserve">Příloha </w:t>
      </w:r>
      <w:r w:rsidR="00896F1C" w:rsidRPr="00B23141">
        <w:rPr>
          <w:rFonts w:ascii="Arial" w:hAnsi="Arial" w:cs="Arial"/>
          <w:iCs/>
          <w:sz w:val="24"/>
          <w:szCs w:val="24"/>
        </w:rPr>
        <w:br/>
        <w:t>č. 3 žádosti se nepožaduje</w:t>
      </w:r>
    </w:p>
    <w:p w14:paraId="6F6DA106" w14:textId="15E6C9FE" w:rsidR="003B52DF" w:rsidRPr="00B23141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2B5FD122" w:rsidR="005E6693" w:rsidRPr="00B2314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B23141">
        <w:rPr>
          <w:rFonts w:ascii="Arial" w:hAnsi="Arial" w:cs="Arial"/>
          <w:strike/>
          <w:sz w:val="24"/>
          <w:szCs w:val="24"/>
        </w:rPr>
        <w:t>lk</w:t>
      </w:r>
      <w:r w:rsidRPr="00B23141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B23141">
        <w:rPr>
          <w:rFonts w:ascii="Arial" w:hAnsi="Arial" w:cs="Arial"/>
          <w:strike/>
          <w:sz w:val="24"/>
          <w:szCs w:val="24"/>
        </w:rPr>
        <w:t>č. 5</w:t>
      </w:r>
      <w:r w:rsidR="009A277B" w:rsidRPr="00B23141">
        <w:rPr>
          <w:rFonts w:ascii="Arial" w:hAnsi="Arial" w:cs="Arial"/>
          <w:strike/>
          <w:sz w:val="24"/>
          <w:szCs w:val="24"/>
        </w:rPr>
        <w:t xml:space="preserve"> </w:t>
      </w:r>
      <w:r w:rsidRPr="00B23141">
        <w:rPr>
          <w:rFonts w:ascii="Arial" w:hAnsi="Arial" w:cs="Arial"/>
          <w:strike/>
          <w:sz w:val="24"/>
          <w:szCs w:val="24"/>
        </w:rPr>
        <w:t xml:space="preserve">žádosti, </w:t>
      </w:r>
      <w:r w:rsidR="00896F1C" w:rsidRPr="00B23141">
        <w:rPr>
          <w:rFonts w:ascii="Arial" w:hAnsi="Arial" w:cs="Arial"/>
          <w:bCs/>
          <w:sz w:val="24"/>
          <w:szCs w:val="24"/>
        </w:rPr>
        <w:t>Příloha č. 5 žádosti se nepožaduje</w:t>
      </w:r>
    </w:p>
    <w:p w14:paraId="1731FE2E" w14:textId="51DFC813" w:rsidR="008F5B63" w:rsidRPr="00B23141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 xml:space="preserve">rozpočet celkových předpokládaných uznatelných výdajů akce/činnosti – viz Příloha č. 6 žádosti, </w:t>
      </w:r>
      <w:r w:rsidR="00896F1C" w:rsidRPr="00B23141">
        <w:rPr>
          <w:rFonts w:ascii="Arial" w:hAnsi="Arial" w:cs="Arial"/>
          <w:bCs/>
          <w:sz w:val="24"/>
          <w:szCs w:val="24"/>
        </w:rPr>
        <w:t>Příloha č. 6 žádosti se nepožaduje</w:t>
      </w:r>
    </w:p>
    <w:p w14:paraId="73F0F8A2" w14:textId="110B6097" w:rsidR="008F5B63" w:rsidRPr="00B23141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>doplňující informace – viz Příloha č. 7 žádosti</w:t>
      </w:r>
      <w:r w:rsidR="0080046F" w:rsidRPr="00B23141">
        <w:rPr>
          <w:rFonts w:ascii="Arial" w:hAnsi="Arial" w:cs="Arial"/>
          <w:strike/>
          <w:sz w:val="24"/>
          <w:szCs w:val="24"/>
        </w:rPr>
        <w:t>,</w:t>
      </w:r>
      <w:r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896F1C" w:rsidRPr="00B23141">
        <w:rPr>
          <w:rFonts w:ascii="Arial" w:hAnsi="Arial" w:cs="Arial"/>
          <w:bCs/>
          <w:sz w:val="24"/>
          <w:szCs w:val="24"/>
        </w:rPr>
        <w:t>Příloha č. 7 žádosti se nepožaduje</w:t>
      </w:r>
    </w:p>
    <w:p w14:paraId="7E7F5B74" w14:textId="7C85329B" w:rsidR="00920F7A" w:rsidRPr="00B23141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>prostá kopie LV prokazující vlastnictví nemovitého majetku</w:t>
      </w:r>
      <w:r w:rsidR="000D2C11" w:rsidRPr="00B23141">
        <w:rPr>
          <w:rFonts w:ascii="Arial" w:hAnsi="Arial" w:cs="Arial"/>
          <w:strike/>
          <w:sz w:val="24"/>
          <w:szCs w:val="24"/>
        </w:rPr>
        <w:t>,</w:t>
      </w:r>
      <w:r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896F1C" w:rsidRPr="00B23141">
        <w:rPr>
          <w:rFonts w:ascii="Arial" w:hAnsi="Arial" w:cs="Arial"/>
          <w:iCs/>
          <w:sz w:val="24"/>
          <w:szCs w:val="24"/>
        </w:rPr>
        <w:t>nepožaduje se</w:t>
      </w:r>
    </w:p>
    <w:p w14:paraId="76E4740A" w14:textId="27E05478" w:rsidR="00854DF0" w:rsidRPr="00B23141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B23141">
        <w:rPr>
          <w:rFonts w:ascii="Arial" w:hAnsi="Arial" w:cs="Arial"/>
          <w:strike/>
          <w:sz w:val="24"/>
          <w:szCs w:val="24"/>
        </w:rPr>
        <w:t>společné jmění manželů</w:t>
      </w:r>
      <w:r w:rsidRPr="00B23141">
        <w:rPr>
          <w:rFonts w:ascii="Arial" w:hAnsi="Arial" w:cs="Arial"/>
          <w:strike/>
          <w:sz w:val="24"/>
          <w:szCs w:val="24"/>
        </w:rPr>
        <w:t>),</w:t>
      </w:r>
      <w:r w:rsidR="00896F1C" w:rsidRPr="00B23141">
        <w:rPr>
          <w:rFonts w:ascii="Arial" w:hAnsi="Arial" w:cs="Arial"/>
          <w:iCs/>
          <w:sz w:val="24"/>
          <w:szCs w:val="24"/>
        </w:rPr>
        <w:t xml:space="preserve"> nepožaduje se</w:t>
      </w:r>
    </w:p>
    <w:p w14:paraId="35448A10" w14:textId="09279780" w:rsidR="00D13F18" w:rsidRPr="00B23141" w:rsidRDefault="0003594B" w:rsidP="005D21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Cs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t>v souladu s č</w:t>
      </w:r>
      <w:r w:rsidR="00D26DA5" w:rsidRPr="00B23141">
        <w:rPr>
          <w:rFonts w:ascii="Arial" w:hAnsi="Arial" w:cs="Arial"/>
          <w:strike/>
          <w:sz w:val="24"/>
          <w:szCs w:val="24"/>
        </w:rPr>
        <w:t>l</w:t>
      </w:r>
      <w:r w:rsidRPr="00B23141">
        <w:rPr>
          <w:rFonts w:ascii="Arial" w:hAnsi="Arial" w:cs="Arial"/>
          <w:strike/>
          <w:sz w:val="24"/>
          <w:szCs w:val="24"/>
        </w:rPr>
        <w:t>. 3</w:t>
      </w:r>
      <w:r w:rsidR="00BA43AC" w:rsidRPr="00B23141">
        <w:rPr>
          <w:rFonts w:ascii="Arial" w:hAnsi="Arial" w:cs="Arial"/>
          <w:strike/>
          <w:sz w:val="24"/>
          <w:szCs w:val="24"/>
        </w:rPr>
        <w:t xml:space="preserve"> část </w:t>
      </w:r>
      <w:r w:rsidR="00C350C8" w:rsidRPr="00B23141">
        <w:rPr>
          <w:rFonts w:ascii="Arial" w:hAnsi="Arial" w:cs="Arial"/>
          <w:strike/>
          <w:sz w:val="24"/>
          <w:szCs w:val="24"/>
        </w:rPr>
        <w:t>A</w:t>
      </w:r>
      <w:r w:rsidRPr="00B23141">
        <w:rPr>
          <w:rFonts w:ascii="Arial" w:hAnsi="Arial" w:cs="Arial"/>
          <w:strike/>
          <w:sz w:val="24"/>
          <w:szCs w:val="24"/>
        </w:rPr>
        <w:t xml:space="preserve"> odst. </w:t>
      </w:r>
      <w:r w:rsidR="00C350C8" w:rsidRPr="00B23141">
        <w:rPr>
          <w:rFonts w:ascii="Arial" w:hAnsi="Arial" w:cs="Arial"/>
          <w:strike/>
          <w:sz w:val="24"/>
          <w:szCs w:val="24"/>
        </w:rPr>
        <w:t xml:space="preserve">10 </w:t>
      </w:r>
      <w:r w:rsidRPr="00B23141">
        <w:rPr>
          <w:rFonts w:ascii="Arial" w:hAnsi="Arial" w:cs="Arial"/>
          <w:strike/>
          <w:sz w:val="24"/>
          <w:szCs w:val="24"/>
        </w:rPr>
        <w:t xml:space="preserve">Zásad </w:t>
      </w:r>
      <w:r w:rsidR="009F7E1E" w:rsidRPr="00B23141">
        <w:rPr>
          <w:rFonts w:ascii="Arial" w:hAnsi="Arial" w:cs="Arial"/>
          <w:strike/>
          <w:sz w:val="24"/>
          <w:szCs w:val="24"/>
        </w:rPr>
        <w:t>prohlášení druhé smluvní strany</w:t>
      </w:r>
      <w:r w:rsidR="00D26DA5" w:rsidRPr="00B23141">
        <w:rPr>
          <w:rFonts w:ascii="Arial" w:hAnsi="Arial" w:cs="Arial"/>
          <w:strike/>
          <w:sz w:val="24"/>
          <w:szCs w:val="24"/>
        </w:rPr>
        <w:t xml:space="preserve"> – </w:t>
      </w:r>
      <w:r w:rsidR="009F7E1E" w:rsidRPr="00B23141">
        <w:rPr>
          <w:rFonts w:ascii="Arial" w:hAnsi="Arial" w:cs="Arial"/>
          <w:strike/>
          <w:sz w:val="24"/>
          <w:szCs w:val="24"/>
        </w:rPr>
        <w:t>vlastníka</w:t>
      </w:r>
      <w:r w:rsidR="00BA43AC" w:rsidRPr="00B23141">
        <w:rPr>
          <w:rFonts w:ascii="Arial" w:hAnsi="Arial" w:cs="Arial"/>
          <w:strike/>
          <w:sz w:val="24"/>
          <w:szCs w:val="24"/>
        </w:rPr>
        <w:t>, tj.</w:t>
      </w:r>
      <w:r w:rsidR="00B16267"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092318" w:rsidRPr="00B23141">
        <w:rPr>
          <w:rFonts w:ascii="Arial" w:hAnsi="Arial" w:cs="Arial"/>
          <w:strike/>
          <w:sz w:val="24"/>
          <w:szCs w:val="24"/>
        </w:rPr>
        <w:t>obce</w:t>
      </w:r>
      <w:r w:rsidR="008A7BBD" w:rsidRPr="00B23141">
        <w:rPr>
          <w:rFonts w:ascii="Arial" w:hAnsi="Arial" w:cs="Arial"/>
          <w:strike/>
          <w:sz w:val="24"/>
          <w:szCs w:val="24"/>
        </w:rPr>
        <w:t>/Olomouckého kraje/municipální firmy/ státního podniku</w:t>
      </w:r>
      <w:r w:rsidR="009F7E1E" w:rsidRPr="00B23141">
        <w:rPr>
          <w:rFonts w:ascii="Arial" w:hAnsi="Arial" w:cs="Arial"/>
          <w:strike/>
          <w:sz w:val="24"/>
          <w:szCs w:val="24"/>
        </w:rPr>
        <w:t xml:space="preserve"> (např. ověřené usnesení nebo originál rozhodnutí příslušného orgánu)</w:t>
      </w:r>
      <w:r w:rsidR="00092318" w:rsidRPr="00B23141">
        <w:rPr>
          <w:rFonts w:ascii="Arial" w:hAnsi="Arial" w:cs="Arial"/>
          <w:strike/>
          <w:sz w:val="24"/>
          <w:szCs w:val="24"/>
        </w:rPr>
        <w:t>, obsahující prohlášení k vlastnickým právům</w:t>
      </w:r>
      <w:r w:rsidR="008A713F" w:rsidRPr="00B23141">
        <w:rPr>
          <w:rFonts w:ascii="Arial" w:hAnsi="Arial" w:cs="Arial"/>
          <w:strike/>
          <w:sz w:val="24"/>
          <w:szCs w:val="24"/>
        </w:rPr>
        <w:t xml:space="preserve"> a</w:t>
      </w:r>
      <w:r w:rsidR="00092318" w:rsidRPr="00B23141">
        <w:rPr>
          <w:rFonts w:ascii="Arial" w:hAnsi="Arial" w:cs="Arial"/>
          <w:strike/>
          <w:sz w:val="24"/>
          <w:szCs w:val="24"/>
        </w:rPr>
        <w:t xml:space="preserve"> deklaraci závazku ponechání majetku, pořízeného </w:t>
      </w:r>
      <w:proofErr w:type="gramStart"/>
      <w:r w:rsidR="00092318" w:rsidRPr="00B23141">
        <w:rPr>
          <w:rFonts w:ascii="Arial" w:hAnsi="Arial" w:cs="Arial"/>
          <w:strike/>
          <w:sz w:val="24"/>
          <w:szCs w:val="24"/>
        </w:rPr>
        <w:t>z  dotace</w:t>
      </w:r>
      <w:proofErr w:type="gramEnd"/>
      <w:r w:rsidR="00092318" w:rsidRPr="00B23141">
        <w:rPr>
          <w:rFonts w:ascii="Arial" w:hAnsi="Arial" w:cs="Arial"/>
          <w:strike/>
          <w:sz w:val="24"/>
          <w:szCs w:val="24"/>
        </w:rPr>
        <w:t xml:space="preserve"> po dobu minimálně 10 let v majetku obce</w:t>
      </w:r>
      <w:r w:rsidRPr="00B23141">
        <w:rPr>
          <w:rFonts w:ascii="Arial" w:hAnsi="Arial" w:cs="Arial"/>
          <w:strike/>
          <w:sz w:val="24"/>
          <w:szCs w:val="24"/>
        </w:rPr>
        <w:t>/Olomouckého kraje/municipální firmy/</w:t>
      </w:r>
      <w:r w:rsidR="001F4E0B" w:rsidRPr="00B23141">
        <w:rPr>
          <w:rFonts w:ascii="Arial" w:hAnsi="Arial" w:cs="Arial"/>
          <w:strike/>
          <w:sz w:val="24"/>
          <w:szCs w:val="24"/>
        </w:rPr>
        <w:t>České republiky</w:t>
      </w:r>
      <w:r w:rsidR="00092318" w:rsidRPr="00B23141">
        <w:rPr>
          <w:rFonts w:ascii="Arial" w:hAnsi="Arial" w:cs="Arial"/>
          <w:strike/>
          <w:sz w:val="24"/>
          <w:szCs w:val="24"/>
        </w:rPr>
        <w:t xml:space="preserve"> a souhlas s realizací akce, na niž </w:t>
      </w:r>
      <w:r w:rsidR="0002603A" w:rsidRPr="00B23141">
        <w:rPr>
          <w:rFonts w:ascii="Arial" w:hAnsi="Arial" w:cs="Arial"/>
          <w:strike/>
          <w:sz w:val="24"/>
          <w:szCs w:val="24"/>
        </w:rPr>
        <w:t>j</w:t>
      </w:r>
      <w:r w:rsidR="00092318" w:rsidRPr="00B23141">
        <w:rPr>
          <w:rFonts w:ascii="Arial" w:hAnsi="Arial" w:cs="Arial"/>
          <w:strike/>
          <w:sz w:val="24"/>
          <w:szCs w:val="24"/>
        </w:rPr>
        <w:t>e požadována dotace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. </w:t>
      </w:r>
      <w:r w:rsidR="00BA43AC" w:rsidRPr="00B23141">
        <w:rPr>
          <w:rFonts w:ascii="Arial" w:hAnsi="Arial" w:cs="Arial"/>
          <w:strike/>
          <w:sz w:val="24"/>
          <w:szCs w:val="24"/>
        </w:rPr>
        <w:t>Toto prohlášení</w:t>
      </w:r>
      <w:r w:rsidR="00D02935" w:rsidRPr="00B23141">
        <w:rPr>
          <w:rFonts w:ascii="Arial" w:hAnsi="Arial" w:cs="Arial"/>
          <w:strike/>
          <w:sz w:val="24"/>
          <w:szCs w:val="24"/>
        </w:rPr>
        <w:t xml:space="preserve"> </w:t>
      </w:r>
      <w:r w:rsidR="00EC49E7" w:rsidRPr="00B23141">
        <w:rPr>
          <w:rFonts w:ascii="Arial" w:hAnsi="Arial" w:cs="Arial"/>
          <w:strike/>
          <w:sz w:val="24"/>
          <w:szCs w:val="24"/>
        </w:rPr>
        <w:t>lze nahradit pravomocn</w:t>
      </w:r>
      <w:r w:rsidR="00F36D69" w:rsidRPr="00B23141">
        <w:rPr>
          <w:rFonts w:ascii="Arial" w:hAnsi="Arial" w:cs="Arial"/>
          <w:strike/>
          <w:sz w:val="24"/>
          <w:szCs w:val="24"/>
        </w:rPr>
        <w:t>ým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 územní</w:t>
      </w:r>
      <w:r w:rsidR="00F36D69" w:rsidRPr="00B23141">
        <w:rPr>
          <w:rFonts w:ascii="Arial" w:hAnsi="Arial" w:cs="Arial"/>
          <w:strike/>
          <w:sz w:val="24"/>
          <w:szCs w:val="24"/>
        </w:rPr>
        <w:t>m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 rozhodnutí</w:t>
      </w:r>
      <w:r w:rsidR="00F36D69" w:rsidRPr="00B23141">
        <w:rPr>
          <w:rFonts w:ascii="Arial" w:hAnsi="Arial" w:cs="Arial"/>
          <w:strike/>
          <w:sz w:val="24"/>
          <w:szCs w:val="24"/>
        </w:rPr>
        <w:t>m</w:t>
      </w:r>
      <w:r w:rsidR="00EC49E7" w:rsidRPr="00B23141">
        <w:rPr>
          <w:rFonts w:ascii="Arial" w:hAnsi="Arial" w:cs="Arial"/>
          <w:strike/>
          <w:sz w:val="24"/>
          <w:szCs w:val="24"/>
        </w:rPr>
        <w:t>, stavební</w:t>
      </w:r>
      <w:r w:rsidR="00F36D69" w:rsidRPr="00B23141">
        <w:rPr>
          <w:rFonts w:ascii="Arial" w:hAnsi="Arial" w:cs="Arial"/>
          <w:strike/>
          <w:sz w:val="24"/>
          <w:szCs w:val="24"/>
        </w:rPr>
        <w:t>m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 povolení</w:t>
      </w:r>
      <w:r w:rsidR="00F36D69" w:rsidRPr="00B23141">
        <w:rPr>
          <w:rFonts w:ascii="Arial" w:hAnsi="Arial" w:cs="Arial"/>
          <w:strike/>
          <w:sz w:val="24"/>
          <w:szCs w:val="24"/>
        </w:rPr>
        <w:t>m</w:t>
      </w:r>
      <w:r w:rsidR="00965131" w:rsidRPr="00B23141">
        <w:rPr>
          <w:rFonts w:ascii="Arial" w:hAnsi="Arial" w:cs="Arial"/>
          <w:strike/>
          <w:sz w:val="24"/>
          <w:szCs w:val="24"/>
        </w:rPr>
        <w:t>,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 p</w:t>
      </w:r>
      <w:r w:rsidR="00F36D69" w:rsidRPr="00B23141">
        <w:rPr>
          <w:rFonts w:ascii="Arial" w:hAnsi="Arial" w:cs="Arial"/>
          <w:strike/>
          <w:sz w:val="24"/>
          <w:szCs w:val="24"/>
        </w:rPr>
        <w:t>opř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. </w:t>
      </w:r>
      <w:r w:rsidR="00F36D69" w:rsidRPr="00B23141">
        <w:rPr>
          <w:rFonts w:ascii="Arial" w:hAnsi="Arial" w:cs="Arial"/>
          <w:strike/>
          <w:sz w:val="24"/>
          <w:szCs w:val="24"/>
        </w:rPr>
        <w:t>doložením existujícího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 práv</w:t>
      </w:r>
      <w:r w:rsidR="00F36D69" w:rsidRPr="00B23141">
        <w:rPr>
          <w:rFonts w:ascii="Arial" w:hAnsi="Arial" w:cs="Arial"/>
          <w:strike/>
          <w:sz w:val="24"/>
          <w:szCs w:val="24"/>
        </w:rPr>
        <w:t>a</w:t>
      </w:r>
      <w:r w:rsidR="00EC49E7" w:rsidRPr="00B23141">
        <w:rPr>
          <w:rFonts w:ascii="Arial" w:hAnsi="Arial" w:cs="Arial"/>
          <w:strike/>
          <w:sz w:val="24"/>
          <w:szCs w:val="24"/>
        </w:rPr>
        <w:t xml:space="preserve"> provést stavbu</w:t>
      </w:r>
      <w:r w:rsidR="001F2196" w:rsidRPr="00B23141">
        <w:rPr>
          <w:rFonts w:ascii="Arial" w:hAnsi="Arial" w:cs="Arial"/>
          <w:strike/>
          <w:sz w:val="24"/>
          <w:szCs w:val="24"/>
        </w:rPr>
        <w:t xml:space="preserve"> nebo práva stavby</w:t>
      </w:r>
      <w:r w:rsidR="00F36D69" w:rsidRPr="00B23141">
        <w:rPr>
          <w:rFonts w:ascii="Arial" w:hAnsi="Arial" w:cs="Arial"/>
          <w:strike/>
          <w:sz w:val="24"/>
          <w:szCs w:val="24"/>
        </w:rPr>
        <w:t>, pokud projekt příjemce, na který je požadována dotace, je zcela v souladu s</w:t>
      </w:r>
      <w:r w:rsidR="00031DFC" w:rsidRPr="00B23141">
        <w:rPr>
          <w:rFonts w:ascii="Arial" w:hAnsi="Arial" w:cs="Arial"/>
          <w:strike/>
          <w:sz w:val="24"/>
          <w:szCs w:val="24"/>
        </w:rPr>
        <w:t xml:space="preserve"> takovým </w:t>
      </w:r>
      <w:r w:rsidR="00F36D69" w:rsidRPr="00B23141">
        <w:rPr>
          <w:rFonts w:ascii="Arial" w:hAnsi="Arial" w:cs="Arial"/>
          <w:strike/>
          <w:sz w:val="24"/>
          <w:szCs w:val="24"/>
        </w:rPr>
        <w:t>vydaným územním rozhodnutím, stavebním povolením</w:t>
      </w:r>
      <w:r w:rsidR="00965131" w:rsidRPr="00B23141">
        <w:rPr>
          <w:rFonts w:ascii="Arial" w:hAnsi="Arial" w:cs="Arial"/>
          <w:strike/>
          <w:sz w:val="24"/>
          <w:szCs w:val="24"/>
        </w:rPr>
        <w:t>,</w:t>
      </w:r>
      <w:r w:rsidR="00F36D69" w:rsidRPr="00B23141">
        <w:rPr>
          <w:rFonts w:ascii="Arial" w:hAnsi="Arial" w:cs="Arial"/>
          <w:strike/>
          <w:sz w:val="24"/>
          <w:szCs w:val="24"/>
        </w:rPr>
        <w:t xml:space="preserve"> popř. právem provést stavbu</w:t>
      </w:r>
      <w:r w:rsidR="001F2196" w:rsidRPr="00B23141">
        <w:rPr>
          <w:rFonts w:ascii="Arial" w:hAnsi="Arial" w:cs="Arial"/>
          <w:strike/>
          <w:sz w:val="24"/>
          <w:szCs w:val="24"/>
        </w:rPr>
        <w:t xml:space="preserve"> nebo právem stavby</w:t>
      </w:r>
      <w:r w:rsidR="00BF07C3" w:rsidRPr="00B23141">
        <w:rPr>
          <w:rFonts w:ascii="Arial" w:hAnsi="Arial" w:cs="Arial"/>
          <w:strike/>
          <w:sz w:val="24"/>
          <w:szCs w:val="24"/>
        </w:rPr>
        <w:t>.</w:t>
      </w:r>
      <w:r w:rsidR="00092318" w:rsidRPr="00B23141">
        <w:rPr>
          <w:strike/>
          <w:sz w:val="24"/>
          <w:szCs w:val="24"/>
        </w:rPr>
        <w:t xml:space="preserve"> </w:t>
      </w:r>
      <w:r w:rsidR="00B33F02" w:rsidRPr="00B23141">
        <w:rPr>
          <w:rFonts w:ascii="Arial" w:hAnsi="Arial" w:cs="Arial"/>
          <w:strike/>
          <w:sz w:val="24"/>
          <w:szCs w:val="24"/>
        </w:rPr>
        <w:t>V tomto případě bude doložen pouze závazek obce</w:t>
      </w:r>
      <w:r w:rsidR="00F5778C" w:rsidRPr="00B23141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33F02" w:rsidRPr="00B23141">
        <w:rPr>
          <w:rFonts w:ascii="Arial" w:hAnsi="Arial" w:cs="Arial"/>
          <w:strike/>
          <w:sz w:val="24"/>
          <w:szCs w:val="24"/>
        </w:rPr>
        <w:t xml:space="preserve"> ponechat majetek pořízený </w:t>
      </w:r>
      <w:r w:rsidR="008F1946" w:rsidRPr="00B23141">
        <w:rPr>
          <w:rFonts w:ascii="Arial" w:hAnsi="Arial" w:cs="Arial"/>
          <w:strike/>
          <w:sz w:val="24"/>
          <w:szCs w:val="24"/>
        </w:rPr>
        <w:t xml:space="preserve">nebo zhodnocený </w:t>
      </w:r>
      <w:r w:rsidR="00B33F02" w:rsidRPr="00B23141">
        <w:rPr>
          <w:rFonts w:ascii="Arial" w:hAnsi="Arial" w:cs="Arial"/>
          <w:strike/>
          <w:sz w:val="24"/>
          <w:szCs w:val="24"/>
        </w:rPr>
        <w:t>z dotace po dobu minimálně 10 let v majetku obce</w:t>
      </w:r>
      <w:r w:rsidR="00F5778C" w:rsidRPr="00B23141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01BCF" w:rsidRPr="00B23141">
        <w:rPr>
          <w:rFonts w:ascii="Arial" w:hAnsi="Arial" w:cs="Arial"/>
          <w:strike/>
          <w:sz w:val="24"/>
          <w:szCs w:val="24"/>
        </w:rPr>
        <w:t>,</w:t>
      </w:r>
      <w:r w:rsidR="00B33F02" w:rsidRPr="00B23141">
        <w:rPr>
          <w:rFonts w:ascii="Arial" w:hAnsi="Arial" w:cs="Arial"/>
          <w:i/>
          <w:strike/>
          <w:sz w:val="24"/>
          <w:szCs w:val="24"/>
        </w:rPr>
        <w:t xml:space="preserve"> </w:t>
      </w:r>
      <w:r w:rsidR="00896F1C" w:rsidRPr="00B23141">
        <w:rPr>
          <w:rFonts w:ascii="Arial" w:hAnsi="Arial" w:cs="Arial"/>
          <w:iCs/>
          <w:sz w:val="24"/>
          <w:szCs w:val="24"/>
        </w:rPr>
        <w:t>nepožaduje se</w:t>
      </w:r>
    </w:p>
    <w:p w14:paraId="61E44D80" w14:textId="70065D4D" w:rsidR="00B01BCF" w:rsidRPr="00B23141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strike/>
          <w:sz w:val="24"/>
          <w:szCs w:val="24"/>
        </w:rPr>
        <w:lastRenderedPageBreak/>
        <w:t xml:space="preserve">doložení skutečnosti o nastavení </w:t>
      </w:r>
      <w:r w:rsidR="000302F4" w:rsidRPr="00B23141">
        <w:rPr>
          <w:rFonts w:ascii="Arial" w:hAnsi="Arial" w:cs="Arial"/>
          <w:strike/>
          <w:sz w:val="24"/>
          <w:szCs w:val="24"/>
        </w:rPr>
        <w:t>hranice pro dlouhodobý hmotný a </w:t>
      </w:r>
      <w:r w:rsidRPr="00B23141">
        <w:rPr>
          <w:rFonts w:ascii="Arial" w:hAnsi="Arial" w:cs="Arial"/>
          <w:strike/>
          <w:sz w:val="24"/>
          <w:szCs w:val="24"/>
        </w:rPr>
        <w:t xml:space="preserve">nehmotný majetek mimo limit stanovený zákonem o dani z příjmů - např. vnitřní předpis, </w:t>
      </w:r>
      <w:r w:rsidR="00896F1C" w:rsidRPr="00B23141">
        <w:rPr>
          <w:rFonts w:ascii="Arial" w:hAnsi="Arial" w:cs="Arial"/>
          <w:iCs/>
          <w:sz w:val="24"/>
          <w:szCs w:val="24"/>
        </w:rPr>
        <w:t>nepožaduje se</w:t>
      </w:r>
    </w:p>
    <w:p w14:paraId="11BCC362" w14:textId="264D577D" w:rsidR="005A057F" w:rsidRPr="00B23141" w:rsidRDefault="00896F1C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čestné prohlášení o shodě projektové dokumentace – v případě, že předložená projektová dokumentace nebude ověřena stavebním úřadem, bude doloženo čestné prohlášení o shodě předložené projektové dokumentace s dokumentací, která byla schválena ve stavebním nebo sloučeném řízení – viz Příloha č. 8 žádosti. </w:t>
      </w:r>
      <w:r w:rsidRPr="00B23141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 nebo ohlášení stavby</w:t>
      </w:r>
      <w:r w:rsidRPr="00B23141">
        <w:rPr>
          <w:rFonts w:ascii="Arial" w:hAnsi="Arial" w:cs="Arial"/>
          <w:sz w:val="24"/>
          <w:szCs w:val="24"/>
        </w:rPr>
        <w:t>,</w:t>
      </w:r>
    </w:p>
    <w:p w14:paraId="4C996473" w14:textId="3C21E413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koordinační výkres stavby </w:t>
      </w:r>
      <w:r w:rsidRPr="00B23141">
        <w:rPr>
          <w:rFonts w:ascii="Arial" w:hAnsi="Arial" w:cs="Arial"/>
          <w:b/>
          <w:bCs/>
          <w:sz w:val="24"/>
          <w:szCs w:val="24"/>
        </w:rPr>
        <w:t>s vyznačenými uznatelnými výdaji</w:t>
      </w:r>
      <w:r w:rsidRPr="00B23141">
        <w:rPr>
          <w:rFonts w:ascii="Arial" w:hAnsi="Arial" w:cs="Arial"/>
          <w:sz w:val="24"/>
          <w:szCs w:val="24"/>
        </w:rPr>
        <w:t xml:space="preserve">, </w:t>
      </w:r>
      <w:r w:rsidRPr="00B23141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 nebo ohlášení stavby</w:t>
      </w:r>
      <w:r w:rsidRPr="00B23141">
        <w:rPr>
          <w:rFonts w:ascii="Arial" w:hAnsi="Arial" w:cs="Arial"/>
          <w:sz w:val="24"/>
          <w:szCs w:val="24"/>
        </w:rPr>
        <w:t>,</w:t>
      </w:r>
    </w:p>
    <w:p w14:paraId="33AF66FF" w14:textId="77777777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projektová dokumentace schválená ve stavebním řízení a zpracovaná v souladu s platnou legislativou, normami, technickými předpisy a respektující požadavky na bezbariérové užívání staveb, </w:t>
      </w:r>
      <w:r w:rsidRPr="00B23141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 nebo ohlášení stavby</w:t>
      </w:r>
      <w:r w:rsidRPr="00B23141">
        <w:rPr>
          <w:rFonts w:ascii="Arial" w:hAnsi="Arial" w:cs="Arial"/>
          <w:sz w:val="24"/>
          <w:szCs w:val="24"/>
        </w:rPr>
        <w:t>,</w:t>
      </w:r>
    </w:p>
    <w:p w14:paraId="6B0F0898" w14:textId="1780F4BB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položkový rozpočet </w:t>
      </w:r>
      <w:r w:rsidRPr="00B23141">
        <w:rPr>
          <w:rFonts w:ascii="Arial" w:hAnsi="Arial" w:cs="Arial"/>
          <w:b/>
          <w:bCs/>
          <w:sz w:val="24"/>
          <w:szCs w:val="24"/>
        </w:rPr>
        <w:t>s vyznačenými uznatelnými výdaji</w:t>
      </w:r>
      <w:r w:rsidRPr="00B23141">
        <w:rPr>
          <w:rFonts w:ascii="Arial" w:hAnsi="Arial" w:cs="Arial"/>
          <w:sz w:val="24"/>
          <w:szCs w:val="24"/>
        </w:rPr>
        <w:t xml:space="preserve">, </w:t>
      </w:r>
      <w:r w:rsidRPr="00B23141">
        <w:rPr>
          <w:rFonts w:ascii="Arial" w:hAnsi="Arial" w:cs="Arial"/>
          <w:sz w:val="24"/>
          <w:szCs w:val="24"/>
          <w:u w:val="single"/>
        </w:rPr>
        <w:t>u akcí podléhajícím stavebnímu povolení nebo ohlášení stavby</w:t>
      </w:r>
      <w:r w:rsidRPr="00B23141">
        <w:rPr>
          <w:rFonts w:ascii="Arial" w:hAnsi="Arial" w:cs="Arial"/>
          <w:sz w:val="24"/>
          <w:szCs w:val="24"/>
        </w:rPr>
        <w:t xml:space="preserve"> bude položkový rozpočet zpracovaný v souladu s vyhláškou č. 169/2016 Sb., o stanovení rozsahu dokumentace veřejné zakázky na stavební práce a soupisu stavebních prací, dodávek a služeb s výkazem výměr, ve znění pozdějších předpisů, u dokumentace zpracované před datem účinnosti této vyhlášky musí být zpracován v souladu s vyhláškou č. 230/2012 Sb., kterou se stanoví podrobnosti vymezení předmětu veřejné zakázky </w:t>
      </w:r>
      <w:r w:rsidRPr="00B23141">
        <w:rPr>
          <w:rFonts w:ascii="Arial" w:hAnsi="Arial" w:cs="Arial"/>
          <w:sz w:val="24"/>
          <w:szCs w:val="24"/>
        </w:rPr>
        <w:br/>
        <w:t xml:space="preserve">na stavební práce a rozsah soupisu stavebních prací, dodávek a služeb, ve znění pozdějších předpisů, </w:t>
      </w:r>
    </w:p>
    <w:p w14:paraId="3AC9A5C2" w14:textId="77777777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kopie pravomocného stavebního povolení nebo kopie podané žádosti o 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</w:t>
      </w:r>
      <w:proofErr w:type="gramStart"/>
      <w:r w:rsidRPr="00B23141">
        <w:rPr>
          <w:rFonts w:ascii="Arial" w:hAnsi="Arial" w:cs="Arial"/>
          <w:sz w:val="24"/>
          <w:szCs w:val="24"/>
        </w:rPr>
        <w:t>doloží</w:t>
      </w:r>
      <w:proofErr w:type="gramEnd"/>
      <w:r w:rsidRPr="00B23141">
        <w:rPr>
          <w:rFonts w:ascii="Arial" w:hAnsi="Arial" w:cs="Arial"/>
          <w:sz w:val="24"/>
          <w:szCs w:val="24"/>
        </w:rPr>
        <w:t xml:space="preserve"> žadatel doklad o zahájení stavby, </w:t>
      </w:r>
      <w:r w:rsidRPr="00B23141">
        <w:rPr>
          <w:rFonts w:ascii="Arial" w:hAnsi="Arial" w:cs="Arial"/>
          <w:sz w:val="24"/>
          <w:szCs w:val="24"/>
          <w:u w:val="single"/>
        </w:rPr>
        <w:t>příloha bude doložena jen u akcí, které podléhají stavebnímu povolení nebo ohlášení stavby</w:t>
      </w:r>
      <w:r w:rsidRPr="00B23141">
        <w:rPr>
          <w:rFonts w:ascii="Arial" w:hAnsi="Arial" w:cs="Arial"/>
          <w:sz w:val="24"/>
          <w:szCs w:val="24"/>
        </w:rPr>
        <w:t>,</w:t>
      </w:r>
    </w:p>
    <w:p w14:paraId="64E8C4BD" w14:textId="3A98C19C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výkaz k doložení návštěvnosti DDH v roce 2023 (dětí, dětí MŠ a žáků ZŠ) odsouhlasený krajským koordinátorem BESIP</w:t>
      </w:r>
      <w:r w:rsidRPr="00B23141">
        <w:rPr>
          <w:rFonts w:ascii="Arial" w:hAnsi="Arial" w:cs="Arial"/>
          <w:sz w:val="24"/>
          <w:szCs w:val="24"/>
          <w:lang w:val="en-US"/>
        </w:rPr>
        <w:t>;</w:t>
      </w:r>
      <w:r w:rsidRPr="00B23141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50D06884" w14:textId="1BB477E8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výkaz k doložení realizace povinné dopravní výchovy žáků 4. třídy ZŠ v roce 2023 odsouhlasený krajským koordinátorem BESIP</w:t>
      </w:r>
      <w:r w:rsidRPr="00B23141">
        <w:rPr>
          <w:rFonts w:ascii="Arial" w:hAnsi="Arial" w:cs="Arial"/>
          <w:sz w:val="24"/>
          <w:szCs w:val="24"/>
          <w:lang w:val="en-US"/>
        </w:rPr>
        <w:t>;</w:t>
      </w:r>
      <w:r w:rsidRPr="00B23141">
        <w:rPr>
          <w:rFonts w:ascii="Arial" w:hAnsi="Arial" w:cs="Arial"/>
          <w:sz w:val="24"/>
          <w:szCs w:val="24"/>
        </w:rPr>
        <w:t xml:space="preserve"> u nového DDH není vyžadováno,</w:t>
      </w:r>
    </w:p>
    <w:p w14:paraId="66467255" w14:textId="4FF167DE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výkaz k doložení počtu dopravně bezpečnostních akcí pořádaných pro děti, děti MŠ a žáky ZŠ na DDH v roce 2023 odsouhlasený krajským koordinátorem BESIP</w:t>
      </w:r>
      <w:r w:rsidRPr="00B23141">
        <w:rPr>
          <w:rFonts w:ascii="Arial" w:hAnsi="Arial" w:cs="Arial"/>
          <w:sz w:val="24"/>
          <w:szCs w:val="24"/>
          <w:lang w:val="en-US"/>
        </w:rPr>
        <w:t xml:space="preserve">; </w:t>
      </w:r>
      <w:r w:rsidRPr="00B23141">
        <w:rPr>
          <w:rFonts w:ascii="Arial" w:hAnsi="Arial" w:cs="Arial"/>
          <w:sz w:val="24"/>
          <w:szCs w:val="24"/>
        </w:rPr>
        <w:t>u nového DDH není vyžadováno,</w:t>
      </w:r>
    </w:p>
    <w:p w14:paraId="379D13AD" w14:textId="77777777" w:rsidR="00896F1C" w:rsidRPr="00B23141" w:rsidRDefault="00896F1C" w:rsidP="00896F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fotodokumentace současného stavu věci/místa, která/é je předmětem dotace.</w:t>
      </w:r>
    </w:p>
    <w:p w14:paraId="39F8EBD6" w14:textId="77777777" w:rsidR="00EF1122" w:rsidRPr="00B23141" w:rsidRDefault="00EF1122" w:rsidP="00EF1122">
      <w:pPr>
        <w:ind w:left="0" w:firstLine="0"/>
        <w:rPr>
          <w:rFonts w:ascii="Arial" w:hAnsi="Arial" w:cs="Arial"/>
          <w:sz w:val="24"/>
          <w:szCs w:val="24"/>
        </w:rPr>
      </w:pPr>
    </w:p>
    <w:p w14:paraId="56E34A82" w14:textId="19648D4A" w:rsidR="00EF1122" w:rsidRPr="00B23141" w:rsidRDefault="00EF1122" w:rsidP="00EF1122">
      <w:pPr>
        <w:ind w:left="0" w:firstLine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lastRenderedPageBreak/>
        <w:t>V případě žádosti na opravu dětského dopravního hřiště budou doloženy</w:t>
      </w:r>
      <w:r w:rsidR="00815D1E">
        <w:rPr>
          <w:rFonts w:ascii="Arial" w:hAnsi="Arial" w:cs="Arial"/>
          <w:sz w:val="24"/>
          <w:szCs w:val="24"/>
        </w:rPr>
        <w:t xml:space="preserve"> přílohy č. 1, 3, 5, 6, 9 a </w:t>
      </w:r>
      <w:proofErr w:type="gramStart"/>
      <w:r w:rsidR="00815D1E">
        <w:rPr>
          <w:rFonts w:ascii="Arial" w:hAnsi="Arial" w:cs="Arial"/>
          <w:sz w:val="24"/>
          <w:szCs w:val="24"/>
        </w:rPr>
        <w:t>22 – 25</w:t>
      </w:r>
      <w:proofErr w:type="gramEnd"/>
      <w:r w:rsidR="00815D1E">
        <w:rPr>
          <w:rFonts w:ascii="Arial" w:hAnsi="Arial" w:cs="Arial"/>
          <w:sz w:val="24"/>
          <w:szCs w:val="24"/>
        </w:rPr>
        <w:t>, u příloh</w:t>
      </w:r>
      <w:r w:rsidRPr="00B23141">
        <w:rPr>
          <w:rFonts w:ascii="Arial" w:hAnsi="Arial" w:cs="Arial"/>
          <w:sz w:val="24"/>
          <w:szCs w:val="24"/>
        </w:rPr>
        <w:t xml:space="preserve"> č. 17 – 21</w:t>
      </w:r>
      <w:r w:rsidR="00815D1E">
        <w:rPr>
          <w:rFonts w:ascii="Arial" w:hAnsi="Arial" w:cs="Arial"/>
          <w:sz w:val="24"/>
          <w:szCs w:val="24"/>
        </w:rPr>
        <w:t xml:space="preserve"> budou doloženy pouze relevantní přílohy</w:t>
      </w:r>
      <w:r w:rsidRPr="00B23141">
        <w:rPr>
          <w:rFonts w:ascii="Arial" w:hAnsi="Arial" w:cs="Arial"/>
          <w:sz w:val="24"/>
          <w:szCs w:val="24"/>
        </w:rPr>
        <w:t>.</w:t>
      </w:r>
    </w:p>
    <w:p w14:paraId="35014868" w14:textId="77777777" w:rsidR="00896F1C" w:rsidRPr="00B23141" w:rsidRDefault="00896F1C" w:rsidP="00896F1C">
      <w:pPr>
        <w:rPr>
          <w:rFonts w:ascii="Arial" w:hAnsi="Arial" w:cs="Arial"/>
          <w:sz w:val="24"/>
          <w:szCs w:val="24"/>
        </w:rPr>
      </w:pPr>
    </w:p>
    <w:p w14:paraId="0511E10D" w14:textId="38183626" w:rsidR="00913EBD" w:rsidRPr="00B23141" w:rsidRDefault="00896F1C" w:rsidP="00896F1C">
      <w:pPr>
        <w:ind w:left="0" w:firstLine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P</w:t>
      </w:r>
      <w:r w:rsidR="00913EBD" w:rsidRPr="00B23141">
        <w:rPr>
          <w:rFonts w:ascii="Arial" w:hAnsi="Arial" w:cs="Arial"/>
          <w:sz w:val="24"/>
          <w:szCs w:val="24"/>
        </w:rPr>
        <w:t>okud žadatel jakoukoliv z uvedených příloh v daném (aktuálním) kalendářním roce již doložil v rámci jiného dotačního programu</w:t>
      </w:r>
      <w:r w:rsidR="004E7450" w:rsidRPr="00B23141">
        <w:rPr>
          <w:rFonts w:ascii="Arial" w:hAnsi="Arial" w:cs="Arial"/>
          <w:sz w:val="24"/>
          <w:szCs w:val="24"/>
        </w:rPr>
        <w:t xml:space="preserve"> nebo </w:t>
      </w:r>
      <w:r w:rsidR="00913EBD" w:rsidRPr="00B23141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B23141">
        <w:rPr>
          <w:rFonts w:ascii="Arial" w:hAnsi="Arial" w:cs="Arial"/>
          <w:sz w:val="24"/>
          <w:szCs w:val="24"/>
        </w:rPr>
        <w:t xml:space="preserve">identifikaci </w:t>
      </w:r>
      <w:r w:rsidR="00913EBD" w:rsidRPr="00B23141">
        <w:rPr>
          <w:rFonts w:ascii="Arial" w:hAnsi="Arial" w:cs="Arial"/>
          <w:sz w:val="24"/>
          <w:szCs w:val="24"/>
        </w:rPr>
        <w:t>dotačního programu</w:t>
      </w:r>
      <w:r w:rsidR="00031949" w:rsidRPr="00B23141">
        <w:rPr>
          <w:rFonts w:ascii="Arial" w:hAnsi="Arial" w:cs="Arial"/>
          <w:sz w:val="24"/>
          <w:szCs w:val="24"/>
        </w:rPr>
        <w:t xml:space="preserve"> nebo </w:t>
      </w:r>
      <w:r w:rsidR="00913EBD" w:rsidRPr="00B23141">
        <w:rPr>
          <w:rFonts w:ascii="Arial" w:hAnsi="Arial" w:cs="Arial"/>
          <w:sz w:val="24"/>
          <w:szCs w:val="24"/>
        </w:rPr>
        <w:t>titulu Olomouckého kraje, kde by</w:t>
      </w:r>
      <w:r w:rsidR="006729F9" w:rsidRPr="00B23141">
        <w:rPr>
          <w:rFonts w:ascii="Arial" w:hAnsi="Arial" w:cs="Arial"/>
          <w:sz w:val="24"/>
          <w:szCs w:val="24"/>
        </w:rPr>
        <w:t>la žádost již doložena (číslo a </w:t>
      </w:r>
      <w:r w:rsidR="00913EBD" w:rsidRPr="00B23141">
        <w:rPr>
          <w:rFonts w:ascii="Arial" w:hAnsi="Arial" w:cs="Arial"/>
          <w:sz w:val="24"/>
          <w:szCs w:val="24"/>
        </w:rPr>
        <w:t>název</w:t>
      </w:r>
      <w:r w:rsidR="002C76A3" w:rsidRPr="00B23141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B23141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B2314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B23141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4DD138B9" w:rsidR="00003B09" w:rsidRPr="00B23141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nebudou </w:t>
      </w:r>
      <w:r w:rsidRPr="00B23141">
        <w:rPr>
          <w:rFonts w:ascii="Arial" w:hAnsi="Arial" w:cs="Arial"/>
          <w:b/>
          <w:bCs/>
          <w:sz w:val="24"/>
          <w:szCs w:val="24"/>
        </w:rPr>
        <w:t>vyplněny a odeslány</w:t>
      </w:r>
      <w:r w:rsidRPr="00B23141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B23141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B23141">
        <w:rPr>
          <w:rFonts w:ascii="Arial" w:hAnsi="Arial" w:cs="Arial"/>
          <w:b/>
          <w:sz w:val="24"/>
          <w:szCs w:val="24"/>
        </w:rPr>
        <w:t>a nebudou vyhlašovateli</w:t>
      </w:r>
      <w:r w:rsidRPr="00B23141">
        <w:rPr>
          <w:rFonts w:ascii="Arial" w:hAnsi="Arial" w:cs="Arial"/>
          <w:sz w:val="24"/>
          <w:szCs w:val="24"/>
        </w:rPr>
        <w:t xml:space="preserve"> dotačního programu </w:t>
      </w:r>
      <w:r w:rsidRPr="00B2314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B2314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B23141">
        <w:rPr>
          <w:rFonts w:ascii="Arial" w:hAnsi="Arial" w:cs="Arial"/>
          <w:sz w:val="24"/>
          <w:szCs w:val="24"/>
        </w:rPr>
        <w:t>podání žádosti uvedeným v čl. 3 </w:t>
      </w:r>
      <w:r w:rsidRPr="00B2314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B23141">
        <w:rPr>
          <w:rFonts w:ascii="Arial" w:hAnsi="Arial" w:cs="Arial"/>
          <w:sz w:val="24"/>
          <w:szCs w:val="24"/>
        </w:rPr>
        <w:t>ovatel nemá nejpozději do 12:00 </w:t>
      </w:r>
      <w:r w:rsidRPr="00B23141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B23141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="00E40422" w:rsidRPr="00B23141">
        <w:rPr>
          <w:rFonts w:ascii="Arial" w:hAnsi="Arial" w:cs="Arial"/>
          <w:sz w:val="24"/>
          <w:szCs w:val="24"/>
        </w:rPr>
        <w:t>dle odst. </w:t>
      </w:r>
      <w:r w:rsidRPr="00B23141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B23141">
        <w:rPr>
          <w:rFonts w:ascii="Arial" w:hAnsi="Arial" w:cs="Arial"/>
          <w:b/>
          <w:sz w:val="24"/>
          <w:szCs w:val="24"/>
        </w:rPr>
        <w:t>v elektronické podobě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="00EF1219" w:rsidRPr="00B23141">
        <w:rPr>
          <w:rFonts w:ascii="Arial" w:hAnsi="Arial" w:cs="Arial"/>
          <w:b/>
          <w:sz w:val="24"/>
          <w:szCs w:val="24"/>
        </w:rPr>
        <w:t xml:space="preserve">prostřednictvím </w:t>
      </w:r>
      <w:r w:rsidRPr="00B23141">
        <w:rPr>
          <w:rFonts w:ascii="Arial" w:hAnsi="Arial" w:cs="Arial"/>
          <w:b/>
          <w:sz w:val="24"/>
          <w:szCs w:val="24"/>
        </w:rPr>
        <w:t>datov</w:t>
      </w:r>
      <w:r w:rsidR="00AD5232" w:rsidRPr="00B23141">
        <w:rPr>
          <w:rFonts w:ascii="Arial" w:hAnsi="Arial" w:cs="Arial"/>
          <w:b/>
          <w:sz w:val="24"/>
          <w:szCs w:val="24"/>
        </w:rPr>
        <w:t>é</w:t>
      </w:r>
      <w:r w:rsidRPr="00B23141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B23141">
        <w:rPr>
          <w:rFonts w:ascii="Arial" w:hAnsi="Arial" w:cs="Arial"/>
          <w:b/>
          <w:sz w:val="24"/>
          <w:szCs w:val="24"/>
        </w:rPr>
        <w:t>y</w:t>
      </w:r>
      <w:r w:rsidR="00AF2FD7" w:rsidRPr="00B23141">
        <w:rPr>
          <w:rFonts w:ascii="Arial" w:hAnsi="Arial" w:cs="Arial"/>
          <w:b/>
          <w:sz w:val="24"/>
          <w:szCs w:val="24"/>
        </w:rPr>
        <w:t xml:space="preserve"> </w:t>
      </w:r>
      <w:r w:rsidR="00FA2270" w:rsidRPr="00B23141">
        <w:rPr>
          <w:rFonts w:ascii="Arial" w:hAnsi="Arial" w:cs="Arial"/>
          <w:b/>
          <w:sz w:val="24"/>
          <w:szCs w:val="24"/>
        </w:rPr>
        <w:t>do </w:t>
      </w:r>
      <w:r w:rsidRPr="00B23141">
        <w:rPr>
          <w:rFonts w:ascii="Arial" w:hAnsi="Arial" w:cs="Arial"/>
          <w:b/>
          <w:sz w:val="24"/>
          <w:szCs w:val="24"/>
        </w:rPr>
        <w:t>23:59 hod.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b/>
          <w:sz w:val="24"/>
          <w:szCs w:val="24"/>
        </w:rPr>
        <w:t>posledního dne lhůty</w:t>
      </w:r>
      <w:r w:rsidRPr="00B23141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B23141">
        <w:rPr>
          <w:rFonts w:ascii="Arial" w:hAnsi="Arial" w:cs="Arial"/>
          <w:sz w:val="24"/>
          <w:szCs w:val="24"/>
        </w:rPr>
        <w:t xml:space="preserve">, resp. </w:t>
      </w:r>
      <w:r w:rsidR="00347583" w:rsidRPr="00B23141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B23141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B23141">
        <w:rPr>
          <w:rFonts w:ascii="Arial" w:hAnsi="Arial" w:cs="Arial"/>
          <w:sz w:val="24"/>
          <w:szCs w:val="24"/>
        </w:rPr>
        <w:t>í</w:t>
      </w:r>
      <w:r w:rsidR="00125024" w:rsidRPr="00B23141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B23141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B23141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B23141">
        <w:rPr>
          <w:rFonts w:ascii="Arial" w:hAnsi="Arial" w:cs="Arial"/>
          <w:b/>
          <w:sz w:val="24"/>
          <w:szCs w:val="24"/>
        </w:rPr>
        <w:t>podpisem</w:t>
      </w:r>
      <w:r w:rsidRPr="00B23141">
        <w:rPr>
          <w:rFonts w:ascii="Arial" w:hAnsi="Arial" w:cs="Arial"/>
          <w:sz w:val="24"/>
          <w:szCs w:val="24"/>
        </w:rPr>
        <w:t xml:space="preserve">, nebo </w:t>
      </w:r>
    </w:p>
    <w:p w14:paraId="4613407B" w14:textId="3D0AC6DE" w:rsidR="008617FB" w:rsidRPr="00B2314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23141">
        <w:rPr>
          <w:rFonts w:ascii="Arial" w:hAnsi="Arial" w:cs="Arial"/>
          <w:sz w:val="24"/>
          <w:szCs w:val="24"/>
        </w:rPr>
        <w:t>programu</w:t>
      </w:r>
      <w:r w:rsidR="005D21F7" w:rsidRPr="00B23141">
        <w:rPr>
          <w:rFonts w:ascii="Arial" w:hAnsi="Arial" w:cs="Arial"/>
          <w:sz w:val="24"/>
          <w:szCs w:val="24"/>
        </w:rPr>
        <w:t>,</w:t>
      </w:r>
      <w:r w:rsidRPr="00B23141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B23141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B2314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budou podány ž</w:t>
      </w:r>
      <w:r w:rsidR="005F4783" w:rsidRPr="00B23141">
        <w:rPr>
          <w:rFonts w:ascii="Arial" w:hAnsi="Arial" w:cs="Arial"/>
          <w:sz w:val="24"/>
          <w:szCs w:val="24"/>
        </w:rPr>
        <w:t>adatel</w:t>
      </w:r>
      <w:r w:rsidRPr="00B23141">
        <w:rPr>
          <w:rFonts w:ascii="Arial" w:hAnsi="Arial" w:cs="Arial"/>
          <w:sz w:val="24"/>
          <w:szCs w:val="24"/>
        </w:rPr>
        <w:t xml:space="preserve">em, který </w:t>
      </w:r>
      <w:r w:rsidR="005F4783" w:rsidRPr="00B2314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B23141">
        <w:rPr>
          <w:rFonts w:ascii="Arial" w:hAnsi="Arial" w:cs="Arial"/>
          <w:sz w:val="24"/>
          <w:szCs w:val="24"/>
        </w:rPr>
        <w:t>v </w:t>
      </w:r>
      <w:r w:rsidR="005F4783" w:rsidRPr="00B2314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23141">
          <w:rPr>
            <w:rFonts w:ascii="Arial" w:hAnsi="Arial" w:cs="Arial"/>
            <w:sz w:val="24"/>
            <w:szCs w:val="24"/>
          </w:rPr>
          <w:t>3</w:t>
        </w:r>
      </w:hyperlink>
      <w:r w:rsidR="00786F00" w:rsidRPr="00B23141">
        <w:rPr>
          <w:rFonts w:ascii="Arial" w:hAnsi="Arial" w:cs="Arial"/>
          <w:sz w:val="24"/>
          <w:szCs w:val="24"/>
        </w:rPr>
        <w:t>,</w:t>
      </w:r>
    </w:p>
    <w:p w14:paraId="2138DEE0" w14:textId="77777777" w:rsidR="00B23141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budou podány žadatelem –</w:t>
      </w:r>
      <w:r w:rsidR="00890A18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>obcí jinou formou než elektronicky přes datovou schránku</w:t>
      </w:r>
      <w:r w:rsidR="00B23141">
        <w:rPr>
          <w:rFonts w:ascii="Arial" w:hAnsi="Arial" w:cs="Arial"/>
          <w:sz w:val="24"/>
          <w:szCs w:val="24"/>
        </w:rPr>
        <w:t>, nebo</w:t>
      </w:r>
    </w:p>
    <w:p w14:paraId="0C96174D" w14:textId="77777777" w:rsidR="006C6B32" w:rsidRPr="00B23141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22806C1" w:rsidR="006C6B32" w:rsidRPr="00B2314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ab/>
      </w:r>
      <w:r w:rsidR="00691685" w:rsidRPr="00B2314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23C65" w:rsidRPr="00B23141">
        <w:rPr>
          <w:rFonts w:ascii="Arial" w:hAnsi="Arial" w:cs="Arial"/>
          <w:sz w:val="24"/>
          <w:szCs w:val="24"/>
        </w:rPr>
        <w:t xml:space="preserve"> prostřednictvím datové schránky neprodleně po zjištění této skutečnosti.</w:t>
      </w:r>
      <w:r w:rsidR="0095590B" w:rsidRPr="00B2314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B2314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CFEE943" w:rsidR="00691685" w:rsidRPr="00B2314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B2314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23141">
        <w:rPr>
          <w:rFonts w:ascii="Arial" w:hAnsi="Arial" w:cs="Arial"/>
          <w:sz w:val="24"/>
          <w:szCs w:val="24"/>
        </w:rPr>
        <w:t xml:space="preserve"> 8.5</w:t>
      </w:r>
      <w:r w:rsidRPr="00B23141">
        <w:rPr>
          <w:rFonts w:ascii="Arial" w:hAnsi="Arial" w:cs="Arial"/>
          <w:sz w:val="24"/>
          <w:szCs w:val="24"/>
        </w:rPr>
        <w:t>,</w:t>
      </w:r>
      <w:r w:rsidR="00E357A6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 xml:space="preserve">avšak nesplňuje ostatní </w:t>
      </w:r>
      <w:r w:rsidRPr="00B23141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23141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B23141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23141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23141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23141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B23141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B23141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B2314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2314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23141">
        <w:rPr>
          <w:rFonts w:ascii="Arial" w:hAnsi="Arial" w:cs="Arial"/>
          <w:sz w:val="24"/>
          <w:szCs w:val="24"/>
        </w:rPr>
        <w:t>napravil, a upozorní</w:t>
      </w:r>
      <w:r w:rsidRPr="00B2314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23141">
        <w:rPr>
          <w:rFonts w:ascii="Arial" w:hAnsi="Arial" w:cs="Arial"/>
          <w:b/>
          <w:sz w:val="24"/>
          <w:szCs w:val="24"/>
        </w:rPr>
        <w:t>do</w:t>
      </w:r>
      <w:r w:rsidR="00D55E98" w:rsidRPr="00B23141">
        <w:rPr>
          <w:rFonts w:ascii="Arial" w:hAnsi="Arial" w:cs="Arial"/>
          <w:b/>
          <w:sz w:val="24"/>
          <w:szCs w:val="24"/>
        </w:rPr>
        <w:t xml:space="preserve"> </w:t>
      </w:r>
      <w:r w:rsidR="00C23C65" w:rsidRPr="00B23141">
        <w:rPr>
          <w:rFonts w:ascii="Arial" w:hAnsi="Arial" w:cs="Arial"/>
          <w:b/>
          <w:sz w:val="24"/>
          <w:szCs w:val="24"/>
        </w:rPr>
        <w:t>7</w:t>
      </w:r>
      <w:r w:rsidRPr="00B23141">
        <w:rPr>
          <w:rFonts w:ascii="Arial" w:hAnsi="Arial" w:cs="Arial"/>
          <w:b/>
          <w:sz w:val="24"/>
          <w:szCs w:val="24"/>
        </w:rPr>
        <w:t> kalendářních dnů</w:t>
      </w:r>
      <w:r w:rsidRPr="00B23141">
        <w:rPr>
          <w:rFonts w:ascii="Arial" w:hAnsi="Arial" w:cs="Arial"/>
          <w:sz w:val="24"/>
          <w:szCs w:val="24"/>
        </w:rPr>
        <w:t xml:space="preserve"> ode dne upozornění, </w:t>
      </w:r>
      <w:r w:rsidRPr="00B23141">
        <w:rPr>
          <w:rFonts w:ascii="Arial" w:hAnsi="Arial" w:cs="Arial"/>
          <w:b/>
          <w:sz w:val="24"/>
          <w:szCs w:val="24"/>
        </w:rPr>
        <w:t>bude vyřazena z dalšího posuzování</w:t>
      </w:r>
      <w:r w:rsidRPr="00B2314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2314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788ED660" w:rsidR="00D55E98" w:rsidRPr="00B23141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23141">
        <w:rPr>
          <w:rFonts w:ascii="Arial" w:hAnsi="Arial" w:cs="Arial"/>
          <w:sz w:val="24"/>
          <w:szCs w:val="24"/>
        </w:rPr>
        <w:t>neprodleně po zjištění nedostatků</w:t>
      </w:r>
      <w:r w:rsidR="00BC618C" w:rsidRPr="00B23141">
        <w:rPr>
          <w:rFonts w:ascii="Arial" w:hAnsi="Arial" w:cs="Arial"/>
          <w:sz w:val="24"/>
          <w:szCs w:val="24"/>
        </w:rPr>
        <w:t>, a to</w:t>
      </w:r>
      <w:r w:rsidR="00C23C65" w:rsidRPr="00B23141">
        <w:rPr>
          <w:rFonts w:ascii="Arial" w:hAnsi="Arial" w:cs="Arial"/>
          <w:sz w:val="24"/>
          <w:szCs w:val="24"/>
        </w:rPr>
        <w:t xml:space="preserve"> prostřednictvím datové schránky.</w:t>
      </w:r>
      <w:r w:rsidR="009959C7" w:rsidRPr="00B23141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B23141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B2314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B23141">
        <w:rPr>
          <w:rFonts w:ascii="Arial" w:hAnsi="Arial" w:cs="Arial"/>
          <w:sz w:val="24"/>
          <w:szCs w:val="24"/>
        </w:rPr>
        <w:t>ádostí o dotace) se zakládají u </w:t>
      </w:r>
      <w:r w:rsidRPr="00B2314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B23141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B2314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B23141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2314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72D9630" w:rsidR="00691685" w:rsidRPr="00B23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23141">
        <w:rPr>
          <w:rFonts w:ascii="Arial" w:hAnsi="Arial" w:cs="Arial"/>
          <w:bCs/>
          <w:sz w:val="24"/>
          <w:szCs w:val="24"/>
        </w:rPr>
        <w:t>í jejich formální náležitosti a </w:t>
      </w:r>
      <w:r w:rsidRPr="00B2314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23141">
        <w:rPr>
          <w:rFonts w:ascii="Arial" w:hAnsi="Arial" w:cs="Arial"/>
          <w:bCs/>
          <w:sz w:val="24"/>
          <w:szCs w:val="24"/>
        </w:rPr>
        <w:t>programu</w:t>
      </w:r>
      <w:r w:rsidRPr="00B2314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23141">
        <w:rPr>
          <w:rFonts w:ascii="Arial" w:hAnsi="Arial" w:cs="Arial"/>
          <w:bCs/>
          <w:sz w:val="24"/>
          <w:szCs w:val="24"/>
        </w:rPr>
        <w:t>programu</w:t>
      </w:r>
      <w:r w:rsidRPr="00B2314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2314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B23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B23141">
        <w:rPr>
          <w:rFonts w:ascii="Arial" w:hAnsi="Arial" w:cs="Arial"/>
          <w:bCs/>
          <w:sz w:val="24"/>
          <w:szCs w:val="24"/>
        </w:rPr>
        <w:t>i doplnění předložené žádosti o </w:t>
      </w:r>
      <w:r w:rsidRPr="00B23141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B2314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B23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B23141">
        <w:rPr>
          <w:rFonts w:ascii="Arial" w:hAnsi="Arial" w:cs="Arial"/>
          <w:bCs/>
          <w:sz w:val="24"/>
          <w:szCs w:val="24"/>
        </w:rPr>
        <w:t>8.6</w:t>
      </w:r>
      <w:r w:rsidR="005500EE" w:rsidRPr="00B23141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B2314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B2314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B2314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B23141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267407A" w:rsidR="00E07BCF" w:rsidRPr="00B23141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B23141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B23141">
        <w:rPr>
          <w:rFonts w:ascii="Arial" w:hAnsi="Arial" w:cs="Arial"/>
          <w:b/>
          <w:sz w:val="24"/>
          <w:szCs w:val="24"/>
        </w:rPr>
        <w:t>. D</w:t>
      </w:r>
      <w:r w:rsidR="00E07BCF" w:rsidRPr="00B23141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B23141">
        <w:rPr>
          <w:rFonts w:ascii="Arial" w:hAnsi="Arial" w:cs="Arial"/>
          <w:b/>
          <w:sz w:val="24"/>
          <w:szCs w:val="24"/>
        </w:rPr>
        <w:t>hodnotící komisí</w:t>
      </w:r>
      <w:r w:rsidR="00B2328F" w:rsidRPr="00B23141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B23141">
        <w:rPr>
          <w:rFonts w:ascii="Arial" w:hAnsi="Arial" w:cs="Arial"/>
          <w:b/>
          <w:sz w:val="24"/>
          <w:szCs w:val="24"/>
        </w:rPr>
        <w:t>odbornou komisí (hodnotící kritéria B).</w:t>
      </w:r>
      <w:r w:rsidR="002A231A" w:rsidRPr="00B23141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B23141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B23141" w:rsidRPr="00B23141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2314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B23141" w:rsidRPr="00B23141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B2314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B2314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2314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B23141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141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B23141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B23141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B23141" w:rsidRPr="00B23141" w14:paraId="623ACFEB" w14:textId="77777777" w:rsidTr="008B1345">
        <w:tc>
          <w:tcPr>
            <w:tcW w:w="1872" w:type="dxa"/>
          </w:tcPr>
          <w:p w14:paraId="24C9DBD9" w14:textId="77777777" w:rsidR="00A43F5A" w:rsidRPr="00B2314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2314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2314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07788CE0" w:rsidR="00C23C65" w:rsidRPr="00B23141" w:rsidRDefault="00C23C65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B2314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23141" w:rsidRPr="00B23141" w14:paraId="52458C2A" w14:textId="77777777" w:rsidTr="008B1345">
        <w:tc>
          <w:tcPr>
            <w:tcW w:w="1872" w:type="dxa"/>
          </w:tcPr>
          <w:p w14:paraId="054745B6" w14:textId="77777777" w:rsidR="00A43F5A" w:rsidRPr="00B2314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50E57380" w:rsidR="005D21F7" w:rsidRPr="00B23141" w:rsidRDefault="00C23C65" w:rsidP="005D21F7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 xml:space="preserve">Komise pro dopravu Rady Olomouckého kraje </w:t>
            </w:r>
          </w:p>
          <w:p w14:paraId="1A4A1AB5" w14:textId="4B108BB7" w:rsidR="00EF11A0" w:rsidRPr="00B23141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07FA44DA" w:rsidR="00C23C65" w:rsidRPr="00B23141" w:rsidRDefault="00C23C65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</w:rPr>
              <w:t>3**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B2314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23141" w:rsidRPr="00B23141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B2314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B2314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B2314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436C9DC" w:rsidR="00C23C65" w:rsidRPr="00B23141" w:rsidRDefault="00C23C6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1***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B2314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B2314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6F418E9B" w:rsidR="00A43F5A" w:rsidRPr="00B23141" w:rsidRDefault="00A43F5A" w:rsidP="00A43F5A">
      <w:pPr>
        <w:ind w:hanging="143"/>
        <w:rPr>
          <w:rFonts w:ascii="Arial" w:hAnsi="Arial" w:cs="Arial"/>
          <w:sz w:val="16"/>
          <w:szCs w:val="16"/>
        </w:rPr>
      </w:pPr>
      <w:r w:rsidRPr="00B23141">
        <w:rPr>
          <w:rFonts w:ascii="Arial" w:hAnsi="Arial" w:cs="Arial"/>
          <w:sz w:val="16"/>
          <w:szCs w:val="16"/>
        </w:rPr>
        <w:t>*DLE DOTAČNÍHO PROGRAMU</w:t>
      </w:r>
    </w:p>
    <w:p w14:paraId="2CCE6F26" w14:textId="554C5A78" w:rsidR="008B1345" w:rsidRPr="00B23141" w:rsidRDefault="008B1345" w:rsidP="008B1345">
      <w:pPr>
        <w:ind w:hanging="143"/>
        <w:rPr>
          <w:rFonts w:ascii="Arial" w:hAnsi="Arial" w:cs="Arial"/>
          <w:sz w:val="16"/>
          <w:szCs w:val="16"/>
        </w:rPr>
      </w:pPr>
      <w:r w:rsidRPr="00B23141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B23141">
        <w:rPr>
          <w:rFonts w:ascii="Arial" w:hAnsi="Arial" w:cs="Arial"/>
          <w:caps/>
          <w:sz w:val="16"/>
          <w:szCs w:val="16"/>
        </w:rPr>
        <w:t> </w:t>
      </w:r>
      <w:r w:rsidRPr="00B23141">
        <w:rPr>
          <w:rFonts w:ascii="Arial" w:hAnsi="Arial" w:cs="Arial"/>
          <w:caps/>
          <w:sz w:val="16"/>
          <w:szCs w:val="16"/>
        </w:rPr>
        <w:t>administrátorem</w:t>
      </w:r>
      <w:r w:rsidR="005841DA" w:rsidRPr="00B23141">
        <w:rPr>
          <w:rFonts w:ascii="Arial" w:hAnsi="Arial" w:cs="Arial"/>
          <w:caps/>
          <w:sz w:val="16"/>
          <w:szCs w:val="16"/>
        </w:rPr>
        <w:t xml:space="preserve"> </w:t>
      </w:r>
    </w:p>
    <w:p w14:paraId="068AD98D" w14:textId="6D379DE9" w:rsidR="008B1345" w:rsidRPr="00B23141" w:rsidRDefault="008B1345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  <w:r w:rsidRPr="00B23141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B23141">
        <w:rPr>
          <w:rFonts w:ascii="Arial" w:hAnsi="Arial" w:cs="Arial"/>
          <w:sz w:val="16"/>
          <w:szCs w:val="16"/>
        </w:rPr>
        <w:t xml:space="preserve"> </w:t>
      </w:r>
    </w:p>
    <w:p w14:paraId="42E4E668" w14:textId="6E847707" w:rsidR="00C6671E" w:rsidRPr="00B23141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9AB19B1" w14:textId="68099853" w:rsidR="00C23C65" w:rsidRPr="00B23141" w:rsidRDefault="00C23C65" w:rsidP="00C23C65">
      <w:pPr>
        <w:jc w:val="center"/>
        <w:rPr>
          <w:rFonts w:ascii="Arial" w:hAnsi="Arial" w:cs="Arial"/>
          <w:b/>
          <w:sz w:val="28"/>
          <w:szCs w:val="28"/>
        </w:rPr>
      </w:pPr>
    </w:p>
    <w:p w14:paraId="64058207" w14:textId="77777777" w:rsidR="00C23C65" w:rsidRPr="00B23141" w:rsidRDefault="00C23C65" w:rsidP="00C23C65"/>
    <w:tbl>
      <w:tblPr>
        <w:tblStyle w:val="Mkatabulky"/>
        <w:tblW w:w="9072" w:type="dxa"/>
        <w:tblInd w:w="137" w:type="dxa"/>
        <w:tblLook w:val="06A0" w:firstRow="1" w:lastRow="0" w:firstColumn="1" w:lastColumn="0" w:noHBand="1" w:noVBand="1"/>
      </w:tblPr>
      <w:tblGrid>
        <w:gridCol w:w="705"/>
        <w:gridCol w:w="6620"/>
        <w:gridCol w:w="775"/>
        <w:gridCol w:w="972"/>
      </w:tblGrid>
      <w:tr w:rsidR="00B23141" w:rsidRPr="00B23141" w14:paraId="16C43F56" w14:textId="77777777" w:rsidTr="00212AD8">
        <w:trPr>
          <w:trHeight w:val="61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A2182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1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KRITÉRIA HODNOCENÍ </w:t>
            </w:r>
            <w:proofErr w:type="gramStart"/>
            <w:r w:rsidRPr="00B23141">
              <w:rPr>
                <w:rFonts w:ascii="Arial" w:hAnsi="Arial" w:cs="Arial"/>
                <w:b/>
                <w:bCs/>
                <w:sz w:val="24"/>
                <w:szCs w:val="24"/>
              </w:rPr>
              <w:t>ŽÁDOSTÍ - DEFINICE</w:t>
            </w:r>
            <w:proofErr w:type="gramEnd"/>
          </w:p>
        </w:tc>
      </w:tr>
      <w:tr w:rsidR="00B23141" w:rsidRPr="00B23141" w14:paraId="50EC59BB" w14:textId="77777777" w:rsidTr="00F1004F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46881" w14:textId="219D8A48" w:rsidR="006E45A8" w:rsidRPr="00B23141" w:rsidRDefault="006E45A8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6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891EAE0" w14:textId="549CF642" w:rsidR="006E45A8" w:rsidRPr="00B23141" w:rsidRDefault="006E45A8" w:rsidP="006E45A8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Hodnotící kritéria definovaná administrátorem</w:t>
            </w:r>
          </w:p>
        </w:tc>
      </w:tr>
      <w:tr w:rsidR="00B23141" w:rsidRPr="00B23141" w14:paraId="0583306C" w14:textId="77777777" w:rsidTr="00212AD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E882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20" w:type="dxa"/>
            <w:tcBorders>
              <w:top w:val="single" w:sz="12" w:space="0" w:color="auto"/>
            </w:tcBorders>
          </w:tcPr>
          <w:p w14:paraId="057B208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 xml:space="preserve"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 </w:t>
            </w:r>
          </w:p>
          <w:p w14:paraId="5F9CCB3E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B23141">
              <w:rPr>
                <w:rFonts w:ascii="Arial" w:hAnsi="Arial" w:cs="Arial"/>
                <w:i/>
              </w:rPr>
              <w:t>https://www.olkraj.cz/strategie-rozvoje-uzemniho-obvodu-olomouckeho-kraje-cl-537.html (</w:t>
            </w:r>
            <w:r w:rsidRPr="00B23141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DEA53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3BA2F346" w14:textId="77777777" w:rsidTr="00212AD8">
        <w:tblPrEx>
          <w:tblLook w:val="04A0" w:firstRow="1" w:lastRow="0" w:firstColumn="1" w:lastColumn="0" w:noHBand="0" w:noVBand="1"/>
        </w:tblPrEx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4E5508A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3C4F858A" w14:textId="77777777" w:rsidR="00C23C65" w:rsidRPr="00B23141" w:rsidRDefault="00C23C65" w:rsidP="00212AD8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51C2DCF1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13</w:t>
            </w:r>
          </w:p>
        </w:tc>
      </w:tr>
      <w:tr w:rsidR="00B23141" w:rsidRPr="00B23141" w14:paraId="5582696F" w14:textId="77777777" w:rsidTr="00212AD8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55BA994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58859B35" w14:textId="77777777" w:rsidR="00C23C65" w:rsidRPr="00B23141" w:rsidRDefault="00C23C65" w:rsidP="00212AD8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projekt je realizován na území obce, která je negativně hodnocena ve dvou pilířích ze tří (kategorie zařazení – </w:t>
            </w:r>
            <w:proofErr w:type="gramStart"/>
            <w:r w:rsidRPr="00B23141">
              <w:rPr>
                <w:rFonts w:ascii="Arial" w:hAnsi="Arial" w:cs="Arial"/>
                <w:bCs/>
              </w:rPr>
              <w:t>3a</w:t>
            </w:r>
            <w:proofErr w:type="gramEnd"/>
            <w:r w:rsidRPr="00B23141">
              <w:rPr>
                <w:rFonts w:ascii="Arial" w:hAnsi="Arial" w:cs="Arial"/>
                <w:bCs/>
              </w:rPr>
              <w:t>, 3b, 3c)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18A0379E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9</w:t>
            </w:r>
          </w:p>
        </w:tc>
      </w:tr>
      <w:tr w:rsidR="00B23141" w:rsidRPr="00B23141" w14:paraId="7E70B65C" w14:textId="77777777" w:rsidTr="00212AD8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0713BAA5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1AEBEDF6" w14:textId="77777777" w:rsidR="00C23C65" w:rsidRPr="00B23141" w:rsidRDefault="00C23C65" w:rsidP="00212AD8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projekt je realizován na území obce, která je negativně hodnocena v jednom pilíři ze tří (kategorie zařazení – </w:t>
            </w:r>
            <w:proofErr w:type="gramStart"/>
            <w:r w:rsidRPr="00B23141">
              <w:rPr>
                <w:rFonts w:ascii="Arial" w:hAnsi="Arial" w:cs="Arial"/>
                <w:bCs/>
              </w:rPr>
              <w:t>2a</w:t>
            </w:r>
            <w:proofErr w:type="gramEnd"/>
            <w:r w:rsidRPr="00B23141">
              <w:rPr>
                <w:rFonts w:ascii="Arial" w:hAnsi="Arial" w:cs="Arial"/>
                <w:bCs/>
              </w:rPr>
              <w:t>, 2b, 2c)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</w:tcPr>
          <w:p w14:paraId="6814BBAC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</w:tr>
      <w:tr w:rsidR="00B23141" w:rsidRPr="00B23141" w14:paraId="6B606F98" w14:textId="77777777" w:rsidTr="00212AD8">
        <w:tblPrEx>
          <w:tblLook w:val="04A0" w:firstRow="1" w:lastRow="0" w:firstColumn="1" w:lastColumn="0" w:noHBand="0" w:noVBand="1"/>
        </w:tblPrEx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0D172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</w:tcPr>
          <w:p w14:paraId="313FDD27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A13F9BB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</w:t>
            </w:r>
          </w:p>
        </w:tc>
      </w:tr>
      <w:tr w:rsidR="00B23141" w:rsidRPr="00B23141" w14:paraId="4E57F669" w14:textId="77777777" w:rsidTr="00212AD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A61360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17423F24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</w:rPr>
              <w:t>Aktuální počet obyvatel obce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D05E4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5071308E" w14:textId="77777777" w:rsidTr="00212AD8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F94FA48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3152515B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10 000 a více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E07E88D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17</w:t>
            </w:r>
          </w:p>
        </w:tc>
      </w:tr>
      <w:tr w:rsidR="00B23141" w:rsidRPr="00B23141" w14:paraId="6397B29E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21608E6E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1044D972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  7 500 – 9 999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C56A8D4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13</w:t>
            </w:r>
          </w:p>
        </w:tc>
      </w:tr>
      <w:tr w:rsidR="00B23141" w:rsidRPr="00B23141" w14:paraId="54C9B96C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DAC3CED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63AA2EA8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  5 000 – 7 499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12CCC5B7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9</w:t>
            </w:r>
          </w:p>
        </w:tc>
      </w:tr>
      <w:tr w:rsidR="00B23141" w:rsidRPr="00B23141" w14:paraId="7D4F6A69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59DB4A10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CB51BE2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  2 500 – 4 999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AFB7F4C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</w:tr>
      <w:tr w:rsidR="00B23141" w:rsidRPr="00B23141" w14:paraId="4DA69F8D" w14:textId="77777777" w:rsidTr="00212AD8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23C3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52BE31B3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         1 – 2 499 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8580A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</w:tr>
      <w:tr w:rsidR="00B23141" w:rsidRPr="00B23141" w14:paraId="4EAA9803" w14:textId="77777777" w:rsidTr="00212AD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3C63B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1F188F64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Počet poskytnutých dotací žadateli v rámci tohoto dotačního programu od roku 2019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1AD86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50D260D6" w14:textId="77777777" w:rsidTr="00212AD8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01969CFC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A11269F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4F0368A5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10</w:t>
            </w:r>
          </w:p>
        </w:tc>
      </w:tr>
      <w:tr w:rsidR="00B23141" w:rsidRPr="00B23141" w14:paraId="5D0DA67C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1D9E0A3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0E8BA077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proofErr w:type="gramStart"/>
            <w:r w:rsidRPr="00B23141">
              <w:rPr>
                <w:rFonts w:ascii="Arial" w:hAnsi="Arial" w:cs="Arial"/>
                <w:bCs/>
              </w:rPr>
              <w:t>1 - 3</w:t>
            </w:r>
            <w:proofErr w:type="gramEnd"/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1D97A124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</w:tr>
      <w:tr w:rsidR="00B23141" w:rsidRPr="00B23141" w14:paraId="32588AE4" w14:textId="77777777" w:rsidTr="00212AD8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8DD07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22044AA8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4 a více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0E547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</w:t>
            </w:r>
          </w:p>
        </w:tc>
      </w:tr>
      <w:tr w:rsidR="00B23141" w:rsidRPr="00B23141" w14:paraId="1ED6F01B" w14:textId="77777777" w:rsidTr="006E45A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DBF4F" w14:textId="1D5C316C" w:rsidR="006E45A8" w:rsidRPr="00B23141" w:rsidRDefault="006E45A8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85F91" w14:textId="00D748D0" w:rsidR="006E45A8" w:rsidRPr="00B23141" w:rsidRDefault="006E45A8" w:rsidP="006E45A8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Hodnotící kritéria definuje administrátor ve spolupráci s hodnotitelem kritérií B</w:t>
            </w:r>
          </w:p>
        </w:tc>
      </w:tr>
      <w:tr w:rsidR="00B23141" w:rsidRPr="00B23141" w14:paraId="648CC3F1" w14:textId="77777777" w:rsidTr="00212AD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52C37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520DF639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/>
              </w:rPr>
              <w:t>Počet dopravně bezpečnostních akcí pořádaných na DDH pro děti MŠ a žáky ZŠ v roce 2022 mimo výuku povinné dopravní výchovy pro děti 4. tříd ZŠ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ABC40B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60FBBB26" w14:textId="77777777" w:rsidTr="00212AD8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0745EEC3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20E56C22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 a více, nové DDH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1C721E29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10</w:t>
            </w:r>
          </w:p>
        </w:tc>
      </w:tr>
      <w:tr w:rsidR="00B23141" w:rsidRPr="00B23141" w14:paraId="5DCEC663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44779B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</w:tcPr>
          <w:p w14:paraId="35165F2B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proofErr w:type="gramStart"/>
            <w:r w:rsidRPr="00B23141">
              <w:rPr>
                <w:rFonts w:ascii="Arial" w:hAnsi="Arial" w:cs="Arial"/>
                <w:bCs/>
              </w:rPr>
              <w:t>2 – 4</w:t>
            </w:r>
            <w:proofErr w:type="gramEnd"/>
            <w:r w:rsidRPr="00B2314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64DB2BD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5</w:t>
            </w:r>
          </w:p>
        </w:tc>
      </w:tr>
      <w:tr w:rsidR="00B23141" w:rsidRPr="00B23141" w14:paraId="6D6A0CDC" w14:textId="77777777" w:rsidTr="00212AD8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DB9FA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</w:tcPr>
          <w:p w14:paraId="1DF488E2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proofErr w:type="gramStart"/>
            <w:r w:rsidRPr="00B23141">
              <w:rPr>
                <w:rFonts w:ascii="Arial" w:hAnsi="Arial" w:cs="Arial"/>
                <w:bCs/>
              </w:rPr>
              <w:t>0 – 1</w:t>
            </w:r>
            <w:proofErr w:type="gramEnd"/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41081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</w:rPr>
              <w:t>1</w:t>
            </w:r>
          </w:p>
        </w:tc>
      </w:tr>
      <w:tr w:rsidR="00B23141" w:rsidRPr="00B23141" w14:paraId="7CDD166E" w14:textId="77777777" w:rsidTr="00212AD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C589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7560999C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/>
              </w:rPr>
              <w:t>Návštěvnost dětského dopravního hřiště (DDH) v roce 2023 (dětí, dětí MŠ a žáků ZŠ)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1EB50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66A8BE3D" w14:textId="77777777" w:rsidTr="00212AD8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48B266E8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F22B050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4 500 a více, nové DDH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0D2EBB0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20</w:t>
            </w:r>
          </w:p>
        </w:tc>
      </w:tr>
      <w:tr w:rsidR="00B23141" w:rsidRPr="00B23141" w14:paraId="5F47CE9A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2971B60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A021D53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4 000 – 4 499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E2BBEE9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18</w:t>
            </w:r>
          </w:p>
        </w:tc>
      </w:tr>
      <w:tr w:rsidR="00B23141" w:rsidRPr="00B23141" w14:paraId="6676C73A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60CDE19B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5554D438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3 500 – 3 999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25E4B2D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16</w:t>
            </w:r>
          </w:p>
        </w:tc>
      </w:tr>
      <w:tr w:rsidR="00B23141" w:rsidRPr="00B23141" w14:paraId="121B1B4B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75C5D9A7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23BD6DA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3 000 – 3 499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0CAE345A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14</w:t>
            </w:r>
          </w:p>
        </w:tc>
      </w:tr>
      <w:tr w:rsidR="00B23141" w:rsidRPr="00B23141" w14:paraId="7EBD66AC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4F2C15F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5FF12B08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2 500 – 2 999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420CC3B9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12</w:t>
            </w:r>
          </w:p>
        </w:tc>
      </w:tr>
      <w:tr w:rsidR="00B23141" w:rsidRPr="00B23141" w14:paraId="7A2344C7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318C5DA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86B0F4B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2 000 – 2 499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E367495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10</w:t>
            </w:r>
          </w:p>
        </w:tc>
      </w:tr>
      <w:tr w:rsidR="00B23141" w:rsidRPr="00B23141" w14:paraId="561DC527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36127F87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7EB333FB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1 500 – 1 999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3BDE3180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8</w:t>
            </w:r>
          </w:p>
        </w:tc>
      </w:tr>
      <w:tr w:rsidR="00B23141" w:rsidRPr="00B23141" w14:paraId="562FC405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F215836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D41F0CC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1 000 – 1 499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75BFB280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6</w:t>
            </w:r>
          </w:p>
        </w:tc>
      </w:tr>
      <w:tr w:rsidR="00B23141" w:rsidRPr="00B23141" w14:paraId="6BF8CF83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017FE6D6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2C74C40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   </w:t>
            </w:r>
            <w:proofErr w:type="gramStart"/>
            <w:r w:rsidRPr="00B23141">
              <w:rPr>
                <w:rFonts w:ascii="Arial" w:hAnsi="Arial" w:cs="Arial"/>
                <w:bCs/>
              </w:rPr>
              <w:t>500 – 999</w:t>
            </w:r>
            <w:proofErr w:type="gramEnd"/>
            <w:r w:rsidRPr="00B2314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52C5090B" w14:textId="77777777" w:rsidR="00C23C65" w:rsidRPr="00B23141" w:rsidRDefault="00C23C65" w:rsidP="00212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4</w:t>
            </w:r>
          </w:p>
        </w:tc>
      </w:tr>
      <w:tr w:rsidR="00B23141" w:rsidRPr="00B23141" w14:paraId="3ECDA92C" w14:textId="77777777" w:rsidTr="00212AD8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3DB4F3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31539888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 xml:space="preserve">       </w:t>
            </w:r>
            <w:proofErr w:type="gramStart"/>
            <w:r w:rsidRPr="00B23141">
              <w:rPr>
                <w:rFonts w:ascii="Arial" w:hAnsi="Arial" w:cs="Arial"/>
                <w:bCs/>
              </w:rPr>
              <w:t>0 – 499</w:t>
            </w:r>
            <w:proofErr w:type="gramEnd"/>
            <w:r w:rsidRPr="00B2314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0F7378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</w:rPr>
              <w:t>2</w:t>
            </w:r>
          </w:p>
        </w:tc>
      </w:tr>
      <w:tr w:rsidR="00B23141" w:rsidRPr="00B23141" w14:paraId="379D0340" w14:textId="77777777" w:rsidTr="00212AD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FCA15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lastRenderedPageBreak/>
              <w:t>B3</w:t>
            </w:r>
          </w:p>
        </w:tc>
        <w:tc>
          <w:tcPr>
            <w:tcW w:w="6620" w:type="dxa"/>
            <w:tcBorders>
              <w:top w:val="single" w:sz="12" w:space="0" w:color="auto"/>
            </w:tcBorders>
            <w:vAlign w:val="center"/>
          </w:tcPr>
          <w:p w14:paraId="0E588450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Výuka povinné dopravní výchovy pro žáky 4. tříd ZŠ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8AE20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3C47B531" w14:textId="77777777" w:rsidTr="00212AD8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1D929162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1AE01BFE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747" w:type="dxa"/>
            <w:gridSpan w:val="2"/>
            <w:tcBorders>
              <w:right w:val="single" w:sz="12" w:space="0" w:color="auto"/>
            </w:tcBorders>
            <w:vAlign w:val="center"/>
          </w:tcPr>
          <w:p w14:paraId="229EAC60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10</w:t>
            </w:r>
          </w:p>
        </w:tc>
      </w:tr>
      <w:tr w:rsidR="00B23141" w:rsidRPr="00B23141" w14:paraId="150C32C3" w14:textId="77777777" w:rsidTr="00212AD8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EFC3C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421F3EB2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515A5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</w:tr>
      <w:tr w:rsidR="00B23141" w:rsidRPr="00B23141" w14:paraId="613EAE48" w14:textId="77777777" w:rsidTr="006E45A8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17E04A" w14:textId="496CCA36" w:rsidR="006E45A8" w:rsidRPr="00B23141" w:rsidRDefault="006E45A8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6704B" w14:textId="5F7DA753" w:rsidR="006E45A8" w:rsidRPr="00B23141" w:rsidRDefault="006E45A8" w:rsidP="006E45A8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 xml:space="preserve">Hodnotící kritéria definuje administrátor ve spolupráci s hodnotící komisí. Jedná se o hodnocení </w:t>
            </w:r>
            <w:proofErr w:type="spellStart"/>
            <w:r w:rsidRPr="00B23141">
              <w:rPr>
                <w:rFonts w:ascii="Arial" w:hAnsi="Arial" w:cs="Arial"/>
                <w:b/>
              </w:rPr>
              <w:t>výhnamu</w:t>
            </w:r>
            <w:proofErr w:type="spellEnd"/>
            <w:r w:rsidRPr="00B23141">
              <w:rPr>
                <w:rFonts w:ascii="Arial" w:hAnsi="Arial" w:cs="Arial"/>
                <w:b/>
              </w:rPr>
              <w:t xml:space="preserve"> projektu z pohledu poskytovatele dotace.</w:t>
            </w:r>
          </w:p>
        </w:tc>
      </w:tr>
      <w:tr w:rsidR="00B23141" w:rsidRPr="00B23141" w14:paraId="42912704" w14:textId="77777777" w:rsidTr="00212AD8"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411D3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620" w:type="dxa"/>
            <w:vMerge w:val="restart"/>
            <w:tcBorders>
              <w:top w:val="single" w:sz="12" w:space="0" w:color="auto"/>
            </w:tcBorders>
            <w:vAlign w:val="center"/>
          </w:tcPr>
          <w:p w14:paraId="072C7ADC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B23141">
              <w:rPr>
                <w:rFonts w:ascii="Arial" w:hAnsi="Arial" w:cs="Arial"/>
                <w:b/>
                <w:bCs/>
              </w:rPr>
              <w:t>Posouzení významu projektu pro Olomoucký kraj (body se sčítají dle odpovědí na všechny čtyři možnosti)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20E08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Počet bodů</w:t>
            </w:r>
          </w:p>
        </w:tc>
      </w:tr>
      <w:tr w:rsidR="00B23141" w:rsidRPr="00B23141" w14:paraId="4ED7295E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5592A3B0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Merge/>
            <w:vAlign w:val="center"/>
          </w:tcPr>
          <w:p w14:paraId="759E6B9B" w14:textId="77777777" w:rsidR="00C23C65" w:rsidRPr="00B23141" w:rsidRDefault="00C23C65" w:rsidP="00212AD8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75" w:type="dxa"/>
            <w:vAlign w:val="center"/>
          </w:tcPr>
          <w:p w14:paraId="5992FCE3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76FC79BC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NE</w:t>
            </w:r>
          </w:p>
        </w:tc>
      </w:tr>
      <w:tr w:rsidR="00B23141" w:rsidRPr="00B23141" w14:paraId="4E1169AE" w14:textId="77777777" w:rsidTr="00212AD8">
        <w:tc>
          <w:tcPr>
            <w:tcW w:w="705" w:type="dxa"/>
            <w:vMerge w:val="restart"/>
            <w:tcBorders>
              <w:left w:val="single" w:sz="12" w:space="0" w:color="auto"/>
            </w:tcBorders>
            <w:vAlign w:val="center"/>
          </w:tcPr>
          <w:p w14:paraId="2F5ACF98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49DAC8E5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zkvalitnění zázemí DDH (vybudování sociálního zařízení, přístřešků, skladovacích prostor, pořízení laviček, parkovací plochy)</w:t>
            </w:r>
          </w:p>
        </w:tc>
        <w:tc>
          <w:tcPr>
            <w:tcW w:w="775" w:type="dxa"/>
            <w:vAlign w:val="center"/>
          </w:tcPr>
          <w:p w14:paraId="6959C863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34697DF2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</w:tr>
      <w:tr w:rsidR="00B23141" w:rsidRPr="00B23141" w14:paraId="5FBC09FB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0D101DF8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3E5A59D5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zkvalitnění prostor DDH (vybudování oplocení, obnova dopravního značení, nákup dopravních značek, semaforů, obnova povrchu DDH)</w:t>
            </w:r>
          </w:p>
        </w:tc>
        <w:tc>
          <w:tcPr>
            <w:tcW w:w="775" w:type="dxa"/>
            <w:vAlign w:val="center"/>
          </w:tcPr>
          <w:p w14:paraId="2B3516B3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2EB48E18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</w:tr>
      <w:tr w:rsidR="00B23141" w:rsidRPr="00B23141" w14:paraId="1481DC9E" w14:textId="77777777" w:rsidTr="00212AD8"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14:paraId="4BD7C52A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vAlign w:val="center"/>
          </w:tcPr>
          <w:p w14:paraId="2FB3B413" w14:textId="77777777" w:rsidR="00C23C65" w:rsidRPr="00B23141" w:rsidRDefault="00C23C65" w:rsidP="00212AD8">
            <w:pPr>
              <w:ind w:left="0" w:firstLine="0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zvýšení kapacity DDH (např. rozšíření plochy DDH, nákup dopravních prostředků)</w:t>
            </w:r>
          </w:p>
        </w:tc>
        <w:tc>
          <w:tcPr>
            <w:tcW w:w="775" w:type="dxa"/>
            <w:vAlign w:val="center"/>
          </w:tcPr>
          <w:p w14:paraId="1C101240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14:paraId="2F98D075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</w:tr>
      <w:tr w:rsidR="00C23C65" w:rsidRPr="00B23141" w14:paraId="539FE559" w14:textId="77777777" w:rsidTr="00212AD8"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F95125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0" w:type="dxa"/>
            <w:tcBorders>
              <w:bottom w:val="single" w:sz="12" w:space="0" w:color="auto"/>
            </w:tcBorders>
            <w:vAlign w:val="center"/>
          </w:tcPr>
          <w:p w14:paraId="7BAAD7AC" w14:textId="77777777" w:rsidR="00C23C65" w:rsidRPr="00B23141" w:rsidRDefault="00C23C65" w:rsidP="00212AD8">
            <w:pPr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umožnění využívání DDH veřejností a podpora sportování dětí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6420DC84" w14:textId="77777777" w:rsidR="00C23C65" w:rsidRPr="00B23141" w:rsidRDefault="00C23C65" w:rsidP="00212AD8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897AE" w14:textId="77777777" w:rsidR="00C23C65" w:rsidRPr="00B23141" w:rsidRDefault="00C23C65" w:rsidP="00212AD8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23141">
              <w:rPr>
                <w:rFonts w:ascii="Arial" w:hAnsi="Arial" w:cs="Arial"/>
                <w:bCs/>
              </w:rPr>
              <w:t>0</w:t>
            </w:r>
          </w:p>
        </w:tc>
      </w:tr>
    </w:tbl>
    <w:p w14:paraId="382E59D4" w14:textId="77777777" w:rsidR="00C23C65" w:rsidRPr="00B23141" w:rsidRDefault="00C23C65" w:rsidP="00C23C65"/>
    <w:p w14:paraId="01D775A2" w14:textId="77777777" w:rsidR="00C23C65" w:rsidRPr="00B23141" w:rsidRDefault="00C23C6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ECF9CD7" w:rsidR="00691685" w:rsidRPr="00B23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B23141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B23141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B23141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B23141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B23141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B23141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B23141">
        <w:rPr>
          <w:rFonts w:ascii="Arial" w:hAnsi="Arial" w:cs="Arial"/>
          <w:bCs/>
          <w:sz w:val="24"/>
          <w:szCs w:val="24"/>
        </w:rPr>
        <w:t>P</w:t>
      </w:r>
      <w:r w:rsidR="00AC1498" w:rsidRPr="00B23141">
        <w:rPr>
          <w:rFonts w:ascii="Arial" w:hAnsi="Arial" w:cs="Arial"/>
          <w:bCs/>
          <w:sz w:val="24"/>
          <w:szCs w:val="24"/>
        </w:rPr>
        <w:t>ravidla</w:t>
      </w:r>
      <w:r w:rsidR="001E226A" w:rsidRPr="00B23141">
        <w:rPr>
          <w:rFonts w:ascii="Arial" w:hAnsi="Arial" w:cs="Arial"/>
          <w:bCs/>
          <w:sz w:val="24"/>
          <w:szCs w:val="24"/>
        </w:rPr>
        <w:t>, případn</w:t>
      </w:r>
      <w:r w:rsidR="00572C90" w:rsidRPr="00B23141">
        <w:rPr>
          <w:rFonts w:ascii="Arial" w:hAnsi="Arial" w:cs="Arial"/>
          <w:bCs/>
          <w:sz w:val="24"/>
          <w:szCs w:val="24"/>
        </w:rPr>
        <w:t>á</w:t>
      </w:r>
      <w:r w:rsidR="00C34B23" w:rsidRPr="00B23141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B23141">
        <w:rPr>
          <w:rFonts w:ascii="Arial" w:hAnsi="Arial" w:cs="Arial"/>
          <w:bCs/>
          <w:sz w:val="24"/>
          <w:szCs w:val="24"/>
        </w:rPr>
        <w:t>a</w:t>
      </w:r>
      <w:r w:rsidR="00C34B23" w:rsidRPr="00B23141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B23141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B23141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B23141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B23141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B23141">
        <w:rPr>
          <w:rFonts w:ascii="Arial" w:hAnsi="Arial" w:cs="Arial"/>
          <w:bCs/>
          <w:sz w:val="24"/>
          <w:szCs w:val="24"/>
        </w:rPr>
        <w:t>8.6</w:t>
      </w:r>
      <w:r w:rsidR="001E226A" w:rsidRPr="00B23141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B23141">
        <w:rPr>
          <w:rFonts w:ascii="Arial" w:hAnsi="Arial" w:cs="Arial"/>
          <w:bCs/>
          <w:sz w:val="24"/>
          <w:szCs w:val="24"/>
        </w:rPr>
        <w:t>)</w:t>
      </w:r>
      <w:r w:rsidR="00CB3634" w:rsidRPr="00B23141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B23141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B23141">
        <w:rPr>
          <w:rFonts w:ascii="Arial" w:hAnsi="Arial" w:cs="Arial"/>
          <w:bCs/>
          <w:sz w:val="24"/>
          <w:szCs w:val="24"/>
        </w:rPr>
        <w:t>Poté</w:t>
      </w:r>
      <w:r w:rsidR="00645F5E" w:rsidRPr="00B2314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B23141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B23141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B23141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B23141">
        <w:rPr>
          <w:rFonts w:ascii="Arial" w:hAnsi="Arial" w:cs="Arial"/>
          <w:bCs/>
          <w:sz w:val="24"/>
          <w:szCs w:val="24"/>
        </w:rPr>
        <w:t xml:space="preserve">hodnotící komisi: </w:t>
      </w:r>
      <w:r w:rsidR="001212DC" w:rsidRPr="00B23141">
        <w:rPr>
          <w:rFonts w:ascii="Arial" w:hAnsi="Arial" w:cs="Arial"/>
          <w:bCs/>
          <w:sz w:val="24"/>
          <w:szCs w:val="24"/>
        </w:rPr>
        <w:t>Komise pro dopravu Rady Olomouckého kraje</w:t>
      </w:r>
      <w:r w:rsidR="005D21F7" w:rsidRPr="00B23141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B2314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B23141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B23141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B23141">
        <w:rPr>
          <w:rFonts w:ascii="Arial" w:hAnsi="Arial" w:cs="Arial"/>
          <w:bCs/>
          <w:sz w:val="24"/>
          <w:szCs w:val="24"/>
        </w:rPr>
        <w:t>.</w:t>
      </w:r>
      <w:r w:rsidRPr="00B23141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B23141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B23141">
        <w:rPr>
          <w:rFonts w:ascii="Arial" w:hAnsi="Arial" w:cs="Arial"/>
          <w:bCs/>
          <w:sz w:val="24"/>
          <w:szCs w:val="24"/>
        </w:rPr>
        <w:t xml:space="preserve">hodnotící komise </w:t>
      </w:r>
      <w:r w:rsidRPr="00B23141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B2314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ab/>
      </w:r>
    </w:p>
    <w:p w14:paraId="21174DDE" w14:textId="75D2BD32" w:rsidR="00AD7088" w:rsidRPr="00B23141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Po vyhodnocení v </w:t>
      </w:r>
      <w:r w:rsidR="00CB3634" w:rsidRPr="00B23141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B23141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B23141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B23141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B23141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B23141">
        <w:rPr>
          <w:rFonts w:ascii="Arial" w:hAnsi="Arial" w:cs="Arial"/>
          <w:bCs/>
          <w:sz w:val="24"/>
          <w:szCs w:val="24"/>
        </w:rPr>
        <w:t>řídícím orgán</w:t>
      </w:r>
      <w:r w:rsidR="006078C9" w:rsidRPr="00B23141">
        <w:rPr>
          <w:rFonts w:ascii="Arial" w:hAnsi="Arial" w:cs="Arial"/>
          <w:bCs/>
          <w:sz w:val="24"/>
          <w:szCs w:val="24"/>
        </w:rPr>
        <w:t>em</w:t>
      </w:r>
      <w:r w:rsidR="0038493A" w:rsidRPr="00B23141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B23141">
        <w:rPr>
          <w:rFonts w:ascii="Arial" w:hAnsi="Arial" w:cs="Arial"/>
          <w:bCs/>
          <w:sz w:val="24"/>
          <w:szCs w:val="24"/>
        </w:rPr>
        <w:t>P</w:t>
      </w:r>
      <w:r w:rsidR="00CB3634" w:rsidRPr="00B23141">
        <w:rPr>
          <w:rFonts w:ascii="Arial" w:hAnsi="Arial" w:cs="Arial"/>
          <w:bCs/>
          <w:sz w:val="24"/>
          <w:szCs w:val="24"/>
        </w:rPr>
        <w:t>řijaté žádosti o </w:t>
      </w:r>
      <w:r w:rsidRPr="00B23141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B23141">
        <w:rPr>
          <w:rFonts w:ascii="Arial" w:hAnsi="Arial" w:cs="Arial"/>
          <w:bCs/>
          <w:sz w:val="24"/>
          <w:szCs w:val="24"/>
        </w:rPr>
        <w:t>programu</w:t>
      </w:r>
      <w:r w:rsidR="002114FB" w:rsidRPr="00B23141">
        <w:rPr>
          <w:rFonts w:ascii="Arial" w:hAnsi="Arial" w:cs="Arial"/>
          <w:bCs/>
          <w:strike/>
          <w:sz w:val="24"/>
          <w:szCs w:val="24"/>
        </w:rPr>
        <w:t>/</w:t>
      </w:r>
      <w:r w:rsidRPr="00B23141">
        <w:rPr>
          <w:rFonts w:ascii="Arial" w:hAnsi="Arial" w:cs="Arial"/>
          <w:bCs/>
          <w:strike/>
          <w:sz w:val="24"/>
          <w:szCs w:val="24"/>
        </w:rPr>
        <w:t>titulu</w:t>
      </w:r>
      <w:r w:rsidRPr="00B23141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B2314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B23141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B23141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B23141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B23141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23D6B47D" w14:textId="4D3820E4" w:rsidR="001212DC" w:rsidRPr="00B23141" w:rsidRDefault="006E45A8" w:rsidP="001212DC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sz w:val="24"/>
          <w:szCs w:val="24"/>
        </w:rPr>
        <w:t>N</w:t>
      </w:r>
      <w:r w:rsidR="00CB3634" w:rsidRPr="00B23141">
        <w:rPr>
          <w:rFonts w:ascii="Arial" w:hAnsi="Arial" w:cs="Arial"/>
          <w:sz w:val="24"/>
          <w:szCs w:val="24"/>
        </w:rPr>
        <w:t>ávrh na </w:t>
      </w:r>
      <w:r w:rsidR="00AD7088" w:rsidRPr="00B23141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B23141">
        <w:rPr>
          <w:rFonts w:ascii="Arial" w:hAnsi="Arial" w:cs="Arial"/>
          <w:sz w:val="24"/>
          <w:szCs w:val="24"/>
        </w:rPr>
        <w:t xml:space="preserve"> </w:t>
      </w:r>
      <w:r w:rsidR="001212DC" w:rsidRPr="00B23141">
        <w:rPr>
          <w:rFonts w:ascii="Arial" w:hAnsi="Arial" w:cs="Arial"/>
          <w:b/>
          <w:bCs/>
          <w:sz w:val="24"/>
          <w:szCs w:val="24"/>
        </w:rPr>
        <w:t>V případě rovnosti bodového hodnocení se přihlíží k vyššímu dosaženému bodovému zisku v daném kritériu v tomto pořadí:</w:t>
      </w:r>
    </w:p>
    <w:p w14:paraId="7ED6D9ED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C1</w:t>
      </w:r>
    </w:p>
    <w:p w14:paraId="137353FC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B2</w:t>
      </w:r>
    </w:p>
    <w:p w14:paraId="4A6999D4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B1</w:t>
      </w:r>
    </w:p>
    <w:p w14:paraId="503F2518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B3</w:t>
      </w:r>
    </w:p>
    <w:p w14:paraId="217EE3B6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A2</w:t>
      </w:r>
    </w:p>
    <w:p w14:paraId="1BF2765D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A3</w:t>
      </w:r>
    </w:p>
    <w:p w14:paraId="3FB39EEF" w14:textId="77777777" w:rsidR="001212DC" w:rsidRPr="00B23141" w:rsidRDefault="001212DC" w:rsidP="001212DC">
      <w:pPr>
        <w:pStyle w:val="Odstavecseseznamem"/>
        <w:numPr>
          <w:ilvl w:val="3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A1</w:t>
      </w:r>
    </w:p>
    <w:p w14:paraId="78AE5322" w14:textId="68E505CC" w:rsidR="008D3E43" w:rsidRPr="00B23141" w:rsidRDefault="008D3E43" w:rsidP="00AD7088">
      <w:pPr>
        <w:ind w:firstLine="0"/>
        <w:rPr>
          <w:rFonts w:ascii="Arial" w:hAnsi="Arial" w:cs="Arial"/>
          <w:sz w:val="24"/>
          <w:szCs w:val="24"/>
        </w:rPr>
      </w:pPr>
    </w:p>
    <w:p w14:paraId="2D9C7749" w14:textId="77777777" w:rsidR="004E5CB4" w:rsidRPr="00B23141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Mkatabulky2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43"/>
        <w:gridCol w:w="1670"/>
        <w:gridCol w:w="2411"/>
        <w:gridCol w:w="1872"/>
      </w:tblGrid>
      <w:tr w:rsidR="00B23141" w:rsidRPr="00B23141" w14:paraId="23C3B552" w14:textId="77777777" w:rsidTr="00212AD8">
        <w:trPr>
          <w:trHeight w:val="392"/>
        </w:trPr>
        <w:tc>
          <w:tcPr>
            <w:tcW w:w="9101" w:type="dxa"/>
            <w:gridSpan w:val="5"/>
            <w:shd w:val="pct15" w:color="auto" w:fill="auto"/>
            <w:vAlign w:val="center"/>
          </w:tcPr>
          <w:p w14:paraId="4DED4D85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lastRenderedPageBreak/>
              <w:t xml:space="preserve">HODNOCENÍ KRITÉRIÍ </w:t>
            </w:r>
          </w:p>
        </w:tc>
      </w:tr>
      <w:tr w:rsidR="00B23141" w:rsidRPr="00B23141" w14:paraId="396D70CB" w14:textId="77777777" w:rsidTr="00212AD8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60FC1A3" w14:textId="77777777" w:rsidR="001212DC" w:rsidRPr="00B23141" w:rsidRDefault="001212DC" w:rsidP="00212AD8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443" w:type="dxa"/>
            <w:shd w:val="pct10" w:color="auto" w:fill="auto"/>
            <w:vAlign w:val="center"/>
          </w:tcPr>
          <w:p w14:paraId="4584628E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670" w:type="dxa"/>
            <w:shd w:val="pct10" w:color="auto" w:fill="auto"/>
            <w:vAlign w:val="center"/>
          </w:tcPr>
          <w:p w14:paraId="02C5C159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BODOVÁ</w:t>
            </w:r>
          </w:p>
          <w:p w14:paraId="77972C0D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7D81DBD1" w14:textId="77777777" w:rsidR="001212DC" w:rsidRPr="00B23141" w:rsidRDefault="001212DC" w:rsidP="00212AD8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79DAE3D3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Maximální počet bodů,</w:t>
            </w:r>
          </w:p>
          <w:p w14:paraId="5D62FC14" w14:textId="77777777" w:rsidR="001212DC" w:rsidRPr="00B23141" w:rsidRDefault="001212DC" w:rsidP="00212AD8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B23141" w:rsidRPr="00B23141" w14:paraId="79CF80BC" w14:textId="77777777" w:rsidTr="00212AD8">
        <w:tc>
          <w:tcPr>
            <w:tcW w:w="705" w:type="dxa"/>
          </w:tcPr>
          <w:p w14:paraId="368CFA4E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A1</w:t>
            </w:r>
          </w:p>
          <w:p w14:paraId="596B6504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A2</w:t>
            </w:r>
          </w:p>
          <w:p w14:paraId="080F2CC3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2443" w:type="dxa"/>
            <w:vAlign w:val="center"/>
          </w:tcPr>
          <w:p w14:paraId="4934F44E" w14:textId="77777777" w:rsidR="001212DC" w:rsidRPr="00B23141" w:rsidRDefault="001212DC" w:rsidP="00212AD8">
            <w:pPr>
              <w:ind w:left="176" w:right="33" w:hanging="108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670" w:type="dxa"/>
            <w:vAlign w:val="center"/>
          </w:tcPr>
          <w:p w14:paraId="0F8D2869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1 – 13</w:t>
            </w:r>
            <w:proofErr w:type="gramEnd"/>
          </w:p>
          <w:p w14:paraId="3553EFFB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1 – 17</w:t>
            </w:r>
            <w:proofErr w:type="gramEnd"/>
          </w:p>
          <w:p w14:paraId="702A2D9F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1 – 10</w:t>
            </w:r>
            <w:proofErr w:type="gramEnd"/>
          </w:p>
        </w:tc>
        <w:tc>
          <w:tcPr>
            <w:tcW w:w="2411" w:type="dxa"/>
            <w:vAlign w:val="center"/>
          </w:tcPr>
          <w:p w14:paraId="1D252ADE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40</w:t>
            </w:r>
          </w:p>
        </w:tc>
        <w:tc>
          <w:tcPr>
            <w:tcW w:w="1872" w:type="dxa"/>
            <w:vMerge w:val="restart"/>
            <w:vAlign w:val="center"/>
          </w:tcPr>
          <w:p w14:paraId="35EA5519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100</w:t>
            </w:r>
          </w:p>
        </w:tc>
      </w:tr>
      <w:tr w:rsidR="00B23141" w:rsidRPr="00B23141" w14:paraId="6334D9FD" w14:textId="77777777" w:rsidTr="00212AD8">
        <w:tc>
          <w:tcPr>
            <w:tcW w:w="705" w:type="dxa"/>
          </w:tcPr>
          <w:p w14:paraId="288AB8A4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B1</w:t>
            </w:r>
          </w:p>
          <w:p w14:paraId="6CDA274B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B2</w:t>
            </w:r>
          </w:p>
          <w:p w14:paraId="08225F89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2443" w:type="dxa"/>
            <w:vAlign w:val="center"/>
          </w:tcPr>
          <w:p w14:paraId="29B7C4D7" w14:textId="77777777" w:rsidR="001212DC" w:rsidRPr="00B23141" w:rsidRDefault="001212DC" w:rsidP="00212AD8">
            <w:pPr>
              <w:ind w:left="68" w:firstLine="0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 xml:space="preserve">Hodnotí </w:t>
            </w:r>
            <w:proofErr w:type="gramStart"/>
            <w:r w:rsidRPr="00B23141">
              <w:rPr>
                <w:rFonts w:ascii="Arial" w:hAnsi="Arial" w:cs="Arial"/>
              </w:rPr>
              <w:t>hodnotící  komise</w:t>
            </w:r>
            <w:proofErr w:type="gramEnd"/>
          </w:p>
        </w:tc>
        <w:tc>
          <w:tcPr>
            <w:tcW w:w="1670" w:type="dxa"/>
            <w:vAlign w:val="center"/>
          </w:tcPr>
          <w:p w14:paraId="0A073D2E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1 – 10</w:t>
            </w:r>
            <w:proofErr w:type="gramEnd"/>
          </w:p>
          <w:p w14:paraId="52C2D5B7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2 – 20</w:t>
            </w:r>
            <w:proofErr w:type="gramEnd"/>
          </w:p>
          <w:p w14:paraId="178DBCAD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0 – 10</w:t>
            </w:r>
            <w:proofErr w:type="gramEnd"/>
          </w:p>
        </w:tc>
        <w:tc>
          <w:tcPr>
            <w:tcW w:w="2411" w:type="dxa"/>
            <w:vAlign w:val="center"/>
          </w:tcPr>
          <w:p w14:paraId="338C019B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40</w:t>
            </w:r>
          </w:p>
        </w:tc>
        <w:tc>
          <w:tcPr>
            <w:tcW w:w="1872" w:type="dxa"/>
            <w:vMerge/>
          </w:tcPr>
          <w:p w14:paraId="1D265919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</w:p>
        </w:tc>
      </w:tr>
      <w:tr w:rsidR="00B23141" w:rsidRPr="00B23141" w14:paraId="28A6AB69" w14:textId="77777777" w:rsidTr="00212AD8">
        <w:tc>
          <w:tcPr>
            <w:tcW w:w="705" w:type="dxa"/>
            <w:vAlign w:val="center"/>
          </w:tcPr>
          <w:p w14:paraId="7D9BAACE" w14:textId="77777777" w:rsidR="001212DC" w:rsidRPr="00B23141" w:rsidRDefault="001212DC" w:rsidP="00212AD8">
            <w:pPr>
              <w:jc w:val="center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43" w:type="dxa"/>
            <w:vAlign w:val="center"/>
          </w:tcPr>
          <w:p w14:paraId="57F49041" w14:textId="77777777" w:rsidR="001212DC" w:rsidRPr="00B23141" w:rsidRDefault="001212DC" w:rsidP="00212AD8">
            <w:pPr>
              <w:ind w:left="68" w:firstLine="33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Hodnotí Rada Olomouckého kraje</w:t>
            </w:r>
          </w:p>
        </w:tc>
        <w:tc>
          <w:tcPr>
            <w:tcW w:w="1670" w:type="dxa"/>
            <w:vAlign w:val="center"/>
          </w:tcPr>
          <w:p w14:paraId="5C4EEB59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0 – 20</w:t>
            </w:r>
            <w:proofErr w:type="gramEnd"/>
          </w:p>
        </w:tc>
        <w:tc>
          <w:tcPr>
            <w:tcW w:w="2411" w:type="dxa"/>
            <w:vAlign w:val="center"/>
          </w:tcPr>
          <w:p w14:paraId="5AA79816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20</w:t>
            </w:r>
          </w:p>
        </w:tc>
        <w:tc>
          <w:tcPr>
            <w:tcW w:w="1872" w:type="dxa"/>
            <w:vMerge/>
          </w:tcPr>
          <w:p w14:paraId="6A826D44" w14:textId="77777777" w:rsidR="001212DC" w:rsidRPr="00B23141" w:rsidRDefault="001212DC" w:rsidP="00212AD8">
            <w:pPr>
              <w:jc w:val="center"/>
              <w:rPr>
                <w:rFonts w:ascii="Arial" w:hAnsi="Arial" w:cs="Arial"/>
              </w:rPr>
            </w:pPr>
          </w:p>
        </w:tc>
      </w:tr>
      <w:tr w:rsidR="00B23141" w:rsidRPr="00B23141" w14:paraId="3DFF0288" w14:textId="77777777" w:rsidTr="00212AD8">
        <w:tc>
          <w:tcPr>
            <w:tcW w:w="9101" w:type="dxa"/>
            <w:gridSpan w:val="5"/>
            <w:shd w:val="clear" w:color="auto" w:fill="BFBFBF" w:themeFill="background1" w:themeFillShade="BF"/>
          </w:tcPr>
          <w:p w14:paraId="1D0AAF97" w14:textId="77777777" w:rsidR="001212DC" w:rsidRPr="00B23141" w:rsidRDefault="001212DC" w:rsidP="00212AD8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  <w:b/>
              </w:rPr>
              <w:t xml:space="preserve">VYSVĚTLENÍ BODOVÁNÍ       </w:t>
            </w:r>
          </w:p>
        </w:tc>
      </w:tr>
      <w:tr w:rsidR="00B23141" w:rsidRPr="00B23141" w14:paraId="3FB3C10A" w14:textId="77777777" w:rsidTr="00212AD8">
        <w:tc>
          <w:tcPr>
            <w:tcW w:w="4818" w:type="dxa"/>
            <w:gridSpan w:val="3"/>
          </w:tcPr>
          <w:p w14:paraId="7B10EA9A" w14:textId="77777777" w:rsidR="001212DC" w:rsidRPr="00B23141" w:rsidRDefault="001212DC" w:rsidP="00212AD8">
            <w:pPr>
              <w:spacing w:before="80" w:after="80"/>
              <w:ind w:left="34" w:hanging="34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530515EC" w14:textId="77777777" w:rsidR="001212DC" w:rsidRPr="00B23141" w:rsidRDefault="001212DC" w:rsidP="00212AD8">
            <w:pPr>
              <w:spacing w:before="80" w:after="80"/>
              <w:ind w:left="34" w:firstLine="28"/>
              <w:rPr>
                <w:rFonts w:ascii="Arial" w:hAnsi="Arial" w:cs="Arial"/>
                <w:b/>
                <w:caps/>
              </w:rPr>
            </w:pPr>
            <w:r w:rsidRPr="00B23141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1872" w:type="dxa"/>
          </w:tcPr>
          <w:p w14:paraId="0526E1DE" w14:textId="77777777" w:rsidR="001212DC" w:rsidRPr="00B23141" w:rsidRDefault="001212DC" w:rsidP="00212AD8">
            <w:pPr>
              <w:spacing w:before="80" w:after="80"/>
              <w:ind w:left="68" w:firstLine="0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B23141" w:rsidRPr="00B23141" w14:paraId="0301B1C2" w14:textId="77777777" w:rsidTr="00212AD8">
        <w:tc>
          <w:tcPr>
            <w:tcW w:w="4818" w:type="dxa"/>
            <w:gridSpan w:val="3"/>
            <w:vAlign w:val="center"/>
          </w:tcPr>
          <w:p w14:paraId="6E0169BB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4742279D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 xml:space="preserve">(celkový bodový zisk </w:t>
            </w:r>
            <w:proofErr w:type="gramStart"/>
            <w:r w:rsidRPr="00B23141">
              <w:rPr>
                <w:rFonts w:ascii="Arial" w:hAnsi="Arial" w:cs="Arial"/>
              </w:rPr>
              <w:t>A – C</w:t>
            </w:r>
            <w:proofErr w:type="gramEnd"/>
            <w:r w:rsidRPr="00B23141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vAlign w:val="center"/>
          </w:tcPr>
          <w:p w14:paraId="4FF69577" w14:textId="77777777" w:rsidR="001212DC" w:rsidRPr="00B23141" w:rsidRDefault="001212DC" w:rsidP="00212AD8">
            <w:pPr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9 – 39</w:t>
            </w:r>
            <w:proofErr w:type="gramEnd"/>
          </w:p>
        </w:tc>
        <w:tc>
          <w:tcPr>
            <w:tcW w:w="1872" w:type="dxa"/>
            <w:vAlign w:val="center"/>
          </w:tcPr>
          <w:p w14:paraId="41D0D17E" w14:textId="77777777" w:rsidR="001212DC" w:rsidRPr="00B23141" w:rsidRDefault="001212DC" w:rsidP="00212AD8">
            <w:pPr>
              <w:spacing w:before="120"/>
              <w:ind w:left="0" w:firstLine="0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NEVYHOVĚT</w:t>
            </w:r>
          </w:p>
        </w:tc>
      </w:tr>
      <w:tr w:rsidR="00B23141" w:rsidRPr="00B23141" w14:paraId="21F4D0AC" w14:textId="77777777" w:rsidTr="00212AD8">
        <w:tc>
          <w:tcPr>
            <w:tcW w:w="4818" w:type="dxa"/>
            <w:gridSpan w:val="3"/>
            <w:vAlign w:val="center"/>
          </w:tcPr>
          <w:p w14:paraId="730D10ED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574F4FCE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23141">
              <w:rPr>
                <w:rFonts w:ascii="Arial" w:hAnsi="Arial" w:cs="Arial"/>
              </w:rPr>
              <w:t xml:space="preserve">(celkový bodový zisk </w:t>
            </w:r>
            <w:proofErr w:type="gramStart"/>
            <w:r w:rsidRPr="00B23141">
              <w:rPr>
                <w:rFonts w:ascii="Arial" w:hAnsi="Arial" w:cs="Arial"/>
              </w:rPr>
              <w:t>A – C</w:t>
            </w:r>
            <w:proofErr w:type="gramEnd"/>
            <w:r w:rsidRPr="00B23141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vAlign w:val="center"/>
          </w:tcPr>
          <w:p w14:paraId="18B57E69" w14:textId="77777777" w:rsidR="001212DC" w:rsidRPr="00B23141" w:rsidRDefault="001212DC" w:rsidP="00212AD8">
            <w:pPr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B23141">
              <w:rPr>
                <w:rFonts w:ascii="Arial" w:hAnsi="Arial" w:cs="Arial"/>
              </w:rPr>
              <w:t>40 – 100</w:t>
            </w:r>
            <w:proofErr w:type="gramEnd"/>
          </w:p>
        </w:tc>
        <w:tc>
          <w:tcPr>
            <w:tcW w:w="1872" w:type="dxa"/>
            <w:vAlign w:val="center"/>
          </w:tcPr>
          <w:p w14:paraId="05BF3D31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VYHOVĚT</w:t>
            </w:r>
          </w:p>
          <w:p w14:paraId="149B3960" w14:textId="77777777" w:rsidR="001212DC" w:rsidRPr="00B23141" w:rsidRDefault="001212DC" w:rsidP="00212AD8">
            <w:pPr>
              <w:ind w:left="0" w:firstLine="0"/>
              <w:jc w:val="left"/>
              <w:rPr>
                <w:rFonts w:ascii="Arial" w:hAnsi="Arial" w:cs="Arial"/>
              </w:rPr>
            </w:pPr>
            <w:r w:rsidRPr="00B23141">
              <w:rPr>
                <w:rFonts w:ascii="Arial" w:hAnsi="Arial" w:cs="Arial"/>
              </w:rPr>
              <w:t>MŮŽE BÝT NEVYHOVĚNO*</w:t>
            </w:r>
          </w:p>
        </w:tc>
      </w:tr>
    </w:tbl>
    <w:p w14:paraId="4F92CDC8" w14:textId="5943B858" w:rsidR="001212DC" w:rsidRPr="00B23141" w:rsidRDefault="001212DC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i/>
        </w:rPr>
      </w:pPr>
      <w:r w:rsidRPr="00B23141">
        <w:rPr>
          <w:rFonts w:ascii="Arial" w:hAnsi="Arial" w:cs="Arial"/>
          <w:i/>
        </w:rPr>
        <w:t xml:space="preserve">*) Pořadí žadatelů bude sestaveno podle počtu dosažených bodů. Žadatelům s bodovým hodnocením </w:t>
      </w:r>
      <w:proofErr w:type="gramStart"/>
      <w:r w:rsidRPr="00B23141">
        <w:rPr>
          <w:rFonts w:ascii="Arial" w:hAnsi="Arial" w:cs="Arial"/>
          <w:i/>
        </w:rPr>
        <w:t>40 – 100</w:t>
      </w:r>
      <w:proofErr w:type="gramEnd"/>
      <w:r w:rsidRPr="00B23141">
        <w:rPr>
          <w:rFonts w:ascii="Arial" w:hAnsi="Arial" w:cs="Arial"/>
          <w:i/>
        </w:rPr>
        <w:t xml:space="preserve"> bodů bude vyhověno a dotace bude poskytnuta v plné výši, avšak pouze do výše schválených finančních prostředků Zastupitelstvem Olomouckého kraje v tomto dotačním programu. V případě vyčerpání finančních prostředků v dotačním programu dotace nebude poskytnuta žadatelům s nižším bodovým hodnocením dle seřazeného pořadí žadatelů.</w:t>
      </w:r>
    </w:p>
    <w:p w14:paraId="754BDD1C" w14:textId="77777777" w:rsidR="001212DC" w:rsidRPr="00B23141" w:rsidRDefault="001212DC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F173F50" w:rsidR="006F1012" w:rsidRPr="00B23141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B23141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3D2E2B21" w:rsidR="006F1012" w:rsidRPr="00B23141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ab/>
      </w:r>
      <w:r w:rsidR="001212DC" w:rsidRPr="00B23141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k celkovému dosaženému bodovému zisku a alokaci v dotačním programu. </w:t>
      </w:r>
    </w:p>
    <w:p w14:paraId="7398BFB5" w14:textId="5A63E3B4" w:rsidR="00505864" w:rsidRPr="00B23141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B23141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B23141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B23141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B23141">
        <w:rPr>
          <w:rFonts w:ascii="Arial" w:hAnsi="Arial" w:cs="Arial"/>
          <w:sz w:val="24"/>
          <w:szCs w:val="24"/>
        </w:rPr>
        <w:t> </w:t>
      </w:r>
      <w:r w:rsidR="002D577C" w:rsidRPr="00B23141">
        <w:rPr>
          <w:rFonts w:ascii="Arial" w:hAnsi="Arial" w:cs="Arial"/>
          <w:sz w:val="24"/>
          <w:szCs w:val="24"/>
        </w:rPr>
        <w:t>žádosti</w:t>
      </w:r>
      <w:r w:rsidR="00893A71" w:rsidRPr="00B23141">
        <w:rPr>
          <w:rFonts w:ascii="Arial" w:hAnsi="Arial" w:cs="Arial"/>
          <w:sz w:val="24"/>
          <w:szCs w:val="24"/>
        </w:rPr>
        <w:t xml:space="preserve"> apod.</w:t>
      </w:r>
      <w:r w:rsidR="002D577C" w:rsidRPr="00B23141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B23141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F00D32E" w:rsidR="009A6768" w:rsidRPr="00B23141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1212DC" w:rsidRPr="00B23141">
        <w:rPr>
          <w:rFonts w:ascii="Arial" w:hAnsi="Arial" w:cs="Arial"/>
          <w:bCs/>
          <w:sz w:val="24"/>
          <w:szCs w:val="24"/>
        </w:rPr>
        <w:t>240</w:t>
      </w:r>
      <w:r w:rsidRPr="00B23141">
        <w:rPr>
          <w:rFonts w:ascii="Arial" w:hAnsi="Arial" w:cs="Arial"/>
          <w:bCs/>
          <w:sz w:val="24"/>
          <w:szCs w:val="24"/>
        </w:rPr>
        <w:t xml:space="preserve"> dnů od </w:t>
      </w:r>
      <w:r w:rsidR="00815D1E">
        <w:rPr>
          <w:rFonts w:ascii="Arial" w:hAnsi="Arial" w:cs="Arial"/>
          <w:bCs/>
          <w:sz w:val="24"/>
          <w:szCs w:val="24"/>
        </w:rPr>
        <w:t>uplynutí lhůty pro podávání žádostí</w:t>
      </w:r>
      <w:r w:rsidR="005D21F7" w:rsidRPr="00B23141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B2314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CB96DCA" w:rsidR="00691685" w:rsidRPr="00B23141" w:rsidRDefault="001212DC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lastRenderedPageBreak/>
        <w:t>V případě, že v některém dotačním programu v oblasti dopravy dojde k nedočerpání finančních prostředků, může řídící orgán rozhodnout o převodu těchto finančních prostředků do jiného dotačního programu v oblasti dopravy</w:t>
      </w:r>
      <w:r w:rsidR="00691685" w:rsidRPr="00B23141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B2314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534EEE2" w:rsidR="00523688" w:rsidRPr="00B23141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Informac</w:t>
      </w:r>
      <w:r w:rsidR="00805F04" w:rsidRPr="00B23141">
        <w:rPr>
          <w:rFonts w:ascii="Arial" w:hAnsi="Arial" w:cs="Arial"/>
          <w:bCs/>
          <w:sz w:val="24"/>
          <w:szCs w:val="24"/>
        </w:rPr>
        <w:t>i</w:t>
      </w:r>
      <w:r w:rsidRPr="00B2314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2314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23141">
        <w:rPr>
          <w:rFonts w:ascii="Arial" w:hAnsi="Arial" w:cs="Arial"/>
          <w:b/>
          <w:bCs/>
          <w:sz w:val="24"/>
          <w:szCs w:val="24"/>
        </w:rPr>
        <w:t>dnů</w:t>
      </w:r>
      <w:r w:rsidRPr="00B23141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23141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B23141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B23141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B23141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B23141">
        <w:rPr>
          <w:rFonts w:ascii="Arial" w:hAnsi="Arial" w:cs="Arial"/>
          <w:bCs/>
          <w:sz w:val="24"/>
          <w:szCs w:val="24"/>
        </w:rPr>
        <w:t>na </w:t>
      </w:r>
      <w:r w:rsidR="00080132" w:rsidRPr="00B23141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B23141">
        <w:rPr>
          <w:rFonts w:ascii="Arial" w:hAnsi="Arial" w:cs="Arial"/>
          <w:bCs/>
          <w:sz w:val="24"/>
          <w:szCs w:val="24"/>
        </w:rPr>
        <w:t>(</w:t>
      </w:r>
      <w:r w:rsidR="009A4562" w:rsidRPr="00B23141">
        <w:rPr>
          <w:rFonts w:ascii="Arial" w:hAnsi="Arial" w:cs="Arial"/>
          <w:bCs/>
          <w:sz w:val="24"/>
          <w:szCs w:val="24"/>
        </w:rPr>
        <w:t>po </w:t>
      </w:r>
      <w:r w:rsidR="00F97013" w:rsidRPr="00B23141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B23141">
        <w:rPr>
          <w:rFonts w:ascii="Arial" w:hAnsi="Arial" w:cs="Arial"/>
          <w:bCs/>
          <w:sz w:val="24"/>
          <w:szCs w:val="24"/>
        </w:rPr>
        <w:t>.</w:t>
      </w:r>
    </w:p>
    <w:p w14:paraId="6DA6A59A" w14:textId="77777777" w:rsidR="00CA4CAF" w:rsidRPr="00B23141" w:rsidRDefault="00CA4CAF" w:rsidP="00CA4CA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CF3E743" w14:textId="2A553943" w:rsidR="00CA4CAF" w:rsidRPr="00B23141" w:rsidRDefault="00CA4CAF" w:rsidP="00CA4CA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Nejpozději společně s oboustranně platně podepsaným návrhem veřejnoprávní smlouvy o poskytnutí dotace z dotačního programu </w:t>
      </w:r>
      <w:r w:rsidR="006E45A8" w:rsidRPr="00B23141">
        <w:rPr>
          <w:rFonts w:ascii="Arial" w:hAnsi="Arial" w:cs="Arial"/>
          <w:bCs/>
          <w:sz w:val="24"/>
          <w:szCs w:val="24"/>
        </w:rPr>
        <w:br/>
        <w:t>09</w:t>
      </w:r>
      <w:r w:rsidR="006E45A8" w:rsidRPr="00B23141">
        <w:rPr>
          <w:rFonts w:ascii="Arial" w:hAnsi="Arial" w:cs="Arial"/>
          <w:bCs/>
          <w:sz w:val="24"/>
          <w:szCs w:val="24"/>
        </w:rPr>
        <w:softHyphen/>
        <w:t xml:space="preserve">_03 </w:t>
      </w:r>
      <w:r w:rsidRPr="00B23141">
        <w:rPr>
          <w:rFonts w:ascii="Arial" w:hAnsi="Arial" w:cs="Arial"/>
          <w:bCs/>
          <w:sz w:val="24"/>
          <w:szCs w:val="24"/>
        </w:rPr>
        <w:t>Podpora výstavby, obnovy a vybavení dětských dopravních hřišť 202</w:t>
      </w:r>
      <w:r w:rsidR="006E45A8" w:rsidRPr="00B23141">
        <w:rPr>
          <w:rFonts w:ascii="Arial" w:hAnsi="Arial" w:cs="Arial"/>
          <w:bCs/>
          <w:sz w:val="24"/>
          <w:szCs w:val="24"/>
        </w:rPr>
        <w:t>4</w:t>
      </w:r>
      <w:r w:rsidRPr="00B23141">
        <w:rPr>
          <w:rFonts w:ascii="Arial" w:hAnsi="Arial" w:cs="Arial"/>
          <w:bCs/>
          <w:sz w:val="24"/>
          <w:szCs w:val="24"/>
        </w:rPr>
        <w:t xml:space="preserve"> (viz odst. 11.2. těchto pravidel) </w:t>
      </w:r>
      <w:proofErr w:type="gramStart"/>
      <w:r w:rsidRPr="00B23141">
        <w:rPr>
          <w:rFonts w:ascii="Arial" w:hAnsi="Arial" w:cs="Arial"/>
          <w:bCs/>
          <w:sz w:val="24"/>
          <w:szCs w:val="24"/>
        </w:rPr>
        <w:t>doručí</w:t>
      </w:r>
      <w:proofErr w:type="gramEnd"/>
      <w:r w:rsidRPr="00B23141">
        <w:rPr>
          <w:rFonts w:ascii="Arial" w:hAnsi="Arial" w:cs="Arial"/>
          <w:bCs/>
          <w:sz w:val="24"/>
          <w:szCs w:val="24"/>
        </w:rPr>
        <w:t xml:space="preserve"> příjemce poskytovateli dotace prostřednictvím datové schránky příjemce rovněž:</w:t>
      </w:r>
    </w:p>
    <w:p w14:paraId="33FBEAAE" w14:textId="77777777" w:rsidR="00CA4CAF" w:rsidRPr="00B23141" w:rsidRDefault="00CA4CAF" w:rsidP="00CA4CA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266DA11" w14:textId="77777777" w:rsidR="00CA4CAF" w:rsidRPr="00B23141" w:rsidRDefault="00CA4CAF" w:rsidP="00CA4CAF">
      <w:pPr>
        <w:pStyle w:val="Odstavecseseznamem"/>
        <w:numPr>
          <w:ilvl w:val="1"/>
          <w:numId w:val="8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1EC8BB9C" w14:textId="38132607" w:rsidR="00CA4CAF" w:rsidRPr="00B23141" w:rsidRDefault="00CA4CAF" w:rsidP="00CA4CAF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stavební povolení s vyznačením nabytí právní moci nebo ohlášení stavby s vyznačením právních účinků, pokud toto nebylo doloženo v žádosti o dotaci (týká se pouze akcí podléhajícím stavebnímu povolení nebo ohlášení stavby).</w:t>
      </w:r>
    </w:p>
    <w:p w14:paraId="1457BA06" w14:textId="77777777" w:rsidR="00CA4CAF" w:rsidRPr="00B23141" w:rsidRDefault="00CA4CAF" w:rsidP="00CA4CAF">
      <w:pPr>
        <w:ind w:hanging="720"/>
        <w:rPr>
          <w:rFonts w:ascii="Arial" w:hAnsi="Arial" w:cs="Arial"/>
          <w:bCs/>
          <w:sz w:val="24"/>
          <w:szCs w:val="24"/>
        </w:rPr>
      </w:pPr>
    </w:p>
    <w:p w14:paraId="1CE70C27" w14:textId="25012F78" w:rsidR="00CA4CAF" w:rsidRPr="00B23141" w:rsidRDefault="00815D1E" w:rsidP="00CA4CAF">
      <w:pPr>
        <w:ind w:firstLine="0"/>
        <w:rPr>
          <w:rFonts w:ascii="Arial" w:hAnsi="Arial" w:cs="Arial"/>
          <w:sz w:val="24"/>
          <w:szCs w:val="24"/>
        </w:rPr>
      </w:pPr>
      <w:r w:rsidRPr="00665E34">
        <w:rPr>
          <w:rFonts w:ascii="Arial" w:hAnsi="Arial" w:cs="Arial"/>
          <w:bCs/>
          <w:sz w:val="24"/>
          <w:szCs w:val="24"/>
        </w:rPr>
        <w:t>Řídící orgán má p</w:t>
      </w:r>
      <w:r w:rsidRPr="00665E34">
        <w:rPr>
          <w:rFonts w:ascii="Arial" w:hAnsi="Arial" w:cs="Arial"/>
          <w:sz w:val="24"/>
          <w:szCs w:val="24"/>
        </w:rPr>
        <w:t xml:space="preserve">rávo na základě žádosti žadatele o dotaci schválit prodloužení </w:t>
      </w:r>
      <w:r>
        <w:rPr>
          <w:rFonts w:ascii="Arial" w:hAnsi="Arial" w:cs="Arial"/>
          <w:sz w:val="24"/>
          <w:szCs w:val="24"/>
        </w:rPr>
        <w:t>lhůty</w:t>
      </w:r>
      <w:r w:rsidRPr="00665E34">
        <w:rPr>
          <w:rFonts w:ascii="Arial" w:hAnsi="Arial" w:cs="Arial"/>
          <w:sz w:val="24"/>
          <w:szCs w:val="24"/>
        </w:rPr>
        <w:t xml:space="preserve"> pro dodání </w:t>
      </w:r>
      <w:r>
        <w:rPr>
          <w:rFonts w:ascii="Arial" w:hAnsi="Arial" w:cs="Arial"/>
          <w:sz w:val="24"/>
          <w:szCs w:val="24"/>
        </w:rPr>
        <w:t>těchto</w:t>
      </w:r>
      <w:r w:rsidRPr="00665E34">
        <w:rPr>
          <w:rFonts w:ascii="Arial" w:hAnsi="Arial" w:cs="Arial"/>
          <w:sz w:val="24"/>
          <w:szCs w:val="24"/>
        </w:rPr>
        <w:t xml:space="preserve"> podkladů. V případě, že žadatel o dotaci v</w:t>
      </w:r>
      <w:r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prodloužené</w:t>
      </w:r>
      <w:r>
        <w:rPr>
          <w:rFonts w:ascii="Arial" w:hAnsi="Arial" w:cs="Arial"/>
          <w:sz w:val="24"/>
          <w:szCs w:val="24"/>
        </w:rPr>
        <w:t xml:space="preserve"> lhůtě tyto</w:t>
      </w:r>
      <w:r w:rsidRPr="00665E34">
        <w:rPr>
          <w:rFonts w:ascii="Arial" w:hAnsi="Arial" w:cs="Arial"/>
          <w:sz w:val="24"/>
          <w:szCs w:val="24"/>
        </w:rPr>
        <w:t xml:space="preserve"> podklady nedodá, nebo řídící orgán nerozhodne o</w:t>
      </w:r>
      <w:r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 xml:space="preserve">prodloužení termínu pro </w:t>
      </w:r>
      <w:r>
        <w:rPr>
          <w:rFonts w:ascii="Arial" w:hAnsi="Arial" w:cs="Arial"/>
          <w:sz w:val="24"/>
          <w:szCs w:val="24"/>
        </w:rPr>
        <w:t xml:space="preserve">jejich </w:t>
      </w:r>
      <w:r w:rsidRPr="00665E34">
        <w:rPr>
          <w:rFonts w:ascii="Arial" w:hAnsi="Arial" w:cs="Arial"/>
          <w:sz w:val="24"/>
          <w:szCs w:val="24"/>
        </w:rPr>
        <w:t xml:space="preserve">dodání, </w:t>
      </w:r>
      <w:r>
        <w:rPr>
          <w:rFonts w:ascii="Arial" w:hAnsi="Arial" w:cs="Arial"/>
          <w:sz w:val="24"/>
          <w:szCs w:val="24"/>
        </w:rPr>
        <w:t xml:space="preserve">ztrácí příjemce nárok na dotaci a dotace </w:t>
      </w:r>
      <w:r w:rsidRPr="00665E34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>poskytnuta</w:t>
      </w:r>
      <w:r w:rsidRPr="00665E34">
        <w:rPr>
          <w:rFonts w:ascii="Arial" w:hAnsi="Arial" w:cs="Arial"/>
          <w:sz w:val="24"/>
          <w:szCs w:val="24"/>
        </w:rPr>
        <w:t xml:space="preserve"> náhradníkům dle pořadí náhradních žadatelů schváleného řídícím orgánem.</w:t>
      </w:r>
      <w:r w:rsidR="008676FB">
        <w:rPr>
          <w:rFonts w:ascii="Arial" w:hAnsi="Arial" w:cs="Arial"/>
          <w:sz w:val="24"/>
          <w:szCs w:val="24"/>
        </w:rPr>
        <w:t xml:space="preserve"> Smlouva s žadatelem se tím </w:t>
      </w:r>
      <w:proofErr w:type="gramStart"/>
      <w:r w:rsidR="008676FB">
        <w:rPr>
          <w:rFonts w:ascii="Arial" w:hAnsi="Arial" w:cs="Arial"/>
          <w:sz w:val="24"/>
          <w:szCs w:val="24"/>
        </w:rPr>
        <w:t>ruší</w:t>
      </w:r>
      <w:proofErr w:type="gramEnd"/>
      <w:r w:rsidR="008676FB">
        <w:rPr>
          <w:rFonts w:ascii="Arial" w:hAnsi="Arial" w:cs="Arial"/>
          <w:sz w:val="24"/>
          <w:szCs w:val="24"/>
        </w:rPr>
        <w:t xml:space="preserve"> s účinky ex </w:t>
      </w:r>
      <w:proofErr w:type="spellStart"/>
      <w:r w:rsidR="008676FB">
        <w:rPr>
          <w:rFonts w:ascii="Arial" w:hAnsi="Arial" w:cs="Arial"/>
          <w:sz w:val="24"/>
          <w:szCs w:val="24"/>
        </w:rPr>
        <w:t>tunc</w:t>
      </w:r>
      <w:proofErr w:type="spellEnd"/>
      <w:r w:rsidR="008676FB">
        <w:rPr>
          <w:rFonts w:ascii="Arial" w:hAnsi="Arial" w:cs="Arial"/>
          <w:sz w:val="24"/>
          <w:szCs w:val="24"/>
        </w:rPr>
        <w:t>.</w:t>
      </w:r>
    </w:p>
    <w:p w14:paraId="51A6B774" w14:textId="77777777" w:rsidR="00CA4CAF" w:rsidRPr="00B23141" w:rsidRDefault="00CA4CAF" w:rsidP="00CA4CAF">
      <w:pPr>
        <w:rPr>
          <w:rFonts w:ascii="Arial" w:hAnsi="Arial" w:cs="Arial"/>
          <w:bCs/>
          <w:sz w:val="24"/>
          <w:szCs w:val="24"/>
        </w:rPr>
      </w:pPr>
    </w:p>
    <w:p w14:paraId="6E8F1E20" w14:textId="77777777" w:rsidR="00CA4CAF" w:rsidRPr="00B23141" w:rsidRDefault="00CA4CAF" w:rsidP="00CA4CAF">
      <w:pPr>
        <w:pStyle w:val="Odstavecseseznamem"/>
        <w:numPr>
          <w:ilvl w:val="1"/>
          <w:numId w:val="38"/>
        </w:numPr>
        <w:ind w:left="851" w:hanging="857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Žadatel, kterému nebyla dotace poskytnuta z důvodu vyčerpání finančních prostředků v dotačním programu, je oprávněný k přijetí dotace podle schváleného pořadí náhradních žadatelů řídícím orgánem, a to v těchto případech:</w:t>
      </w:r>
    </w:p>
    <w:p w14:paraId="0383B43B" w14:textId="77777777" w:rsidR="00CA4CAF" w:rsidRPr="00B23141" w:rsidRDefault="00CA4CAF" w:rsidP="00CA4CAF">
      <w:pPr>
        <w:pStyle w:val="Odstavecseseznamem"/>
        <w:numPr>
          <w:ilvl w:val="0"/>
          <w:numId w:val="48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nečerpání dotace některým z příjemců dotace,</w:t>
      </w:r>
    </w:p>
    <w:p w14:paraId="6EA5DF9F" w14:textId="77777777" w:rsidR="00CA4CAF" w:rsidRPr="00B23141" w:rsidRDefault="00CA4CAF" w:rsidP="00CA4CAF">
      <w:pPr>
        <w:pStyle w:val="Odstavecseseznamem"/>
        <w:numPr>
          <w:ilvl w:val="0"/>
          <w:numId w:val="48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navýšení alokace dotačního programu,</w:t>
      </w:r>
    </w:p>
    <w:p w14:paraId="6C80CCB2" w14:textId="77777777" w:rsidR="00CA4CAF" w:rsidRPr="00B23141" w:rsidRDefault="00CA4CAF" w:rsidP="00CA4CAF">
      <w:pPr>
        <w:pStyle w:val="Odstavecseseznamem"/>
        <w:numPr>
          <w:ilvl w:val="0"/>
          <w:numId w:val="48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nedoložení potřebných podkladů k uzavření smlouvy příjemcem dle bodu 9.12. Pravidel,</w:t>
      </w:r>
    </w:p>
    <w:p w14:paraId="2439C546" w14:textId="77777777" w:rsidR="00CA4CAF" w:rsidRPr="00B23141" w:rsidRDefault="00CA4CAF" w:rsidP="00CA4CAF">
      <w:pPr>
        <w:pStyle w:val="Odstavecseseznamem"/>
        <w:numPr>
          <w:ilvl w:val="0"/>
          <w:numId w:val="48"/>
        </w:numPr>
        <w:ind w:left="1985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neprodloužení termínu pro dodání potřebných podkladů dle bodu 9.12. Pravidel řídícím orgánem.</w:t>
      </w:r>
    </w:p>
    <w:p w14:paraId="781235CB" w14:textId="77777777" w:rsidR="00CA4CAF" w:rsidRPr="00B23141" w:rsidRDefault="00CA4CAF" w:rsidP="00CA4CA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B2314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B2314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B2314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B2314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Administrátor</w:t>
      </w:r>
      <w:r w:rsidRPr="00B2314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</w:t>
      </w:r>
      <w:r w:rsidRPr="00B23141">
        <w:rPr>
          <w:rFonts w:ascii="Arial" w:hAnsi="Arial" w:cs="Arial"/>
          <w:sz w:val="24"/>
          <w:szCs w:val="24"/>
        </w:rPr>
        <w:lastRenderedPageBreak/>
        <w:t>připravuje podklady pro vyhlášení dotačního programu, zveřejňuje a realizuje dotační program, posuzuje žádosti po formální a</w:t>
      </w:r>
      <w:r w:rsidR="0079029A" w:rsidRPr="00B23141">
        <w:rPr>
          <w:rFonts w:ascii="Arial" w:hAnsi="Arial" w:cs="Arial"/>
          <w:sz w:val="24"/>
          <w:szCs w:val="24"/>
        </w:rPr>
        <w:t xml:space="preserve"> věcné stránce, </w:t>
      </w:r>
      <w:r w:rsidR="008B15AC" w:rsidRPr="00B23141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B23141">
        <w:rPr>
          <w:rFonts w:ascii="Arial" w:hAnsi="Arial" w:cs="Arial"/>
          <w:sz w:val="24"/>
          <w:szCs w:val="24"/>
        </w:rPr>
        <w:t>komunikuje s </w:t>
      </w:r>
      <w:r w:rsidRPr="00B2314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B23141">
        <w:rPr>
          <w:rFonts w:ascii="Arial" w:hAnsi="Arial" w:cs="Arial"/>
          <w:sz w:val="24"/>
          <w:szCs w:val="24"/>
        </w:rPr>
        <w:t>dí prověření závěrečné zprávy a </w:t>
      </w:r>
      <w:r w:rsidRPr="00B2314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C1A8E5C" w:rsidR="006A310B" w:rsidRPr="00B23141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B2314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23141">
        <w:rPr>
          <w:rFonts w:ascii="Arial" w:hAnsi="Arial" w:cs="Arial"/>
          <w:sz w:val="24"/>
          <w:szCs w:val="24"/>
        </w:rPr>
        <w:t>aktivit</w:t>
      </w:r>
      <w:r w:rsidR="006A310B" w:rsidRPr="00B2314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23141">
        <w:rPr>
          <w:rFonts w:ascii="Arial" w:hAnsi="Arial" w:cs="Arial"/>
          <w:sz w:val="24"/>
          <w:szCs w:val="24"/>
        </w:rPr>
        <w:t>programu</w:t>
      </w:r>
      <w:r w:rsidR="006A310B" w:rsidRPr="00B2314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CA4CAF" w:rsidRPr="00B23141">
        <w:rPr>
          <w:rFonts w:ascii="Arial" w:hAnsi="Arial" w:cs="Arial"/>
          <w:sz w:val="24"/>
          <w:szCs w:val="24"/>
        </w:rPr>
        <w:t>programu (např. obnova vodorovného dopravního značení na DDH</w:t>
      </w:r>
      <w:r w:rsidR="006E45A8" w:rsidRPr="00B23141">
        <w:rPr>
          <w:rFonts w:ascii="Arial" w:hAnsi="Arial" w:cs="Arial"/>
          <w:sz w:val="24"/>
          <w:szCs w:val="24"/>
        </w:rPr>
        <w:t>, pořízení dopravních prostředků</w:t>
      </w:r>
      <w:r w:rsidRPr="00B23141">
        <w:rPr>
          <w:rFonts w:ascii="Arial" w:hAnsi="Arial" w:cs="Arial"/>
          <w:sz w:val="24"/>
          <w:szCs w:val="24"/>
        </w:rPr>
        <w:t>)</w:t>
      </w:r>
      <w:r w:rsidR="006A310B" w:rsidRPr="00B23141">
        <w:rPr>
          <w:rFonts w:ascii="Arial" w:hAnsi="Arial" w:cs="Arial"/>
          <w:sz w:val="24"/>
          <w:szCs w:val="24"/>
        </w:rPr>
        <w:t>.</w:t>
      </w:r>
    </w:p>
    <w:p w14:paraId="268D7581" w14:textId="7345A550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2314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="00BA36B7" w:rsidRPr="00B23141">
        <w:rPr>
          <w:rFonts w:ascii="Arial" w:hAnsi="Arial" w:cs="Arial"/>
          <w:sz w:val="24"/>
          <w:szCs w:val="24"/>
        </w:rPr>
        <w:t xml:space="preserve"> a uvedl je v žádosti o </w:t>
      </w:r>
      <w:r w:rsidRPr="00B2314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Pr="00B23141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B23141">
        <w:rPr>
          <w:rFonts w:ascii="Arial" w:hAnsi="Arial" w:cs="Arial"/>
          <w:sz w:val="24"/>
          <w:szCs w:val="24"/>
        </w:rPr>
        <w:t>5.4.</w:t>
      </w:r>
      <w:r w:rsidRPr="00B2314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765AB4A4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2314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Pr="00B2314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23141">
        <w:rPr>
          <w:rFonts w:ascii="Arial" w:hAnsi="Arial" w:cs="Arial"/>
          <w:sz w:val="24"/>
          <w:szCs w:val="24"/>
        </w:rPr>
        <w:t>akce</w:t>
      </w:r>
      <w:r w:rsidR="005D21F7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 xml:space="preserve">dle </w:t>
      </w:r>
      <w:r w:rsidR="00B43176" w:rsidRPr="00B23141">
        <w:rPr>
          <w:rFonts w:ascii="Arial" w:hAnsi="Arial" w:cs="Arial"/>
          <w:sz w:val="24"/>
          <w:szCs w:val="24"/>
        </w:rPr>
        <w:t xml:space="preserve">těchto </w:t>
      </w:r>
      <w:r w:rsidR="00444B86" w:rsidRPr="00B23141">
        <w:rPr>
          <w:rFonts w:ascii="Arial" w:hAnsi="Arial" w:cs="Arial"/>
          <w:sz w:val="24"/>
          <w:szCs w:val="24"/>
        </w:rPr>
        <w:t>P</w:t>
      </w:r>
      <w:r w:rsidRPr="00B23141">
        <w:rPr>
          <w:rFonts w:ascii="Arial" w:hAnsi="Arial" w:cs="Arial"/>
          <w:sz w:val="24"/>
          <w:szCs w:val="24"/>
        </w:rPr>
        <w:t>ravidel, odst.</w:t>
      </w:r>
      <w:r w:rsidR="003F1369" w:rsidRPr="00B23141">
        <w:rPr>
          <w:rFonts w:ascii="Arial" w:hAnsi="Arial" w:cs="Arial"/>
          <w:sz w:val="24"/>
          <w:szCs w:val="24"/>
        </w:rPr>
        <w:t xml:space="preserve"> 5</w:t>
      </w:r>
      <w:r w:rsidRPr="00B23141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0E584498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Konkrétní účel </w:t>
      </w:r>
      <w:r w:rsidRPr="00B2314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23141">
        <w:rPr>
          <w:rFonts w:ascii="Arial" w:hAnsi="Arial" w:cs="Arial"/>
          <w:sz w:val="24"/>
          <w:szCs w:val="24"/>
        </w:rPr>
        <w:t>akci</w:t>
      </w:r>
      <w:r w:rsidRPr="00B2314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23141">
        <w:rPr>
          <w:rFonts w:ascii="Arial" w:hAnsi="Arial" w:cs="Arial"/>
          <w:sz w:val="24"/>
          <w:szCs w:val="24"/>
        </w:rPr>
        <w:t>akci</w:t>
      </w:r>
      <w:r w:rsidRPr="00B23141">
        <w:rPr>
          <w:rFonts w:ascii="Arial" w:hAnsi="Arial" w:cs="Arial"/>
          <w:sz w:val="24"/>
          <w:szCs w:val="24"/>
        </w:rPr>
        <w:t>) v souladu s definov</w:t>
      </w:r>
      <w:r w:rsidR="0079029A" w:rsidRPr="00B23141">
        <w:rPr>
          <w:rFonts w:ascii="Arial" w:hAnsi="Arial" w:cs="Arial"/>
          <w:sz w:val="24"/>
          <w:szCs w:val="24"/>
        </w:rPr>
        <w:t>anými cíli dotačního programu a </w:t>
      </w:r>
      <w:r w:rsidRPr="00B23141">
        <w:rPr>
          <w:rFonts w:ascii="Arial" w:hAnsi="Arial" w:cs="Arial"/>
          <w:sz w:val="24"/>
          <w:szCs w:val="24"/>
        </w:rPr>
        <w:t xml:space="preserve">v souladu s obecným účelem. </w:t>
      </w:r>
      <w:r w:rsidRPr="00B23141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1DFA6431" w:rsidR="006A310B" w:rsidRPr="00B23141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Neuznatelné výdaje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="003F7B8E" w:rsidRPr="00B2314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23141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23141">
        <w:rPr>
          <w:rFonts w:ascii="Arial" w:hAnsi="Arial" w:cs="Arial"/>
          <w:sz w:val="24"/>
          <w:szCs w:val="24"/>
        </w:rPr>
        <w:t xml:space="preserve">, </w:t>
      </w:r>
      <w:r w:rsidR="003F7B8E" w:rsidRPr="00B23141">
        <w:rPr>
          <w:rFonts w:ascii="Arial" w:hAnsi="Arial" w:cs="Arial"/>
          <w:sz w:val="24"/>
          <w:szCs w:val="24"/>
        </w:rPr>
        <w:t>použít. Ž</w:t>
      </w:r>
      <w:r w:rsidRPr="00B23141">
        <w:rPr>
          <w:rFonts w:ascii="Arial" w:hAnsi="Arial" w:cs="Arial"/>
          <w:sz w:val="24"/>
          <w:szCs w:val="24"/>
        </w:rPr>
        <w:t xml:space="preserve">adatel </w:t>
      </w:r>
      <w:r w:rsidR="003F7B8E" w:rsidRPr="00B23141">
        <w:rPr>
          <w:rFonts w:ascii="Arial" w:hAnsi="Arial" w:cs="Arial"/>
          <w:sz w:val="24"/>
          <w:szCs w:val="24"/>
        </w:rPr>
        <w:t xml:space="preserve">je </w:t>
      </w:r>
      <w:r w:rsidR="005500EE" w:rsidRPr="00B23141">
        <w:rPr>
          <w:rFonts w:ascii="Arial" w:hAnsi="Arial" w:cs="Arial"/>
          <w:sz w:val="24"/>
          <w:szCs w:val="24"/>
        </w:rPr>
        <w:t>nemůže zahrnout do </w:t>
      </w:r>
      <w:r w:rsidRPr="00B23141">
        <w:rPr>
          <w:rFonts w:ascii="Arial" w:hAnsi="Arial" w:cs="Arial"/>
          <w:sz w:val="24"/>
          <w:szCs w:val="24"/>
        </w:rPr>
        <w:t>celkových předpokládaných</w:t>
      </w:r>
      <w:r w:rsidR="00FA5724" w:rsidRPr="00B23141">
        <w:rPr>
          <w:rFonts w:ascii="Arial" w:hAnsi="Arial" w:cs="Arial"/>
          <w:sz w:val="24"/>
          <w:szCs w:val="24"/>
        </w:rPr>
        <w:t xml:space="preserve"> uznatelných</w:t>
      </w:r>
      <w:r w:rsidRPr="00B2314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23141">
        <w:rPr>
          <w:rFonts w:ascii="Arial" w:hAnsi="Arial" w:cs="Arial"/>
          <w:sz w:val="24"/>
          <w:szCs w:val="24"/>
        </w:rPr>
        <w:t xml:space="preserve">uznatelných </w:t>
      </w:r>
      <w:r w:rsidRPr="00B2314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="00272D37" w:rsidRPr="00B23141">
        <w:rPr>
          <w:rFonts w:ascii="Arial" w:hAnsi="Arial" w:cs="Arial"/>
          <w:sz w:val="24"/>
          <w:szCs w:val="24"/>
        </w:rPr>
        <w:t xml:space="preserve">. </w:t>
      </w:r>
      <w:r w:rsidRPr="00B2314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B23141">
        <w:rPr>
          <w:rFonts w:ascii="Arial" w:hAnsi="Arial" w:cs="Arial"/>
          <w:sz w:val="24"/>
          <w:szCs w:val="24"/>
        </w:rPr>
        <w:t>P</w:t>
      </w:r>
      <w:r w:rsidRPr="00B23141">
        <w:rPr>
          <w:rFonts w:ascii="Arial" w:hAnsi="Arial" w:cs="Arial"/>
          <w:sz w:val="24"/>
          <w:szCs w:val="24"/>
        </w:rPr>
        <w:t xml:space="preserve">ravidel, odst. </w:t>
      </w:r>
      <w:r w:rsidR="003F1369" w:rsidRPr="00B23141">
        <w:rPr>
          <w:rFonts w:ascii="Arial" w:hAnsi="Arial" w:cs="Arial"/>
          <w:sz w:val="24"/>
          <w:szCs w:val="24"/>
        </w:rPr>
        <w:t>7.4</w:t>
      </w:r>
      <w:r w:rsidR="005F5C4E" w:rsidRPr="00B23141">
        <w:rPr>
          <w:rFonts w:ascii="Arial" w:hAnsi="Arial" w:cs="Arial"/>
          <w:sz w:val="24"/>
          <w:szCs w:val="24"/>
        </w:rPr>
        <w:t>,</w:t>
      </w:r>
      <w:r w:rsidR="005C0712" w:rsidRPr="00B23141">
        <w:rPr>
          <w:rFonts w:ascii="Arial" w:hAnsi="Arial" w:cs="Arial"/>
          <w:sz w:val="24"/>
          <w:szCs w:val="24"/>
        </w:rPr>
        <w:t xml:space="preserve"> a</w:t>
      </w:r>
      <w:r w:rsidR="007D402A" w:rsidRPr="00B23141">
        <w:rPr>
          <w:rFonts w:ascii="Arial" w:hAnsi="Arial" w:cs="Arial"/>
          <w:sz w:val="24"/>
          <w:szCs w:val="24"/>
        </w:rPr>
        <w:t> </w:t>
      </w:r>
      <w:r w:rsidR="005C0712" w:rsidRPr="00B23141">
        <w:rPr>
          <w:rFonts w:ascii="Arial" w:hAnsi="Arial" w:cs="Arial"/>
          <w:sz w:val="24"/>
          <w:szCs w:val="24"/>
        </w:rPr>
        <w:t>také Zásad v čl. 1 odst.</w:t>
      </w:r>
      <w:r w:rsidR="00291994" w:rsidRPr="00B23141">
        <w:rPr>
          <w:rFonts w:ascii="Arial" w:hAnsi="Arial" w:cs="Arial"/>
          <w:sz w:val="24"/>
          <w:szCs w:val="24"/>
        </w:rPr>
        <w:t xml:space="preserve"> </w:t>
      </w:r>
      <w:r w:rsidR="00A07366" w:rsidRPr="00B23141">
        <w:rPr>
          <w:rFonts w:ascii="Arial" w:hAnsi="Arial" w:cs="Arial"/>
          <w:sz w:val="24"/>
          <w:szCs w:val="24"/>
        </w:rPr>
        <w:t>5</w:t>
      </w:r>
      <w:r w:rsidRPr="00B2314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Pr="00B2314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B2314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4A396E2F" w:rsidR="008268F8" w:rsidRPr="00B2314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Obecný účel</w:t>
      </w:r>
      <w:r w:rsidRPr="00B2314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23141">
        <w:rPr>
          <w:rFonts w:ascii="Arial" w:hAnsi="Arial" w:cs="Arial"/>
          <w:sz w:val="24"/>
          <w:szCs w:val="24"/>
        </w:rPr>
        <w:t>programu</w:t>
      </w:r>
      <w:r w:rsidRPr="00B2314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2314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2314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23141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B23141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B23141">
        <w:rPr>
          <w:rFonts w:ascii="Arial" w:hAnsi="Arial" w:cs="Arial"/>
          <w:b/>
          <w:sz w:val="24"/>
          <w:szCs w:val="24"/>
        </w:rPr>
        <w:t>Poradní orgán</w:t>
      </w:r>
      <w:r w:rsidRPr="00B2314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Poskytovatel dotace</w:t>
      </w:r>
      <w:r w:rsidRPr="00B2314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846A2D5" w:rsidR="00724C93" w:rsidRPr="00B2314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B23141">
        <w:rPr>
          <w:rFonts w:ascii="Arial" w:hAnsi="Arial" w:cs="Arial"/>
          <w:b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 xml:space="preserve">– </w:t>
      </w:r>
      <w:r w:rsidR="00CA4CAF" w:rsidRPr="00B23141">
        <w:rPr>
          <w:rFonts w:ascii="Arial" w:hAnsi="Arial" w:cs="Arial"/>
          <w:sz w:val="24"/>
          <w:szCs w:val="24"/>
        </w:rPr>
        <w:t>akce (žadatelem navrhovaný ucelený souhrn aktivit, které mají být podpořeny z dotačního programu, např. obnova vodorovného dopravního značení na DDH</w:t>
      </w:r>
      <w:r w:rsidR="006E45A8" w:rsidRPr="00B23141">
        <w:rPr>
          <w:rFonts w:ascii="Arial" w:hAnsi="Arial" w:cs="Arial"/>
          <w:sz w:val="24"/>
          <w:szCs w:val="24"/>
        </w:rPr>
        <w:t>, pořízení dopravních prostředk</w:t>
      </w:r>
      <w:r w:rsidR="005D21F7" w:rsidRPr="00B23141">
        <w:rPr>
          <w:rFonts w:ascii="Arial" w:hAnsi="Arial" w:cs="Arial"/>
          <w:sz w:val="24"/>
          <w:szCs w:val="24"/>
        </w:rPr>
        <w:t>ů)</w:t>
      </w:r>
      <w:r w:rsidR="00CA4CAF" w:rsidRPr="00B2314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Příjemce</w:t>
      </w:r>
      <w:r w:rsidRPr="00B2314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3B1D042" w:rsidR="00C14143" w:rsidRPr="00B23141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Uznatelný výdaj</w:t>
      </w:r>
      <w:r w:rsidRPr="00B23141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23141">
        <w:rPr>
          <w:rFonts w:ascii="Arial" w:hAnsi="Arial" w:cs="Arial"/>
          <w:sz w:val="24"/>
          <w:szCs w:val="24"/>
        </w:rPr>
        <w:t>usí být vynaložen na činnosti a </w:t>
      </w:r>
      <w:r w:rsidRPr="00B23141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B23141">
        <w:rPr>
          <w:rFonts w:ascii="Arial" w:hAnsi="Arial" w:cs="Arial"/>
          <w:sz w:val="24"/>
          <w:szCs w:val="24"/>
        </w:rPr>
        <w:t xml:space="preserve">těchto </w:t>
      </w:r>
      <w:r w:rsidR="00602D5C" w:rsidRPr="00B23141">
        <w:rPr>
          <w:rFonts w:ascii="Arial" w:hAnsi="Arial" w:cs="Arial"/>
          <w:sz w:val="24"/>
          <w:szCs w:val="24"/>
        </w:rPr>
        <w:t>P</w:t>
      </w:r>
      <w:r w:rsidRPr="00B23141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B23141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B23141">
        <w:rPr>
          <w:rFonts w:ascii="Arial" w:hAnsi="Arial" w:cs="Arial"/>
          <w:sz w:val="24"/>
          <w:szCs w:val="24"/>
        </w:rPr>
        <w:t xml:space="preserve"> </w:t>
      </w:r>
      <w:r w:rsidR="00D92C31" w:rsidRPr="00B23141">
        <w:rPr>
          <w:rFonts w:ascii="Arial" w:hAnsi="Arial" w:cs="Arial"/>
          <w:sz w:val="24"/>
          <w:szCs w:val="24"/>
        </w:rPr>
        <w:t xml:space="preserve">čl. </w:t>
      </w:r>
      <w:r w:rsidR="002A2E57" w:rsidRPr="00B23141">
        <w:rPr>
          <w:rFonts w:ascii="Arial" w:hAnsi="Arial" w:cs="Arial"/>
          <w:sz w:val="24"/>
          <w:szCs w:val="24"/>
        </w:rPr>
        <w:t xml:space="preserve">II odst. 2 </w:t>
      </w:r>
      <w:r w:rsidR="00D92C31" w:rsidRPr="00B23141">
        <w:rPr>
          <w:rFonts w:ascii="Arial" w:hAnsi="Arial" w:cs="Arial"/>
          <w:sz w:val="24"/>
          <w:szCs w:val="24"/>
        </w:rPr>
        <w:t>S</w:t>
      </w:r>
      <w:r w:rsidR="002A2E57" w:rsidRPr="00B23141">
        <w:rPr>
          <w:rFonts w:ascii="Arial" w:hAnsi="Arial" w:cs="Arial"/>
          <w:sz w:val="24"/>
          <w:szCs w:val="24"/>
        </w:rPr>
        <w:t xml:space="preserve">mlouvy. </w:t>
      </w:r>
      <w:r w:rsidRPr="00B23141">
        <w:rPr>
          <w:rFonts w:ascii="Arial" w:hAnsi="Arial" w:cs="Arial"/>
          <w:sz w:val="24"/>
          <w:szCs w:val="24"/>
        </w:rPr>
        <w:t>Výdaj musí být identifikovatelný</w:t>
      </w:r>
      <w:r w:rsidR="005D21F7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 xml:space="preserve">a kontrolovatelný a musí být doložitelný originály účetních dokladů (účetní doklady příjemce) ve smyslu § 11 zákona o účetnictví </w:t>
      </w:r>
      <w:r w:rsidR="005D21F7" w:rsidRPr="00B23141">
        <w:rPr>
          <w:rFonts w:ascii="Arial" w:hAnsi="Arial" w:cs="Arial"/>
          <w:sz w:val="24"/>
          <w:szCs w:val="24"/>
        </w:rPr>
        <w:br/>
      </w:r>
      <w:r w:rsidRPr="00B23141">
        <w:rPr>
          <w:rFonts w:ascii="Arial" w:hAnsi="Arial" w:cs="Arial"/>
          <w:sz w:val="24"/>
          <w:szCs w:val="24"/>
        </w:rPr>
        <w:t>č. 563/1991 Sb.,</w:t>
      </w:r>
      <w:r w:rsidR="005D21F7"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sz w:val="24"/>
          <w:szCs w:val="24"/>
        </w:rPr>
        <w:t>ve znění pozdějších předpisů. V případě, že je příjemce povinen vést účetnictví, musí být o výdaji proveden účetní záznam. Podmín</w:t>
      </w:r>
      <w:r w:rsidR="00BA36B7" w:rsidRPr="00B23141">
        <w:rPr>
          <w:rFonts w:ascii="Arial" w:hAnsi="Arial" w:cs="Arial"/>
          <w:sz w:val="24"/>
          <w:szCs w:val="24"/>
        </w:rPr>
        <w:t>ky uznatelnosti musí splňovat i </w:t>
      </w:r>
      <w:r w:rsidRPr="00B23141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3118C666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23141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23141">
        <w:rPr>
          <w:rFonts w:ascii="Arial" w:hAnsi="Arial" w:cs="Arial"/>
          <w:sz w:val="24"/>
          <w:szCs w:val="24"/>
        </w:rPr>
        <w:t>akce</w:t>
      </w:r>
      <w:r w:rsidRPr="00B23141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B231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Žadatel</w:t>
      </w:r>
      <w:r w:rsidRPr="00B2314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6DC16D7" w:rsidR="006A310B" w:rsidRPr="00B23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23141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61423682" w:rsidR="006A310B" w:rsidRPr="00B23141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Vlastní zdroje</w:t>
      </w:r>
      <w:r w:rsidRPr="00B23141">
        <w:rPr>
          <w:rFonts w:ascii="Arial" w:hAnsi="Arial" w:cs="Arial"/>
          <w:sz w:val="24"/>
          <w:szCs w:val="24"/>
        </w:rPr>
        <w:t xml:space="preserve"> – </w:t>
      </w:r>
      <w:r w:rsidR="00EF5BD2" w:rsidRPr="00B2314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23141">
        <w:rPr>
          <w:rFonts w:ascii="Arial" w:hAnsi="Arial" w:cs="Arial"/>
          <w:sz w:val="24"/>
          <w:szCs w:val="24"/>
        </w:rPr>
        <w:t>í</w:t>
      </w:r>
      <w:r w:rsidR="00EF5BD2" w:rsidRPr="00B23141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55C44DE4" w:rsidR="00EF5BD2" w:rsidRPr="00B23141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bCs/>
          <w:sz w:val="24"/>
          <w:szCs w:val="24"/>
        </w:rPr>
        <w:t>Jiné zdroje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</w:rPr>
        <w:t xml:space="preserve">– </w:t>
      </w:r>
      <w:r w:rsidR="00CA4CAF" w:rsidRPr="00B23141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</w:t>
      </w:r>
      <w:r w:rsidR="00815D1E">
        <w:rPr>
          <w:rFonts w:ascii="Arial" w:hAnsi="Arial" w:cs="Arial"/>
          <w:sz w:val="24"/>
          <w:szCs w:val="24"/>
        </w:rPr>
        <w:t xml:space="preserve"> fyzickou nebo</w:t>
      </w:r>
      <w:r w:rsidR="00CA4CAF" w:rsidRPr="00B23141">
        <w:rPr>
          <w:rFonts w:ascii="Arial" w:hAnsi="Arial" w:cs="Arial"/>
          <w:sz w:val="24"/>
          <w:szCs w:val="24"/>
        </w:rPr>
        <w:t xml:space="preserve"> právnickou osobou formou daru nebo dotace</w:t>
      </w:r>
      <w:r w:rsidR="005D21F7" w:rsidRPr="00B23141">
        <w:rPr>
          <w:rFonts w:ascii="Arial" w:hAnsi="Arial" w:cs="Arial"/>
          <w:sz w:val="24"/>
          <w:szCs w:val="24"/>
        </w:rPr>
        <w:t>.</w:t>
      </w:r>
    </w:p>
    <w:p w14:paraId="6A38DFA1" w14:textId="214DCC72" w:rsidR="005B4D66" w:rsidRPr="00B23141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Příjmy </w:t>
      </w:r>
      <w:r w:rsidR="00CA4CAF" w:rsidRPr="00B23141">
        <w:rPr>
          <w:rFonts w:ascii="Arial" w:hAnsi="Arial" w:cs="Arial"/>
          <w:sz w:val="24"/>
          <w:szCs w:val="24"/>
        </w:rPr>
        <w:t xml:space="preserve">jsou veškeré finanční prostředky, které příjemce obdržel v souvislosti s realizací akce, např. dotace od státu a jiných územních samosprávných celků, ze strukturálních fondů EU, od jiných právnických osob, dary. </w:t>
      </w:r>
    </w:p>
    <w:p w14:paraId="3920F444" w14:textId="5722F369" w:rsidR="00C4578A" w:rsidRPr="00B23141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>Vyúčtování dotace</w:t>
      </w:r>
      <w:r w:rsidRPr="00B23141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23141">
        <w:rPr>
          <w:rFonts w:ascii="Arial" w:hAnsi="Arial" w:cs="Arial"/>
          <w:sz w:val="24"/>
          <w:szCs w:val="24"/>
        </w:rPr>
        <w:t>se Smlouvou vyplněný, uložený a </w:t>
      </w:r>
      <w:r w:rsidRPr="00B23141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23141">
        <w:rPr>
          <w:rFonts w:ascii="Arial" w:hAnsi="Arial" w:cs="Arial"/>
          <w:sz w:val="24"/>
          <w:szCs w:val="24"/>
        </w:rPr>
        <w:t>účtování dotace“, zveřejněný na </w:t>
      </w:r>
      <w:r w:rsidRPr="00B23141">
        <w:rPr>
          <w:rFonts w:ascii="Arial" w:hAnsi="Arial" w:cs="Arial"/>
          <w:sz w:val="24"/>
          <w:szCs w:val="24"/>
        </w:rPr>
        <w:t xml:space="preserve">internetových stránkách poskytovatele </w:t>
      </w:r>
      <w:r w:rsidR="005D21F7" w:rsidRPr="00B23141">
        <w:rPr>
          <w:rFonts w:ascii="Arial" w:hAnsi="Arial" w:cs="Arial"/>
          <w:sz w:val="24"/>
          <w:szCs w:val="24"/>
        </w:rPr>
        <w:t>v</w:t>
      </w:r>
      <w:r w:rsidRPr="00B23141">
        <w:rPr>
          <w:rFonts w:ascii="Arial" w:hAnsi="Arial" w:cs="Arial"/>
          <w:sz w:val="24"/>
          <w:szCs w:val="24"/>
        </w:rPr>
        <w:t> systému RAP (Komunikace s občany).</w:t>
      </w:r>
      <w:r w:rsidR="00557366" w:rsidRPr="00B23141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35387D39" w:rsidR="00D21BD4" w:rsidRPr="00B23141" w:rsidRDefault="00CA4CAF" w:rsidP="00CA4CAF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/>
          <w:sz w:val="24"/>
          <w:szCs w:val="24"/>
        </w:rPr>
        <w:t xml:space="preserve">Náhradník </w:t>
      </w:r>
      <w:r w:rsidRPr="00B23141">
        <w:rPr>
          <w:rFonts w:ascii="Arial" w:hAnsi="Arial" w:cs="Arial"/>
          <w:sz w:val="24"/>
          <w:szCs w:val="24"/>
        </w:rPr>
        <w:t xml:space="preserve">je žadatel oprávněný k přijetí dotace dle pořadí náhradních žadatelů schváleného řídícím orgánem. </w:t>
      </w:r>
      <w:r w:rsidR="00815D1E">
        <w:rPr>
          <w:rFonts w:ascii="Arial" w:hAnsi="Arial" w:cs="Arial"/>
          <w:sz w:val="24"/>
          <w:szCs w:val="24"/>
        </w:rPr>
        <w:t>Tento ž</w:t>
      </w:r>
      <w:r w:rsidRPr="00B23141">
        <w:rPr>
          <w:rFonts w:ascii="Arial" w:hAnsi="Arial" w:cs="Arial"/>
          <w:sz w:val="24"/>
          <w:szCs w:val="24"/>
        </w:rPr>
        <w:t>adatel je oprávněný k přijetí dotace dle schváleného pořadí v případě nečerpání dotace některými příjemci dotace, v případě navýšení alokace dotačního programu, v případě nedoložení potřebných podkladů příjemcem dle bodu 9.12. Pravidel a</w:t>
      </w:r>
      <w:r w:rsidR="00815D1E">
        <w:rPr>
          <w:rFonts w:ascii="Arial" w:hAnsi="Arial" w:cs="Arial"/>
          <w:sz w:val="24"/>
          <w:szCs w:val="24"/>
        </w:rPr>
        <w:t> </w:t>
      </w:r>
      <w:r w:rsidRPr="00B23141">
        <w:rPr>
          <w:rFonts w:ascii="Arial" w:hAnsi="Arial" w:cs="Arial"/>
          <w:sz w:val="24"/>
          <w:szCs w:val="24"/>
        </w:rPr>
        <w:t>v případě neprodloužení termínu pro dodání potřebných podkladů dle bodu 9.12. Pravidel.</w:t>
      </w:r>
      <w:r w:rsidRPr="00B23141">
        <w:rPr>
          <w:rFonts w:ascii="Arial" w:hAnsi="Arial" w:cs="Arial"/>
          <w:b/>
          <w:sz w:val="24"/>
          <w:szCs w:val="24"/>
        </w:rPr>
        <w:t xml:space="preserve"> </w:t>
      </w:r>
    </w:p>
    <w:p w14:paraId="69434B4D" w14:textId="10672163" w:rsidR="00C93AAD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6018CD51" w14:textId="77777777" w:rsidR="00815D1E" w:rsidRDefault="00815D1E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625F1446" w14:textId="77777777" w:rsidR="00815D1E" w:rsidRDefault="00815D1E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45F48012" w14:textId="77777777" w:rsidR="00815D1E" w:rsidRDefault="00815D1E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2FEA60ED" w14:textId="77777777" w:rsidR="00815D1E" w:rsidRPr="00B23141" w:rsidRDefault="00815D1E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B2314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2314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B2314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B23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B2314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0B9D6C01" w:rsidR="00D81DFB" w:rsidRPr="00B231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B23141">
        <w:rPr>
          <w:rFonts w:ascii="Arial" w:hAnsi="Arial" w:cs="Arial"/>
          <w:bCs/>
          <w:sz w:val="24"/>
          <w:szCs w:val="24"/>
        </w:rPr>
        <w:t xml:space="preserve">lhůtu </w:t>
      </w:r>
      <w:r w:rsidRPr="00B23141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B23141">
        <w:rPr>
          <w:rFonts w:ascii="Arial" w:hAnsi="Arial" w:cs="Arial"/>
          <w:bCs/>
          <w:sz w:val="24"/>
          <w:szCs w:val="24"/>
        </w:rPr>
        <w:t>S</w:t>
      </w:r>
      <w:r w:rsidRPr="00B23141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B23141">
        <w:rPr>
          <w:rFonts w:ascii="Arial" w:hAnsi="Arial" w:cs="Arial"/>
          <w:bCs/>
          <w:sz w:val="24"/>
          <w:szCs w:val="24"/>
        </w:rPr>
        <w:t>čuje lhůtu v </w:t>
      </w:r>
      <w:r w:rsidRPr="00B23141">
        <w:rPr>
          <w:rFonts w:ascii="Arial" w:hAnsi="Arial" w:cs="Arial"/>
          <w:bCs/>
          <w:sz w:val="24"/>
          <w:szCs w:val="24"/>
        </w:rPr>
        <w:t xml:space="preserve">trvání </w:t>
      </w:r>
      <w:r w:rsidR="00CA4CAF" w:rsidRPr="00B23141">
        <w:rPr>
          <w:rFonts w:ascii="Arial" w:hAnsi="Arial" w:cs="Arial"/>
          <w:bCs/>
          <w:sz w:val="24"/>
          <w:szCs w:val="24"/>
        </w:rPr>
        <w:t>120</w:t>
      </w:r>
      <w:r w:rsidRPr="00B23141">
        <w:rPr>
          <w:rFonts w:ascii="Arial" w:hAnsi="Arial" w:cs="Arial"/>
          <w:sz w:val="24"/>
          <w:szCs w:val="24"/>
        </w:rPr>
        <w:t xml:space="preserve"> </w:t>
      </w:r>
      <w:r w:rsidRPr="00B23141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B23141">
        <w:rPr>
          <w:rFonts w:ascii="Arial" w:hAnsi="Arial" w:cs="Arial"/>
          <w:bCs/>
          <w:sz w:val="24"/>
          <w:szCs w:val="24"/>
        </w:rPr>
        <w:t>S</w:t>
      </w:r>
      <w:r w:rsidRPr="00B23141">
        <w:rPr>
          <w:rFonts w:ascii="Arial" w:hAnsi="Arial" w:cs="Arial"/>
          <w:bCs/>
          <w:sz w:val="24"/>
          <w:szCs w:val="24"/>
        </w:rPr>
        <w:t xml:space="preserve">mlouvy na adresu příjemce. Pokud příjemce v této lhůtě </w:t>
      </w:r>
      <w:proofErr w:type="gramStart"/>
      <w:r w:rsidRPr="00B23141">
        <w:rPr>
          <w:rFonts w:ascii="Arial" w:hAnsi="Arial" w:cs="Arial"/>
          <w:bCs/>
          <w:sz w:val="24"/>
          <w:szCs w:val="24"/>
        </w:rPr>
        <w:t>nedoručí</w:t>
      </w:r>
      <w:proofErr w:type="gramEnd"/>
      <w:r w:rsidRPr="00B23141">
        <w:rPr>
          <w:rFonts w:ascii="Arial" w:hAnsi="Arial" w:cs="Arial"/>
          <w:bCs/>
          <w:sz w:val="24"/>
          <w:szCs w:val="24"/>
        </w:rPr>
        <w:t xml:space="preserve"> poskytovateli oboustranně platně podepsaný návrh </w:t>
      </w:r>
      <w:r w:rsidR="00131307" w:rsidRPr="00B23141">
        <w:rPr>
          <w:rFonts w:ascii="Arial" w:hAnsi="Arial" w:cs="Arial"/>
          <w:bCs/>
          <w:sz w:val="24"/>
          <w:szCs w:val="24"/>
        </w:rPr>
        <w:t>S</w:t>
      </w:r>
      <w:r w:rsidRPr="00B23141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B23141">
        <w:rPr>
          <w:rFonts w:ascii="Arial" w:hAnsi="Arial" w:cs="Arial"/>
          <w:bCs/>
          <w:sz w:val="24"/>
          <w:szCs w:val="24"/>
        </w:rPr>
        <w:t>S</w:t>
      </w:r>
      <w:r w:rsidRPr="00B23141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B23141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8B2AAE7" w:rsidR="00691685" w:rsidRPr="00B23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23141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B2314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4DFD717" w14:textId="10B3337B" w:rsidR="00CA4CAF" w:rsidRPr="00B23141" w:rsidRDefault="00CA4CAF" w:rsidP="00CA4CA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Přílohy dotačního programu:</w:t>
      </w:r>
    </w:p>
    <w:p w14:paraId="6A4B4793" w14:textId="77777777" w:rsidR="00CA4CAF" w:rsidRPr="00B23141" w:rsidRDefault="00CA4CAF" w:rsidP="00CA4CA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6505B169" w14:textId="45CAB4A0" w:rsidR="00CA4CAF" w:rsidRPr="00B23141" w:rsidRDefault="00CA4CAF" w:rsidP="00CA4CA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 xml:space="preserve">Vzorová smlouva o poskytnutí dotace na akci </w:t>
      </w:r>
    </w:p>
    <w:p w14:paraId="13DE2E20" w14:textId="541A855A" w:rsidR="00691685" w:rsidRPr="00B2314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B23141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EC8C1DE" w:rsidR="00691685" w:rsidRPr="00B2314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23141">
        <w:rPr>
          <w:rFonts w:ascii="Arial" w:hAnsi="Arial" w:cs="Arial"/>
          <w:bCs/>
          <w:sz w:val="24"/>
          <w:szCs w:val="24"/>
        </w:rPr>
        <w:t xml:space="preserve"> </w:t>
      </w:r>
      <w:r w:rsidRPr="00B2314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B23141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B23141">
        <w:rPr>
          <w:rFonts w:ascii="Arial" w:hAnsi="Arial" w:cs="Arial"/>
          <w:bCs/>
          <w:sz w:val="24"/>
          <w:szCs w:val="24"/>
        </w:rPr>
        <w:t xml:space="preserve">usnesením č. </w:t>
      </w:r>
      <w:r w:rsidR="005D21F7" w:rsidRPr="00B23141">
        <w:rPr>
          <w:rFonts w:ascii="Arial" w:hAnsi="Arial" w:cs="Arial"/>
          <w:bCs/>
          <w:i/>
          <w:iCs/>
          <w:sz w:val="24"/>
          <w:szCs w:val="24"/>
        </w:rPr>
        <w:t>U</w:t>
      </w:r>
      <w:r w:rsidRPr="00B23141">
        <w:rPr>
          <w:rFonts w:ascii="Arial" w:hAnsi="Arial" w:cs="Arial"/>
          <w:bCs/>
          <w:i/>
          <w:sz w:val="24"/>
          <w:szCs w:val="24"/>
        </w:rPr>
        <w:t>Z/</w:t>
      </w:r>
      <w:r w:rsidR="00B1030A" w:rsidRPr="00B2314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B23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56BEBFFA" w:rsidR="004135CA" w:rsidRPr="00B23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6ED7C364" w14:textId="666FD0E8" w:rsidR="001623F3" w:rsidRPr="00B23141" w:rsidRDefault="001623F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AAE3E9A" w14:textId="77777777" w:rsidR="001623F3" w:rsidRPr="00B23141" w:rsidRDefault="001623F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B23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3141">
        <w:rPr>
          <w:rFonts w:ascii="Arial" w:hAnsi="Arial" w:cs="Arial"/>
          <w:bCs/>
          <w:sz w:val="24"/>
          <w:szCs w:val="24"/>
        </w:rPr>
        <w:tab/>
      </w:r>
      <w:r w:rsidRPr="00B23141">
        <w:rPr>
          <w:rFonts w:ascii="Arial" w:hAnsi="Arial" w:cs="Arial"/>
          <w:bCs/>
          <w:sz w:val="24"/>
          <w:szCs w:val="24"/>
        </w:rPr>
        <w:tab/>
      </w:r>
      <w:r w:rsidRPr="00B23141">
        <w:rPr>
          <w:rFonts w:ascii="Arial" w:hAnsi="Arial" w:cs="Arial"/>
          <w:bCs/>
          <w:sz w:val="24"/>
          <w:szCs w:val="24"/>
        </w:rPr>
        <w:tab/>
      </w:r>
      <w:r w:rsidRPr="00B23141">
        <w:rPr>
          <w:rFonts w:ascii="Arial" w:hAnsi="Arial" w:cs="Arial"/>
          <w:bCs/>
          <w:sz w:val="24"/>
          <w:szCs w:val="24"/>
        </w:rPr>
        <w:tab/>
      </w:r>
      <w:r w:rsidRPr="00B23141">
        <w:rPr>
          <w:rFonts w:ascii="Arial" w:hAnsi="Arial" w:cs="Arial"/>
          <w:bCs/>
          <w:sz w:val="24"/>
          <w:szCs w:val="24"/>
        </w:rPr>
        <w:tab/>
      </w:r>
      <w:r w:rsidRPr="00B23141">
        <w:rPr>
          <w:rFonts w:ascii="Arial" w:hAnsi="Arial" w:cs="Arial"/>
          <w:bCs/>
          <w:sz w:val="24"/>
          <w:szCs w:val="24"/>
        </w:rPr>
        <w:tab/>
      </w:r>
      <w:r w:rsidRPr="00B2314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619D72C2" w14:textId="12C19B36" w:rsidR="00CA4CAF" w:rsidRPr="00B23141" w:rsidRDefault="008947F9" w:rsidP="00CA4CAF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</w:t>
      </w:r>
      <w:r w:rsidR="006E45A8" w:rsidRPr="00B2314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Ing. Josef Suchánek</w:t>
      </w:r>
    </w:p>
    <w:p w14:paraId="70487722" w14:textId="23B4EEA0" w:rsidR="00CA4CAF" w:rsidRPr="00B23141" w:rsidRDefault="008947F9" w:rsidP="0089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hejtman</w:t>
      </w:r>
    </w:p>
    <w:p w14:paraId="1E1E16F7" w14:textId="270F3A74" w:rsidR="00702925" w:rsidRPr="00B23141" w:rsidRDefault="00702925" w:rsidP="00CA4CAF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B23141" w:rsidSect="00C1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12EB" w14:textId="77777777" w:rsidR="0026452C" w:rsidRDefault="0026452C">
      <w:r>
        <w:separator/>
      </w:r>
    </w:p>
  </w:endnote>
  <w:endnote w:type="continuationSeparator" w:id="0">
    <w:p w14:paraId="2356D3B5" w14:textId="77777777" w:rsidR="0026452C" w:rsidRDefault="002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AED4" w14:textId="77777777" w:rsidR="00703301" w:rsidRDefault="007033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81FB" w14:textId="2E0511B5" w:rsidR="00C1318C" w:rsidRPr="00A3539E" w:rsidRDefault="00703301" w:rsidP="00C1318C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1318C">
      <w:rPr>
        <w:rFonts w:ascii="Arial" w:hAnsi="Arial" w:cs="Arial"/>
        <w:i/>
        <w:iCs/>
        <w:sz w:val="20"/>
        <w:szCs w:val="20"/>
      </w:rPr>
      <w:t xml:space="preserve"> </w:t>
    </w:r>
    <w:r w:rsidR="00C1318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C1318C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C1318C">
      <w:rPr>
        <w:rFonts w:ascii="Arial" w:hAnsi="Arial" w:cs="Arial"/>
        <w:i/>
        <w:iCs/>
        <w:sz w:val="20"/>
        <w:szCs w:val="20"/>
      </w:rPr>
      <w:t>. 2023</w:t>
    </w:r>
    <w:r w:rsidR="00C1318C">
      <w:rPr>
        <w:rFonts w:ascii="Arial" w:hAnsi="Arial" w:cs="Arial"/>
        <w:i/>
        <w:iCs/>
        <w:sz w:val="20"/>
        <w:szCs w:val="20"/>
      </w:rPr>
      <w:tab/>
    </w:r>
    <w:r w:rsidR="00C1318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C1318C" w:rsidRPr="00A3539E">
      <w:rPr>
        <w:rStyle w:val="slostrnky"/>
        <w:rFonts w:cs="Arial"/>
        <w:i/>
        <w:iCs/>
      </w:rPr>
      <w:fldChar w:fldCharType="begin"/>
    </w:r>
    <w:r w:rsidR="00C1318C" w:rsidRPr="00A3539E">
      <w:rPr>
        <w:rStyle w:val="slostrnky"/>
        <w:rFonts w:cs="Arial"/>
        <w:i/>
        <w:iCs/>
      </w:rPr>
      <w:instrText xml:space="preserve"> PAGE </w:instrText>
    </w:r>
    <w:r w:rsidR="00C1318C" w:rsidRPr="00A3539E">
      <w:rPr>
        <w:rStyle w:val="slostrnky"/>
        <w:rFonts w:cs="Arial"/>
        <w:i/>
        <w:iCs/>
      </w:rPr>
      <w:fldChar w:fldCharType="separate"/>
    </w:r>
    <w:r w:rsidR="008947F9">
      <w:rPr>
        <w:rStyle w:val="slostrnky"/>
        <w:rFonts w:cs="Arial"/>
        <w:i/>
        <w:iCs/>
        <w:noProof/>
      </w:rPr>
      <w:t>20</w:t>
    </w:r>
    <w:r w:rsidR="00C1318C" w:rsidRPr="00A3539E">
      <w:rPr>
        <w:rStyle w:val="slostrnky"/>
        <w:rFonts w:cs="Arial"/>
        <w:i/>
        <w:iCs/>
      </w:rPr>
      <w:fldChar w:fldCharType="end"/>
    </w:r>
    <w:r w:rsidR="00C1318C" w:rsidRPr="00A3539E">
      <w:rPr>
        <w:rStyle w:val="slostrnky"/>
        <w:rFonts w:cs="Arial"/>
        <w:i/>
        <w:iCs/>
      </w:rPr>
      <w:t xml:space="preserve"> (celkem</w:t>
    </w:r>
    <w:r w:rsidR="00C1318C">
      <w:rPr>
        <w:rStyle w:val="slostrnky"/>
        <w:rFonts w:cs="Arial"/>
        <w:i/>
        <w:iCs/>
      </w:rPr>
      <w:t xml:space="preserve"> 4</w:t>
    </w:r>
    <w:r w:rsidR="00222E70">
      <w:rPr>
        <w:rStyle w:val="slostrnky"/>
        <w:rFonts w:cs="Arial"/>
        <w:i/>
        <w:iCs/>
      </w:rPr>
      <w:t>8</w:t>
    </w:r>
    <w:r w:rsidR="00C1318C" w:rsidRPr="0070420D">
      <w:rPr>
        <w:rStyle w:val="slostrnky"/>
        <w:rFonts w:cs="Arial"/>
        <w:i/>
        <w:iCs/>
      </w:rPr>
      <w:t>)</w:t>
    </w:r>
  </w:p>
  <w:p w14:paraId="01AE4724" w14:textId="7359C8EB" w:rsidR="00C1318C" w:rsidRDefault="00703301" w:rsidP="00C1318C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17</w:t>
    </w:r>
    <w:r w:rsidR="00C1318C">
      <w:rPr>
        <w:rFonts w:ascii="Arial" w:hAnsi="Arial" w:cs="Arial"/>
        <w:i/>
        <w:iCs/>
        <w:sz w:val="20"/>
        <w:szCs w:val="20"/>
      </w:rPr>
      <w:t>.</w:t>
    </w:r>
    <w:r w:rsidR="00C1318C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1318C">
      <w:rPr>
        <w:rFonts w:ascii="Arial" w:hAnsi="Arial" w:cs="Arial"/>
        <w:i/>
        <w:iCs/>
        <w:sz w:val="20"/>
        <w:szCs w:val="20"/>
      </w:rPr>
      <w:t xml:space="preserve">Dotační program 09_03 </w:t>
    </w:r>
    <w:r w:rsidR="00C1318C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C1318C">
      <w:rPr>
        <w:rFonts w:ascii="Arial" w:hAnsi="Arial" w:cs="Arial"/>
        <w:i/>
        <w:iCs/>
        <w:sz w:val="20"/>
        <w:szCs w:val="20"/>
      </w:rPr>
      <w:t>4 – vyhlášení</w:t>
    </w:r>
  </w:p>
  <w:p w14:paraId="6C3C5DFB" w14:textId="2056C048" w:rsidR="00C1318C" w:rsidRPr="00C1318C" w:rsidRDefault="00C1318C" w:rsidP="00C1318C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1: Pravidla dotačního programu 09_02 Podpora výstavby, obnovy a vybavení dětských dopravních hřišť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8895" w14:textId="327CD4D1" w:rsidR="00C1318C" w:rsidRPr="00A3539E" w:rsidRDefault="00703301" w:rsidP="00C1318C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1318C">
      <w:rPr>
        <w:rFonts w:ascii="Arial" w:hAnsi="Arial" w:cs="Arial"/>
        <w:i/>
        <w:iCs/>
        <w:sz w:val="20"/>
        <w:szCs w:val="20"/>
      </w:rPr>
      <w:t xml:space="preserve"> </w:t>
    </w:r>
    <w:r w:rsidR="00C1318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C1318C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C1318C">
      <w:rPr>
        <w:rFonts w:ascii="Arial" w:hAnsi="Arial" w:cs="Arial"/>
        <w:i/>
        <w:iCs/>
        <w:sz w:val="20"/>
        <w:szCs w:val="20"/>
      </w:rPr>
      <w:t>. 2023</w:t>
    </w:r>
    <w:r w:rsidR="00C1318C">
      <w:rPr>
        <w:rFonts w:ascii="Arial" w:hAnsi="Arial" w:cs="Arial"/>
        <w:i/>
        <w:iCs/>
        <w:sz w:val="20"/>
        <w:szCs w:val="20"/>
      </w:rPr>
      <w:tab/>
    </w:r>
    <w:r w:rsidR="00C1318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C1318C" w:rsidRPr="00A3539E">
      <w:rPr>
        <w:rStyle w:val="slostrnky"/>
        <w:rFonts w:cs="Arial"/>
        <w:i/>
        <w:iCs/>
      </w:rPr>
      <w:fldChar w:fldCharType="begin"/>
    </w:r>
    <w:r w:rsidR="00C1318C" w:rsidRPr="00A3539E">
      <w:rPr>
        <w:rStyle w:val="slostrnky"/>
        <w:rFonts w:cs="Arial"/>
        <w:i/>
        <w:iCs/>
      </w:rPr>
      <w:instrText xml:space="preserve"> PAGE </w:instrText>
    </w:r>
    <w:r w:rsidR="00C1318C" w:rsidRPr="00A3539E">
      <w:rPr>
        <w:rStyle w:val="slostrnky"/>
        <w:rFonts w:cs="Arial"/>
        <w:i/>
        <w:iCs/>
      </w:rPr>
      <w:fldChar w:fldCharType="separate"/>
    </w:r>
    <w:r w:rsidR="008947F9">
      <w:rPr>
        <w:rStyle w:val="slostrnky"/>
        <w:rFonts w:cs="Arial"/>
        <w:i/>
        <w:iCs/>
        <w:noProof/>
      </w:rPr>
      <w:t>4</w:t>
    </w:r>
    <w:r w:rsidR="00C1318C" w:rsidRPr="00A3539E">
      <w:rPr>
        <w:rStyle w:val="slostrnky"/>
        <w:rFonts w:cs="Arial"/>
        <w:i/>
        <w:iCs/>
      </w:rPr>
      <w:fldChar w:fldCharType="end"/>
    </w:r>
    <w:r w:rsidR="00C1318C" w:rsidRPr="00A3539E">
      <w:rPr>
        <w:rStyle w:val="slostrnky"/>
        <w:rFonts w:cs="Arial"/>
        <w:i/>
        <w:iCs/>
      </w:rPr>
      <w:t xml:space="preserve"> (celkem</w:t>
    </w:r>
    <w:r w:rsidR="00C1318C">
      <w:rPr>
        <w:rStyle w:val="slostrnky"/>
        <w:rFonts w:cs="Arial"/>
        <w:i/>
        <w:iCs/>
      </w:rPr>
      <w:t xml:space="preserve"> 4</w:t>
    </w:r>
    <w:r w:rsidR="00222E70">
      <w:rPr>
        <w:rStyle w:val="slostrnky"/>
        <w:rFonts w:cs="Arial"/>
        <w:i/>
        <w:iCs/>
      </w:rPr>
      <w:t>8</w:t>
    </w:r>
    <w:r w:rsidR="00C1318C" w:rsidRPr="0070420D">
      <w:rPr>
        <w:rStyle w:val="slostrnky"/>
        <w:rFonts w:cs="Arial"/>
        <w:i/>
        <w:iCs/>
      </w:rPr>
      <w:t>)</w:t>
    </w:r>
  </w:p>
  <w:p w14:paraId="280BAD92" w14:textId="4294BB08" w:rsidR="00C1318C" w:rsidRDefault="00703301" w:rsidP="00C1318C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17</w:t>
    </w:r>
    <w:r w:rsidR="00E32864">
      <w:rPr>
        <w:rFonts w:ascii="Arial" w:hAnsi="Arial" w:cs="Arial"/>
        <w:i/>
        <w:iCs/>
        <w:sz w:val="20"/>
        <w:szCs w:val="20"/>
      </w:rPr>
      <w:t>.</w:t>
    </w:r>
    <w:r w:rsidR="00C1318C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1318C">
      <w:rPr>
        <w:rFonts w:ascii="Arial" w:hAnsi="Arial" w:cs="Arial"/>
        <w:i/>
        <w:iCs/>
        <w:sz w:val="20"/>
        <w:szCs w:val="20"/>
      </w:rPr>
      <w:t xml:space="preserve">Dotační program 09_03 </w:t>
    </w:r>
    <w:r w:rsidR="00C1318C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C1318C">
      <w:rPr>
        <w:rFonts w:ascii="Arial" w:hAnsi="Arial" w:cs="Arial"/>
        <w:i/>
        <w:iCs/>
        <w:sz w:val="20"/>
        <w:szCs w:val="20"/>
      </w:rPr>
      <w:t>4 – vyhlášení</w:t>
    </w:r>
  </w:p>
  <w:p w14:paraId="29DEBBDF" w14:textId="7AF83B39" w:rsidR="00C1318C" w:rsidRDefault="00C1318C" w:rsidP="00C1318C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1: Pravidla dotačního programu 09_02 Podpora výstavby, obnovy a vybavení dětských dopravních hřišť 2024</w:t>
    </w:r>
  </w:p>
  <w:p w14:paraId="6DDAE14B" w14:textId="77777777" w:rsidR="00C1318C" w:rsidRDefault="00C1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99EF" w14:textId="77777777" w:rsidR="0026452C" w:rsidRDefault="0026452C">
      <w:r>
        <w:separator/>
      </w:r>
    </w:p>
  </w:footnote>
  <w:footnote w:type="continuationSeparator" w:id="0">
    <w:p w14:paraId="2436FFE0" w14:textId="77777777" w:rsidR="0026452C" w:rsidRDefault="0026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7204" w14:textId="77777777" w:rsidR="00703301" w:rsidRDefault="007033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F4D9" w14:textId="66B8428E" w:rsidR="00C1318C" w:rsidRDefault="00C1318C" w:rsidP="00C1318C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1</w:t>
    </w:r>
  </w:p>
  <w:p w14:paraId="5FA58F7C" w14:textId="45DE26D0" w:rsidR="00C41B1F" w:rsidRDefault="00C1318C" w:rsidP="00C1318C">
    <w:pPr>
      <w:pStyle w:val="Zhlav"/>
      <w:pBdr>
        <w:bottom w:val="single" w:sz="4" w:space="1" w:color="auto"/>
      </w:pBdr>
      <w:jc w:val="center"/>
    </w:pPr>
    <w:r>
      <w:rPr>
        <w:rFonts w:ascii="Arial" w:hAnsi="Arial" w:cs="Arial"/>
        <w:i/>
        <w:iCs/>
      </w:rPr>
      <w:t>Pravidla dotačního programu 09_03 Podpora výstavby, obnovy a vybavení dětských dopravních hřišť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0B629C5F" w:rsidR="00C41B1F" w:rsidRDefault="00C41B1F" w:rsidP="00C1318C">
    <w:pPr>
      <w:pStyle w:val="Zhlav"/>
      <w:jc w:val="center"/>
      <w:rPr>
        <w:rFonts w:ascii="Arial" w:hAnsi="Arial" w:cs="Arial"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18C">
      <w:rPr>
        <w:rFonts w:ascii="Arial" w:hAnsi="Arial" w:cs="Arial"/>
        <w:i/>
        <w:iCs/>
      </w:rPr>
      <w:t>Usnesení – příloha č. 1</w:t>
    </w:r>
  </w:p>
  <w:p w14:paraId="6115A8F3" w14:textId="60D8EEB3" w:rsidR="00C1318C" w:rsidRDefault="00C1318C" w:rsidP="00C1318C">
    <w:pPr>
      <w:pStyle w:val="Zhlav"/>
      <w:pBdr>
        <w:bottom w:val="single" w:sz="4" w:space="1" w:color="auto"/>
      </w:pBdr>
      <w:jc w:val="center"/>
    </w:pPr>
    <w:r>
      <w:rPr>
        <w:rFonts w:ascii="Arial" w:hAnsi="Arial" w:cs="Arial"/>
        <w:i/>
        <w:iCs/>
      </w:rPr>
      <w:t>Pravidla dotačního programu 09_03 Podpora výstavby, obnovy a vybavení dětských dopravních hřišť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DEAAE98"/>
    <w:lvl w:ilvl="0" w:tplc="9C76BFE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81532A"/>
    <w:multiLevelType w:val="hybridMultilevel"/>
    <w:tmpl w:val="D61208B2"/>
    <w:lvl w:ilvl="0" w:tplc="AFE8D3CC">
      <w:start w:val="9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9F54BAF"/>
    <w:multiLevelType w:val="multilevel"/>
    <w:tmpl w:val="3BF6B0E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02F2BE2"/>
    <w:multiLevelType w:val="hybridMultilevel"/>
    <w:tmpl w:val="245C616E"/>
    <w:lvl w:ilvl="0" w:tplc="EEAE174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28964EB4"/>
    <w:lvl w:ilvl="0" w:tplc="C79096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BBAC55BA"/>
    <w:lvl w:ilvl="0" w:tplc="2728AE3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268658751">
    <w:abstractNumId w:val="40"/>
  </w:num>
  <w:num w:numId="2" w16cid:durableId="68845011">
    <w:abstractNumId w:val="33"/>
  </w:num>
  <w:num w:numId="3" w16cid:durableId="1050498100">
    <w:abstractNumId w:val="17"/>
  </w:num>
  <w:num w:numId="4" w16cid:durableId="991830828">
    <w:abstractNumId w:val="20"/>
  </w:num>
  <w:num w:numId="5" w16cid:durableId="982154534">
    <w:abstractNumId w:val="1"/>
  </w:num>
  <w:num w:numId="6" w16cid:durableId="109013485">
    <w:abstractNumId w:val="5"/>
  </w:num>
  <w:num w:numId="7" w16cid:durableId="761683032">
    <w:abstractNumId w:val="10"/>
  </w:num>
  <w:num w:numId="8" w16cid:durableId="1912695903">
    <w:abstractNumId w:val="3"/>
  </w:num>
  <w:num w:numId="9" w16cid:durableId="1130900586">
    <w:abstractNumId w:val="38"/>
  </w:num>
  <w:num w:numId="10" w16cid:durableId="1182432286">
    <w:abstractNumId w:val="29"/>
  </w:num>
  <w:num w:numId="11" w16cid:durableId="1056977701">
    <w:abstractNumId w:val="18"/>
  </w:num>
  <w:num w:numId="12" w16cid:durableId="861170849">
    <w:abstractNumId w:val="35"/>
  </w:num>
  <w:num w:numId="13" w16cid:durableId="566651010">
    <w:abstractNumId w:val="37"/>
  </w:num>
  <w:num w:numId="14" w16cid:durableId="597061641">
    <w:abstractNumId w:val="34"/>
  </w:num>
  <w:num w:numId="15" w16cid:durableId="864296902">
    <w:abstractNumId w:val="42"/>
  </w:num>
  <w:num w:numId="16" w16cid:durableId="1931356246">
    <w:abstractNumId w:val="0"/>
  </w:num>
  <w:num w:numId="17" w16cid:durableId="65809282">
    <w:abstractNumId w:val="22"/>
  </w:num>
  <w:num w:numId="18" w16cid:durableId="351035870">
    <w:abstractNumId w:val="4"/>
  </w:num>
  <w:num w:numId="19" w16cid:durableId="64766828">
    <w:abstractNumId w:val="12"/>
  </w:num>
  <w:num w:numId="20" w16cid:durableId="396365403">
    <w:abstractNumId w:val="19"/>
  </w:num>
  <w:num w:numId="21" w16cid:durableId="263538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8890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852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09864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4129790">
    <w:abstractNumId w:val="39"/>
  </w:num>
  <w:num w:numId="26" w16cid:durableId="1178619829">
    <w:abstractNumId w:val="14"/>
  </w:num>
  <w:num w:numId="27" w16cid:durableId="1437093561">
    <w:abstractNumId w:val="15"/>
  </w:num>
  <w:num w:numId="28" w16cid:durableId="750277021">
    <w:abstractNumId w:val="13"/>
  </w:num>
  <w:num w:numId="29" w16cid:durableId="1781491701">
    <w:abstractNumId w:val="9"/>
  </w:num>
  <w:num w:numId="30" w16cid:durableId="371347004">
    <w:abstractNumId w:val="2"/>
  </w:num>
  <w:num w:numId="31" w16cid:durableId="226890496">
    <w:abstractNumId w:val="7"/>
  </w:num>
  <w:num w:numId="32" w16cid:durableId="1295673563">
    <w:abstractNumId w:val="21"/>
  </w:num>
  <w:num w:numId="33" w16cid:durableId="1007904015">
    <w:abstractNumId w:val="8"/>
  </w:num>
  <w:num w:numId="34" w16cid:durableId="908198237">
    <w:abstractNumId w:val="16"/>
  </w:num>
  <w:num w:numId="35" w16cid:durableId="1491823325">
    <w:abstractNumId w:val="25"/>
  </w:num>
  <w:num w:numId="36" w16cid:durableId="2021664605">
    <w:abstractNumId w:val="24"/>
  </w:num>
  <w:num w:numId="37" w16cid:durableId="43407514">
    <w:abstractNumId w:val="26"/>
  </w:num>
  <w:num w:numId="38" w16cid:durableId="987974385">
    <w:abstractNumId w:val="23"/>
  </w:num>
  <w:num w:numId="39" w16cid:durableId="836192051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4536366">
    <w:abstractNumId w:val="41"/>
  </w:num>
  <w:num w:numId="41" w16cid:durableId="1372656940">
    <w:abstractNumId w:val="27"/>
  </w:num>
  <w:num w:numId="42" w16cid:durableId="1938706332">
    <w:abstractNumId w:val="11"/>
  </w:num>
  <w:num w:numId="43" w16cid:durableId="396720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2855318">
    <w:abstractNumId w:val="31"/>
  </w:num>
  <w:num w:numId="45" w16cid:durableId="5791453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7384862">
    <w:abstractNumId w:val="6"/>
  </w:num>
  <w:num w:numId="47" w16cid:durableId="332152732">
    <w:abstractNumId w:val="32"/>
  </w:num>
  <w:num w:numId="48" w16cid:durableId="19242912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E02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12DC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8AD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3F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E70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52C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AC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0DE8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40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1F7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959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987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5A8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330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3FDC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9A6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BC4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1E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6FB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7F9"/>
    <w:rsid w:val="00894819"/>
    <w:rsid w:val="00895A21"/>
    <w:rsid w:val="0089605A"/>
    <w:rsid w:val="0089656B"/>
    <w:rsid w:val="0089676C"/>
    <w:rsid w:val="00896F1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141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DFC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18C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C65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CAF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631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864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609F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30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22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12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1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E3BA-3B30-45A6-8E7A-9EABBFDF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5325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Unzeitigová Karla</cp:lastModifiedBy>
  <cp:revision>2</cp:revision>
  <cp:lastPrinted>2022-05-23T04:58:00Z</cp:lastPrinted>
  <dcterms:created xsi:type="dcterms:W3CDTF">2023-11-21T08:20:00Z</dcterms:created>
  <dcterms:modified xsi:type="dcterms:W3CDTF">2023-11-21T08:20:00Z</dcterms:modified>
</cp:coreProperties>
</file>