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375F" w14:textId="77777777" w:rsidR="006A4D10" w:rsidRDefault="006A4D10" w:rsidP="00744BB1">
      <w:pPr>
        <w:pStyle w:val="slo1text"/>
        <w:tabs>
          <w:tab w:val="left" w:pos="708"/>
        </w:tabs>
        <w:rPr>
          <w:rFonts w:cs="Arial"/>
          <w:b/>
          <w:szCs w:val="24"/>
        </w:rPr>
      </w:pPr>
    </w:p>
    <w:p w14:paraId="6C31D599" w14:textId="123A6B5B"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7D7CD2" w:rsidRDefault="00EA09AE" w:rsidP="00120919">
      <w:pPr>
        <w:pStyle w:val="Zkladntext"/>
        <w:rPr>
          <w:rFonts w:cs="Arial"/>
          <w:b/>
          <w:szCs w:val="24"/>
        </w:rPr>
      </w:pPr>
    </w:p>
    <w:p w14:paraId="01BD59D5" w14:textId="79007316" w:rsidR="006750B9" w:rsidRPr="001047F9" w:rsidRDefault="006750B9" w:rsidP="006750B9">
      <w:pPr>
        <w:pStyle w:val="slo1text"/>
        <w:tabs>
          <w:tab w:val="left" w:pos="708"/>
        </w:tabs>
        <w:spacing w:before="120"/>
        <w:rPr>
          <w:rFonts w:cs="Arial"/>
          <w:b/>
          <w:szCs w:val="24"/>
        </w:rPr>
      </w:pPr>
      <w:r w:rsidRPr="001047F9">
        <w:rPr>
          <w:rFonts w:cs="Arial"/>
          <w:b/>
          <w:szCs w:val="24"/>
        </w:rPr>
        <w:t xml:space="preserve">k návrhu usnesení bod </w:t>
      </w:r>
      <w:r w:rsidR="003E585F" w:rsidRPr="001047F9">
        <w:rPr>
          <w:rFonts w:cs="Arial"/>
          <w:b/>
          <w:szCs w:val="24"/>
        </w:rPr>
        <w:t>1</w:t>
      </w:r>
      <w:r w:rsidRPr="001047F9">
        <w:rPr>
          <w:rFonts w:cs="Arial"/>
          <w:b/>
          <w:szCs w:val="24"/>
        </w:rPr>
        <w:t>. 1.</w:t>
      </w:r>
    </w:p>
    <w:p w14:paraId="582BE0AC" w14:textId="77777777" w:rsidR="006750B9" w:rsidRPr="001047F9" w:rsidRDefault="006750B9" w:rsidP="006750B9">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Bezúplatný převod částí pozemků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Žádlovice a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Loštice mezi Olomouckým krajem jako dárcem a městem Loštice jako obdarovaným.</w:t>
      </w:r>
      <w:r w:rsidRPr="001047F9">
        <w:rPr>
          <w:rFonts w:ascii="Arial" w:eastAsia="Times New Roman" w:hAnsi="Arial" w:cs="Arial"/>
          <w:sz w:val="24"/>
          <w:szCs w:val="24"/>
          <w:lang w:eastAsia="cs-CZ"/>
        </w:rPr>
        <w:t>  </w:t>
      </w:r>
    </w:p>
    <w:p w14:paraId="26570B58"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t>Předmětné pozemky se nacházejí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Žádlovice a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xml:space="preserve">. Loštice, vše obec Loštice a byly dotčeny v rámci stavebního projektu „Výstavba </w:t>
      </w:r>
      <w:proofErr w:type="gramStart"/>
      <w:r w:rsidRPr="001047F9">
        <w:rPr>
          <w:rFonts w:ascii="Arial" w:eastAsia="Times New Roman" w:hAnsi="Arial" w:cs="Arial"/>
          <w:sz w:val="24"/>
          <w:szCs w:val="24"/>
          <w:lang w:eastAsia="cs-CZ"/>
        </w:rPr>
        <w:t>25-ti</w:t>
      </w:r>
      <w:proofErr w:type="gramEnd"/>
      <w:r w:rsidRPr="001047F9">
        <w:rPr>
          <w:rFonts w:ascii="Arial" w:eastAsia="Times New Roman" w:hAnsi="Arial" w:cs="Arial"/>
          <w:sz w:val="24"/>
          <w:szCs w:val="24"/>
          <w:lang w:eastAsia="cs-CZ"/>
        </w:rPr>
        <w:t xml:space="preserve"> rodinných domů Na Pešti“ výstavbou komunikace pro pěší podél bytové zástavby a zaústěním místní komunikace na silnici III. třídy. Podnět k uzavření smlouvy o budoucí darovací smlouvě na budoucí bezúplatný převod částí předmětných pozemků</w:t>
      </w:r>
      <w:r w:rsidRPr="001047F9">
        <w:rPr>
          <w:rFonts w:ascii="Arial" w:eastAsia="Times New Roman" w:hAnsi="Arial" w:cs="Arial"/>
          <w:b/>
          <w:bCs/>
          <w:sz w:val="24"/>
          <w:szCs w:val="24"/>
          <w:lang w:eastAsia="cs-CZ"/>
        </w:rPr>
        <w:t xml:space="preserve"> </w:t>
      </w:r>
      <w:r w:rsidRPr="001047F9">
        <w:rPr>
          <w:rFonts w:ascii="Arial" w:eastAsia="Times New Roman" w:hAnsi="Arial" w:cs="Arial"/>
          <w:sz w:val="24"/>
          <w:szCs w:val="24"/>
          <w:lang w:eastAsia="cs-CZ"/>
        </w:rPr>
        <w:t>podalo město Loštice.  </w:t>
      </w:r>
    </w:p>
    <w:p w14:paraId="745AE5D0"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Vyjádření odboru dopravy a silničního hospodářství ze dne 26. 1. 2017:</w:t>
      </w:r>
      <w:r w:rsidRPr="001047F9">
        <w:rPr>
          <w:rFonts w:ascii="Arial" w:eastAsia="Times New Roman" w:hAnsi="Arial" w:cs="Arial"/>
          <w:sz w:val="24"/>
          <w:szCs w:val="24"/>
          <w:lang w:eastAsia="cs-CZ"/>
        </w:rPr>
        <w:t> </w:t>
      </w:r>
    </w:p>
    <w:p w14:paraId="5E2F5B44" w14:textId="0AA46468"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t>Správ</w:t>
      </w:r>
      <w:r w:rsidR="00EE7B22" w:rsidRPr="001047F9">
        <w:rPr>
          <w:rFonts w:ascii="Arial" w:eastAsia="Times New Roman" w:hAnsi="Arial" w:cs="Arial"/>
          <w:sz w:val="24"/>
          <w:szCs w:val="24"/>
          <w:lang w:eastAsia="cs-CZ"/>
        </w:rPr>
        <w:t>a</w:t>
      </w:r>
      <w:r w:rsidRPr="001047F9">
        <w:rPr>
          <w:rFonts w:ascii="Arial" w:eastAsia="Times New Roman" w:hAnsi="Arial" w:cs="Arial"/>
          <w:sz w:val="24"/>
          <w:szCs w:val="24"/>
          <w:lang w:eastAsia="cs-CZ"/>
        </w:rPr>
        <w:t xml:space="preserve"> silnic Olomouckého kraje, příspěvková organizace souhlasí s uzavřením smlouvy o budoucí darovací smlouvě na budoucí bezúplatný převod částí předmětných pozemků a doporučuje řešit konečné majetkoprávní vypořádání nemovitostí až po realizaci a geometrickém zaměření stavby. Příspěvková organizace dále požaduje, aby byla přizvána k zaměřování stavby a aby návrh geometrického plánu byl předložen Správě silnic Olomouckého kraje, příspěvkové organizaci k odsouhlasení před zápisem do katastru nemovitostí. </w:t>
      </w:r>
    </w:p>
    <w:p w14:paraId="59CD1F89"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Rada Olomouckého kraje svým usnesením schválila záměr Olomouckého kraje bezúplatně převést části pozemků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xml:space="preserve">. Žádlovice, obec Loštice a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xml:space="preserve">. a obci Loštice z vlastnictví Olomouckého kraje, z hospodaření Správy silnic Olomouckého kraje, příspěvkové organizace, do vlastnictví města Loštice, IČO: 00302945. Nejprve bude uzavřena smlouva o budoucí darovací smlouvě. </w:t>
      </w:r>
      <w:r w:rsidRPr="001047F9">
        <w:rPr>
          <w:rFonts w:ascii="Arial" w:eastAsia="Times New Roman" w:hAnsi="Arial" w:cs="Arial"/>
          <w:sz w:val="24"/>
          <w:szCs w:val="24"/>
          <w:lang w:eastAsia="cs-CZ"/>
        </w:rPr>
        <w:t>Záměr Olomouckého kraje byl zveřejněn na úřední desce Krajského úřadu Olomouckého kraje a webových stránkách Olomouckého kraje v termínu od 28. 3. 2017 do 28. 4. 2017.</w:t>
      </w:r>
      <w:r w:rsidRPr="001047F9">
        <w:rPr>
          <w:rFonts w:ascii="Arial" w:eastAsia="Times New Roman" w:hAnsi="Arial" w:cs="Arial"/>
          <w:b/>
          <w:bCs/>
          <w:sz w:val="24"/>
          <w:szCs w:val="24"/>
          <w:lang w:eastAsia="cs-CZ"/>
        </w:rPr>
        <w:t xml:space="preserve"> </w:t>
      </w:r>
      <w:r w:rsidRPr="001047F9">
        <w:rPr>
          <w:rFonts w:ascii="Arial" w:eastAsia="Times New Roman" w:hAnsi="Arial" w:cs="Arial"/>
          <w:sz w:val="24"/>
          <w:szCs w:val="24"/>
          <w:lang w:eastAsia="cs-CZ"/>
        </w:rPr>
        <w:t>V průběhu zveřejnění se žádný zájemce o předmětné nemovitosti nepřihlásil, nebyly vzneseny žádné podněty a připomínky. </w:t>
      </w:r>
    </w:p>
    <w:p w14:paraId="2D3FB0D3"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 xml:space="preserve">Zastupitelstvo Olomouckého kraje svým usnesením č. UZ/5/17/2017 ze dne 19. 6. 2017 schválilo uzavření smlouvy o budoucí darovací smlouvě na budoucí bezúplatný převod částí pozemku </w:t>
      </w:r>
      <w:proofErr w:type="spellStart"/>
      <w:r w:rsidRPr="001047F9">
        <w:rPr>
          <w:rFonts w:ascii="Arial" w:eastAsia="Times New Roman" w:hAnsi="Arial" w:cs="Arial"/>
          <w:b/>
          <w:bCs/>
          <w:sz w:val="24"/>
          <w:szCs w:val="24"/>
          <w:lang w:eastAsia="cs-CZ"/>
        </w:rPr>
        <w:t>parc</w:t>
      </w:r>
      <w:proofErr w:type="spellEnd"/>
      <w:r w:rsidRPr="001047F9">
        <w:rPr>
          <w:rFonts w:ascii="Arial" w:eastAsia="Times New Roman" w:hAnsi="Arial" w:cs="Arial"/>
          <w:b/>
          <w:bCs/>
          <w:sz w:val="24"/>
          <w:szCs w:val="24"/>
          <w:lang w:eastAsia="cs-CZ"/>
        </w:rPr>
        <w:t xml:space="preserve">. č. 368 </w:t>
      </w:r>
      <w:proofErr w:type="spellStart"/>
      <w:r w:rsidRPr="001047F9">
        <w:rPr>
          <w:rFonts w:ascii="Arial" w:eastAsia="Times New Roman" w:hAnsi="Arial" w:cs="Arial"/>
          <w:b/>
          <w:bCs/>
          <w:sz w:val="24"/>
          <w:szCs w:val="24"/>
          <w:lang w:eastAsia="cs-CZ"/>
        </w:rPr>
        <w:t>ost</w:t>
      </w:r>
      <w:proofErr w:type="spellEnd"/>
      <w:r w:rsidRPr="001047F9">
        <w:rPr>
          <w:rFonts w:ascii="Arial" w:eastAsia="Times New Roman" w:hAnsi="Arial" w:cs="Arial"/>
          <w:b/>
          <w:bCs/>
          <w:sz w:val="24"/>
          <w:szCs w:val="24"/>
          <w:lang w:eastAsia="cs-CZ"/>
        </w:rPr>
        <w:t xml:space="preserve">. </w:t>
      </w:r>
      <w:proofErr w:type="spellStart"/>
      <w:r w:rsidRPr="001047F9">
        <w:rPr>
          <w:rFonts w:ascii="Arial" w:eastAsia="Times New Roman" w:hAnsi="Arial" w:cs="Arial"/>
          <w:b/>
          <w:bCs/>
          <w:sz w:val="24"/>
          <w:szCs w:val="24"/>
          <w:lang w:eastAsia="cs-CZ"/>
        </w:rPr>
        <w:t>pl</w:t>
      </w:r>
      <w:proofErr w:type="spellEnd"/>
      <w:r w:rsidRPr="001047F9">
        <w:rPr>
          <w:rFonts w:ascii="Arial" w:eastAsia="Times New Roman" w:hAnsi="Arial" w:cs="Arial"/>
          <w:b/>
          <w:bCs/>
          <w:sz w:val="24"/>
          <w:szCs w:val="24"/>
          <w:lang w:eastAsia="cs-CZ"/>
        </w:rPr>
        <w:t xml:space="preserve">. o celkové výměře 546 m2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xml:space="preserve">. Žádlovice, obec Loštice, a částí pozemku </w:t>
      </w:r>
      <w:proofErr w:type="spellStart"/>
      <w:r w:rsidRPr="001047F9">
        <w:rPr>
          <w:rFonts w:ascii="Arial" w:eastAsia="Times New Roman" w:hAnsi="Arial" w:cs="Arial"/>
          <w:b/>
          <w:bCs/>
          <w:sz w:val="24"/>
          <w:szCs w:val="24"/>
          <w:lang w:eastAsia="cs-CZ"/>
        </w:rPr>
        <w:t>parc</w:t>
      </w:r>
      <w:proofErr w:type="spellEnd"/>
      <w:r w:rsidRPr="001047F9">
        <w:rPr>
          <w:rFonts w:ascii="Arial" w:eastAsia="Times New Roman" w:hAnsi="Arial" w:cs="Arial"/>
          <w:b/>
          <w:bCs/>
          <w:sz w:val="24"/>
          <w:szCs w:val="24"/>
          <w:lang w:eastAsia="cs-CZ"/>
        </w:rPr>
        <w:t xml:space="preserve">. č. 2238/1 </w:t>
      </w:r>
      <w:proofErr w:type="spellStart"/>
      <w:r w:rsidRPr="001047F9">
        <w:rPr>
          <w:rFonts w:ascii="Arial" w:eastAsia="Times New Roman" w:hAnsi="Arial" w:cs="Arial"/>
          <w:b/>
          <w:bCs/>
          <w:sz w:val="24"/>
          <w:szCs w:val="24"/>
          <w:lang w:eastAsia="cs-CZ"/>
        </w:rPr>
        <w:t>ost</w:t>
      </w:r>
      <w:proofErr w:type="spellEnd"/>
      <w:r w:rsidRPr="001047F9">
        <w:rPr>
          <w:rFonts w:ascii="Arial" w:eastAsia="Times New Roman" w:hAnsi="Arial" w:cs="Arial"/>
          <w:b/>
          <w:bCs/>
          <w:sz w:val="24"/>
          <w:szCs w:val="24"/>
          <w:lang w:eastAsia="cs-CZ"/>
        </w:rPr>
        <w:t xml:space="preserve">. </w:t>
      </w:r>
      <w:proofErr w:type="spellStart"/>
      <w:r w:rsidRPr="001047F9">
        <w:rPr>
          <w:rFonts w:ascii="Arial" w:eastAsia="Times New Roman" w:hAnsi="Arial" w:cs="Arial"/>
          <w:b/>
          <w:bCs/>
          <w:sz w:val="24"/>
          <w:szCs w:val="24"/>
          <w:lang w:eastAsia="cs-CZ"/>
        </w:rPr>
        <w:t>pl</w:t>
      </w:r>
      <w:proofErr w:type="spellEnd"/>
      <w:r w:rsidRPr="001047F9">
        <w:rPr>
          <w:rFonts w:ascii="Arial" w:eastAsia="Times New Roman" w:hAnsi="Arial" w:cs="Arial"/>
          <w:b/>
          <w:bCs/>
          <w:sz w:val="24"/>
          <w:szCs w:val="24"/>
          <w:lang w:eastAsia="cs-CZ"/>
        </w:rPr>
        <w:t xml:space="preserve">. o celkové výměře 14 m2 v </w:t>
      </w:r>
      <w:proofErr w:type="spellStart"/>
      <w:r w:rsidRPr="001047F9">
        <w:rPr>
          <w:rFonts w:ascii="Arial" w:eastAsia="Times New Roman" w:hAnsi="Arial" w:cs="Arial"/>
          <w:b/>
          <w:bCs/>
          <w:sz w:val="24"/>
          <w:szCs w:val="24"/>
          <w:lang w:eastAsia="cs-CZ"/>
        </w:rPr>
        <w:t>k.ú</w:t>
      </w:r>
      <w:proofErr w:type="spellEnd"/>
      <w:r w:rsidRPr="001047F9">
        <w:rPr>
          <w:rFonts w:ascii="Arial" w:eastAsia="Times New Roman" w:hAnsi="Arial" w:cs="Arial"/>
          <w:b/>
          <w:bCs/>
          <w:sz w:val="24"/>
          <w:szCs w:val="24"/>
          <w:lang w:eastAsia="cs-CZ"/>
        </w:rPr>
        <w:t xml:space="preserve">. a obci Loštice, mezi Olomouckým krajem jako budoucím dárcem a městem Loštice, IČO: 00302945, jako budoucím obdarovaným za podmínky dle důvodové zprávy. Řádná darovací smlouva bude uzavřena nejpozději do jednoho roku ode dne vydání kolaudačního souhlasu, kterým bude stavba „Výstavba </w:t>
      </w:r>
      <w:proofErr w:type="gramStart"/>
      <w:r w:rsidRPr="001047F9">
        <w:rPr>
          <w:rFonts w:ascii="Arial" w:eastAsia="Times New Roman" w:hAnsi="Arial" w:cs="Arial"/>
          <w:b/>
          <w:bCs/>
          <w:sz w:val="24"/>
          <w:szCs w:val="24"/>
          <w:lang w:eastAsia="cs-CZ"/>
        </w:rPr>
        <w:t>25-ti</w:t>
      </w:r>
      <w:proofErr w:type="gramEnd"/>
      <w:r w:rsidRPr="001047F9">
        <w:rPr>
          <w:rFonts w:ascii="Arial" w:eastAsia="Times New Roman" w:hAnsi="Arial" w:cs="Arial"/>
          <w:b/>
          <w:bCs/>
          <w:sz w:val="24"/>
          <w:szCs w:val="24"/>
          <w:lang w:eastAsia="cs-CZ"/>
        </w:rPr>
        <w:t xml:space="preserve"> rodinných domů Na Pešti“ kolaudována. Nabyvatel uhradí veškeré náklady spojené s převodem vlastnického práva a správní poplatek spojený s návrhem na vklad vlastnického práva do katastru nemovitostí. Součástí smlouvy o budoucí darovací smlouvě bude rovněž ustanovení o oprávnění města Loštice provést výše jmenovanou stavbu.</w:t>
      </w:r>
      <w:r w:rsidRPr="001047F9">
        <w:rPr>
          <w:rFonts w:ascii="Arial" w:eastAsia="Times New Roman" w:hAnsi="Arial" w:cs="Arial"/>
          <w:sz w:val="24"/>
          <w:szCs w:val="24"/>
          <w:lang w:eastAsia="cs-CZ"/>
        </w:rPr>
        <w:t> </w:t>
      </w:r>
    </w:p>
    <w:p w14:paraId="7F6F5143"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Vyjádření odboru majetkového, právního a správních činností ze dne 21. 7. 2023:</w:t>
      </w:r>
      <w:r w:rsidRPr="001047F9">
        <w:rPr>
          <w:rFonts w:ascii="Arial" w:eastAsia="Times New Roman" w:hAnsi="Arial" w:cs="Arial"/>
          <w:sz w:val="24"/>
          <w:szCs w:val="24"/>
          <w:lang w:eastAsia="cs-CZ"/>
        </w:rPr>
        <w:t>  </w:t>
      </w:r>
    </w:p>
    <w:p w14:paraId="6C8D6389"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t>Smlouva o budoucí darovací smlouvě s městem Loštice byla uzavřena dne 15. 11. 2017 pod č. 2017/03653/OMPSČ/OSB.  </w:t>
      </w:r>
    </w:p>
    <w:p w14:paraId="073063B4"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t>V roce 2023 požádalo město Loštice o uzavření řádné darovací smlouvy na základě uvedené smlouvy o budoucí darovací smlouvě.   </w:t>
      </w:r>
    </w:p>
    <w:p w14:paraId="666D9747"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lastRenderedPageBreak/>
        <w:t xml:space="preserve">Společně se žádostí o uzavření smlouvy zaslalo město Loštice geometrické plány, které nechalo vyhotovit na své náklady. Výše uvedenou stavbou byla dotčena část pozemku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č. 368 ostatní plocha o výměře 482 m2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xml:space="preserve">. Žádlovice, obec Loštice a část pozemku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č. 2238/1 ostatní plocha o celkové výměře 121 m2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xml:space="preserve">. a obci Loštice. Skutečné zaměření pozemku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č. 2238/1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a obci Loštice překračuje odhadovanou výměru uvedenou v uzavřené smlouvě o budoucí darovací smlouvě.   </w:t>
      </w:r>
    </w:p>
    <w:p w14:paraId="1551630D"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b/>
          <w:bCs/>
          <w:sz w:val="24"/>
          <w:szCs w:val="24"/>
          <w:lang w:eastAsia="cs-CZ"/>
        </w:rPr>
        <w:t>Vyjádření odboru dopravy a silničního hospodářství ze dne 17. 7. 2023:</w:t>
      </w:r>
      <w:r w:rsidRPr="001047F9">
        <w:rPr>
          <w:rFonts w:ascii="Arial" w:eastAsia="Times New Roman" w:hAnsi="Arial" w:cs="Arial"/>
          <w:sz w:val="24"/>
          <w:szCs w:val="24"/>
          <w:lang w:eastAsia="cs-CZ"/>
        </w:rPr>
        <w:t>  </w:t>
      </w:r>
    </w:p>
    <w:p w14:paraId="6E519E8B" w14:textId="77777777" w:rsidR="006750B9" w:rsidRPr="001047F9" w:rsidRDefault="006750B9" w:rsidP="006750B9">
      <w:pPr>
        <w:spacing w:after="120" w:line="240" w:lineRule="auto"/>
        <w:jc w:val="both"/>
        <w:textAlignment w:val="baseline"/>
        <w:rPr>
          <w:rFonts w:ascii="Arial" w:eastAsia="Times New Roman" w:hAnsi="Arial" w:cs="Arial"/>
          <w:sz w:val="24"/>
          <w:szCs w:val="24"/>
          <w:lang w:eastAsia="cs-CZ"/>
        </w:rPr>
      </w:pPr>
      <w:r w:rsidRPr="001047F9">
        <w:rPr>
          <w:rFonts w:ascii="Arial" w:eastAsia="Times New Roman" w:hAnsi="Arial" w:cs="Arial"/>
          <w:sz w:val="24"/>
          <w:szCs w:val="24"/>
          <w:lang w:eastAsia="cs-CZ"/>
        </w:rPr>
        <w:t xml:space="preserve">Odbor dopravy a silničního hospodářství na základě vyjádření Správy silnic Olomouckého kraje, příspěvkové organizace souhlasí s bezúplatným převodem části pozemku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368 </w:t>
      </w:r>
      <w:proofErr w:type="spellStart"/>
      <w:r w:rsidRPr="001047F9">
        <w:rPr>
          <w:rFonts w:ascii="Arial" w:eastAsia="Times New Roman" w:hAnsi="Arial" w:cs="Arial"/>
          <w:sz w:val="24"/>
          <w:szCs w:val="24"/>
          <w:lang w:eastAsia="cs-CZ"/>
        </w:rPr>
        <w:t>ost</w:t>
      </w:r>
      <w:proofErr w:type="spellEnd"/>
      <w:r w:rsidRPr="001047F9">
        <w:rPr>
          <w:rFonts w:ascii="Arial" w:eastAsia="Times New Roman" w:hAnsi="Arial" w:cs="Arial"/>
          <w:sz w:val="24"/>
          <w:szCs w:val="24"/>
          <w:lang w:eastAsia="cs-CZ"/>
        </w:rPr>
        <w:t xml:space="preserve">. </w:t>
      </w:r>
      <w:proofErr w:type="spellStart"/>
      <w:r w:rsidRPr="001047F9">
        <w:rPr>
          <w:rFonts w:ascii="Arial" w:eastAsia="Times New Roman" w:hAnsi="Arial" w:cs="Arial"/>
          <w:sz w:val="24"/>
          <w:szCs w:val="24"/>
          <w:lang w:eastAsia="cs-CZ"/>
        </w:rPr>
        <w:t>pl</w:t>
      </w:r>
      <w:proofErr w:type="spellEnd"/>
      <w:r w:rsidRPr="001047F9">
        <w:rPr>
          <w:rFonts w:ascii="Arial" w:eastAsia="Times New Roman" w:hAnsi="Arial" w:cs="Arial"/>
          <w:sz w:val="24"/>
          <w:szCs w:val="24"/>
          <w:lang w:eastAsia="cs-CZ"/>
        </w:rPr>
        <w:t xml:space="preserve">. o výměře 482 m2, dle geometrického plánu č. 202-174/2022 ze dne 2. 2. 2023 pozemek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368/2 </w:t>
      </w:r>
      <w:proofErr w:type="spellStart"/>
      <w:r w:rsidRPr="001047F9">
        <w:rPr>
          <w:rFonts w:ascii="Arial" w:eastAsia="Times New Roman" w:hAnsi="Arial" w:cs="Arial"/>
          <w:sz w:val="24"/>
          <w:szCs w:val="24"/>
          <w:lang w:eastAsia="cs-CZ"/>
        </w:rPr>
        <w:t>ost</w:t>
      </w:r>
      <w:proofErr w:type="spellEnd"/>
      <w:r w:rsidRPr="001047F9">
        <w:rPr>
          <w:rFonts w:ascii="Arial" w:eastAsia="Times New Roman" w:hAnsi="Arial" w:cs="Arial"/>
          <w:sz w:val="24"/>
          <w:szCs w:val="24"/>
          <w:lang w:eastAsia="cs-CZ"/>
        </w:rPr>
        <w:t xml:space="preserve">. </w:t>
      </w:r>
      <w:proofErr w:type="spellStart"/>
      <w:r w:rsidRPr="001047F9">
        <w:rPr>
          <w:rFonts w:ascii="Arial" w:eastAsia="Times New Roman" w:hAnsi="Arial" w:cs="Arial"/>
          <w:sz w:val="24"/>
          <w:szCs w:val="24"/>
          <w:lang w:eastAsia="cs-CZ"/>
        </w:rPr>
        <w:t>pl</w:t>
      </w:r>
      <w:proofErr w:type="spellEnd"/>
      <w:r w:rsidRPr="001047F9">
        <w:rPr>
          <w:rFonts w:ascii="Arial" w:eastAsia="Times New Roman" w:hAnsi="Arial" w:cs="Arial"/>
          <w:sz w:val="24"/>
          <w:szCs w:val="24"/>
          <w:lang w:eastAsia="cs-CZ"/>
        </w:rPr>
        <w:t xml:space="preserve">. o výměře 482 m2 v k. </w:t>
      </w:r>
      <w:proofErr w:type="spellStart"/>
      <w:r w:rsidRPr="001047F9">
        <w:rPr>
          <w:rFonts w:ascii="Arial" w:eastAsia="Times New Roman" w:hAnsi="Arial" w:cs="Arial"/>
          <w:sz w:val="24"/>
          <w:szCs w:val="24"/>
          <w:lang w:eastAsia="cs-CZ"/>
        </w:rPr>
        <w:t>ú.</w:t>
      </w:r>
      <w:proofErr w:type="spellEnd"/>
      <w:r w:rsidRPr="001047F9">
        <w:rPr>
          <w:rFonts w:ascii="Arial" w:eastAsia="Times New Roman" w:hAnsi="Arial" w:cs="Arial"/>
          <w:sz w:val="24"/>
          <w:szCs w:val="24"/>
          <w:lang w:eastAsia="cs-CZ"/>
        </w:rPr>
        <w:t xml:space="preserve"> Žádlovice, obec Loštice a částí pozemku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2238/1 </w:t>
      </w:r>
      <w:proofErr w:type="spellStart"/>
      <w:r w:rsidRPr="001047F9">
        <w:rPr>
          <w:rFonts w:ascii="Arial" w:eastAsia="Times New Roman" w:hAnsi="Arial" w:cs="Arial"/>
          <w:sz w:val="24"/>
          <w:szCs w:val="24"/>
          <w:lang w:eastAsia="cs-CZ"/>
        </w:rPr>
        <w:t>ost</w:t>
      </w:r>
      <w:proofErr w:type="spellEnd"/>
      <w:r w:rsidRPr="001047F9">
        <w:rPr>
          <w:rFonts w:ascii="Arial" w:eastAsia="Times New Roman" w:hAnsi="Arial" w:cs="Arial"/>
          <w:sz w:val="24"/>
          <w:szCs w:val="24"/>
          <w:lang w:eastAsia="cs-CZ"/>
        </w:rPr>
        <w:t xml:space="preserve">. </w:t>
      </w:r>
      <w:proofErr w:type="spellStart"/>
      <w:r w:rsidRPr="001047F9">
        <w:rPr>
          <w:rFonts w:ascii="Arial" w:eastAsia="Times New Roman" w:hAnsi="Arial" w:cs="Arial"/>
          <w:sz w:val="24"/>
          <w:szCs w:val="24"/>
          <w:lang w:eastAsia="cs-CZ"/>
        </w:rPr>
        <w:t>pl</w:t>
      </w:r>
      <w:proofErr w:type="spellEnd"/>
      <w:r w:rsidRPr="001047F9">
        <w:rPr>
          <w:rFonts w:ascii="Arial" w:eastAsia="Times New Roman" w:hAnsi="Arial" w:cs="Arial"/>
          <w:sz w:val="24"/>
          <w:szCs w:val="24"/>
          <w:lang w:eastAsia="cs-CZ"/>
        </w:rPr>
        <w:t xml:space="preserve">. o celkové výměře 121 m2, dle geometrického plánu č. 1447-174/2022 ze dne 25. 2. 2023 pozemky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2238/13 </w:t>
      </w:r>
      <w:proofErr w:type="spellStart"/>
      <w:r w:rsidRPr="001047F9">
        <w:rPr>
          <w:rFonts w:ascii="Arial" w:eastAsia="Times New Roman" w:hAnsi="Arial" w:cs="Arial"/>
          <w:sz w:val="24"/>
          <w:szCs w:val="24"/>
          <w:lang w:eastAsia="cs-CZ"/>
        </w:rPr>
        <w:t>ost</w:t>
      </w:r>
      <w:proofErr w:type="spellEnd"/>
      <w:r w:rsidRPr="001047F9">
        <w:rPr>
          <w:rFonts w:ascii="Arial" w:eastAsia="Times New Roman" w:hAnsi="Arial" w:cs="Arial"/>
          <w:sz w:val="24"/>
          <w:szCs w:val="24"/>
          <w:lang w:eastAsia="cs-CZ"/>
        </w:rPr>
        <w:t xml:space="preserve">. </w:t>
      </w:r>
      <w:proofErr w:type="spellStart"/>
      <w:r w:rsidRPr="001047F9">
        <w:rPr>
          <w:rFonts w:ascii="Arial" w:eastAsia="Times New Roman" w:hAnsi="Arial" w:cs="Arial"/>
          <w:sz w:val="24"/>
          <w:szCs w:val="24"/>
          <w:lang w:eastAsia="cs-CZ"/>
        </w:rPr>
        <w:t>pl</w:t>
      </w:r>
      <w:proofErr w:type="spellEnd"/>
      <w:r w:rsidRPr="001047F9">
        <w:rPr>
          <w:rFonts w:ascii="Arial" w:eastAsia="Times New Roman" w:hAnsi="Arial" w:cs="Arial"/>
          <w:sz w:val="24"/>
          <w:szCs w:val="24"/>
          <w:lang w:eastAsia="cs-CZ"/>
        </w:rPr>
        <w:t xml:space="preserve">. o výměře 112 m2 a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2238/14 </w:t>
      </w:r>
      <w:proofErr w:type="spellStart"/>
      <w:r w:rsidRPr="001047F9">
        <w:rPr>
          <w:rFonts w:ascii="Arial" w:eastAsia="Times New Roman" w:hAnsi="Arial" w:cs="Arial"/>
          <w:sz w:val="24"/>
          <w:szCs w:val="24"/>
          <w:lang w:eastAsia="cs-CZ"/>
        </w:rPr>
        <w:t>ost</w:t>
      </w:r>
      <w:proofErr w:type="spellEnd"/>
      <w:r w:rsidRPr="001047F9">
        <w:rPr>
          <w:rFonts w:ascii="Arial" w:eastAsia="Times New Roman" w:hAnsi="Arial" w:cs="Arial"/>
          <w:sz w:val="24"/>
          <w:szCs w:val="24"/>
          <w:lang w:eastAsia="cs-CZ"/>
        </w:rPr>
        <w:t xml:space="preserve">. </w:t>
      </w:r>
      <w:proofErr w:type="spellStart"/>
      <w:r w:rsidRPr="001047F9">
        <w:rPr>
          <w:rFonts w:ascii="Arial" w:eastAsia="Times New Roman" w:hAnsi="Arial" w:cs="Arial"/>
          <w:sz w:val="24"/>
          <w:szCs w:val="24"/>
          <w:lang w:eastAsia="cs-CZ"/>
        </w:rPr>
        <w:t>pl</w:t>
      </w:r>
      <w:proofErr w:type="spellEnd"/>
      <w:r w:rsidRPr="001047F9">
        <w:rPr>
          <w:rFonts w:ascii="Arial" w:eastAsia="Times New Roman" w:hAnsi="Arial" w:cs="Arial"/>
          <w:sz w:val="24"/>
          <w:szCs w:val="24"/>
          <w:lang w:eastAsia="cs-CZ"/>
        </w:rPr>
        <w:t xml:space="preserve">. o výměře 9 m2, vše v k. </w:t>
      </w:r>
      <w:proofErr w:type="spellStart"/>
      <w:r w:rsidRPr="001047F9">
        <w:rPr>
          <w:rFonts w:ascii="Arial" w:eastAsia="Times New Roman" w:hAnsi="Arial" w:cs="Arial"/>
          <w:sz w:val="24"/>
          <w:szCs w:val="24"/>
          <w:lang w:eastAsia="cs-CZ"/>
        </w:rPr>
        <w:t>ú.</w:t>
      </w:r>
      <w:proofErr w:type="spellEnd"/>
      <w:r w:rsidRPr="001047F9">
        <w:rPr>
          <w:rFonts w:ascii="Arial" w:eastAsia="Times New Roman" w:hAnsi="Arial" w:cs="Arial"/>
          <w:sz w:val="24"/>
          <w:szCs w:val="24"/>
          <w:lang w:eastAsia="cs-CZ"/>
        </w:rPr>
        <w:t xml:space="preserve"> a obci Loštice z vlastnictví Olomouckého kraje, z hospodaření Správy silnic Olomouckého kraje, příspěvkové organizace do vlastnictví města Loštice. Předmětné pozemky jsou dotčeny veřejně prospěšnou stavbou (chodník, autobusové zastávky) ve vlastnictví města Loštice. </w:t>
      </w:r>
    </w:p>
    <w:p w14:paraId="4C3C3CDF"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 část pozemku</w:t>
      </w:r>
      <w:r w:rsidRPr="001047F9">
        <w:rPr>
          <w:rFonts w:cs="Arial"/>
          <w:b/>
          <w:bCs w:val="0"/>
          <w:szCs w:val="24"/>
          <w:lang w:eastAsia="cs-CZ"/>
        </w:rPr>
        <w:t xml:space="preserve"> </w:t>
      </w:r>
      <w:r w:rsidRPr="001047F9">
        <w:rPr>
          <w:rFonts w:cs="Arial"/>
          <w:b/>
          <w:szCs w:val="24"/>
          <w:lang w:eastAsia="cs-CZ"/>
        </w:rPr>
        <w:t xml:space="preserve">v </w:t>
      </w:r>
      <w:proofErr w:type="spellStart"/>
      <w:r w:rsidRPr="001047F9">
        <w:rPr>
          <w:rFonts w:cs="Arial"/>
          <w:b/>
          <w:szCs w:val="24"/>
          <w:lang w:eastAsia="cs-CZ"/>
        </w:rPr>
        <w:t>k.ú</w:t>
      </w:r>
      <w:proofErr w:type="spellEnd"/>
      <w:r w:rsidRPr="001047F9">
        <w:rPr>
          <w:rFonts w:cs="Arial"/>
          <w:b/>
          <w:szCs w:val="24"/>
          <w:lang w:eastAsia="cs-CZ"/>
        </w:rPr>
        <w:t>. Žádlovice, obec Loštice a části pozemku</w:t>
      </w:r>
      <w:r w:rsidRPr="001047F9">
        <w:rPr>
          <w:rFonts w:cs="Arial"/>
          <w:b/>
          <w:bCs w:val="0"/>
          <w:szCs w:val="24"/>
          <w:lang w:eastAsia="cs-CZ"/>
        </w:rPr>
        <w:t xml:space="preserve"> </w:t>
      </w:r>
      <w:r w:rsidRPr="001047F9">
        <w:rPr>
          <w:rFonts w:cs="Arial"/>
          <w:b/>
          <w:szCs w:val="24"/>
          <w:lang w:eastAsia="cs-CZ"/>
        </w:rPr>
        <w:t>v k. </w:t>
      </w:r>
      <w:proofErr w:type="spellStart"/>
      <w:r w:rsidRPr="001047F9">
        <w:rPr>
          <w:rFonts w:cs="Arial"/>
          <w:b/>
          <w:szCs w:val="24"/>
          <w:lang w:eastAsia="cs-CZ"/>
        </w:rPr>
        <w:t>ú.</w:t>
      </w:r>
      <w:proofErr w:type="spellEnd"/>
      <w:r w:rsidRPr="001047F9">
        <w:rPr>
          <w:rFonts w:cs="Arial"/>
          <w:b/>
          <w:szCs w:val="24"/>
          <w:lang w:eastAsia="cs-CZ"/>
        </w:rPr>
        <w:t xml:space="preserve"> a obci Loštice z vlastnictví Olomouckého kraje, z hospodaření Správy silnic Olomouckého kraje, příspěvkové organizace, do vlastnictví města Loštice, IČO: 00302945.</w:t>
      </w:r>
      <w:r w:rsidRPr="001047F9">
        <w:rPr>
          <w:rFonts w:cs="Arial"/>
          <w:b/>
          <w:bCs w:val="0"/>
          <w:szCs w:val="24"/>
          <w:lang w:eastAsia="cs-CZ"/>
        </w:rPr>
        <w:t xml:space="preserve"> </w:t>
      </w:r>
      <w:r w:rsidRPr="001047F9">
        <w:rPr>
          <w:rStyle w:val="Tunznak"/>
          <w:rFonts w:cs="Arial"/>
          <w:bCs w:val="0"/>
          <w:szCs w:val="24"/>
        </w:rPr>
        <w:t xml:space="preserve">Záměr Olomouckého kraje byl zveřejněn na úřední desce Krajského úřadu Olomouckého kraje a webových stránkách Olomouckého kraje v termínu od 30. 8. 2023 do 29. 9. 2023. </w:t>
      </w:r>
      <w:r w:rsidRPr="001047F9">
        <w:rPr>
          <w:rStyle w:val="Zkladnznak"/>
          <w:rFonts w:cs="Arial"/>
          <w:szCs w:val="24"/>
        </w:rPr>
        <w:t>V průběhu zveřejnění se jiný zájemce o předmětné nemovitosti nepřihlásil, nebyly vzneseny žádné podněty a připomínky.</w:t>
      </w:r>
    </w:p>
    <w:p w14:paraId="3DF812F3" w14:textId="6A2D0864" w:rsidR="006750B9" w:rsidRPr="001047F9" w:rsidRDefault="003E585F" w:rsidP="003E585F">
      <w:pPr>
        <w:spacing w:after="120" w:line="240" w:lineRule="auto"/>
        <w:jc w:val="both"/>
        <w:rPr>
          <w:rFonts w:ascii="Arial" w:eastAsia="Times New Roman" w:hAnsi="Arial" w:cs="Arial"/>
          <w:sz w:val="24"/>
          <w:szCs w:val="24"/>
          <w:lang w:eastAsia="cs-CZ"/>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Fonts w:ascii="Arial" w:hAnsi="Arial" w:cs="Arial"/>
          <w:b/>
          <w:sz w:val="24"/>
          <w:szCs w:val="24"/>
        </w:rPr>
        <w:t xml:space="preserve">bezúplatný převod </w:t>
      </w:r>
      <w:r w:rsidR="006750B9" w:rsidRPr="001047F9">
        <w:rPr>
          <w:rFonts w:ascii="Arial" w:eastAsia="Times New Roman" w:hAnsi="Arial" w:cs="Arial"/>
          <w:b/>
          <w:bCs/>
          <w:sz w:val="24"/>
          <w:szCs w:val="24"/>
          <w:lang w:eastAsia="cs-CZ"/>
        </w:rPr>
        <w:t xml:space="preserve">části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368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482 m2, dle geometrického plánu č. 202-174/2022 ze dne 2. 2. 2023 pozemek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368/2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482 m2,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xml:space="preserve">. Žádlovice, obec Loštice a částí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2238/1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celkové výměře 121 m2, dle geometrického plánu č. 1447-174/2022 ze dne 25. 2. 2023 pozemky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2238/13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112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2238/14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o výměře 9 m2, vše v k. </w:t>
      </w:r>
      <w:proofErr w:type="spellStart"/>
      <w:r w:rsidR="006750B9" w:rsidRPr="001047F9">
        <w:rPr>
          <w:rFonts w:ascii="Arial" w:eastAsia="Times New Roman" w:hAnsi="Arial" w:cs="Arial"/>
          <w:b/>
          <w:bCs/>
          <w:sz w:val="24"/>
          <w:szCs w:val="24"/>
          <w:lang w:eastAsia="cs-CZ"/>
        </w:rPr>
        <w:t>ú.</w:t>
      </w:r>
      <w:proofErr w:type="spellEnd"/>
      <w:r w:rsidR="006750B9" w:rsidRPr="001047F9">
        <w:rPr>
          <w:rFonts w:ascii="Arial" w:eastAsia="Times New Roman" w:hAnsi="Arial" w:cs="Arial"/>
          <w:b/>
          <w:bCs/>
          <w:sz w:val="24"/>
          <w:szCs w:val="24"/>
          <w:lang w:eastAsia="cs-CZ"/>
        </w:rPr>
        <w:t xml:space="preserve">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r w:rsidR="006750B9" w:rsidRPr="001047F9">
        <w:rPr>
          <w:rFonts w:ascii="Arial" w:eastAsia="Times New Roman" w:hAnsi="Arial" w:cs="Arial"/>
          <w:sz w:val="24"/>
          <w:szCs w:val="24"/>
          <w:lang w:eastAsia="cs-CZ"/>
        </w:rPr>
        <w:t>  </w:t>
      </w:r>
    </w:p>
    <w:p w14:paraId="70FBC93E" w14:textId="77777777" w:rsidR="006750B9" w:rsidRPr="001047F9" w:rsidRDefault="006750B9" w:rsidP="006750B9">
      <w:pPr>
        <w:widowControl w:val="0"/>
        <w:spacing w:after="120" w:line="240" w:lineRule="auto"/>
        <w:jc w:val="both"/>
        <w:rPr>
          <w:rFonts w:ascii="Arial" w:eastAsia="Times New Roman" w:hAnsi="Arial" w:cs="Arial"/>
          <w:b/>
          <w:bCs/>
          <w:sz w:val="24"/>
          <w:szCs w:val="24"/>
        </w:rPr>
      </w:pPr>
    </w:p>
    <w:p w14:paraId="06644EFB" w14:textId="0B9A1C26" w:rsidR="006750B9" w:rsidRPr="001047F9" w:rsidRDefault="006750B9" w:rsidP="006750B9">
      <w:pPr>
        <w:pStyle w:val="slo1text"/>
        <w:tabs>
          <w:tab w:val="left" w:pos="708"/>
        </w:tabs>
        <w:spacing w:before="120"/>
        <w:rPr>
          <w:rFonts w:cs="Arial"/>
          <w:b/>
          <w:szCs w:val="24"/>
        </w:rPr>
      </w:pPr>
      <w:r w:rsidRPr="001047F9">
        <w:rPr>
          <w:rFonts w:cs="Arial"/>
          <w:b/>
          <w:szCs w:val="24"/>
        </w:rPr>
        <w:t xml:space="preserve">k návrhu usnesení bod </w:t>
      </w:r>
      <w:r w:rsidR="003E585F" w:rsidRPr="001047F9">
        <w:rPr>
          <w:rFonts w:cs="Arial"/>
          <w:b/>
          <w:szCs w:val="24"/>
        </w:rPr>
        <w:t>1</w:t>
      </w:r>
      <w:r w:rsidRPr="001047F9">
        <w:rPr>
          <w:rFonts w:cs="Arial"/>
          <w:b/>
          <w:szCs w:val="24"/>
        </w:rPr>
        <w:t xml:space="preserve">. 2. </w:t>
      </w:r>
    </w:p>
    <w:p w14:paraId="5136A59C" w14:textId="77777777" w:rsidR="006750B9" w:rsidRPr="001047F9" w:rsidRDefault="006750B9" w:rsidP="006750B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b/>
          <w:color w:val="000000"/>
          <w:sz w:val="24"/>
          <w:szCs w:val="24"/>
          <w:lang w:eastAsia="cs-CZ"/>
        </w:rPr>
        <w:t>Bezúplatný převod části stokové kanalizace v </w:t>
      </w:r>
      <w:proofErr w:type="spellStart"/>
      <w:r w:rsidRPr="001047F9">
        <w:rPr>
          <w:rFonts w:ascii="Arial" w:eastAsia="Times New Roman" w:hAnsi="Arial" w:cs="Arial"/>
          <w:b/>
          <w:color w:val="000000"/>
          <w:sz w:val="24"/>
          <w:szCs w:val="24"/>
          <w:lang w:eastAsia="cs-CZ"/>
        </w:rPr>
        <w:t>k.ú</w:t>
      </w:r>
      <w:proofErr w:type="spellEnd"/>
      <w:r w:rsidRPr="001047F9">
        <w:rPr>
          <w:rFonts w:ascii="Arial" w:eastAsia="Times New Roman" w:hAnsi="Arial" w:cs="Arial"/>
          <w:b/>
          <w:color w:val="000000"/>
          <w:sz w:val="24"/>
          <w:szCs w:val="24"/>
          <w:lang w:eastAsia="cs-CZ"/>
        </w:rPr>
        <w:t xml:space="preserve">. a obci Šternberk z vlastnictví Olomouckého kraje, z hospodaření </w:t>
      </w:r>
      <w:proofErr w:type="spellStart"/>
      <w:r w:rsidRPr="001047F9">
        <w:rPr>
          <w:rFonts w:ascii="Arial" w:hAnsi="Arial" w:cs="Arial"/>
          <w:b/>
          <w:sz w:val="24"/>
          <w:szCs w:val="24"/>
        </w:rPr>
        <w:t>Vincentina</w:t>
      </w:r>
      <w:proofErr w:type="spellEnd"/>
      <w:r w:rsidRPr="001047F9">
        <w:rPr>
          <w:rFonts w:ascii="Arial" w:hAnsi="Arial" w:cs="Arial"/>
          <w:b/>
          <w:sz w:val="24"/>
          <w:szCs w:val="24"/>
        </w:rPr>
        <w:t xml:space="preserve"> – poskytovatele sociálních služeb Šternberk, příspěvkové organizace do vlastnictví města Šternberka.</w:t>
      </w:r>
      <w:r w:rsidRPr="001047F9">
        <w:rPr>
          <w:rFonts w:ascii="Arial" w:eastAsia="Times New Roman" w:hAnsi="Arial" w:cs="Arial"/>
          <w:b/>
          <w:sz w:val="24"/>
          <w:szCs w:val="24"/>
          <w:lang w:eastAsia="cs-CZ"/>
        </w:rPr>
        <w:t xml:space="preserve"> </w:t>
      </w:r>
    </w:p>
    <w:p w14:paraId="387C34E1" w14:textId="77777777" w:rsidR="006750B9" w:rsidRPr="001047F9" w:rsidRDefault="006750B9" w:rsidP="006750B9">
      <w:pPr>
        <w:spacing w:after="120" w:line="240" w:lineRule="auto"/>
        <w:jc w:val="both"/>
        <w:rPr>
          <w:rFonts w:ascii="Arial" w:hAnsi="Arial" w:cs="Arial"/>
          <w:sz w:val="24"/>
          <w:szCs w:val="24"/>
        </w:rPr>
      </w:pPr>
      <w:r w:rsidRPr="001047F9">
        <w:rPr>
          <w:rFonts w:ascii="Arial" w:eastAsia="Times New Roman" w:hAnsi="Arial" w:cs="Arial"/>
          <w:bCs/>
          <w:sz w:val="24"/>
          <w:szCs w:val="24"/>
          <w:lang w:eastAsia="cs-CZ"/>
        </w:rPr>
        <w:t xml:space="preserve">Předmětná stoková kanalizace v hospodaření </w:t>
      </w:r>
      <w:proofErr w:type="spellStart"/>
      <w:r w:rsidRPr="001047F9">
        <w:rPr>
          <w:rFonts w:ascii="Arial" w:hAnsi="Arial" w:cs="Arial"/>
          <w:sz w:val="24"/>
          <w:szCs w:val="24"/>
        </w:rPr>
        <w:t>Vincentina</w:t>
      </w:r>
      <w:proofErr w:type="spellEnd"/>
      <w:r w:rsidRPr="001047F9">
        <w:rPr>
          <w:rFonts w:ascii="Arial" w:hAnsi="Arial" w:cs="Arial"/>
          <w:sz w:val="24"/>
          <w:szCs w:val="24"/>
        </w:rPr>
        <w:t xml:space="preserve"> – poskytovatele sociálních služeb Šternberk, příspěvkové organizace </w:t>
      </w:r>
      <w:r w:rsidRPr="001047F9">
        <w:rPr>
          <w:rFonts w:ascii="Arial" w:eastAsia="Times New Roman" w:hAnsi="Arial" w:cs="Arial"/>
          <w:bCs/>
          <w:sz w:val="24"/>
          <w:szCs w:val="24"/>
          <w:lang w:eastAsia="cs-CZ"/>
        </w:rPr>
        <w:t xml:space="preserve">se nachází v </w:t>
      </w:r>
      <w:proofErr w:type="spellStart"/>
      <w:r w:rsidRPr="001047F9">
        <w:rPr>
          <w:rFonts w:ascii="Arial" w:eastAsia="Times New Roman" w:hAnsi="Arial" w:cs="Arial"/>
          <w:bCs/>
          <w:sz w:val="24"/>
          <w:szCs w:val="24"/>
          <w:lang w:eastAsia="cs-CZ"/>
        </w:rPr>
        <w:t>k.ú</w:t>
      </w:r>
      <w:proofErr w:type="spellEnd"/>
      <w:r w:rsidRPr="001047F9">
        <w:rPr>
          <w:rFonts w:ascii="Arial" w:eastAsia="Times New Roman" w:hAnsi="Arial" w:cs="Arial"/>
          <w:bCs/>
          <w:sz w:val="24"/>
          <w:szCs w:val="24"/>
          <w:lang w:eastAsia="cs-CZ"/>
        </w:rPr>
        <w:t xml:space="preserve">. a obci Šternberk a je umístěna v pozemcích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784/2,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1037,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1041/2 a </w:t>
      </w:r>
      <w:proofErr w:type="spellStart"/>
      <w:r w:rsidRPr="001047F9">
        <w:rPr>
          <w:rFonts w:ascii="Arial" w:eastAsia="Times New Roman" w:hAnsi="Arial" w:cs="Arial"/>
          <w:sz w:val="24"/>
          <w:szCs w:val="24"/>
          <w:lang w:eastAsia="cs-CZ"/>
        </w:rPr>
        <w:t>parc</w:t>
      </w:r>
      <w:proofErr w:type="spellEnd"/>
      <w:r w:rsidRPr="001047F9">
        <w:rPr>
          <w:rFonts w:ascii="Arial" w:eastAsia="Times New Roman" w:hAnsi="Arial" w:cs="Arial"/>
          <w:sz w:val="24"/>
          <w:szCs w:val="24"/>
          <w:lang w:eastAsia="cs-CZ"/>
        </w:rPr>
        <w:t xml:space="preserve">. č. 1101 </w:t>
      </w:r>
      <w:r w:rsidRPr="001047F9">
        <w:rPr>
          <w:rFonts w:ascii="Arial" w:eastAsia="Times New Roman" w:hAnsi="Arial" w:cs="Arial"/>
          <w:bCs/>
          <w:sz w:val="24"/>
          <w:szCs w:val="24"/>
          <w:lang w:eastAsia="cs-CZ"/>
        </w:rPr>
        <w:t xml:space="preserve">ve vlastnictví města Šternberka a v pozemku </w:t>
      </w:r>
      <w:proofErr w:type="spellStart"/>
      <w:r w:rsidRPr="001047F9">
        <w:rPr>
          <w:rFonts w:ascii="Arial" w:eastAsia="Times New Roman" w:hAnsi="Arial" w:cs="Arial"/>
          <w:bCs/>
          <w:sz w:val="24"/>
          <w:szCs w:val="24"/>
          <w:lang w:eastAsia="cs-CZ"/>
        </w:rPr>
        <w:t>parc</w:t>
      </w:r>
      <w:proofErr w:type="spellEnd"/>
      <w:r w:rsidRPr="001047F9">
        <w:rPr>
          <w:rFonts w:ascii="Arial" w:eastAsia="Times New Roman" w:hAnsi="Arial" w:cs="Arial"/>
          <w:bCs/>
          <w:sz w:val="24"/>
          <w:szCs w:val="24"/>
          <w:lang w:eastAsia="cs-CZ"/>
        </w:rPr>
        <w:t xml:space="preserve">. č. </w:t>
      </w:r>
      <w:r w:rsidRPr="001047F9">
        <w:rPr>
          <w:rFonts w:ascii="Arial" w:eastAsia="Times New Roman" w:hAnsi="Arial" w:cs="Arial"/>
          <w:sz w:val="24"/>
          <w:szCs w:val="24"/>
          <w:lang w:eastAsia="cs-CZ"/>
        </w:rPr>
        <w:t xml:space="preserve">1065/1 v </w:t>
      </w:r>
      <w:proofErr w:type="spellStart"/>
      <w:r w:rsidRPr="001047F9">
        <w:rPr>
          <w:rFonts w:ascii="Arial" w:eastAsia="Times New Roman" w:hAnsi="Arial" w:cs="Arial"/>
          <w:sz w:val="24"/>
          <w:szCs w:val="24"/>
          <w:lang w:eastAsia="cs-CZ"/>
        </w:rPr>
        <w:t>k.ú</w:t>
      </w:r>
      <w:proofErr w:type="spellEnd"/>
      <w:r w:rsidRPr="001047F9">
        <w:rPr>
          <w:rFonts w:ascii="Arial" w:eastAsia="Times New Roman" w:hAnsi="Arial" w:cs="Arial"/>
          <w:sz w:val="24"/>
          <w:szCs w:val="24"/>
          <w:lang w:eastAsia="cs-CZ"/>
        </w:rPr>
        <w:t xml:space="preserve">. a obci Šternberk ve vlastnictví Olomouckého kraje. Kanalizační stoka byla Olomouckým krajem vybudována </w:t>
      </w:r>
      <w:r w:rsidRPr="001047F9">
        <w:rPr>
          <w:rFonts w:ascii="Arial" w:hAnsi="Arial" w:cs="Arial"/>
          <w:sz w:val="24"/>
          <w:szCs w:val="24"/>
        </w:rPr>
        <w:t xml:space="preserve">pro odvod </w:t>
      </w:r>
      <w:r w:rsidRPr="001047F9">
        <w:rPr>
          <w:rFonts w:ascii="Arial" w:hAnsi="Arial" w:cs="Arial"/>
          <w:sz w:val="24"/>
          <w:szCs w:val="24"/>
        </w:rPr>
        <w:lastRenderedPageBreak/>
        <w:t>splašků z objektů d</w:t>
      </w:r>
      <w:r w:rsidRPr="001047F9">
        <w:rPr>
          <w:rFonts w:ascii="Arial" w:hAnsi="Arial" w:cs="Arial"/>
          <w:bCs/>
          <w:sz w:val="24"/>
          <w:szCs w:val="24"/>
        </w:rPr>
        <w:t xml:space="preserve">omova se zvláštním režimem </w:t>
      </w:r>
      <w:proofErr w:type="spellStart"/>
      <w:r w:rsidRPr="001047F9">
        <w:rPr>
          <w:rFonts w:ascii="Arial" w:hAnsi="Arial" w:cs="Arial"/>
          <w:sz w:val="24"/>
          <w:szCs w:val="24"/>
        </w:rPr>
        <w:t>Vincentina</w:t>
      </w:r>
      <w:proofErr w:type="spellEnd"/>
      <w:r w:rsidRPr="001047F9">
        <w:rPr>
          <w:rFonts w:ascii="Arial" w:hAnsi="Arial" w:cs="Arial"/>
          <w:sz w:val="24"/>
          <w:szCs w:val="24"/>
        </w:rPr>
        <w:t xml:space="preserve"> – poskytovatele sociálních služeb Šternberk, příspěvkové organizace, </w:t>
      </w:r>
      <w:r w:rsidRPr="001047F9">
        <w:rPr>
          <w:rFonts w:ascii="Arial" w:hAnsi="Arial" w:cs="Arial"/>
          <w:bCs/>
          <w:sz w:val="24"/>
          <w:szCs w:val="24"/>
        </w:rPr>
        <w:t>na adrese Opavská 2632/32 a 2631/34 ve Šternberku. P</w:t>
      </w:r>
      <w:r w:rsidRPr="001047F9">
        <w:rPr>
          <w:rFonts w:ascii="Arial" w:hAnsi="Arial" w:cs="Arial"/>
          <w:sz w:val="24"/>
          <w:szCs w:val="24"/>
        </w:rPr>
        <w:t>rovoz tohoto odloučeného pracoviště byl zahájen 1. 1. 2015, doba udržitelnosti projektu vypršela.</w:t>
      </w:r>
    </w:p>
    <w:p w14:paraId="10056219" w14:textId="77777777" w:rsidR="006750B9" w:rsidRPr="001047F9" w:rsidRDefault="006750B9" w:rsidP="006750B9">
      <w:pPr>
        <w:pStyle w:val="xmsolistparagraph"/>
        <w:spacing w:after="120"/>
        <w:ind w:left="0"/>
        <w:jc w:val="both"/>
        <w:rPr>
          <w:rFonts w:ascii="Arial" w:eastAsia="Times New Roman" w:hAnsi="Arial" w:cs="Arial"/>
          <w:sz w:val="24"/>
          <w:szCs w:val="24"/>
        </w:rPr>
      </w:pPr>
      <w:r w:rsidRPr="001047F9">
        <w:rPr>
          <w:rFonts w:ascii="Arial" w:eastAsia="Times New Roman" w:hAnsi="Arial" w:cs="Arial"/>
          <w:bCs/>
          <w:color w:val="000000"/>
          <w:sz w:val="24"/>
          <w:szCs w:val="24"/>
        </w:rPr>
        <w:t xml:space="preserve">Město Šternberk žádá o převod části </w:t>
      </w:r>
      <w:r w:rsidRPr="001047F9">
        <w:rPr>
          <w:rFonts w:ascii="Arial" w:eastAsia="Times New Roman" w:hAnsi="Arial" w:cs="Arial"/>
          <w:sz w:val="24"/>
          <w:szCs w:val="24"/>
        </w:rPr>
        <w:t>kanalizační stoky (od ŠS6 po ŠS) do majetku města nebo jeho vodohospodářské společnosti. Po převodu by město požádalo příslušné správní orgány o změnu charakteru této části kanalizační stoky na veřejnou, a to z důvodu možnosti napojení dalších objektů.</w:t>
      </w:r>
    </w:p>
    <w:p w14:paraId="39912210" w14:textId="77777777" w:rsidR="006750B9" w:rsidRPr="001047F9" w:rsidRDefault="006750B9" w:rsidP="006750B9">
      <w:pPr>
        <w:autoSpaceDE w:val="0"/>
        <w:autoSpaceDN w:val="0"/>
        <w:adjustRightInd w:val="0"/>
        <w:spacing w:after="120" w:line="240" w:lineRule="auto"/>
        <w:rPr>
          <w:rFonts w:ascii="Arial" w:eastAsia="Times New Roman" w:hAnsi="Arial" w:cs="Arial"/>
          <w:b/>
          <w:bCs/>
          <w:color w:val="000000"/>
          <w:sz w:val="24"/>
          <w:szCs w:val="24"/>
          <w:lang w:eastAsia="cs-CZ"/>
        </w:rPr>
      </w:pPr>
      <w:r w:rsidRPr="001047F9">
        <w:rPr>
          <w:rFonts w:ascii="Arial" w:eastAsia="Times New Roman" w:hAnsi="Arial" w:cs="Arial"/>
          <w:b/>
          <w:bCs/>
          <w:color w:val="000000"/>
          <w:sz w:val="24"/>
          <w:szCs w:val="24"/>
          <w:lang w:eastAsia="cs-CZ"/>
        </w:rPr>
        <w:t>Vyjádření odboru sociálních věcí ze dne 4. 7. 2023:</w:t>
      </w:r>
    </w:p>
    <w:p w14:paraId="0FD49682"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Odbor sociálních věcí obdržel Vámi zprostředkovanou mailovou komunikaci starosty města Šternberk Ing. Stanislava Orsága ze dne 15. 6. 2023, který požádal o řešení části stokové kanalizace ve vlastnictví Olomouckého kraje, konkrétně pak o tu část, která prochází pozemkem </w:t>
      </w:r>
      <w:proofErr w:type="spellStart"/>
      <w:r w:rsidRPr="001047F9">
        <w:rPr>
          <w:rFonts w:ascii="Arial" w:eastAsia="Times New Roman" w:hAnsi="Arial" w:cs="Arial"/>
          <w:color w:val="000000"/>
          <w:sz w:val="24"/>
          <w:szCs w:val="24"/>
          <w:lang w:eastAsia="cs-CZ"/>
        </w:rPr>
        <w:t>parc</w:t>
      </w:r>
      <w:proofErr w:type="spellEnd"/>
      <w:r w:rsidRPr="001047F9">
        <w:rPr>
          <w:rFonts w:ascii="Arial" w:eastAsia="Times New Roman" w:hAnsi="Arial" w:cs="Arial"/>
          <w:color w:val="000000"/>
          <w:sz w:val="24"/>
          <w:szCs w:val="24"/>
          <w:lang w:eastAsia="cs-CZ"/>
        </w:rPr>
        <w:t xml:space="preserve">. č. 1037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Šternberk (městský park) a následně ústí do veřejné kanalizace, a to pro potřeby napojení některých objektů z veřejného prostranství do této stoky. Město Šternberk se dotazuje na podmínky převedení části kanalizační stoky (dle doloženého zákresu ze dne 9. 6. 2023 v části označené od SŠ7 po SŠ) do majetku města Šternberk, příp. žádá o souhlas Olomouckého kraje jako vlastníka s napojením objektů do stoky. </w:t>
      </w:r>
    </w:p>
    <w:p w14:paraId="699EB2C5"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Odbor sociálních věcí kontaktoval příspěvkovou organizaci </w:t>
      </w:r>
      <w:proofErr w:type="spellStart"/>
      <w:r w:rsidRPr="001047F9">
        <w:rPr>
          <w:rFonts w:ascii="Arial" w:eastAsia="Times New Roman" w:hAnsi="Arial" w:cs="Arial"/>
          <w:color w:val="000000"/>
          <w:sz w:val="24"/>
          <w:szCs w:val="24"/>
          <w:lang w:eastAsia="cs-CZ"/>
        </w:rPr>
        <w:t>Vincentinum</w:t>
      </w:r>
      <w:proofErr w:type="spellEnd"/>
      <w:r w:rsidRPr="001047F9">
        <w:rPr>
          <w:rFonts w:ascii="Arial" w:eastAsia="Times New Roman" w:hAnsi="Arial" w:cs="Arial"/>
          <w:color w:val="000000"/>
          <w:sz w:val="24"/>
          <w:szCs w:val="24"/>
          <w:lang w:eastAsia="cs-CZ"/>
        </w:rPr>
        <w:t xml:space="preserve"> – poskytovatel sociálních služeb Šternberk, p. o., IČO: 75004429, která má právo hospodařit se svěřeným majetkem Olomouckého kraje, o který se v žádosti jedná. Kanalizační stoka byla Olomouckým krajem vybudována k využití příspěvkové organizace pro odvod splašků z provozovaných objektů na pozemku </w:t>
      </w:r>
      <w:proofErr w:type="spellStart"/>
      <w:r w:rsidRPr="001047F9">
        <w:rPr>
          <w:rFonts w:ascii="Arial" w:eastAsia="Times New Roman" w:hAnsi="Arial" w:cs="Arial"/>
          <w:color w:val="000000"/>
          <w:sz w:val="24"/>
          <w:szCs w:val="24"/>
          <w:lang w:eastAsia="cs-CZ"/>
        </w:rPr>
        <w:t>parc</w:t>
      </w:r>
      <w:proofErr w:type="spellEnd"/>
      <w:r w:rsidRPr="001047F9">
        <w:rPr>
          <w:rFonts w:ascii="Arial" w:eastAsia="Times New Roman" w:hAnsi="Arial" w:cs="Arial"/>
          <w:color w:val="000000"/>
          <w:sz w:val="24"/>
          <w:szCs w:val="24"/>
          <w:lang w:eastAsia="cs-CZ"/>
        </w:rPr>
        <w:t xml:space="preserve">. č. 1065/1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Šternberk. </w:t>
      </w:r>
    </w:p>
    <w:p w14:paraId="083D1C97"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Odbor sociálních věcí obdržel vyjádření zástupkyně ředitele příspěvkové organizace obsahující sdělení, že v daném území je provozována sociální služba domov se zvláštním režimem na adrese Opavská 2632/1 a 2632/34. Dřívějšímu převodu vlastnického práva na jiný subjekt bránila doba udržitelnosti realizovaného projektu, a ta již vypršela, provoz tohoto pracoviště </w:t>
      </w:r>
      <w:proofErr w:type="spellStart"/>
      <w:r w:rsidRPr="001047F9">
        <w:rPr>
          <w:rFonts w:ascii="Arial" w:eastAsia="Times New Roman" w:hAnsi="Arial" w:cs="Arial"/>
          <w:color w:val="000000"/>
          <w:sz w:val="24"/>
          <w:szCs w:val="24"/>
          <w:lang w:eastAsia="cs-CZ"/>
        </w:rPr>
        <w:t>Vincentina</w:t>
      </w:r>
      <w:proofErr w:type="spellEnd"/>
      <w:r w:rsidRPr="001047F9">
        <w:rPr>
          <w:rFonts w:ascii="Arial" w:eastAsia="Times New Roman" w:hAnsi="Arial" w:cs="Arial"/>
          <w:color w:val="000000"/>
          <w:sz w:val="24"/>
          <w:szCs w:val="24"/>
          <w:lang w:eastAsia="cs-CZ"/>
        </w:rPr>
        <w:t xml:space="preserve"> ve Šternberku byl zahájen 1. 1. 2015. Po projednání příspěvková organizace vyjádřila své souhlasné stanovisko s tím, že část kanalizační stoky dle doloženého plánku přejde do majetku města Šternberk s následnou možností napojení některých objektů do této stoky, a to bez dalších podmínek. </w:t>
      </w:r>
    </w:p>
    <w:p w14:paraId="2B7E8B59" w14:textId="77777777" w:rsidR="006750B9" w:rsidRPr="001047F9" w:rsidRDefault="006750B9" w:rsidP="006750B9">
      <w:pPr>
        <w:pStyle w:val="Zkladntext"/>
        <w:rPr>
          <w:rFonts w:cs="Arial"/>
          <w:bCs w:val="0"/>
          <w:color w:val="000000"/>
          <w:szCs w:val="24"/>
          <w:lang w:eastAsia="cs-CZ"/>
        </w:rPr>
      </w:pPr>
      <w:r w:rsidRPr="001047F9">
        <w:rPr>
          <w:rFonts w:cs="Arial"/>
          <w:bCs w:val="0"/>
          <w:color w:val="000000"/>
          <w:szCs w:val="24"/>
          <w:lang w:eastAsia="cs-CZ"/>
        </w:rPr>
        <w:t xml:space="preserve">Odbor sociálních věcí se seznámil s žádostí, s doloženými dostupnými informacemi a ve shodě se stanoviskem příspěvkové organizace souhlasí s prodejem (či jinou formou zcizení) části stokové kanalizace (v části označené ve výkresu od SŠ7 po SŠ) z vlastnictví Olomouckého kraje do vlastnictví majitele pozemku </w:t>
      </w:r>
      <w:proofErr w:type="spellStart"/>
      <w:r w:rsidRPr="001047F9">
        <w:rPr>
          <w:rFonts w:cs="Arial"/>
          <w:bCs w:val="0"/>
          <w:color w:val="000000"/>
          <w:szCs w:val="24"/>
          <w:lang w:eastAsia="cs-CZ"/>
        </w:rPr>
        <w:t>parc</w:t>
      </w:r>
      <w:proofErr w:type="spellEnd"/>
      <w:r w:rsidRPr="001047F9">
        <w:rPr>
          <w:rFonts w:cs="Arial"/>
          <w:bCs w:val="0"/>
          <w:color w:val="000000"/>
          <w:szCs w:val="24"/>
          <w:lang w:eastAsia="cs-CZ"/>
        </w:rPr>
        <w:t xml:space="preserve">. č. 1037 v </w:t>
      </w:r>
      <w:proofErr w:type="spellStart"/>
      <w:r w:rsidRPr="001047F9">
        <w:rPr>
          <w:rFonts w:cs="Arial"/>
          <w:bCs w:val="0"/>
          <w:color w:val="000000"/>
          <w:szCs w:val="24"/>
          <w:lang w:eastAsia="cs-CZ"/>
        </w:rPr>
        <w:t>k.ú</w:t>
      </w:r>
      <w:proofErr w:type="spellEnd"/>
      <w:r w:rsidRPr="001047F9">
        <w:rPr>
          <w:rFonts w:cs="Arial"/>
          <w:bCs w:val="0"/>
          <w:color w:val="000000"/>
          <w:szCs w:val="24"/>
          <w:lang w:eastAsia="cs-CZ"/>
        </w:rPr>
        <w:t xml:space="preserve">. Šternberk, kterým stoková kanalizace prochází, města Šternberk. Tímto zcizením nebude nijak ohroženo využití stokové kanalizace v části, kterou příspěvková organizace ke svému provozu potřebuje. Věcně příslušný odbor nemá též námitky s udělením souhlasu vlastníka k napojení veřejných objektů města Šternberk na pozemku </w:t>
      </w:r>
      <w:proofErr w:type="spellStart"/>
      <w:r w:rsidRPr="001047F9">
        <w:rPr>
          <w:rFonts w:cs="Arial"/>
          <w:bCs w:val="0"/>
          <w:color w:val="000000"/>
          <w:szCs w:val="24"/>
          <w:lang w:eastAsia="cs-CZ"/>
        </w:rPr>
        <w:t>parc</w:t>
      </w:r>
      <w:proofErr w:type="spellEnd"/>
      <w:r w:rsidRPr="001047F9">
        <w:rPr>
          <w:rFonts w:cs="Arial"/>
          <w:bCs w:val="0"/>
          <w:color w:val="000000"/>
          <w:szCs w:val="24"/>
          <w:lang w:eastAsia="cs-CZ"/>
        </w:rPr>
        <w:t>. č. 1037 do kanalizace, do doby, než bude převod vlastnického práva zrealizován.</w:t>
      </w:r>
    </w:p>
    <w:p w14:paraId="30B49B8B"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 xml:space="preserve">bezúplatně převést </w:t>
      </w:r>
      <w:r w:rsidRPr="001047F9">
        <w:rPr>
          <w:rStyle w:val="Tunznak"/>
          <w:rFonts w:cs="Arial"/>
          <w:szCs w:val="24"/>
        </w:rPr>
        <w:t xml:space="preserve">část stokové kanalizace </w:t>
      </w:r>
      <w:r w:rsidRPr="001047F9">
        <w:rPr>
          <w:rFonts w:cs="Arial"/>
          <w:b/>
          <w:szCs w:val="24"/>
          <w:lang w:eastAsia="cs-CZ"/>
        </w:rPr>
        <w:t xml:space="preserve">v </w:t>
      </w:r>
      <w:proofErr w:type="spellStart"/>
      <w:r w:rsidRPr="001047F9">
        <w:rPr>
          <w:rFonts w:cs="Arial"/>
          <w:b/>
          <w:szCs w:val="24"/>
          <w:lang w:eastAsia="cs-CZ"/>
        </w:rPr>
        <w:t>k.ú</w:t>
      </w:r>
      <w:proofErr w:type="spellEnd"/>
      <w:r w:rsidRPr="001047F9">
        <w:rPr>
          <w:rFonts w:cs="Arial"/>
          <w:b/>
          <w:szCs w:val="24"/>
          <w:lang w:eastAsia="cs-CZ"/>
        </w:rPr>
        <w:t xml:space="preserve">. a obci Šternberk z vlastnictví Olomouckého kraje, z hospodaření </w:t>
      </w:r>
      <w:proofErr w:type="spellStart"/>
      <w:r w:rsidRPr="001047F9">
        <w:rPr>
          <w:rFonts w:cs="Arial"/>
          <w:b/>
          <w:szCs w:val="24"/>
        </w:rPr>
        <w:t>Vincentina</w:t>
      </w:r>
      <w:proofErr w:type="spellEnd"/>
      <w:r w:rsidRPr="001047F9">
        <w:rPr>
          <w:rFonts w:cs="Arial"/>
          <w:b/>
          <w:szCs w:val="24"/>
        </w:rPr>
        <w:t xml:space="preserve"> – poskytovatele sociálních služeb Šternberk, příspěvkové organizace do vlastnictví města Šternberka, IČO: </w:t>
      </w:r>
      <w:r w:rsidRPr="001047F9">
        <w:rPr>
          <w:rFonts w:cs="Arial"/>
          <w:b/>
          <w:bCs w:val="0"/>
          <w:color w:val="000000"/>
          <w:szCs w:val="24"/>
        </w:rPr>
        <w:t xml:space="preserve">00299529.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předmětnou nemovitost nepřihlásil, nebyly vzneseny žádné podněty a připomínky.</w:t>
      </w:r>
    </w:p>
    <w:p w14:paraId="1BBFDE8B" w14:textId="6C3C3094" w:rsidR="006750B9" w:rsidRPr="001047F9" w:rsidRDefault="003E585F" w:rsidP="003E585F">
      <w:pPr>
        <w:spacing w:after="120" w:line="240" w:lineRule="auto"/>
        <w:jc w:val="both"/>
        <w:rPr>
          <w:rFonts w:ascii="Arial" w:hAnsi="Arial" w:cs="Arial"/>
          <w:b/>
          <w:bCs/>
          <w:color w:val="000000"/>
          <w:sz w:val="24"/>
          <w:szCs w:val="24"/>
          <w:lang w:eastAsia="cs-CZ"/>
        </w:rPr>
      </w:pPr>
      <w:r w:rsidRPr="001047F9">
        <w:rPr>
          <w:rFonts w:ascii="Arial" w:hAnsi="Arial" w:cs="Arial"/>
          <w:b/>
          <w:sz w:val="24"/>
          <w:szCs w:val="24"/>
        </w:rPr>
        <w:lastRenderedPageBreak/>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Style w:val="Tunznak"/>
          <w:rFonts w:cs="Arial"/>
          <w:szCs w:val="24"/>
        </w:rPr>
        <w:t xml:space="preserve">bezúplatný převod části stokové kanalizace (od </w:t>
      </w:r>
      <w:r w:rsidR="006750B9" w:rsidRPr="001047F9">
        <w:rPr>
          <w:rFonts w:ascii="Arial" w:hAnsi="Arial" w:cs="Arial"/>
          <w:b/>
          <w:color w:val="000000"/>
          <w:sz w:val="24"/>
          <w:szCs w:val="24"/>
          <w:lang w:eastAsia="cs-CZ"/>
        </w:rPr>
        <w:t>SŠ7 po SŠ)</w:t>
      </w:r>
      <w:r w:rsidR="006750B9" w:rsidRPr="001047F9">
        <w:rPr>
          <w:rFonts w:ascii="Arial" w:hAnsi="Arial" w:cs="Arial"/>
          <w:color w:val="000000"/>
          <w:sz w:val="24"/>
          <w:szCs w:val="24"/>
          <w:lang w:eastAsia="cs-CZ"/>
        </w:rPr>
        <w:t xml:space="preserve"> </w:t>
      </w:r>
      <w:r w:rsidR="006750B9" w:rsidRPr="001047F9">
        <w:rPr>
          <w:rStyle w:val="Tunznak"/>
          <w:rFonts w:cs="Arial"/>
          <w:szCs w:val="24"/>
        </w:rPr>
        <w:t xml:space="preserve">vybudované v pozemcích </w:t>
      </w:r>
      <w:proofErr w:type="spellStart"/>
      <w:r w:rsidR="006750B9" w:rsidRPr="001047F9">
        <w:rPr>
          <w:rFonts w:ascii="Arial" w:hAnsi="Arial" w:cs="Arial"/>
          <w:b/>
          <w:sz w:val="24"/>
          <w:szCs w:val="24"/>
          <w:lang w:eastAsia="cs-CZ"/>
        </w:rPr>
        <w:t>parc</w:t>
      </w:r>
      <w:proofErr w:type="spellEnd"/>
      <w:r w:rsidR="006750B9" w:rsidRPr="001047F9">
        <w:rPr>
          <w:rFonts w:ascii="Arial" w:hAnsi="Arial" w:cs="Arial"/>
          <w:b/>
          <w:sz w:val="24"/>
          <w:szCs w:val="24"/>
          <w:lang w:eastAsia="cs-CZ"/>
        </w:rPr>
        <w:t xml:space="preserve">. č. 784/2 </w:t>
      </w:r>
      <w:proofErr w:type="spellStart"/>
      <w:r w:rsidR="006750B9" w:rsidRPr="001047F9">
        <w:rPr>
          <w:rFonts w:ascii="Arial" w:hAnsi="Arial" w:cs="Arial"/>
          <w:b/>
          <w:sz w:val="24"/>
          <w:szCs w:val="24"/>
          <w:lang w:eastAsia="cs-CZ"/>
        </w:rPr>
        <w:t>ost</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pl</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parc</w:t>
      </w:r>
      <w:proofErr w:type="spellEnd"/>
      <w:r w:rsidR="006750B9" w:rsidRPr="001047F9">
        <w:rPr>
          <w:rFonts w:ascii="Arial" w:hAnsi="Arial" w:cs="Arial"/>
          <w:b/>
          <w:sz w:val="24"/>
          <w:szCs w:val="24"/>
          <w:lang w:eastAsia="cs-CZ"/>
        </w:rPr>
        <w:t xml:space="preserve">. č. 1037 </w:t>
      </w:r>
      <w:proofErr w:type="spellStart"/>
      <w:r w:rsidR="006750B9" w:rsidRPr="001047F9">
        <w:rPr>
          <w:rFonts w:ascii="Arial" w:hAnsi="Arial" w:cs="Arial"/>
          <w:b/>
          <w:sz w:val="24"/>
          <w:szCs w:val="24"/>
          <w:lang w:eastAsia="cs-CZ"/>
        </w:rPr>
        <w:t>ost</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pl</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parc</w:t>
      </w:r>
      <w:proofErr w:type="spellEnd"/>
      <w:r w:rsidR="006750B9" w:rsidRPr="001047F9">
        <w:rPr>
          <w:rFonts w:ascii="Arial" w:hAnsi="Arial" w:cs="Arial"/>
          <w:b/>
          <w:sz w:val="24"/>
          <w:szCs w:val="24"/>
          <w:lang w:eastAsia="cs-CZ"/>
        </w:rPr>
        <w:t xml:space="preserve">. č. 1041/2 </w:t>
      </w:r>
      <w:proofErr w:type="spellStart"/>
      <w:r w:rsidR="006750B9" w:rsidRPr="001047F9">
        <w:rPr>
          <w:rFonts w:ascii="Arial" w:hAnsi="Arial" w:cs="Arial"/>
          <w:b/>
          <w:sz w:val="24"/>
          <w:szCs w:val="24"/>
          <w:lang w:eastAsia="cs-CZ"/>
        </w:rPr>
        <w:t>ost</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pl</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parc</w:t>
      </w:r>
      <w:proofErr w:type="spellEnd"/>
      <w:r w:rsidR="006750B9" w:rsidRPr="001047F9">
        <w:rPr>
          <w:rFonts w:ascii="Arial" w:hAnsi="Arial" w:cs="Arial"/>
          <w:b/>
          <w:sz w:val="24"/>
          <w:szCs w:val="24"/>
          <w:lang w:eastAsia="cs-CZ"/>
        </w:rPr>
        <w:t xml:space="preserve">. č. 1101 </w:t>
      </w:r>
      <w:proofErr w:type="spellStart"/>
      <w:r w:rsidR="006750B9" w:rsidRPr="001047F9">
        <w:rPr>
          <w:rFonts w:ascii="Arial" w:hAnsi="Arial" w:cs="Arial"/>
          <w:b/>
          <w:sz w:val="24"/>
          <w:szCs w:val="24"/>
          <w:lang w:eastAsia="cs-CZ"/>
        </w:rPr>
        <w:t>ost</w:t>
      </w:r>
      <w:proofErr w:type="spellEnd"/>
      <w:r w:rsidR="006750B9" w:rsidRPr="001047F9">
        <w:rPr>
          <w:rFonts w:ascii="Arial" w:hAnsi="Arial" w:cs="Arial"/>
          <w:b/>
          <w:sz w:val="24"/>
          <w:szCs w:val="24"/>
          <w:lang w:eastAsia="cs-CZ"/>
        </w:rPr>
        <w:t xml:space="preserve">. </w:t>
      </w:r>
      <w:proofErr w:type="spellStart"/>
      <w:r w:rsidR="006750B9" w:rsidRPr="001047F9">
        <w:rPr>
          <w:rFonts w:ascii="Arial" w:hAnsi="Arial" w:cs="Arial"/>
          <w:b/>
          <w:sz w:val="24"/>
          <w:szCs w:val="24"/>
          <w:lang w:eastAsia="cs-CZ"/>
        </w:rPr>
        <w:t>pl</w:t>
      </w:r>
      <w:proofErr w:type="spellEnd"/>
      <w:r w:rsidR="006750B9" w:rsidRPr="001047F9">
        <w:rPr>
          <w:rFonts w:ascii="Arial" w:hAnsi="Arial" w:cs="Arial"/>
          <w:b/>
          <w:sz w:val="24"/>
          <w:szCs w:val="24"/>
          <w:lang w:eastAsia="cs-CZ"/>
        </w:rPr>
        <w:t xml:space="preserve">. a </w:t>
      </w:r>
      <w:proofErr w:type="spellStart"/>
      <w:r w:rsidR="006750B9" w:rsidRPr="001047F9">
        <w:rPr>
          <w:rFonts w:ascii="Arial" w:hAnsi="Arial" w:cs="Arial"/>
          <w:b/>
          <w:sz w:val="24"/>
          <w:szCs w:val="24"/>
          <w:lang w:eastAsia="cs-CZ"/>
        </w:rPr>
        <w:t>parc</w:t>
      </w:r>
      <w:proofErr w:type="spellEnd"/>
      <w:r w:rsidR="006750B9" w:rsidRPr="001047F9">
        <w:rPr>
          <w:rFonts w:ascii="Arial" w:hAnsi="Arial" w:cs="Arial"/>
          <w:b/>
          <w:sz w:val="24"/>
          <w:szCs w:val="24"/>
          <w:lang w:eastAsia="cs-CZ"/>
        </w:rPr>
        <w:t xml:space="preserve">. č. 1065/1 zahrada, vše v </w:t>
      </w:r>
      <w:proofErr w:type="spellStart"/>
      <w:r w:rsidR="006750B9" w:rsidRPr="001047F9">
        <w:rPr>
          <w:rFonts w:ascii="Arial" w:hAnsi="Arial" w:cs="Arial"/>
          <w:b/>
          <w:sz w:val="24"/>
          <w:szCs w:val="24"/>
          <w:lang w:eastAsia="cs-CZ"/>
        </w:rPr>
        <w:t>k.ú</w:t>
      </w:r>
      <w:proofErr w:type="spellEnd"/>
      <w:r w:rsidR="006750B9" w:rsidRPr="001047F9">
        <w:rPr>
          <w:rFonts w:ascii="Arial" w:hAnsi="Arial" w:cs="Arial"/>
          <w:b/>
          <w:sz w:val="24"/>
          <w:szCs w:val="24"/>
          <w:lang w:eastAsia="cs-CZ"/>
        </w:rPr>
        <w:t xml:space="preserve">. a obci Šternberk, vše z vlastnictví Olomouckého kraje, z hospodaření </w:t>
      </w:r>
      <w:proofErr w:type="spellStart"/>
      <w:r w:rsidR="006750B9" w:rsidRPr="001047F9">
        <w:rPr>
          <w:rFonts w:ascii="Arial" w:hAnsi="Arial" w:cs="Arial"/>
          <w:b/>
          <w:sz w:val="24"/>
          <w:szCs w:val="24"/>
        </w:rPr>
        <w:t>Vincentina</w:t>
      </w:r>
      <w:proofErr w:type="spellEnd"/>
      <w:r w:rsidR="006750B9" w:rsidRPr="001047F9">
        <w:rPr>
          <w:rFonts w:ascii="Arial" w:hAnsi="Arial" w:cs="Arial"/>
          <w:b/>
          <w:sz w:val="24"/>
          <w:szCs w:val="24"/>
        </w:rPr>
        <w:t xml:space="preserve"> – poskytovatele sociálních služeb Šternberk, příspěvkové organizace do vlastnictví města Šternberka, IČO: </w:t>
      </w:r>
      <w:r w:rsidR="006750B9" w:rsidRPr="001047F9">
        <w:rPr>
          <w:rFonts w:ascii="Arial" w:hAnsi="Arial" w:cs="Arial"/>
          <w:b/>
          <w:color w:val="000000"/>
          <w:sz w:val="24"/>
          <w:szCs w:val="24"/>
        </w:rPr>
        <w:t xml:space="preserve">00299529. </w:t>
      </w:r>
      <w:r w:rsidR="006750B9" w:rsidRPr="001047F9">
        <w:rPr>
          <w:rFonts w:ascii="Arial" w:hAnsi="Arial" w:cs="Arial"/>
          <w:b/>
          <w:sz w:val="24"/>
          <w:szCs w:val="24"/>
        </w:rPr>
        <w:t>Nabyvatel uhradí veškeré náklady spojené s převodem vlastnického práva.</w:t>
      </w:r>
    </w:p>
    <w:p w14:paraId="2AC93312" w14:textId="77777777" w:rsidR="006750B9" w:rsidRPr="001047F9" w:rsidRDefault="006750B9" w:rsidP="006750B9">
      <w:pPr>
        <w:pStyle w:val="Zkladntext"/>
        <w:rPr>
          <w:rFonts w:cs="Arial"/>
          <w:bCs w:val="0"/>
          <w:color w:val="000000"/>
          <w:szCs w:val="24"/>
          <w:lang w:eastAsia="cs-CZ"/>
        </w:rPr>
      </w:pPr>
    </w:p>
    <w:p w14:paraId="03B8F257" w14:textId="52C9680C" w:rsidR="006750B9" w:rsidRPr="001047F9" w:rsidRDefault="006750B9" w:rsidP="006750B9">
      <w:pPr>
        <w:pStyle w:val="slo1text"/>
        <w:tabs>
          <w:tab w:val="left" w:pos="708"/>
        </w:tabs>
        <w:spacing w:before="120"/>
        <w:rPr>
          <w:rFonts w:cs="Arial"/>
          <w:b/>
          <w:szCs w:val="24"/>
        </w:rPr>
      </w:pPr>
      <w:r w:rsidRPr="001047F9">
        <w:rPr>
          <w:rFonts w:cs="Arial"/>
          <w:b/>
          <w:szCs w:val="24"/>
        </w:rPr>
        <w:t xml:space="preserve">k návrhu usnesení bod </w:t>
      </w:r>
      <w:r w:rsidR="0033764A" w:rsidRPr="001047F9">
        <w:rPr>
          <w:rFonts w:cs="Arial"/>
          <w:b/>
          <w:szCs w:val="24"/>
        </w:rPr>
        <w:t>1</w:t>
      </w:r>
      <w:r w:rsidRPr="001047F9">
        <w:rPr>
          <w:rFonts w:cs="Arial"/>
          <w:b/>
          <w:szCs w:val="24"/>
        </w:rPr>
        <w:t>. 3.</w:t>
      </w:r>
    </w:p>
    <w:p w14:paraId="69359AF1" w14:textId="77777777" w:rsidR="006750B9" w:rsidRPr="001047F9" w:rsidRDefault="006750B9" w:rsidP="006750B9">
      <w:pPr>
        <w:pStyle w:val="Zkladntext"/>
        <w:pBdr>
          <w:top w:val="single" w:sz="4" w:space="1" w:color="auto"/>
          <w:left w:val="single" w:sz="4" w:space="4" w:color="auto"/>
          <w:bottom w:val="single" w:sz="4" w:space="1" w:color="auto"/>
          <w:right w:val="single" w:sz="4" w:space="4" w:color="auto"/>
        </w:pBdr>
        <w:spacing w:before="120"/>
        <w:rPr>
          <w:rFonts w:cs="Arial"/>
          <w:b/>
          <w:bCs w:val="0"/>
          <w:color w:val="000000"/>
          <w:szCs w:val="24"/>
        </w:rPr>
      </w:pPr>
      <w:r w:rsidRPr="001047F9">
        <w:rPr>
          <w:rFonts w:cs="Arial"/>
          <w:b/>
          <w:color w:val="000000"/>
          <w:szCs w:val="24"/>
        </w:rPr>
        <w:t>Uzavření smlouvy o budoucí darovací smlouvě na budoucí bezúplatný převod části pozemku v </w:t>
      </w:r>
      <w:proofErr w:type="spellStart"/>
      <w:r w:rsidRPr="001047F9">
        <w:rPr>
          <w:rFonts w:cs="Arial"/>
          <w:b/>
          <w:color w:val="000000"/>
          <w:szCs w:val="24"/>
        </w:rPr>
        <w:t>k.ú</w:t>
      </w:r>
      <w:proofErr w:type="spellEnd"/>
      <w:r w:rsidRPr="001047F9">
        <w:rPr>
          <w:rFonts w:cs="Arial"/>
          <w:b/>
          <w:color w:val="000000"/>
          <w:szCs w:val="24"/>
        </w:rPr>
        <w:t>. a obci Šternberk mezi Olomouckým krajem jako budoucím dárcem a městem Šternberkem jako budoucím obdarovaným.</w:t>
      </w:r>
    </w:p>
    <w:p w14:paraId="4885F740" w14:textId="77777777" w:rsidR="006750B9" w:rsidRPr="001047F9" w:rsidRDefault="006750B9" w:rsidP="006750B9">
      <w:pPr>
        <w:pStyle w:val="Zkladntext"/>
        <w:rPr>
          <w:rStyle w:val="Tunznak"/>
          <w:rFonts w:cs="Arial"/>
          <w:b w:val="0"/>
          <w:bCs w:val="0"/>
          <w:szCs w:val="24"/>
        </w:rPr>
      </w:pPr>
      <w:r w:rsidRPr="001047F9">
        <w:rPr>
          <w:rFonts w:cs="Arial"/>
          <w:bCs w:val="0"/>
          <w:szCs w:val="24"/>
          <w:lang w:eastAsia="cs-CZ"/>
        </w:rPr>
        <w:t xml:space="preserve">Předmětný pozemek v hospodaření </w:t>
      </w:r>
      <w:r w:rsidRPr="001047F9">
        <w:rPr>
          <w:rStyle w:val="Tunznak"/>
          <w:rFonts w:cs="Arial"/>
          <w:b w:val="0"/>
          <w:bCs w:val="0"/>
          <w:szCs w:val="24"/>
        </w:rPr>
        <w:t>Správy silnic Olomouckého kraje, příspěvkové organizace se nachází v </w:t>
      </w:r>
      <w:proofErr w:type="spellStart"/>
      <w:r w:rsidRPr="001047F9">
        <w:rPr>
          <w:rStyle w:val="Tunznak"/>
          <w:rFonts w:cs="Arial"/>
          <w:b w:val="0"/>
          <w:bCs w:val="0"/>
          <w:szCs w:val="24"/>
        </w:rPr>
        <w:t>k.ú</w:t>
      </w:r>
      <w:proofErr w:type="spellEnd"/>
      <w:r w:rsidRPr="001047F9">
        <w:rPr>
          <w:rStyle w:val="Tunznak"/>
          <w:rFonts w:cs="Arial"/>
          <w:b w:val="0"/>
          <w:bCs w:val="0"/>
          <w:szCs w:val="24"/>
        </w:rPr>
        <w:t>. a obci Šternberk a jeho část o výměře cca 164 m2 bude dotčena investiční akcí „II/445 Šternberk – chodníky ul. Jesenická, SO 111 – chodník trasa A“, jejímž investorem je město Šternberk. Předmětná část pozemku bude zastavěna chodníkem.</w:t>
      </w:r>
    </w:p>
    <w:p w14:paraId="566B3B13" w14:textId="77777777" w:rsidR="006750B9" w:rsidRPr="001047F9" w:rsidRDefault="006750B9" w:rsidP="006750B9">
      <w:pPr>
        <w:pStyle w:val="Zkladntext"/>
        <w:rPr>
          <w:rFonts w:cs="Arial"/>
          <w:bCs w:val="0"/>
          <w:szCs w:val="24"/>
          <w:lang w:eastAsia="cs-CZ"/>
        </w:rPr>
      </w:pPr>
      <w:r w:rsidRPr="001047F9">
        <w:rPr>
          <w:rFonts w:cs="Arial"/>
          <w:bCs w:val="0"/>
          <w:szCs w:val="24"/>
          <w:lang w:eastAsia="cs-CZ"/>
        </w:rPr>
        <w:t xml:space="preserve">O uzavření smlouvy o budoucí darovací smlouvě požádala v zastoupení investora města Šternberka společnost </w:t>
      </w:r>
      <w:proofErr w:type="spellStart"/>
      <w:r w:rsidRPr="001047F9">
        <w:rPr>
          <w:rFonts w:cs="Arial"/>
          <w:bCs w:val="0"/>
          <w:szCs w:val="24"/>
          <w:lang w:eastAsia="cs-CZ"/>
        </w:rPr>
        <w:t>Cekr</w:t>
      </w:r>
      <w:proofErr w:type="spellEnd"/>
      <w:r w:rsidRPr="001047F9">
        <w:rPr>
          <w:rFonts w:cs="Arial"/>
          <w:bCs w:val="0"/>
          <w:szCs w:val="24"/>
          <w:lang w:eastAsia="cs-CZ"/>
        </w:rPr>
        <w:t xml:space="preserve"> CZ s.r.o.</w:t>
      </w:r>
    </w:p>
    <w:p w14:paraId="6AC62629" w14:textId="77777777" w:rsidR="006750B9" w:rsidRPr="001047F9" w:rsidRDefault="006750B9" w:rsidP="006750B9">
      <w:pPr>
        <w:widowControl w:val="0"/>
        <w:spacing w:after="120" w:line="240" w:lineRule="auto"/>
        <w:jc w:val="both"/>
        <w:rPr>
          <w:rFonts w:ascii="Arial" w:hAnsi="Arial" w:cs="Arial"/>
          <w:b/>
          <w:sz w:val="24"/>
          <w:szCs w:val="24"/>
        </w:rPr>
      </w:pPr>
      <w:r w:rsidRPr="001047F9">
        <w:rPr>
          <w:rFonts w:ascii="Arial" w:hAnsi="Arial" w:cs="Arial"/>
          <w:b/>
          <w:sz w:val="24"/>
          <w:szCs w:val="24"/>
        </w:rPr>
        <w:t>Vyjádření odboru dopravy a silničního hospodářství ze dne 7. 3. 2023:</w:t>
      </w:r>
    </w:p>
    <w:p w14:paraId="4EB2E011"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Dne 19. 7. 2023 nám Správa silnic Olomouckého kraje, p. o. (dále jen „SSOK“) dopisem ze dne 14. 7. 2023, č. j. SSOK-CE 17544/2023 postoupila žádost o uzavření smlouvy o budoucí darovací smlouvě na převod části pozemku v k. </w:t>
      </w:r>
      <w:proofErr w:type="spellStart"/>
      <w:r w:rsidRPr="001047F9">
        <w:rPr>
          <w:rFonts w:ascii="Arial" w:eastAsia="Times New Roman" w:hAnsi="Arial" w:cs="Arial"/>
          <w:color w:val="000000"/>
          <w:sz w:val="24"/>
          <w:szCs w:val="24"/>
          <w:lang w:eastAsia="cs-CZ"/>
        </w:rPr>
        <w:t>ú.</w:t>
      </w:r>
      <w:proofErr w:type="spellEnd"/>
      <w:r w:rsidRPr="001047F9">
        <w:rPr>
          <w:rFonts w:ascii="Arial" w:eastAsia="Times New Roman" w:hAnsi="Arial" w:cs="Arial"/>
          <w:color w:val="000000"/>
          <w:sz w:val="24"/>
          <w:szCs w:val="24"/>
          <w:lang w:eastAsia="cs-CZ"/>
        </w:rPr>
        <w:t xml:space="preserve"> Šternberk. </w:t>
      </w:r>
    </w:p>
    <w:p w14:paraId="3F4AB8AE"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V příloze Vám postupujeme žádost společnosti CEKR CZ s.r.o. o uzavření smlouvy o budoucí darovací smlouvě na převod části pozemku v k. </w:t>
      </w:r>
      <w:proofErr w:type="spellStart"/>
      <w:r w:rsidRPr="001047F9">
        <w:rPr>
          <w:rFonts w:ascii="Arial" w:eastAsia="Times New Roman" w:hAnsi="Arial" w:cs="Arial"/>
          <w:color w:val="000000"/>
          <w:sz w:val="24"/>
          <w:szCs w:val="24"/>
          <w:lang w:eastAsia="cs-CZ"/>
        </w:rPr>
        <w:t>ú.</w:t>
      </w:r>
      <w:proofErr w:type="spellEnd"/>
      <w:r w:rsidRPr="001047F9">
        <w:rPr>
          <w:rFonts w:ascii="Arial" w:eastAsia="Times New Roman" w:hAnsi="Arial" w:cs="Arial"/>
          <w:color w:val="000000"/>
          <w:sz w:val="24"/>
          <w:szCs w:val="24"/>
          <w:lang w:eastAsia="cs-CZ"/>
        </w:rPr>
        <w:t xml:space="preserve"> Šternberk. SSOK souhlasí s uzavřením smlouvy o budoucí darovací smlouvě na převod části pozemku </w:t>
      </w:r>
      <w:proofErr w:type="spellStart"/>
      <w:r w:rsidRPr="001047F9">
        <w:rPr>
          <w:rFonts w:ascii="Arial" w:eastAsia="Times New Roman" w:hAnsi="Arial" w:cs="Arial"/>
          <w:color w:val="000000"/>
          <w:sz w:val="24"/>
          <w:szCs w:val="24"/>
          <w:lang w:eastAsia="cs-CZ"/>
        </w:rPr>
        <w:t>parc</w:t>
      </w:r>
      <w:proofErr w:type="spellEnd"/>
      <w:r w:rsidRPr="001047F9">
        <w:rPr>
          <w:rFonts w:ascii="Arial" w:eastAsia="Times New Roman" w:hAnsi="Arial" w:cs="Arial"/>
          <w:color w:val="000000"/>
          <w:sz w:val="24"/>
          <w:szCs w:val="24"/>
          <w:lang w:eastAsia="cs-CZ"/>
        </w:rPr>
        <w:t xml:space="preserve">. č. 3970 o výměře cca 164 m2 v k. </w:t>
      </w:r>
      <w:proofErr w:type="spellStart"/>
      <w:r w:rsidRPr="001047F9">
        <w:rPr>
          <w:rFonts w:ascii="Arial" w:eastAsia="Times New Roman" w:hAnsi="Arial" w:cs="Arial"/>
          <w:color w:val="000000"/>
          <w:sz w:val="24"/>
          <w:szCs w:val="24"/>
          <w:lang w:eastAsia="cs-CZ"/>
        </w:rPr>
        <w:t>ú.</w:t>
      </w:r>
      <w:proofErr w:type="spellEnd"/>
      <w:r w:rsidRPr="001047F9">
        <w:rPr>
          <w:rFonts w:ascii="Arial" w:eastAsia="Times New Roman" w:hAnsi="Arial" w:cs="Arial"/>
          <w:color w:val="000000"/>
          <w:sz w:val="24"/>
          <w:szCs w:val="24"/>
          <w:lang w:eastAsia="cs-CZ"/>
        </w:rPr>
        <w:t xml:space="preserve"> Šternberk z vlastnictví Olomouckého kraje, z hospodaření SSOK do vlastnictví města Šternberk. Předmětná část pozemku bude zastavěna stavbou chodníku ve vlastnictví města Šternberk v rámci stavby „II/445 Šternberk – chodníky ul. Jesenická, SO 111 – chodník trasa A“. </w:t>
      </w:r>
    </w:p>
    <w:p w14:paraId="309BB025" w14:textId="77777777" w:rsidR="006750B9" w:rsidRPr="001047F9" w:rsidRDefault="006750B9" w:rsidP="006750B9">
      <w:pPr>
        <w:pStyle w:val="Zkladntext"/>
        <w:rPr>
          <w:rFonts w:cs="Arial"/>
          <w:bCs w:val="0"/>
          <w:color w:val="000000"/>
          <w:szCs w:val="24"/>
          <w:lang w:eastAsia="cs-CZ"/>
        </w:rPr>
      </w:pPr>
      <w:r w:rsidRPr="001047F9">
        <w:rPr>
          <w:rFonts w:cs="Arial"/>
          <w:bCs w:val="0"/>
          <w:color w:val="000000"/>
          <w:szCs w:val="24"/>
          <w:lang w:eastAsia="cs-CZ"/>
        </w:rPr>
        <w:t>S výše uvedeným stanoviskem SSOK souhlasíme a doporučujeme předmětnou záležitost projednat v Komisi pro majetkoprávní záležitosti Rady Olomouckého kraje.</w:t>
      </w:r>
    </w:p>
    <w:p w14:paraId="5FC1597A"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 xml:space="preserve">bezúplatně převést část pozemku </w:t>
      </w:r>
      <w:r w:rsidRPr="001047F9">
        <w:rPr>
          <w:rStyle w:val="Tunznak"/>
          <w:rFonts w:cs="Arial"/>
          <w:szCs w:val="24"/>
        </w:rPr>
        <w:t>v </w:t>
      </w:r>
      <w:proofErr w:type="spellStart"/>
      <w:r w:rsidRPr="001047F9">
        <w:rPr>
          <w:rStyle w:val="Tunznak"/>
          <w:rFonts w:cs="Arial"/>
          <w:szCs w:val="24"/>
        </w:rPr>
        <w:t>k.ú</w:t>
      </w:r>
      <w:proofErr w:type="spellEnd"/>
      <w:r w:rsidRPr="001047F9">
        <w:rPr>
          <w:rStyle w:val="Tunznak"/>
          <w:rFonts w:cs="Arial"/>
          <w:szCs w:val="24"/>
        </w:rPr>
        <w:t xml:space="preserve">. a obci Šternberk </w:t>
      </w:r>
      <w:r w:rsidRPr="001047F9">
        <w:rPr>
          <w:rFonts w:cs="Arial"/>
          <w:b/>
          <w:szCs w:val="24"/>
          <w:lang w:eastAsia="cs-CZ"/>
        </w:rPr>
        <w:t xml:space="preserve">z vlastnictví Olomouckého kraje, z hospodaření Správy silnic Olomouckého kraje, příspěvkové organizace do vlastnictví </w:t>
      </w:r>
      <w:r w:rsidRPr="001047F9">
        <w:rPr>
          <w:rFonts w:cs="Arial"/>
          <w:b/>
          <w:szCs w:val="24"/>
        </w:rPr>
        <w:t xml:space="preserve">města Šternberka, IČO: 00299529. </w:t>
      </w:r>
      <w:r w:rsidRPr="001047F9">
        <w:rPr>
          <w:rFonts w:cs="Arial"/>
          <w:b/>
          <w:szCs w:val="24"/>
          <w:lang w:eastAsia="cs-CZ"/>
        </w:rPr>
        <w:t xml:space="preserve">Nejprve bude uzavřena smlouva o budoucí darovací smlouvě. Řádná darovací smlouva bude uzavřena do jednoho roku od vydání kolaudačního souhlasu na stavbu </w:t>
      </w:r>
      <w:r w:rsidRPr="001047F9">
        <w:rPr>
          <w:rStyle w:val="Tunznak"/>
          <w:rFonts w:cs="Arial"/>
          <w:szCs w:val="24"/>
        </w:rPr>
        <w:t xml:space="preserve">„II/445 Šternberk – chodníky ul. Jesenická, SO 111 – chodník trasa A“, </w:t>
      </w:r>
      <w:r w:rsidRPr="001047F9">
        <w:rPr>
          <w:rFonts w:cs="Arial"/>
          <w:b/>
          <w:szCs w:val="24"/>
          <w:lang w:eastAsia="cs-CZ"/>
        </w:rPr>
        <w:t xml:space="preserve">nejpozději do 31. 12. 2033.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předmětnou nemovitost nepřihlásil, nebyly vzneseny žádné podněty a připomínky.</w:t>
      </w:r>
    </w:p>
    <w:p w14:paraId="17927597" w14:textId="7CEB9534" w:rsidR="006750B9" w:rsidRPr="001047F9" w:rsidRDefault="0033764A" w:rsidP="0033764A">
      <w:pPr>
        <w:spacing w:after="120" w:line="240" w:lineRule="auto"/>
        <w:jc w:val="both"/>
        <w:rPr>
          <w:rFonts w:ascii="Arial" w:hAnsi="Arial" w:cs="Arial"/>
          <w:b/>
          <w:bCs/>
          <w:sz w:val="24"/>
          <w:szCs w:val="24"/>
          <w:lang w:eastAsia="cs-CZ"/>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w:t>
      </w:r>
      <w:r w:rsidRPr="001047F9">
        <w:rPr>
          <w:rFonts w:ascii="Arial" w:hAnsi="Arial" w:cs="Arial"/>
          <w:b/>
          <w:sz w:val="24"/>
          <w:szCs w:val="24"/>
        </w:rPr>
        <w:lastRenderedPageBreak/>
        <w:t xml:space="preserve">schválit </w:t>
      </w:r>
      <w:r w:rsidR="006750B9" w:rsidRPr="001047F9">
        <w:rPr>
          <w:rFonts w:ascii="Arial" w:hAnsi="Arial" w:cs="Arial"/>
          <w:b/>
          <w:sz w:val="24"/>
          <w:szCs w:val="24"/>
        </w:rPr>
        <w:t xml:space="preserve">uzavření smlouvy o budoucí darovací smlouvě na budoucí </w:t>
      </w:r>
      <w:r w:rsidR="006750B9" w:rsidRPr="001047F9">
        <w:rPr>
          <w:rStyle w:val="Tunznak"/>
          <w:rFonts w:cs="Arial"/>
          <w:szCs w:val="24"/>
        </w:rPr>
        <w:t xml:space="preserve">bezúplatný převod části pozemku </w:t>
      </w:r>
      <w:proofErr w:type="spellStart"/>
      <w:r w:rsidR="006750B9" w:rsidRPr="001047F9">
        <w:rPr>
          <w:rStyle w:val="Tunznak"/>
          <w:rFonts w:cs="Arial"/>
          <w:szCs w:val="24"/>
        </w:rPr>
        <w:t>parc</w:t>
      </w:r>
      <w:proofErr w:type="spellEnd"/>
      <w:r w:rsidR="006750B9" w:rsidRPr="001047F9">
        <w:rPr>
          <w:rStyle w:val="Tunznak"/>
          <w:rFonts w:cs="Arial"/>
          <w:szCs w:val="24"/>
        </w:rPr>
        <w:t xml:space="preserve">. č. 3970 </w:t>
      </w:r>
      <w:proofErr w:type="spellStart"/>
      <w:r w:rsidR="006750B9" w:rsidRPr="001047F9">
        <w:rPr>
          <w:rStyle w:val="Tunznak"/>
          <w:rFonts w:cs="Arial"/>
          <w:szCs w:val="24"/>
        </w:rPr>
        <w:t>ost</w:t>
      </w:r>
      <w:proofErr w:type="spellEnd"/>
      <w:r w:rsidR="006750B9" w:rsidRPr="001047F9">
        <w:rPr>
          <w:rStyle w:val="Tunznak"/>
          <w:rFonts w:cs="Arial"/>
          <w:szCs w:val="24"/>
        </w:rPr>
        <w:t xml:space="preserve">. </w:t>
      </w:r>
      <w:proofErr w:type="spellStart"/>
      <w:r w:rsidR="006750B9" w:rsidRPr="001047F9">
        <w:rPr>
          <w:rStyle w:val="Tunznak"/>
          <w:rFonts w:cs="Arial"/>
          <w:szCs w:val="24"/>
        </w:rPr>
        <w:t>pl</w:t>
      </w:r>
      <w:proofErr w:type="spellEnd"/>
      <w:r w:rsidR="006750B9" w:rsidRPr="001047F9">
        <w:rPr>
          <w:rStyle w:val="Tunznak"/>
          <w:rFonts w:cs="Arial"/>
          <w:szCs w:val="24"/>
        </w:rPr>
        <w:t>. o výměře cca 164 m2 v </w:t>
      </w:r>
      <w:proofErr w:type="spellStart"/>
      <w:r w:rsidR="006750B9" w:rsidRPr="001047F9">
        <w:rPr>
          <w:rStyle w:val="Tunznak"/>
          <w:rFonts w:cs="Arial"/>
          <w:szCs w:val="24"/>
        </w:rPr>
        <w:t>k.ú</w:t>
      </w:r>
      <w:proofErr w:type="spellEnd"/>
      <w:r w:rsidR="006750B9" w:rsidRPr="001047F9">
        <w:rPr>
          <w:rStyle w:val="Tunznak"/>
          <w:rFonts w:cs="Arial"/>
          <w:szCs w:val="24"/>
        </w:rPr>
        <w:t>. a obci</w:t>
      </w:r>
      <w:r w:rsidR="00EE7B22" w:rsidRPr="001047F9">
        <w:rPr>
          <w:rStyle w:val="Tunznak"/>
          <w:rFonts w:cs="Arial"/>
          <w:szCs w:val="24"/>
        </w:rPr>
        <w:t> </w:t>
      </w:r>
      <w:r w:rsidR="006750B9" w:rsidRPr="001047F9">
        <w:rPr>
          <w:rStyle w:val="Tunznak"/>
          <w:rFonts w:cs="Arial"/>
          <w:szCs w:val="24"/>
        </w:rPr>
        <w:t xml:space="preserve">Šternberk mezi Olomouckým krajem jako budoucím dárcem a </w:t>
      </w:r>
      <w:r w:rsidR="006750B9" w:rsidRPr="001047F9">
        <w:rPr>
          <w:rFonts w:ascii="Arial" w:hAnsi="Arial" w:cs="Arial"/>
          <w:b/>
          <w:sz w:val="24"/>
          <w:szCs w:val="24"/>
        </w:rPr>
        <w:t xml:space="preserve">městem Šternberkem, IČO: 00299529, jako budoucím obdarovaným. </w:t>
      </w:r>
      <w:r w:rsidR="006750B9" w:rsidRPr="001047F9">
        <w:rPr>
          <w:rFonts w:ascii="Arial" w:hAnsi="Arial" w:cs="Arial"/>
          <w:b/>
          <w:sz w:val="24"/>
          <w:szCs w:val="24"/>
          <w:lang w:eastAsia="cs-CZ"/>
        </w:rPr>
        <w:t xml:space="preserve">Řádná darovací smlouva bude uzavřena do jednoho roku od vydání kolaudačního souhlasu na stavbu </w:t>
      </w:r>
      <w:r w:rsidR="006750B9" w:rsidRPr="001047F9">
        <w:rPr>
          <w:rStyle w:val="Tunznak"/>
          <w:rFonts w:cs="Arial"/>
          <w:szCs w:val="24"/>
        </w:rPr>
        <w:t xml:space="preserve">„II/445 Šternberk – chodníky ul. Jesenická, SO 111 – chodník trasa A“, </w:t>
      </w:r>
      <w:r w:rsidR="006750B9" w:rsidRPr="001047F9">
        <w:rPr>
          <w:rFonts w:ascii="Arial" w:hAnsi="Arial" w:cs="Arial"/>
          <w:b/>
          <w:sz w:val="24"/>
          <w:szCs w:val="24"/>
          <w:lang w:eastAsia="cs-CZ"/>
        </w:rPr>
        <w:t>nejpozději do 31. 12. 2033. Nabyvatel uhradí veškeré náklady spojené s převodem vlastnického práva a správní poplatek spojený s návrhem na vklad vlastnického práva do katastru nemovitostí.</w:t>
      </w:r>
    </w:p>
    <w:p w14:paraId="68B5D448" w14:textId="77777777" w:rsidR="006750B9" w:rsidRPr="001047F9" w:rsidRDefault="006750B9" w:rsidP="006750B9">
      <w:pPr>
        <w:pStyle w:val="Zkladntext"/>
        <w:spacing w:before="120"/>
        <w:rPr>
          <w:rStyle w:val="Tunznak"/>
          <w:rFonts w:cs="Arial"/>
          <w:bCs w:val="0"/>
          <w:szCs w:val="24"/>
        </w:rPr>
      </w:pPr>
    </w:p>
    <w:p w14:paraId="229DB15D" w14:textId="7CA34B50" w:rsidR="006750B9" w:rsidRPr="001047F9" w:rsidRDefault="006750B9" w:rsidP="006750B9">
      <w:pPr>
        <w:pStyle w:val="slo1text"/>
        <w:tabs>
          <w:tab w:val="left" w:pos="708"/>
        </w:tabs>
        <w:spacing w:before="120"/>
        <w:rPr>
          <w:rFonts w:cs="Arial"/>
          <w:b/>
          <w:szCs w:val="24"/>
        </w:rPr>
      </w:pPr>
      <w:r w:rsidRPr="001047F9">
        <w:rPr>
          <w:rFonts w:cs="Arial"/>
          <w:b/>
          <w:szCs w:val="24"/>
        </w:rPr>
        <w:t xml:space="preserve">k návrhu usnesení bod </w:t>
      </w:r>
      <w:r w:rsidR="0033764A" w:rsidRPr="001047F9">
        <w:rPr>
          <w:rFonts w:cs="Arial"/>
          <w:b/>
          <w:szCs w:val="24"/>
        </w:rPr>
        <w:t>1</w:t>
      </w:r>
      <w:r w:rsidRPr="001047F9">
        <w:rPr>
          <w:rFonts w:cs="Arial"/>
          <w:b/>
          <w:szCs w:val="24"/>
        </w:rPr>
        <w:t>. 4.</w:t>
      </w:r>
    </w:p>
    <w:p w14:paraId="16AA0325" w14:textId="77777777" w:rsidR="006750B9" w:rsidRPr="001047F9" w:rsidRDefault="006750B9" w:rsidP="006750B9">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1047F9">
        <w:rPr>
          <w:rFonts w:ascii="Arial" w:eastAsia="Times New Roman" w:hAnsi="Arial" w:cs="Arial"/>
          <w:b/>
          <w:bCs/>
          <w:sz w:val="24"/>
          <w:szCs w:val="24"/>
        </w:rPr>
        <w:t xml:space="preserve">Majetkoprávní vypořádání stavby „III/43321 </w:t>
      </w:r>
      <w:proofErr w:type="gramStart"/>
      <w:r w:rsidRPr="001047F9">
        <w:rPr>
          <w:rFonts w:ascii="Arial" w:eastAsia="Times New Roman" w:hAnsi="Arial" w:cs="Arial"/>
          <w:b/>
          <w:bCs/>
          <w:sz w:val="24"/>
          <w:szCs w:val="24"/>
        </w:rPr>
        <w:t>Hruška - Tvorovice</w:t>
      </w:r>
      <w:proofErr w:type="gramEnd"/>
      <w:r w:rsidRPr="001047F9">
        <w:rPr>
          <w:rFonts w:ascii="Arial" w:eastAsia="Times New Roman" w:hAnsi="Arial" w:cs="Arial"/>
          <w:b/>
          <w:bCs/>
          <w:sz w:val="24"/>
          <w:szCs w:val="24"/>
        </w:rPr>
        <w:t xml:space="preserve">“, katastrální území Hruška. </w:t>
      </w:r>
    </w:p>
    <w:p w14:paraId="13476B6D" w14:textId="77777777" w:rsidR="006750B9" w:rsidRPr="001047F9" w:rsidRDefault="006750B9" w:rsidP="006750B9">
      <w:pPr>
        <w:widowControl w:val="0"/>
        <w:spacing w:after="120" w:line="240" w:lineRule="auto"/>
        <w:jc w:val="both"/>
        <w:rPr>
          <w:rFonts w:ascii="Arial" w:eastAsia="Times New Roman" w:hAnsi="Arial" w:cs="Arial"/>
          <w:bCs/>
          <w:sz w:val="24"/>
          <w:szCs w:val="24"/>
        </w:rPr>
      </w:pPr>
      <w:r w:rsidRPr="001047F9">
        <w:rPr>
          <w:rFonts w:ascii="Arial" w:eastAsia="Times New Roman" w:hAnsi="Arial" w:cs="Arial"/>
          <w:bCs/>
          <w:sz w:val="24"/>
          <w:szCs w:val="24"/>
        </w:rPr>
        <w:t xml:space="preserve">Správa silnic Olomouckého kraje, příspěvková organizace, byla investorem stavby „III/43321 </w:t>
      </w:r>
      <w:proofErr w:type="gramStart"/>
      <w:r w:rsidRPr="001047F9">
        <w:rPr>
          <w:rFonts w:ascii="Arial" w:eastAsia="Times New Roman" w:hAnsi="Arial" w:cs="Arial"/>
          <w:bCs/>
          <w:sz w:val="24"/>
          <w:szCs w:val="24"/>
        </w:rPr>
        <w:t>Hruška - Tvorovice</w:t>
      </w:r>
      <w:proofErr w:type="gramEnd"/>
      <w:r w:rsidRPr="001047F9">
        <w:rPr>
          <w:rFonts w:ascii="Arial" w:eastAsia="Times New Roman" w:hAnsi="Arial" w:cs="Arial"/>
          <w:bCs/>
          <w:sz w:val="24"/>
          <w:szCs w:val="24"/>
        </w:rPr>
        <w:t>“ a požádala po dokončení stavby o provedení majetkoprávního vypořádání.</w:t>
      </w:r>
    </w:p>
    <w:p w14:paraId="35F0E4ED" w14:textId="77777777" w:rsidR="006750B9" w:rsidRPr="001047F9" w:rsidRDefault="006750B9" w:rsidP="006750B9">
      <w:pPr>
        <w:spacing w:after="120" w:line="240" w:lineRule="auto"/>
        <w:jc w:val="both"/>
        <w:rPr>
          <w:rFonts w:ascii="Arial" w:eastAsia="Times New Roman" w:hAnsi="Arial" w:cs="Arial"/>
          <w:bCs/>
          <w:sz w:val="24"/>
          <w:szCs w:val="24"/>
        </w:rPr>
      </w:pPr>
      <w:r w:rsidRPr="001047F9">
        <w:rPr>
          <w:rFonts w:ascii="Arial" w:eastAsia="Times New Roman" w:hAnsi="Arial" w:cs="Arial"/>
          <w:bCs/>
          <w:sz w:val="24"/>
          <w:szCs w:val="24"/>
        </w:rPr>
        <w:t xml:space="preserve">V rámci majetkoprávního vypořádání výše uvedené stavby by mělo dojít k převodu částí pozemku v </w:t>
      </w:r>
      <w:proofErr w:type="spellStart"/>
      <w:r w:rsidRPr="001047F9">
        <w:rPr>
          <w:rFonts w:ascii="Arial" w:eastAsia="Times New Roman" w:hAnsi="Arial" w:cs="Arial"/>
          <w:bCs/>
          <w:sz w:val="24"/>
          <w:szCs w:val="24"/>
        </w:rPr>
        <w:t>k.ú</w:t>
      </w:r>
      <w:proofErr w:type="spellEnd"/>
      <w:r w:rsidRPr="001047F9">
        <w:rPr>
          <w:rFonts w:ascii="Arial" w:eastAsia="Times New Roman" w:hAnsi="Arial" w:cs="Arial"/>
          <w:bCs/>
          <w:sz w:val="24"/>
          <w:szCs w:val="24"/>
        </w:rPr>
        <w:t>. a obci Hruška z vlastnictví Olomouckého kraje z hospodaření Správy silnic Olomouckého kraje, příspěvkové organizace, do vlastnictví obce Hruška. Na předmětných částech pozemku se nachází zeleň. Jedná se celkem o 373 m2</w:t>
      </w:r>
      <w:r w:rsidRPr="001047F9">
        <w:rPr>
          <w:rFonts w:ascii="Arial" w:hAnsi="Arial" w:cs="Arial"/>
          <w:bCs/>
          <w:sz w:val="24"/>
          <w:szCs w:val="24"/>
        </w:rPr>
        <w:t>.</w:t>
      </w:r>
    </w:p>
    <w:p w14:paraId="758B3801" w14:textId="77777777" w:rsidR="006750B9" w:rsidRPr="001047F9" w:rsidRDefault="006750B9" w:rsidP="006750B9">
      <w:pPr>
        <w:spacing w:after="120" w:line="240" w:lineRule="auto"/>
        <w:jc w:val="both"/>
        <w:rPr>
          <w:rFonts w:ascii="Arial" w:eastAsia="Times New Roman" w:hAnsi="Arial" w:cs="Arial"/>
          <w:b/>
          <w:sz w:val="24"/>
          <w:szCs w:val="24"/>
          <w:lang w:eastAsia="cs-CZ"/>
        </w:rPr>
      </w:pPr>
      <w:r w:rsidRPr="001047F9">
        <w:rPr>
          <w:rFonts w:ascii="Arial" w:eastAsia="Times New Roman" w:hAnsi="Arial" w:cs="Arial"/>
          <w:b/>
          <w:sz w:val="24"/>
          <w:szCs w:val="24"/>
          <w:lang w:eastAsia="cs-CZ"/>
        </w:rPr>
        <w:t>Vyjádření odboru dopravy a silničního hospodářství ze dne 26. 5. 2022:</w:t>
      </w:r>
    </w:p>
    <w:p w14:paraId="78F06B61" w14:textId="77777777" w:rsidR="006750B9" w:rsidRPr="001047F9" w:rsidRDefault="006750B9" w:rsidP="006750B9">
      <w:pPr>
        <w:spacing w:after="120" w:line="240" w:lineRule="auto"/>
        <w:jc w:val="both"/>
        <w:rPr>
          <w:rFonts w:ascii="Arial" w:eastAsia="Times New Roman" w:hAnsi="Arial" w:cs="Arial"/>
          <w:sz w:val="24"/>
          <w:szCs w:val="24"/>
          <w:lang w:eastAsia="cs-CZ"/>
        </w:rPr>
      </w:pPr>
      <w:r w:rsidRPr="001047F9">
        <w:rPr>
          <w:rFonts w:ascii="Arial" w:eastAsia="Times New Roman" w:hAnsi="Arial" w:cs="Arial"/>
          <w:sz w:val="24"/>
          <w:szCs w:val="24"/>
          <w:lang w:eastAsia="cs-CZ"/>
        </w:rPr>
        <w:t xml:space="preserve">Obdrželi jsme stanovisko od Správy silnic Olomouckého kraje, příspěvkové organizace, týkající se majetkoprávního vypořádání částí pozemků pod stavbou „III/43321 </w:t>
      </w:r>
      <w:proofErr w:type="gramStart"/>
      <w:r w:rsidRPr="001047F9">
        <w:rPr>
          <w:rFonts w:ascii="Arial" w:eastAsia="Times New Roman" w:hAnsi="Arial" w:cs="Arial"/>
          <w:sz w:val="24"/>
          <w:szCs w:val="24"/>
          <w:lang w:eastAsia="cs-CZ"/>
        </w:rPr>
        <w:t>Hruška - Tvorovice</w:t>
      </w:r>
      <w:proofErr w:type="gramEnd"/>
      <w:r w:rsidRPr="001047F9">
        <w:rPr>
          <w:rFonts w:ascii="Arial" w:eastAsia="Times New Roman" w:hAnsi="Arial" w:cs="Arial"/>
          <w:sz w:val="24"/>
          <w:szCs w:val="24"/>
          <w:lang w:eastAsia="cs-CZ"/>
        </w:rPr>
        <w:t>“, které jsou zastavěny silnicí, sjezdy, chodníky a pásy zeleně. S výše uvedeným souhlasíme a doporučujeme předmětnou záležitost projednat v Komisi pro majetkoprávní záležitosti Rady Olomouckého kraje.</w:t>
      </w:r>
    </w:p>
    <w:p w14:paraId="3A547388" w14:textId="77777777" w:rsidR="006750B9" w:rsidRPr="001047F9" w:rsidRDefault="006750B9" w:rsidP="006750B9">
      <w:pPr>
        <w:spacing w:after="120" w:line="240" w:lineRule="auto"/>
        <w:jc w:val="both"/>
        <w:rPr>
          <w:rFonts w:ascii="Arial" w:eastAsia="Times New Roman" w:hAnsi="Arial" w:cs="Arial"/>
          <w:sz w:val="24"/>
          <w:szCs w:val="24"/>
          <w:u w:val="single"/>
          <w:lang w:eastAsia="cs-CZ"/>
        </w:rPr>
      </w:pPr>
      <w:r w:rsidRPr="001047F9">
        <w:rPr>
          <w:rFonts w:ascii="Arial" w:eastAsia="Times New Roman" w:hAnsi="Arial" w:cs="Arial"/>
          <w:sz w:val="24"/>
          <w:szCs w:val="24"/>
          <w:u w:val="single"/>
          <w:lang w:eastAsia="cs-CZ"/>
        </w:rPr>
        <w:t>Obec Hruška s majetkoprávním vypořádáním souhlasí.</w:t>
      </w:r>
    </w:p>
    <w:p w14:paraId="54E0F5A8"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 xml:space="preserve">bezúplatně převést </w:t>
      </w:r>
      <w:r w:rsidRPr="001047F9">
        <w:rPr>
          <w:rFonts w:cs="Arial"/>
          <w:b/>
          <w:szCs w:val="24"/>
        </w:rPr>
        <w:t>části pozemku v </w:t>
      </w:r>
      <w:proofErr w:type="spellStart"/>
      <w:r w:rsidRPr="001047F9">
        <w:rPr>
          <w:rFonts w:cs="Arial"/>
          <w:b/>
          <w:szCs w:val="24"/>
        </w:rPr>
        <w:t>k.ú</w:t>
      </w:r>
      <w:proofErr w:type="spellEnd"/>
      <w:r w:rsidRPr="001047F9">
        <w:rPr>
          <w:rFonts w:cs="Arial"/>
          <w:b/>
          <w:szCs w:val="24"/>
        </w:rPr>
        <w:t xml:space="preserve">. a obci Hruška z vlastnictví Olomouckého kraje, z hospodaření Správy silnic Olomouckého kraje, příspěvkové organizace, do vlastnictví obce Hruška, IČO: 47919779.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předmětnou nemovitost nepřihlásil, nebyly vzneseny žádné podněty a připomínky.</w:t>
      </w:r>
    </w:p>
    <w:p w14:paraId="553D1249" w14:textId="1FBA577B" w:rsidR="006750B9" w:rsidRPr="001047F9" w:rsidRDefault="0033764A" w:rsidP="006750B9">
      <w:pPr>
        <w:spacing w:after="120" w:line="240" w:lineRule="auto"/>
        <w:jc w:val="both"/>
        <w:rPr>
          <w:rFonts w:ascii="Arial" w:hAnsi="Arial" w:cs="Arial"/>
          <w:b/>
          <w:sz w:val="24"/>
          <w:szCs w:val="24"/>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Fonts w:ascii="Arial" w:hAnsi="Arial" w:cs="Arial"/>
          <w:b/>
          <w:sz w:val="24"/>
          <w:szCs w:val="24"/>
        </w:rPr>
        <w:t xml:space="preserve">bezúplatný převod částí pozemku </w:t>
      </w:r>
      <w:proofErr w:type="spellStart"/>
      <w:r w:rsidR="006750B9" w:rsidRPr="001047F9">
        <w:rPr>
          <w:rStyle w:val="Tunznak"/>
          <w:rFonts w:cs="Arial"/>
          <w:bCs/>
          <w:szCs w:val="24"/>
        </w:rPr>
        <w:t>parc</w:t>
      </w:r>
      <w:proofErr w:type="spellEnd"/>
      <w:r w:rsidR="006750B9" w:rsidRPr="001047F9">
        <w:rPr>
          <w:rStyle w:val="Tunznak"/>
          <w:rFonts w:cs="Arial"/>
          <w:bCs/>
          <w:szCs w:val="24"/>
        </w:rPr>
        <w:t xml:space="preserve">. č. 2125 ostatní plocha o celkové výměře 373 m2, dle geometrického plánu č. 243-37/2020 ze dne 10. 2. 2021 pozemky </w:t>
      </w:r>
      <w:proofErr w:type="spellStart"/>
      <w:r w:rsidR="006750B9" w:rsidRPr="001047F9">
        <w:rPr>
          <w:rStyle w:val="Tunznak"/>
          <w:rFonts w:cs="Arial"/>
          <w:bCs/>
          <w:szCs w:val="24"/>
        </w:rPr>
        <w:t>parc</w:t>
      </w:r>
      <w:proofErr w:type="spellEnd"/>
      <w:r w:rsidR="006750B9" w:rsidRPr="001047F9">
        <w:rPr>
          <w:rStyle w:val="Tunznak"/>
          <w:rFonts w:cs="Arial"/>
          <w:bCs/>
          <w:szCs w:val="24"/>
        </w:rPr>
        <w:t xml:space="preserve">. č. 2125/2 ostatní plocha o výměře 188 m2 a </w:t>
      </w:r>
      <w:proofErr w:type="spellStart"/>
      <w:r w:rsidR="006750B9" w:rsidRPr="001047F9">
        <w:rPr>
          <w:rStyle w:val="Tunznak"/>
          <w:rFonts w:cs="Arial"/>
          <w:bCs/>
          <w:szCs w:val="24"/>
        </w:rPr>
        <w:t>parc</w:t>
      </w:r>
      <w:proofErr w:type="spellEnd"/>
      <w:r w:rsidR="006750B9" w:rsidRPr="001047F9">
        <w:rPr>
          <w:rStyle w:val="Tunznak"/>
          <w:rFonts w:cs="Arial"/>
          <w:bCs/>
          <w:szCs w:val="24"/>
        </w:rPr>
        <w:t xml:space="preserve">. č. 2125/3 ostatní plocha o výměře 185 m2, </w:t>
      </w:r>
      <w:r w:rsidR="006750B9" w:rsidRPr="001047F9">
        <w:rPr>
          <w:rFonts w:ascii="Arial" w:hAnsi="Arial" w:cs="Arial"/>
          <w:b/>
          <w:sz w:val="24"/>
          <w:szCs w:val="24"/>
        </w:rPr>
        <w:t>oba v </w:t>
      </w:r>
      <w:proofErr w:type="spellStart"/>
      <w:r w:rsidR="006750B9" w:rsidRPr="001047F9">
        <w:rPr>
          <w:rFonts w:ascii="Arial" w:hAnsi="Arial" w:cs="Arial"/>
          <w:b/>
          <w:sz w:val="24"/>
          <w:szCs w:val="24"/>
        </w:rPr>
        <w:t>k.ú</w:t>
      </w:r>
      <w:proofErr w:type="spellEnd"/>
      <w:r w:rsidR="006750B9" w:rsidRPr="001047F9">
        <w:rPr>
          <w:rFonts w:ascii="Arial" w:hAnsi="Arial" w:cs="Arial"/>
          <w:b/>
          <w:sz w:val="24"/>
          <w:szCs w:val="24"/>
        </w:rPr>
        <w:t>. a obci Hruška z vlastnictví Olomouckého kraje, z hospodaření Správy silnic Olomouckého kraje, příspěvkové organizace, do vlastnictví obce Hruška, IČO: </w:t>
      </w:r>
      <w:r w:rsidR="006750B9" w:rsidRPr="001047F9">
        <w:rPr>
          <w:rFonts w:ascii="Arial" w:hAnsi="Arial" w:cs="Arial"/>
          <w:b/>
          <w:bCs/>
          <w:sz w:val="24"/>
          <w:szCs w:val="24"/>
        </w:rPr>
        <w:t>47919779</w:t>
      </w:r>
      <w:r w:rsidR="006750B9" w:rsidRPr="001047F9">
        <w:rPr>
          <w:rFonts w:ascii="Arial" w:hAnsi="Arial" w:cs="Arial"/>
          <w:b/>
          <w:sz w:val="24"/>
          <w:szCs w:val="24"/>
        </w:rPr>
        <w:t xml:space="preserve">. </w:t>
      </w:r>
      <w:r w:rsidR="006750B9" w:rsidRPr="001047F9">
        <w:rPr>
          <w:rFonts w:ascii="Arial" w:hAnsi="Arial" w:cs="Arial"/>
          <w:b/>
          <w:bCs/>
          <w:sz w:val="24"/>
          <w:szCs w:val="24"/>
        </w:rPr>
        <w:t>Nabyvatel uhradí veškeré náklady spojené s převodem vlastnického práva a správní poplatek k návrhu na vklad vlastnického práva do katastru nemovitostí.</w:t>
      </w:r>
    </w:p>
    <w:p w14:paraId="22F355B6" w14:textId="77777777" w:rsidR="006750B9" w:rsidRPr="001047F9" w:rsidRDefault="006750B9" w:rsidP="006750B9">
      <w:pPr>
        <w:spacing w:after="0" w:line="240" w:lineRule="auto"/>
        <w:rPr>
          <w:rFonts w:ascii="Arial" w:eastAsia="Times New Roman" w:hAnsi="Arial" w:cs="Arial"/>
          <w:sz w:val="24"/>
          <w:szCs w:val="24"/>
          <w:lang w:eastAsia="cs-CZ"/>
        </w:rPr>
      </w:pPr>
    </w:p>
    <w:p w14:paraId="6C2BDCC3" w14:textId="058F6D5C" w:rsidR="006750B9" w:rsidRPr="001047F9" w:rsidRDefault="006750B9" w:rsidP="006750B9">
      <w:pPr>
        <w:pStyle w:val="slo1text"/>
        <w:tabs>
          <w:tab w:val="left" w:pos="708"/>
        </w:tabs>
        <w:spacing w:before="120"/>
        <w:rPr>
          <w:rFonts w:cs="Arial"/>
          <w:b/>
          <w:szCs w:val="24"/>
        </w:rPr>
      </w:pPr>
      <w:r w:rsidRPr="001047F9">
        <w:rPr>
          <w:rFonts w:cs="Arial"/>
          <w:b/>
          <w:szCs w:val="24"/>
        </w:rPr>
        <w:lastRenderedPageBreak/>
        <w:t xml:space="preserve">k návrhu usnesení bod </w:t>
      </w:r>
      <w:r w:rsidR="0033764A" w:rsidRPr="001047F9">
        <w:rPr>
          <w:rFonts w:cs="Arial"/>
          <w:b/>
          <w:szCs w:val="24"/>
        </w:rPr>
        <w:t>1</w:t>
      </w:r>
      <w:r w:rsidRPr="001047F9">
        <w:rPr>
          <w:rFonts w:cs="Arial"/>
          <w:b/>
          <w:szCs w:val="24"/>
        </w:rPr>
        <w:t>. 5.</w:t>
      </w:r>
    </w:p>
    <w:p w14:paraId="69C12723" w14:textId="77777777" w:rsidR="006750B9" w:rsidRPr="001047F9" w:rsidRDefault="006750B9" w:rsidP="006750B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047F9">
        <w:rPr>
          <w:rFonts w:ascii="Arial" w:eastAsia="Times New Roman" w:hAnsi="Arial" w:cs="Arial"/>
          <w:b/>
          <w:sz w:val="24"/>
          <w:szCs w:val="24"/>
        </w:rPr>
        <w:t>Bezúplatný převod částí pozemků v </w:t>
      </w:r>
      <w:proofErr w:type="spellStart"/>
      <w:r w:rsidRPr="001047F9">
        <w:rPr>
          <w:rFonts w:ascii="Arial" w:eastAsia="Times New Roman" w:hAnsi="Arial" w:cs="Arial"/>
          <w:b/>
          <w:sz w:val="24"/>
          <w:szCs w:val="24"/>
        </w:rPr>
        <w:t>k.ú</w:t>
      </w:r>
      <w:proofErr w:type="spellEnd"/>
      <w:r w:rsidRPr="001047F9">
        <w:rPr>
          <w:rFonts w:ascii="Arial" w:eastAsia="Times New Roman" w:hAnsi="Arial" w:cs="Arial"/>
          <w:b/>
          <w:sz w:val="24"/>
          <w:szCs w:val="24"/>
        </w:rPr>
        <w:t>. Medlov u Uničova z vlastnictví Olomouckého kraje, z hospodaření Správy silnic Olomouckého kraje, příspěvkové organizace, do vlastnictví obce Medlov.</w:t>
      </w:r>
    </w:p>
    <w:p w14:paraId="3207651F"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 xml:space="preserve">Předmětné pozemky v hospodaření Správy silnic Olomouckého kraje, příspěvkové organizace se nacházejí v </w:t>
      </w:r>
      <w:proofErr w:type="spellStart"/>
      <w:r w:rsidRPr="001047F9">
        <w:rPr>
          <w:rFonts w:ascii="Arial" w:eastAsia="Times New Roman" w:hAnsi="Arial" w:cs="Arial"/>
          <w:sz w:val="24"/>
          <w:szCs w:val="24"/>
        </w:rPr>
        <w:t>k.ú</w:t>
      </w:r>
      <w:proofErr w:type="spellEnd"/>
      <w:r w:rsidRPr="001047F9">
        <w:rPr>
          <w:rFonts w:ascii="Arial" w:eastAsia="Times New Roman" w:hAnsi="Arial" w:cs="Arial"/>
          <w:sz w:val="24"/>
          <w:szCs w:val="24"/>
        </w:rPr>
        <w:t xml:space="preserve">. Medlov u Uničova, obec Medlov a jejich části jsou zastavěny místní komunikací. </w:t>
      </w:r>
    </w:p>
    <w:p w14:paraId="60BF3651"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Žádost o bezúplatný převod podala obec Medlov.</w:t>
      </w:r>
    </w:p>
    <w:p w14:paraId="2293BC63" w14:textId="77777777" w:rsidR="006750B9" w:rsidRPr="001047F9" w:rsidRDefault="006750B9" w:rsidP="006750B9">
      <w:pPr>
        <w:widowControl w:val="0"/>
        <w:spacing w:after="120" w:line="240" w:lineRule="auto"/>
        <w:jc w:val="both"/>
        <w:rPr>
          <w:rFonts w:ascii="Arial" w:eastAsia="Times New Roman" w:hAnsi="Arial" w:cs="Arial"/>
          <w:b/>
          <w:sz w:val="24"/>
          <w:szCs w:val="24"/>
        </w:rPr>
      </w:pPr>
      <w:r w:rsidRPr="001047F9">
        <w:rPr>
          <w:rFonts w:ascii="Arial" w:eastAsia="Times New Roman" w:hAnsi="Arial" w:cs="Arial"/>
          <w:b/>
          <w:sz w:val="24"/>
          <w:szCs w:val="24"/>
        </w:rPr>
        <w:t>Vyjádření odboru dopravy a silničního hospodářství ze dne 6. 6. 2023:</w:t>
      </w:r>
    </w:p>
    <w:p w14:paraId="18AED837" w14:textId="77777777" w:rsidR="006750B9" w:rsidRPr="001047F9" w:rsidRDefault="006750B9" w:rsidP="006750B9">
      <w:pPr>
        <w:widowControl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pozemků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Medlov u Uničova, obec Medlov z vlastnictví Olomouckého kraje, z hospodaření Správy silnic Olomouckého kraje, příspěvkové organizace, do vlastnictví obce Medlov. Na částech pozemků se nachází místní komunikace, pro činnost SSOK jsou nepotřebné. </w:t>
      </w:r>
    </w:p>
    <w:p w14:paraId="06A97CF1"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Na území obce Medlov se v současné době nenacházejí žádné další pozemky vhodné k realizaci vzájemných bezúplatných převodů nemovitostí mezi Olomouckým krajem a obcí Medlov. </w:t>
      </w:r>
    </w:p>
    <w:p w14:paraId="2F2ADD8D"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 části pozemků</w:t>
      </w:r>
      <w:r w:rsidRPr="001047F9">
        <w:rPr>
          <w:rFonts w:cs="Arial"/>
          <w:b/>
          <w:bCs w:val="0"/>
          <w:szCs w:val="24"/>
          <w:lang w:eastAsia="cs-CZ"/>
        </w:rPr>
        <w:t xml:space="preserve"> </w:t>
      </w:r>
      <w:r w:rsidRPr="001047F9">
        <w:rPr>
          <w:rFonts w:cs="Arial"/>
          <w:b/>
          <w:szCs w:val="24"/>
          <w:lang w:eastAsia="cs-CZ"/>
        </w:rPr>
        <w:t>v </w:t>
      </w:r>
      <w:proofErr w:type="spellStart"/>
      <w:r w:rsidRPr="001047F9">
        <w:rPr>
          <w:rFonts w:cs="Arial"/>
          <w:b/>
          <w:szCs w:val="24"/>
          <w:lang w:eastAsia="cs-CZ"/>
        </w:rPr>
        <w:t>k.ú</w:t>
      </w:r>
      <w:proofErr w:type="spellEnd"/>
      <w:r w:rsidRPr="001047F9">
        <w:rPr>
          <w:rFonts w:cs="Arial"/>
          <w:b/>
          <w:szCs w:val="24"/>
          <w:lang w:eastAsia="cs-CZ"/>
        </w:rPr>
        <w:t>. Medlov u Uničova, obec Medlov</w:t>
      </w:r>
      <w:r w:rsidRPr="001047F9">
        <w:rPr>
          <w:rFonts w:cs="Arial"/>
          <w:b/>
          <w:bCs w:val="0"/>
          <w:szCs w:val="24"/>
          <w:lang w:eastAsia="cs-CZ"/>
        </w:rPr>
        <w:t xml:space="preserve"> </w:t>
      </w:r>
      <w:r w:rsidRPr="001047F9">
        <w:rPr>
          <w:rFonts w:cs="Arial"/>
          <w:b/>
          <w:szCs w:val="24"/>
          <w:lang w:eastAsia="cs-CZ"/>
        </w:rPr>
        <w:t>z vlastnictví Olomouckého kraje, z hospodaření Správy silnic Olomouckého kraje, příspěvkové organizace, do vlastnictví obce Medlov, IČO: 575666</w:t>
      </w:r>
      <w:r w:rsidRPr="001047F9">
        <w:rPr>
          <w:rFonts w:cs="Arial"/>
          <w:b/>
          <w:color w:val="000000"/>
          <w:szCs w:val="24"/>
        </w:rPr>
        <w:t>.</w:t>
      </w:r>
      <w:r w:rsidRPr="001047F9">
        <w:rPr>
          <w:rFonts w:cs="Arial"/>
          <w:b/>
          <w:bCs w:val="0"/>
          <w:color w:val="000000"/>
          <w:szCs w:val="24"/>
        </w:rPr>
        <w:t xml:space="preserve">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předmětné nemovitosti nepřihlásil, nebyly vzneseny žádné podněty a připomínky.</w:t>
      </w:r>
    </w:p>
    <w:p w14:paraId="1A824650" w14:textId="1839CD8E" w:rsidR="006750B9" w:rsidRPr="001047F9" w:rsidRDefault="0033764A" w:rsidP="0033764A">
      <w:pPr>
        <w:spacing w:after="120" w:line="240" w:lineRule="auto"/>
        <w:jc w:val="both"/>
        <w:rPr>
          <w:rFonts w:ascii="Arial" w:hAnsi="Arial" w:cs="Arial"/>
          <w:b/>
          <w:sz w:val="24"/>
          <w:szCs w:val="24"/>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Fonts w:ascii="Arial" w:hAnsi="Arial" w:cs="Arial"/>
          <w:b/>
          <w:sz w:val="24"/>
          <w:szCs w:val="24"/>
        </w:rPr>
        <w:t xml:space="preserve">bezúplatný převod </w:t>
      </w:r>
      <w:r w:rsidR="006750B9" w:rsidRPr="001047F9">
        <w:rPr>
          <w:rFonts w:ascii="Arial" w:eastAsia="Times New Roman" w:hAnsi="Arial" w:cs="Arial"/>
          <w:b/>
          <w:bCs/>
          <w:sz w:val="24"/>
          <w:szCs w:val="24"/>
          <w:lang w:eastAsia="cs-CZ"/>
        </w:rPr>
        <w:t xml:space="preserve">částí pozemků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o celkové výměře 629</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 xml:space="preserve">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3537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256 m2, dle geometrického plánu č. 710-81/2021 ze dne 7. 3. 2023 pozemky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116/2 o výměře 22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116/3 o výměře 155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116/4 o výměře 37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116/5 o výměře 172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116/6 o výměře 243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3537/2 o výměře 256 m2, vše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xml:space="preserve">. Medlov u Uničova, obec Medlov a dále části pozemků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914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o celkové výměře 727</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 xml:space="preserve">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 xml:space="preserve">982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64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1024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353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3936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celkové výměře 150 m2, dle geometrického plánu č. 711-82/2021 ze dne 23. 2. 2023 pozemky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914/5 o výměře 256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914/6 o výměře 471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982/2 o výměře 64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1024/5 o výměře 353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3936/4 o výměře 39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3936/5 o výměře 111 m2, vše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Medlov u Uničova, obec Medlov, vše z vlastnictví Olomouckého kraje, z hospodaření Správy silnic Olomouckého kraje, příspěvkové organizace, do vlastnictví obce Medlov, IČO:</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575666</w:t>
      </w:r>
      <w:r w:rsidR="006750B9" w:rsidRPr="001047F9">
        <w:rPr>
          <w:rFonts w:ascii="Arial" w:hAnsi="Arial" w:cs="Arial"/>
          <w:b/>
          <w:bCs/>
          <w:color w:val="000000"/>
          <w:sz w:val="24"/>
          <w:szCs w:val="24"/>
        </w:rPr>
        <w:t xml:space="preserve">. </w:t>
      </w:r>
      <w:r w:rsidR="006750B9" w:rsidRPr="001047F9">
        <w:rPr>
          <w:rFonts w:ascii="Arial" w:hAnsi="Arial" w:cs="Arial"/>
          <w:b/>
          <w:sz w:val="24"/>
          <w:szCs w:val="24"/>
        </w:rPr>
        <w:t>Nabyvatel uhradí veškeré náklady spojené s převodem vlastnického práva a správní poplatek spojený s návrhem na vklad vlastnického práva do katastru nemovitostí.</w:t>
      </w:r>
    </w:p>
    <w:p w14:paraId="12D0279C" w14:textId="77777777" w:rsidR="006750B9" w:rsidRPr="001047F9" w:rsidRDefault="006750B9" w:rsidP="006750B9">
      <w:pPr>
        <w:spacing w:after="120" w:line="240" w:lineRule="auto"/>
        <w:jc w:val="both"/>
        <w:rPr>
          <w:rFonts w:ascii="Arial" w:hAnsi="Arial" w:cs="Arial"/>
          <w:b/>
          <w:sz w:val="24"/>
          <w:szCs w:val="24"/>
        </w:rPr>
      </w:pPr>
    </w:p>
    <w:p w14:paraId="2880C32C" w14:textId="77777777" w:rsidR="000B6F2C" w:rsidRPr="001047F9" w:rsidRDefault="000B6F2C" w:rsidP="006750B9">
      <w:pPr>
        <w:pStyle w:val="slo1text"/>
        <w:tabs>
          <w:tab w:val="left" w:pos="708"/>
        </w:tabs>
        <w:spacing w:before="120"/>
        <w:rPr>
          <w:rFonts w:cs="Arial"/>
          <w:b/>
          <w:szCs w:val="24"/>
        </w:rPr>
      </w:pPr>
    </w:p>
    <w:p w14:paraId="2CE7A5C7" w14:textId="77777777" w:rsidR="000B6F2C" w:rsidRPr="001047F9" w:rsidRDefault="000B6F2C" w:rsidP="006750B9">
      <w:pPr>
        <w:pStyle w:val="slo1text"/>
        <w:tabs>
          <w:tab w:val="left" w:pos="708"/>
        </w:tabs>
        <w:spacing w:before="120"/>
        <w:rPr>
          <w:rFonts w:cs="Arial"/>
          <w:b/>
          <w:szCs w:val="24"/>
        </w:rPr>
      </w:pPr>
    </w:p>
    <w:p w14:paraId="568C3628" w14:textId="6ECC4107" w:rsidR="006750B9" w:rsidRPr="001047F9" w:rsidRDefault="006750B9" w:rsidP="006750B9">
      <w:pPr>
        <w:pStyle w:val="slo1text"/>
        <w:tabs>
          <w:tab w:val="left" w:pos="708"/>
        </w:tabs>
        <w:spacing w:before="120"/>
        <w:rPr>
          <w:rFonts w:cs="Arial"/>
          <w:b/>
          <w:szCs w:val="24"/>
        </w:rPr>
      </w:pPr>
      <w:r w:rsidRPr="001047F9">
        <w:rPr>
          <w:rFonts w:cs="Arial"/>
          <w:b/>
          <w:szCs w:val="24"/>
        </w:rPr>
        <w:lastRenderedPageBreak/>
        <w:t xml:space="preserve">k návrhu usnesení bod </w:t>
      </w:r>
      <w:r w:rsidR="0033764A" w:rsidRPr="001047F9">
        <w:rPr>
          <w:rFonts w:cs="Arial"/>
          <w:b/>
          <w:szCs w:val="24"/>
        </w:rPr>
        <w:t>1</w:t>
      </w:r>
      <w:r w:rsidRPr="001047F9">
        <w:rPr>
          <w:rFonts w:cs="Arial"/>
          <w:b/>
          <w:szCs w:val="24"/>
        </w:rPr>
        <w:t>. 6.</w:t>
      </w:r>
    </w:p>
    <w:p w14:paraId="5C0675FF" w14:textId="77777777" w:rsidR="006750B9" w:rsidRPr="001047F9" w:rsidRDefault="006750B9" w:rsidP="006750B9">
      <w:pPr>
        <w:pBdr>
          <w:top w:val="single" w:sz="4" w:space="1" w:color="auto"/>
          <w:left w:val="single" w:sz="4" w:space="4" w:color="auto"/>
          <w:bottom w:val="single" w:sz="4" w:space="1" w:color="auto"/>
          <w:right w:val="single" w:sz="4" w:space="4" w:color="auto"/>
        </w:pBdr>
        <w:spacing w:after="240" w:line="240" w:lineRule="auto"/>
        <w:jc w:val="both"/>
        <w:rPr>
          <w:rFonts w:ascii="Arial" w:eastAsia="Times New Roman" w:hAnsi="Arial" w:cs="Arial"/>
          <w:b/>
          <w:sz w:val="24"/>
          <w:szCs w:val="24"/>
        </w:rPr>
      </w:pPr>
      <w:r w:rsidRPr="001047F9">
        <w:rPr>
          <w:rFonts w:ascii="Arial" w:eastAsia="Times New Roman" w:hAnsi="Arial" w:cs="Arial"/>
          <w:b/>
          <w:sz w:val="24"/>
          <w:szCs w:val="24"/>
        </w:rPr>
        <w:t>Bezúplatný převod části pozemku v </w:t>
      </w:r>
      <w:proofErr w:type="spellStart"/>
      <w:r w:rsidRPr="001047F9">
        <w:rPr>
          <w:rFonts w:ascii="Arial" w:eastAsia="Times New Roman" w:hAnsi="Arial" w:cs="Arial"/>
          <w:b/>
          <w:sz w:val="24"/>
          <w:szCs w:val="24"/>
        </w:rPr>
        <w:t>k.ú</w:t>
      </w:r>
      <w:proofErr w:type="spellEnd"/>
      <w:r w:rsidRPr="001047F9">
        <w:rPr>
          <w:rFonts w:ascii="Arial" w:eastAsia="Times New Roman" w:hAnsi="Arial" w:cs="Arial"/>
          <w:b/>
          <w:sz w:val="24"/>
          <w:szCs w:val="24"/>
        </w:rPr>
        <w:t>. a obci Šternberk z vlastnictví Olomouckého kraje, z hospodaření Základní školy Šternberk, Olomoucká 76, do vlastnictví města Šternberk.</w:t>
      </w:r>
    </w:p>
    <w:p w14:paraId="7EE98CD4"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 xml:space="preserve">Předmětný pozemek v hospodaření Základní školy Šternberk, Olomoucká 76 se nachází v </w:t>
      </w:r>
      <w:proofErr w:type="spellStart"/>
      <w:r w:rsidRPr="001047F9">
        <w:rPr>
          <w:rFonts w:ascii="Arial" w:eastAsia="Times New Roman" w:hAnsi="Arial" w:cs="Arial"/>
          <w:sz w:val="24"/>
          <w:szCs w:val="24"/>
        </w:rPr>
        <w:t>k.ú</w:t>
      </w:r>
      <w:proofErr w:type="spellEnd"/>
      <w:r w:rsidRPr="001047F9">
        <w:rPr>
          <w:rFonts w:ascii="Arial" w:eastAsia="Times New Roman" w:hAnsi="Arial" w:cs="Arial"/>
          <w:sz w:val="24"/>
          <w:szCs w:val="24"/>
        </w:rPr>
        <w:t xml:space="preserve">. a obci Šternberk a jeho část byla dotčena investiční akcí města „Chodník včetně přechodů podél II/444 ve Šternberku“. </w:t>
      </w:r>
    </w:p>
    <w:p w14:paraId="60CC8F02"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Žádost o bezúplatný převod podalo město Šternberk.</w:t>
      </w:r>
    </w:p>
    <w:p w14:paraId="22973272" w14:textId="77777777" w:rsidR="006750B9" w:rsidRPr="001047F9" w:rsidRDefault="006750B9" w:rsidP="006750B9">
      <w:pPr>
        <w:widowControl w:val="0"/>
        <w:spacing w:after="120" w:line="240" w:lineRule="auto"/>
        <w:jc w:val="both"/>
        <w:rPr>
          <w:rFonts w:ascii="Arial" w:eastAsia="Times New Roman" w:hAnsi="Arial" w:cs="Arial"/>
          <w:b/>
          <w:sz w:val="24"/>
          <w:szCs w:val="24"/>
        </w:rPr>
      </w:pPr>
      <w:r w:rsidRPr="001047F9">
        <w:rPr>
          <w:rFonts w:ascii="Arial" w:eastAsia="Times New Roman" w:hAnsi="Arial" w:cs="Arial"/>
          <w:b/>
          <w:sz w:val="24"/>
          <w:szCs w:val="24"/>
        </w:rPr>
        <w:t>Vyjádření odboru školství a mládeže ze dne 25. 5. 2023:</w:t>
      </w:r>
    </w:p>
    <w:p w14:paraId="1D76F66A"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color w:val="000000"/>
          <w:sz w:val="24"/>
          <w:szCs w:val="24"/>
          <w:lang w:eastAsia="cs-CZ"/>
        </w:rPr>
        <w:t>Obdrželi jsme Vaši žádost o stanovisko odboru školství a mládeže k žádosti města Šternberk o bezúplatný převod části pozemku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a obci Šternberk z vlastnictví Olomouckého kraje, z hospodaření </w:t>
      </w:r>
      <w:r w:rsidRPr="001047F9">
        <w:rPr>
          <w:rFonts w:ascii="Arial" w:eastAsia="Times New Roman" w:hAnsi="Arial" w:cs="Arial"/>
          <w:sz w:val="24"/>
          <w:szCs w:val="24"/>
        </w:rPr>
        <w:t>Základní školy Šternberk, Olomoucká 76, do vlastnictví města Šternberk.</w:t>
      </w:r>
    </w:p>
    <w:p w14:paraId="77D8006B"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Základní škola Šternberk, Olomoucká 76 s převodem části pozemku souhlasí.</w:t>
      </w:r>
    </w:p>
    <w:p w14:paraId="349506C0"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Odbor školství a mládeže nemá k výše uvedenému žádné námitky.</w:t>
      </w:r>
    </w:p>
    <w:p w14:paraId="5430D395"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 část pozemku</w:t>
      </w:r>
      <w:r w:rsidRPr="001047F9">
        <w:rPr>
          <w:rFonts w:cs="Arial"/>
          <w:b/>
          <w:bCs w:val="0"/>
          <w:szCs w:val="24"/>
          <w:lang w:eastAsia="cs-CZ"/>
        </w:rPr>
        <w:t xml:space="preserve"> </w:t>
      </w:r>
      <w:r w:rsidRPr="001047F9">
        <w:rPr>
          <w:rFonts w:cs="Arial"/>
          <w:b/>
          <w:szCs w:val="24"/>
          <w:lang w:eastAsia="cs-CZ"/>
        </w:rPr>
        <w:t>v </w:t>
      </w:r>
      <w:proofErr w:type="spellStart"/>
      <w:r w:rsidRPr="001047F9">
        <w:rPr>
          <w:rFonts w:cs="Arial"/>
          <w:b/>
          <w:szCs w:val="24"/>
          <w:lang w:eastAsia="cs-CZ"/>
        </w:rPr>
        <w:t>k.ú</w:t>
      </w:r>
      <w:proofErr w:type="spellEnd"/>
      <w:r w:rsidRPr="001047F9">
        <w:rPr>
          <w:rFonts w:cs="Arial"/>
          <w:b/>
          <w:szCs w:val="24"/>
          <w:lang w:eastAsia="cs-CZ"/>
        </w:rPr>
        <w:t xml:space="preserve">. a obci Šternberk z vlastnictví Olomouckého kraje, z hospodaření </w:t>
      </w:r>
      <w:r w:rsidRPr="001047F9">
        <w:rPr>
          <w:rFonts w:cs="Arial"/>
          <w:b/>
          <w:szCs w:val="24"/>
        </w:rPr>
        <w:t>Základní školy Šternberk, Olomoucká 76</w:t>
      </w:r>
      <w:r w:rsidRPr="001047F9">
        <w:rPr>
          <w:rFonts w:cs="Arial"/>
          <w:b/>
          <w:szCs w:val="24"/>
          <w:lang w:eastAsia="cs-CZ"/>
        </w:rPr>
        <w:t>, do vlastnictví města Šternberk, IČO: 00299529</w:t>
      </w:r>
      <w:r w:rsidRPr="001047F9">
        <w:rPr>
          <w:rFonts w:cs="Arial"/>
          <w:b/>
          <w:color w:val="000000"/>
          <w:szCs w:val="24"/>
        </w:rPr>
        <w:t>.</w:t>
      </w:r>
      <w:r w:rsidRPr="001047F9">
        <w:rPr>
          <w:rFonts w:cs="Arial"/>
          <w:b/>
          <w:bCs w:val="0"/>
          <w:color w:val="000000"/>
          <w:szCs w:val="24"/>
        </w:rPr>
        <w:t xml:space="preserve">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předmětnou nemovitost nepřihlásil, nebyly vzneseny žádné podněty a připomínky.</w:t>
      </w:r>
    </w:p>
    <w:p w14:paraId="7031E12E" w14:textId="2BFDAA60" w:rsidR="006750B9" w:rsidRPr="001047F9" w:rsidRDefault="0033764A" w:rsidP="0033764A">
      <w:pPr>
        <w:spacing w:after="120" w:line="240" w:lineRule="auto"/>
        <w:jc w:val="both"/>
        <w:rPr>
          <w:rFonts w:ascii="Arial" w:hAnsi="Arial" w:cs="Arial"/>
          <w:b/>
          <w:sz w:val="24"/>
          <w:szCs w:val="24"/>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Fonts w:ascii="Arial" w:hAnsi="Arial" w:cs="Arial"/>
          <w:b/>
          <w:sz w:val="24"/>
          <w:szCs w:val="24"/>
        </w:rPr>
        <w:t xml:space="preserve">bezúplatný převod </w:t>
      </w:r>
      <w:r w:rsidR="006750B9" w:rsidRPr="001047F9">
        <w:rPr>
          <w:rFonts w:ascii="Arial" w:eastAsia="Times New Roman" w:hAnsi="Arial" w:cs="Arial"/>
          <w:b/>
          <w:bCs/>
          <w:sz w:val="24"/>
          <w:szCs w:val="24"/>
          <w:lang w:eastAsia="cs-CZ"/>
        </w:rPr>
        <w:t xml:space="preserve">části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2156/3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3 m2, dle geometrického plánu č. 5183-47/2023 ze dne 25. 7. 2023 pozemek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2156/15 o výměře 3 m2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xml:space="preserve">. a obci Šternberk z vlastnictví Olomouckého kraje, z hospodaření </w:t>
      </w:r>
      <w:r w:rsidR="006750B9" w:rsidRPr="001047F9">
        <w:rPr>
          <w:rFonts w:ascii="Arial" w:eastAsia="Times New Roman" w:hAnsi="Arial" w:cs="Arial"/>
          <w:b/>
          <w:sz w:val="24"/>
          <w:szCs w:val="24"/>
        </w:rPr>
        <w:t>Základní školy Šternberk, Olomoucká 76</w:t>
      </w:r>
      <w:r w:rsidR="006750B9" w:rsidRPr="001047F9">
        <w:rPr>
          <w:rFonts w:ascii="Arial" w:eastAsia="Times New Roman" w:hAnsi="Arial" w:cs="Arial"/>
          <w:b/>
          <w:bCs/>
          <w:sz w:val="24"/>
          <w:szCs w:val="24"/>
          <w:lang w:eastAsia="cs-CZ"/>
        </w:rPr>
        <w:t>, do vlastnictví města Šternberk, IČO:</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00299529</w:t>
      </w:r>
      <w:r w:rsidR="006750B9" w:rsidRPr="001047F9">
        <w:rPr>
          <w:rFonts w:ascii="Arial" w:hAnsi="Arial" w:cs="Arial"/>
          <w:b/>
          <w:bCs/>
          <w:color w:val="000000"/>
          <w:sz w:val="24"/>
          <w:szCs w:val="24"/>
        </w:rPr>
        <w:t xml:space="preserve">. </w:t>
      </w:r>
      <w:r w:rsidR="006750B9" w:rsidRPr="001047F9">
        <w:rPr>
          <w:rFonts w:ascii="Arial" w:hAnsi="Arial" w:cs="Arial"/>
          <w:b/>
          <w:sz w:val="24"/>
          <w:szCs w:val="24"/>
        </w:rPr>
        <w:t>Nabyvatel uhradí veškeré náklady spojené s převodem vlastnického práva a správní poplatek spojený s návrhem na vklad vlastnického práva do katastru nemovitostí.</w:t>
      </w:r>
    </w:p>
    <w:p w14:paraId="44988AAF" w14:textId="77777777" w:rsidR="006750B9" w:rsidRPr="001047F9" w:rsidRDefault="006750B9" w:rsidP="006750B9">
      <w:pPr>
        <w:spacing w:after="120" w:line="240" w:lineRule="auto"/>
        <w:jc w:val="both"/>
        <w:rPr>
          <w:rFonts w:ascii="Arial" w:hAnsi="Arial" w:cs="Arial"/>
          <w:b/>
          <w:sz w:val="24"/>
          <w:szCs w:val="24"/>
        </w:rPr>
      </w:pPr>
    </w:p>
    <w:p w14:paraId="2B0D47D9" w14:textId="03248322" w:rsidR="006750B9" w:rsidRPr="001047F9" w:rsidRDefault="006750B9" w:rsidP="006750B9">
      <w:pPr>
        <w:pStyle w:val="slo1text"/>
        <w:tabs>
          <w:tab w:val="left" w:pos="708"/>
        </w:tabs>
        <w:spacing w:before="120"/>
        <w:rPr>
          <w:rFonts w:cs="Arial"/>
          <w:b/>
          <w:szCs w:val="24"/>
        </w:rPr>
      </w:pPr>
      <w:r w:rsidRPr="001047F9">
        <w:rPr>
          <w:rFonts w:cs="Arial"/>
          <w:b/>
          <w:szCs w:val="24"/>
        </w:rPr>
        <w:t xml:space="preserve">k návrhu usnesení bod </w:t>
      </w:r>
      <w:r w:rsidR="0033764A" w:rsidRPr="001047F9">
        <w:rPr>
          <w:rFonts w:cs="Arial"/>
          <w:b/>
          <w:szCs w:val="24"/>
        </w:rPr>
        <w:t>1</w:t>
      </w:r>
      <w:r w:rsidRPr="001047F9">
        <w:rPr>
          <w:rFonts w:cs="Arial"/>
          <w:b/>
          <w:szCs w:val="24"/>
        </w:rPr>
        <w:t>. 7.</w:t>
      </w:r>
    </w:p>
    <w:p w14:paraId="378A155E" w14:textId="77777777" w:rsidR="006750B9" w:rsidRPr="001047F9" w:rsidRDefault="006750B9" w:rsidP="006750B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047F9">
        <w:rPr>
          <w:rFonts w:ascii="Arial" w:eastAsia="Times New Roman" w:hAnsi="Arial" w:cs="Arial"/>
          <w:b/>
          <w:sz w:val="24"/>
          <w:szCs w:val="24"/>
        </w:rPr>
        <w:t>Bezúplatný převod částí pozemků v </w:t>
      </w:r>
      <w:proofErr w:type="spellStart"/>
      <w:r w:rsidRPr="001047F9">
        <w:rPr>
          <w:rFonts w:ascii="Arial" w:eastAsia="Times New Roman" w:hAnsi="Arial" w:cs="Arial"/>
          <w:b/>
          <w:sz w:val="24"/>
          <w:szCs w:val="24"/>
        </w:rPr>
        <w:t>k.ú</w:t>
      </w:r>
      <w:proofErr w:type="spellEnd"/>
      <w:r w:rsidRPr="001047F9">
        <w:rPr>
          <w:rFonts w:ascii="Arial" w:eastAsia="Times New Roman" w:hAnsi="Arial" w:cs="Arial"/>
          <w:b/>
          <w:sz w:val="24"/>
          <w:szCs w:val="24"/>
        </w:rPr>
        <w:t>. a obci Mořice z vlastnictví Olomouckého kraje, z hospodaření Správy silnic Olomouckého kraje, příspěvkové organizace, do vlastnictví obce Mořice.</w:t>
      </w:r>
    </w:p>
    <w:p w14:paraId="47628034"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 xml:space="preserve">Předmětné pozemky v hospodaření Správy silnic Olomouckého kraje, příspěvkové organizace se nacházejí v </w:t>
      </w:r>
      <w:proofErr w:type="spellStart"/>
      <w:r w:rsidRPr="001047F9">
        <w:rPr>
          <w:rFonts w:ascii="Arial" w:eastAsia="Times New Roman" w:hAnsi="Arial" w:cs="Arial"/>
          <w:sz w:val="24"/>
          <w:szCs w:val="24"/>
        </w:rPr>
        <w:t>k.ú</w:t>
      </w:r>
      <w:proofErr w:type="spellEnd"/>
      <w:r w:rsidRPr="001047F9">
        <w:rPr>
          <w:rFonts w:ascii="Arial" w:eastAsia="Times New Roman" w:hAnsi="Arial" w:cs="Arial"/>
          <w:sz w:val="24"/>
          <w:szCs w:val="24"/>
        </w:rPr>
        <w:t xml:space="preserve">. a obci Mořice a jejich části jsou zastavěny zelení, zelení za obrubou, napojením místní komunikace, chodníky, sjezdy a podélným stáním. </w:t>
      </w:r>
    </w:p>
    <w:p w14:paraId="28DD288D" w14:textId="77777777" w:rsidR="006750B9" w:rsidRPr="001047F9" w:rsidRDefault="006750B9" w:rsidP="006750B9">
      <w:pPr>
        <w:widowControl w:val="0"/>
        <w:spacing w:after="120" w:line="240" w:lineRule="auto"/>
        <w:jc w:val="both"/>
        <w:rPr>
          <w:rFonts w:ascii="Arial" w:eastAsia="Times New Roman" w:hAnsi="Arial" w:cs="Arial"/>
          <w:sz w:val="24"/>
          <w:szCs w:val="24"/>
        </w:rPr>
      </w:pPr>
      <w:r w:rsidRPr="001047F9">
        <w:rPr>
          <w:rFonts w:ascii="Arial" w:eastAsia="Times New Roman" w:hAnsi="Arial" w:cs="Arial"/>
          <w:sz w:val="24"/>
          <w:szCs w:val="24"/>
        </w:rPr>
        <w:t>Žádost o bezúplatný převod podala obec Mořice.</w:t>
      </w:r>
    </w:p>
    <w:p w14:paraId="47698502" w14:textId="77777777" w:rsidR="006750B9" w:rsidRPr="001047F9" w:rsidRDefault="006750B9" w:rsidP="006750B9">
      <w:pPr>
        <w:widowControl w:val="0"/>
        <w:spacing w:after="120" w:line="240" w:lineRule="auto"/>
        <w:jc w:val="both"/>
        <w:rPr>
          <w:rFonts w:ascii="Arial" w:eastAsia="Times New Roman" w:hAnsi="Arial" w:cs="Arial"/>
          <w:b/>
          <w:sz w:val="24"/>
          <w:szCs w:val="24"/>
        </w:rPr>
      </w:pPr>
      <w:r w:rsidRPr="001047F9">
        <w:rPr>
          <w:rFonts w:ascii="Arial" w:eastAsia="Times New Roman" w:hAnsi="Arial" w:cs="Arial"/>
          <w:b/>
          <w:sz w:val="24"/>
          <w:szCs w:val="24"/>
        </w:rPr>
        <w:t>Vyjádření odboru dopravy a silničního hospodářství ze dne 20. 7. 2023:</w:t>
      </w:r>
    </w:p>
    <w:p w14:paraId="36208B1F" w14:textId="77777777" w:rsidR="006750B9" w:rsidRPr="001047F9" w:rsidRDefault="006750B9" w:rsidP="006750B9">
      <w:pPr>
        <w:widowControl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pozemků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a </w:t>
      </w:r>
      <w:r w:rsidRPr="001047F9">
        <w:rPr>
          <w:rFonts w:ascii="Arial" w:eastAsia="Times New Roman" w:hAnsi="Arial" w:cs="Arial"/>
          <w:color w:val="000000"/>
          <w:sz w:val="24"/>
          <w:szCs w:val="24"/>
          <w:lang w:eastAsia="cs-CZ"/>
        </w:rPr>
        <w:lastRenderedPageBreak/>
        <w:t xml:space="preserve">obci Mořice z vlastnictví Olomouckého kraje, z hospodaření Správy silnic Olomouckého kraje, příspěvkové organizace, do vlastnictví obce Mořice. Na částech pozemků se nachází zeleň, zeleň za obrubou, napojení místní komunikace, chodníky, sjezdy a podélné stání, pro činnost SSOK jsou nepotřebné. </w:t>
      </w:r>
    </w:p>
    <w:p w14:paraId="19860599"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Na území obce Mořice se v současné době nenacházejí žádné další pozemky vhodné k realizaci vzájemných bezúplatných převodů nemovitostí mezi Olomouckým krajem a obcí Mořice. </w:t>
      </w:r>
    </w:p>
    <w:p w14:paraId="4591702F" w14:textId="77777777" w:rsidR="006750B9" w:rsidRPr="001047F9" w:rsidRDefault="006750B9" w:rsidP="006750B9">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 pozemky v </w:t>
      </w:r>
      <w:proofErr w:type="spellStart"/>
      <w:r w:rsidRPr="001047F9">
        <w:rPr>
          <w:rFonts w:cs="Arial"/>
          <w:b/>
          <w:szCs w:val="24"/>
          <w:lang w:eastAsia="cs-CZ"/>
        </w:rPr>
        <w:t>k.ú</w:t>
      </w:r>
      <w:proofErr w:type="spellEnd"/>
      <w:r w:rsidRPr="001047F9">
        <w:rPr>
          <w:rFonts w:cs="Arial"/>
          <w:b/>
          <w:szCs w:val="24"/>
          <w:lang w:eastAsia="cs-CZ"/>
        </w:rPr>
        <w:t>. a obci Mořice</w:t>
      </w:r>
      <w:r w:rsidRPr="001047F9">
        <w:rPr>
          <w:rFonts w:cs="Arial"/>
          <w:b/>
          <w:bCs w:val="0"/>
          <w:szCs w:val="24"/>
          <w:lang w:eastAsia="cs-CZ"/>
        </w:rPr>
        <w:t xml:space="preserve"> </w:t>
      </w:r>
      <w:r w:rsidRPr="001047F9">
        <w:rPr>
          <w:rFonts w:cs="Arial"/>
          <w:b/>
          <w:szCs w:val="24"/>
          <w:lang w:eastAsia="cs-CZ"/>
        </w:rPr>
        <w:t>z vlastnictví Olomouckého kraje, z hospodaření Správy silnic Olomouckého kraje, příspěvkové organizace, do vlastnictví obce Mořice, IČO: 00288462</w:t>
      </w:r>
      <w:r w:rsidRPr="001047F9">
        <w:rPr>
          <w:rFonts w:cs="Arial"/>
          <w:b/>
          <w:color w:val="000000"/>
          <w:szCs w:val="24"/>
        </w:rPr>
        <w:t>.</w:t>
      </w:r>
      <w:r w:rsidRPr="001047F9">
        <w:rPr>
          <w:rFonts w:cs="Arial"/>
          <w:b/>
          <w:bCs w:val="0"/>
          <w:color w:val="000000"/>
          <w:szCs w:val="24"/>
        </w:rPr>
        <w:t xml:space="preserve">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předmětné nemovitosti nepřihlásil, nebyly vzneseny žádné podněty a připomínky.</w:t>
      </w:r>
    </w:p>
    <w:p w14:paraId="77899E5A" w14:textId="3590BCD8" w:rsidR="006750B9" w:rsidRPr="001047F9" w:rsidRDefault="0033764A" w:rsidP="0033764A">
      <w:pPr>
        <w:spacing w:after="120" w:line="240" w:lineRule="auto"/>
        <w:jc w:val="both"/>
        <w:rPr>
          <w:rFonts w:ascii="Arial" w:hAnsi="Arial" w:cs="Arial"/>
          <w:b/>
          <w:sz w:val="24"/>
          <w:szCs w:val="24"/>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schválit </w:t>
      </w:r>
      <w:r w:rsidR="006750B9" w:rsidRPr="001047F9">
        <w:rPr>
          <w:rFonts w:ascii="Arial" w:hAnsi="Arial" w:cs="Arial"/>
          <w:b/>
          <w:sz w:val="24"/>
          <w:szCs w:val="24"/>
        </w:rPr>
        <w:t xml:space="preserve">bezúplatný převod </w:t>
      </w:r>
      <w:r w:rsidR="006750B9" w:rsidRPr="001047F9">
        <w:rPr>
          <w:rFonts w:ascii="Arial" w:eastAsia="Times New Roman" w:hAnsi="Arial" w:cs="Arial"/>
          <w:b/>
          <w:bCs/>
          <w:sz w:val="24"/>
          <w:szCs w:val="24"/>
          <w:lang w:eastAsia="cs-CZ"/>
        </w:rPr>
        <w:t xml:space="preserve">pozemků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620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41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 xml:space="preserve">2520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o výměře 265 m2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xml:space="preserve">. a obci Mořice, dále části pozemků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50/1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7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621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celkové výměře 223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2518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56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2519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výměře 95 m2, vše dle geometrického plánu č. 430-539/2023 ze dne 11. 4. 2023 pozemek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50/1 díl „e“ o výměře 7 m2, který je sloučený do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559/2 o celkové výměře 24 m2, pozemek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621 díl „d“ o výměře 7 m2, který je sloučený do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557 o celkové výměře 767 m2, díl „b“ o výměře 146 m2, který je sloučený do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558 o celkové výměře 640 m2, a díl „c“ o výměře 70 m2, který je sloučený do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2519 o celkové výměře 95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2518 o výměře 56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2519 o výměře 95 m2, vše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xml:space="preserve">. a obci Mořice, dále části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413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celkové výměře 998 m2, dle geometrického plánu č. 431-540/2023 ze dne 11. 4. 2023 pozemky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413/2 o výměře 579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413/3 o výměře 419 m2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a obci</w:t>
      </w:r>
      <w:r w:rsidR="00EE7B22"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 xml:space="preserve">Mořice, a dále části pozemku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215/1 </w:t>
      </w:r>
      <w:proofErr w:type="spellStart"/>
      <w:r w:rsidR="006750B9" w:rsidRPr="001047F9">
        <w:rPr>
          <w:rFonts w:ascii="Arial" w:eastAsia="Times New Roman" w:hAnsi="Arial" w:cs="Arial"/>
          <w:b/>
          <w:bCs/>
          <w:sz w:val="24"/>
          <w:szCs w:val="24"/>
          <w:lang w:eastAsia="cs-CZ"/>
        </w:rPr>
        <w:t>ost</w:t>
      </w:r>
      <w:proofErr w:type="spellEnd"/>
      <w:r w:rsidR="006750B9" w:rsidRPr="001047F9">
        <w:rPr>
          <w:rFonts w:ascii="Arial" w:eastAsia="Times New Roman" w:hAnsi="Arial" w:cs="Arial"/>
          <w:b/>
          <w:bCs/>
          <w:sz w:val="24"/>
          <w:szCs w:val="24"/>
          <w:lang w:eastAsia="cs-CZ"/>
        </w:rPr>
        <w:t xml:space="preserve">. </w:t>
      </w:r>
      <w:proofErr w:type="spellStart"/>
      <w:r w:rsidR="006750B9" w:rsidRPr="001047F9">
        <w:rPr>
          <w:rFonts w:ascii="Arial" w:eastAsia="Times New Roman" w:hAnsi="Arial" w:cs="Arial"/>
          <w:b/>
          <w:bCs/>
          <w:sz w:val="24"/>
          <w:szCs w:val="24"/>
          <w:lang w:eastAsia="cs-CZ"/>
        </w:rPr>
        <w:t>pl</w:t>
      </w:r>
      <w:proofErr w:type="spellEnd"/>
      <w:r w:rsidR="006750B9" w:rsidRPr="001047F9">
        <w:rPr>
          <w:rFonts w:ascii="Arial" w:eastAsia="Times New Roman" w:hAnsi="Arial" w:cs="Arial"/>
          <w:b/>
          <w:bCs/>
          <w:sz w:val="24"/>
          <w:szCs w:val="24"/>
          <w:lang w:eastAsia="cs-CZ"/>
        </w:rPr>
        <w:t xml:space="preserve">. o celkové výměře 289 m2, dle geometrického plánu č. 432-541/2023 ze dne 13. 4. 2023 pozemky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215/4 o výměře 65 m2,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xml:space="preserve">. č. 215/5 o výměře 125 m2 a </w:t>
      </w:r>
      <w:proofErr w:type="spellStart"/>
      <w:r w:rsidR="006750B9" w:rsidRPr="001047F9">
        <w:rPr>
          <w:rFonts w:ascii="Arial" w:eastAsia="Times New Roman" w:hAnsi="Arial" w:cs="Arial"/>
          <w:b/>
          <w:bCs/>
          <w:sz w:val="24"/>
          <w:szCs w:val="24"/>
          <w:lang w:eastAsia="cs-CZ"/>
        </w:rPr>
        <w:t>parc</w:t>
      </w:r>
      <w:proofErr w:type="spellEnd"/>
      <w:r w:rsidR="006750B9" w:rsidRPr="001047F9">
        <w:rPr>
          <w:rFonts w:ascii="Arial" w:eastAsia="Times New Roman" w:hAnsi="Arial" w:cs="Arial"/>
          <w:b/>
          <w:bCs/>
          <w:sz w:val="24"/>
          <w:szCs w:val="24"/>
          <w:lang w:eastAsia="cs-CZ"/>
        </w:rPr>
        <w:t>. č. 215/6 o výměře 99 m2, vše v </w:t>
      </w:r>
      <w:proofErr w:type="spellStart"/>
      <w:r w:rsidR="006750B9" w:rsidRPr="001047F9">
        <w:rPr>
          <w:rFonts w:ascii="Arial" w:eastAsia="Times New Roman" w:hAnsi="Arial" w:cs="Arial"/>
          <w:b/>
          <w:bCs/>
          <w:sz w:val="24"/>
          <w:szCs w:val="24"/>
          <w:lang w:eastAsia="cs-CZ"/>
        </w:rPr>
        <w:t>k.ú</w:t>
      </w:r>
      <w:proofErr w:type="spellEnd"/>
      <w:r w:rsidR="006750B9" w:rsidRPr="001047F9">
        <w:rPr>
          <w:rFonts w:ascii="Arial" w:eastAsia="Times New Roman" w:hAnsi="Arial" w:cs="Arial"/>
          <w:b/>
          <w:bCs/>
          <w:sz w:val="24"/>
          <w:szCs w:val="24"/>
          <w:lang w:eastAsia="cs-CZ"/>
        </w:rPr>
        <w:t>. a obci Mořice, vše z vlastnictví Olomouckého kraje, z hospodaření Správy silnic Olomouckého kraje, příspěvkové organizace, do vlastnictví obce Mořice, IČO:</w:t>
      </w:r>
      <w:r w:rsidR="000B6F2C" w:rsidRPr="001047F9">
        <w:rPr>
          <w:rFonts w:ascii="Arial" w:eastAsia="Times New Roman" w:hAnsi="Arial" w:cs="Arial"/>
          <w:b/>
          <w:bCs/>
          <w:sz w:val="24"/>
          <w:szCs w:val="24"/>
          <w:lang w:eastAsia="cs-CZ"/>
        </w:rPr>
        <w:t> </w:t>
      </w:r>
      <w:r w:rsidR="006750B9" w:rsidRPr="001047F9">
        <w:rPr>
          <w:rFonts w:ascii="Arial" w:eastAsia="Times New Roman" w:hAnsi="Arial" w:cs="Arial"/>
          <w:b/>
          <w:bCs/>
          <w:sz w:val="24"/>
          <w:szCs w:val="24"/>
          <w:lang w:eastAsia="cs-CZ"/>
        </w:rPr>
        <w:t>00288462</w:t>
      </w:r>
      <w:r w:rsidR="006750B9" w:rsidRPr="001047F9">
        <w:rPr>
          <w:rFonts w:ascii="Arial" w:hAnsi="Arial" w:cs="Arial"/>
          <w:b/>
          <w:bCs/>
          <w:color w:val="000000"/>
          <w:sz w:val="24"/>
          <w:szCs w:val="24"/>
        </w:rPr>
        <w:t xml:space="preserve">. </w:t>
      </w:r>
      <w:r w:rsidR="006750B9" w:rsidRPr="001047F9">
        <w:rPr>
          <w:rFonts w:ascii="Arial" w:hAnsi="Arial" w:cs="Arial"/>
          <w:b/>
          <w:sz w:val="24"/>
          <w:szCs w:val="24"/>
        </w:rPr>
        <w:t>Nabyvatel uhradí veškeré náklady spojené s převodem vlastnického práva a správní poplatek spojený s návrhem na vklad vlastnického práva do katastru nemovitostí.</w:t>
      </w:r>
    </w:p>
    <w:p w14:paraId="5D496604" w14:textId="1012D078" w:rsidR="000D63FF" w:rsidRPr="001047F9" w:rsidRDefault="000D63FF" w:rsidP="000D63FF">
      <w:pPr>
        <w:spacing w:after="120" w:line="240" w:lineRule="auto"/>
        <w:jc w:val="both"/>
        <w:rPr>
          <w:rFonts w:ascii="Arial" w:hAnsi="Arial" w:cs="Arial"/>
          <w:b/>
          <w:sz w:val="24"/>
          <w:szCs w:val="24"/>
        </w:rPr>
      </w:pPr>
    </w:p>
    <w:p w14:paraId="1A4BD2C3" w14:textId="77777777" w:rsidR="006750B9" w:rsidRPr="001047F9" w:rsidRDefault="006750B9" w:rsidP="006750B9">
      <w:pPr>
        <w:pStyle w:val="slo1text"/>
        <w:tabs>
          <w:tab w:val="left" w:pos="708"/>
        </w:tabs>
        <w:spacing w:before="120"/>
        <w:rPr>
          <w:rFonts w:cs="Arial"/>
          <w:b/>
          <w:szCs w:val="24"/>
        </w:rPr>
      </w:pPr>
      <w:r w:rsidRPr="001047F9">
        <w:rPr>
          <w:rFonts w:cs="Arial"/>
          <w:b/>
          <w:szCs w:val="24"/>
        </w:rPr>
        <w:t>k návrhu usnesení bod 2.</w:t>
      </w:r>
    </w:p>
    <w:p w14:paraId="69E13C02" w14:textId="77777777" w:rsidR="006750B9" w:rsidRPr="001047F9" w:rsidRDefault="006750B9" w:rsidP="006750B9">
      <w:pPr>
        <w:pStyle w:val="Zkladntext"/>
        <w:pBdr>
          <w:top w:val="single" w:sz="4" w:space="1" w:color="auto"/>
          <w:left w:val="single" w:sz="4" w:space="4" w:color="auto"/>
          <w:bottom w:val="single" w:sz="4" w:space="1" w:color="auto"/>
          <w:right w:val="single" w:sz="4" w:space="4" w:color="auto"/>
        </w:pBdr>
        <w:spacing w:before="120"/>
        <w:rPr>
          <w:rFonts w:cs="Arial"/>
          <w:bCs w:val="0"/>
          <w:color w:val="000000"/>
          <w:szCs w:val="24"/>
          <w:lang w:eastAsia="cs-CZ"/>
        </w:rPr>
      </w:pPr>
      <w:r w:rsidRPr="001047F9">
        <w:rPr>
          <w:rFonts w:cs="Arial"/>
          <w:b/>
          <w:color w:val="000000"/>
          <w:szCs w:val="24"/>
          <w:lang w:eastAsia="cs-CZ"/>
        </w:rPr>
        <w:t>Bezúplatný převod části pozemku v </w:t>
      </w:r>
      <w:proofErr w:type="spellStart"/>
      <w:r w:rsidRPr="001047F9">
        <w:rPr>
          <w:rFonts w:cs="Arial"/>
          <w:b/>
          <w:color w:val="000000"/>
          <w:szCs w:val="24"/>
          <w:lang w:eastAsia="cs-CZ"/>
        </w:rPr>
        <w:t>k.ú</w:t>
      </w:r>
      <w:proofErr w:type="spellEnd"/>
      <w:r w:rsidRPr="001047F9">
        <w:rPr>
          <w:rFonts w:cs="Arial"/>
          <w:b/>
          <w:color w:val="000000"/>
          <w:szCs w:val="24"/>
          <w:lang w:eastAsia="cs-CZ"/>
        </w:rPr>
        <w:t>. Nová Ulice, obec Olomouc z vlastnictví Olomouckého kraje, z hospodaření Zdravotnické záchranné služby Olomouckého kraje, p</w:t>
      </w:r>
      <w:r w:rsidRPr="001047F9">
        <w:rPr>
          <w:rStyle w:val="Tunznak"/>
          <w:rFonts w:cs="Arial"/>
          <w:bCs w:val="0"/>
          <w:szCs w:val="24"/>
        </w:rPr>
        <w:t>říspěvkové organizace, do vlastnictví statutárního města Olomouce.</w:t>
      </w:r>
    </w:p>
    <w:p w14:paraId="00C80946" w14:textId="77777777" w:rsidR="006750B9" w:rsidRPr="001047F9" w:rsidRDefault="006750B9" w:rsidP="006750B9">
      <w:pPr>
        <w:pStyle w:val="Zkladntext"/>
        <w:rPr>
          <w:rFonts w:cs="Arial"/>
          <w:b/>
          <w:bCs w:val="0"/>
          <w:szCs w:val="24"/>
          <w:lang w:eastAsia="cs-CZ"/>
        </w:rPr>
      </w:pPr>
      <w:r w:rsidRPr="001047F9">
        <w:rPr>
          <w:rFonts w:cs="Arial"/>
          <w:bCs w:val="0"/>
          <w:szCs w:val="24"/>
          <w:lang w:eastAsia="cs-CZ"/>
        </w:rPr>
        <w:t xml:space="preserve">Předmětný pozemek v hospodaření </w:t>
      </w:r>
      <w:r w:rsidRPr="001047F9">
        <w:rPr>
          <w:rFonts w:cs="Arial"/>
          <w:color w:val="000000"/>
          <w:szCs w:val="24"/>
          <w:lang w:eastAsia="cs-CZ"/>
        </w:rPr>
        <w:t>Zdravotnické záchranné služby Olomouckého kraje, p</w:t>
      </w:r>
      <w:r w:rsidRPr="001047F9">
        <w:rPr>
          <w:rStyle w:val="Tunznak"/>
          <w:rFonts w:cs="Arial"/>
          <w:b w:val="0"/>
          <w:bCs w:val="0"/>
          <w:szCs w:val="24"/>
        </w:rPr>
        <w:t>říspěvkové organizace se nachází v </w:t>
      </w:r>
      <w:proofErr w:type="spellStart"/>
      <w:r w:rsidRPr="001047F9">
        <w:rPr>
          <w:rStyle w:val="Tunznak"/>
          <w:rFonts w:cs="Arial"/>
          <w:b w:val="0"/>
          <w:bCs w:val="0"/>
          <w:szCs w:val="24"/>
        </w:rPr>
        <w:t>k.ú</w:t>
      </w:r>
      <w:proofErr w:type="spellEnd"/>
      <w:r w:rsidRPr="001047F9">
        <w:rPr>
          <w:rStyle w:val="Tunznak"/>
          <w:rFonts w:cs="Arial"/>
          <w:b w:val="0"/>
          <w:bCs w:val="0"/>
          <w:szCs w:val="24"/>
        </w:rPr>
        <w:t>. Nová Ulice, obec Olomouc při ulici Hněvotínská. O převod části předmětného pozemku o výměře cca 313 m2 požádalo statutární město Olomouc, a to za účelem umístění nabíjecích stanic pro elektrobusy.</w:t>
      </w:r>
    </w:p>
    <w:p w14:paraId="524633D9" w14:textId="77777777" w:rsidR="000B6F2C" w:rsidRPr="001047F9" w:rsidRDefault="000B6F2C" w:rsidP="006750B9">
      <w:pPr>
        <w:pStyle w:val="Zkladntext"/>
        <w:rPr>
          <w:rFonts w:cs="Arial"/>
          <w:b/>
          <w:bCs w:val="0"/>
          <w:szCs w:val="24"/>
          <w:lang w:eastAsia="cs-CZ"/>
        </w:rPr>
      </w:pPr>
    </w:p>
    <w:p w14:paraId="15186F2A" w14:textId="68BDBE9B" w:rsidR="006750B9" w:rsidRPr="001047F9" w:rsidRDefault="006750B9" w:rsidP="006750B9">
      <w:pPr>
        <w:pStyle w:val="Zkladntext"/>
        <w:rPr>
          <w:rFonts w:cs="Arial"/>
          <w:b/>
          <w:bCs w:val="0"/>
          <w:szCs w:val="24"/>
          <w:lang w:eastAsia="cs-CZ"/>
        </w:rPr>
      </w:pPr>
      <w:r w:rsidRPr="001047F9">
        <w:rPr>
          <w:rFonts w:cs="Arial"/>
          <w:b/>
          <w:bCs w:val="0"/>
          <w:szCs w:val="24"/>
          <w:lang w:eastAsia="cs-CZ"/>
        </w:rPr>
        <w:lastRenderedPageBreak/>
        <w:t>Vyjádření odboru zdravotnictví ze dne 6. 9. 2023:</w:t>
      </w:r>
    </w:p>
    <w:p w14:paraId="656D6297"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Obdrželi jsme od Vás žádost o vyjádření k žádosti statutárního města Olomouc o bezúplatný převod části pozemku </w:t>
      </w:r>
      <w:proofErr w:type="spellStart"/>
      <w:r w:rsidRPr="001047F9">
        <w:rPr>
          <w:rFonts w:ascii="Arial" w:eastAsia="Times New Roman" w:hAnsi="Arial" w:cs="Arial"/>
          <w:color w:val="000000"/>
          <w:sz w:val="24"/>
          <w:szCs w:val="24"/>
          <w:lang w:eastAsia="cs-CZ"/>
        </w:rPr>
        <w:t>parc</w:t>
      </w:r>
      <w:proofErr w:type="spellEnd"/>
      <w:r w:rsidRPr="001047F9">
        <w:rPr>
          <w:rFonts w:ascii="Arial" w:eastAsia="Times New Roman" w:hAnsi="Arial" w:cs="Arial"/>
          <w:color w:val="000000"/>
          <w:sz w:val="24"/>
          <w:szCs w:val="24"/>
          <w:lang w:eastAsia="cs-CZ"/>
        </w:rPr>
        <w:t xml:space="preserve">. č. 201/6 </w:t>
      </w:r>
      <w:proofErr w:type="spellStart"/>
      <w:r w:rsidRPr="001047F9">
        <w:rPr>
          <w:rFonts w:ascii="Arial" w:eastAsia="Times New Roman" w:hAnsi="Arial" w:cs="Arial"/>
          <w:color w:val="000000"/>
          <w:sz w:val="24"/>
          <w:szCs w:val="24"/>
          <w:lang w:eastAsia="cs-CZ"/>
        </w:rPr>
        <w:t>ost</w:t>
      </w:r>
      <w:proofErr w:type="spellEnd"/>
      <w:r w:rsidRPr="001047F9">
        <w:rPr>
          <w:rFonts w:ascii="Arial" w:eastAsia="Times New Roman" w:hAnsi="Arial" w:cs="Arial"/>
          <w:color w:val="000000"/>
          <w:sz w:val="24"/>
          <w:szCs w:val="24"/>
          <w:lang w:eastAsia="cs-CZ"/>
        </w:rPr>
        <w:t xml:space="preserve">. </w:t>
      </w:r>
      <w:proofErr w:type="spellStart"/>
      <w:r w:rsidRPr="001047F9">
        <w:rPr>
          <w:rFonts w:ascii="Arial" w:eastAsia="Times New Roman" w:hAnsi="Arial" w:cs="Arial"/>
          <w:color w:val="000000"/>
          <w:sz w:val="24"/>
          <w:szCs w:val="24"/>
          <w:lang w:eastAsia="cs-CZ"/>
        </w:rPr>
        <w:t>pl</w:t>
      </w:r>
      <w:proofErr w:type="spellEnd"/>
      <w:r w:rsidRPr="001047F9">
        <w:rPr>
          <w:rFonts w:ascii="Arial" w:eastAsia="Times New Roman" w:hAnsi="Arial" w:cs="Arial"/>
          <w:color w:val="000000"/>
          <w:sz w:val="24"/>
          <w:szCs w:val="24"/>
          <w:lang w:eastAsia="cs-CZ"/>
        </w:rPr>
        <w:t xml:space="preserve">. o výměře cca 313 m2 v </w:t>
      </w:r>
      <w:proofErr w:type="spellStart"/>
      <w:r w:rsidRPr="001047F9">
        <w:rPr>
          <w:rFonts w:ascii="Arial" w:eastAsia="Times New Roman" w:hAnsi="Arial" w:cs="Arial"/>
          <w:color w:val="000000"/>
          <w:sz w:val="24"/>
          <w:szCs w:val="24"/>
          <w:lang w:eastAsia="cs-CZ"/>
        </w:rPr>
        <w:t>k.ú</w:t>
      </w:r>
      <w:proofErr w:type="spellEnd"/>
      <w:r w:rsidRPr="001047F9">
        <w:rPr>
          <w:rFonts w:ascii="Arial" w:eastAsia="Times New Roman" w:hAnsi="Arial" w:cs="Arial"/>
          <w:color w:val="000000"/>
          <w:sz w:val="24"/>
          <w:szCs w:val="24"/>
          <w:lang w:eastAsia="cs-CZ"/>
        </w:rPr>
        <w:t xml:space="preserve">. Nová Ulice, obec Olomouc z vlastnictví Olomouckého kraje, z hospodaření Zdravotnické záchranné služby Olomouckého kraje, příspěvkové organizace (dále jen ZZS OK). </w:t>
      </w:r>
    </w:p>
    <w:p w14:paraId="306C3960"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V této záležitosti bylo doručeno stanovisko </w:t>
      </w:r>
      <w:r w:rsidRPr="001047F9">
        <w:rPr>
          <w:rFonts w:ascii="Arial" w:eastAsia="Times New Roman" w:hAnsi="Arial" w:cs="Arial"/>
          <w:bCs/>
          <w:color w:val="000000"/>
          <w:sz w:val="24"/>
          <w:szCs w:val="24"/>
          <w:lang w:eastAsia="cs-CZ"/>
        </w:rPr>
        <w:t>ZZS OK,</w:t>
      </w:r>
      <w:r w:rsidRPr="001047F9">
        <w:rPr>
          <w:rFonts w:ascii="Arial" w:eastAsia="Times New Roman" w:hAnsi="Arial" w:cs="Arial"/>
          <w:b/>
          <w:bCs/>
          <w:color w:val="000000"/>
          <w:sz w:val="24"/>
          <w:szCs w:val="24"/>
          <w:lang w:eastAsia="cs-CZ"/>
        </w:rPr>
        <w:t xml:space="preserve"> </w:t>
      </w:r>
      <w:r w:rsidRPr="001047F9">
        <w:rPr>
          <w:rFonts w:ascii="Arial" w:eastAsia="Times New Roman" w:hAnsi="Arial" w:cs="Arial"/>
          <w:color w:val="000000"/>
          <w:sz w:val="24"/>
          <w:szCs w:val="24"/>
          <w:lang w:eastAsia="cs-CZ"/>
        </w:rPr>
        <w:t xml:space="preserve">které je vzhledem k strategickým a dlouhodobým cílům ZZS OK </w:t>
      </w:r>
      <w:r w:rsidRPr="001047F9">
        <w:rPr>
          <w:rFonts w:ascii="Arial" w:eastAsia="Times New Roman" w:hAnsi="Arial" w:cs="Arial"/>
          <w:bCs/>
          <w:color w:val="000000"/>
          <w:sz w:val="24"/>
          <w:szCs w:val="24"/>
          <w:lang w:eastAsia="cs-CZ"/>
        </w:rPr>
        <w:t>nesouhlasné</w:t>
      </w:r>
      <w:r w:rsidRPr="001047F9">
        <w:rPr>
          <w:rFonts w:ascii="Arial" w:eastAsia="Times New Roman" w:hAnsi="Arial" w:cs="Arial"/>
          <w:color w:val="000000"/>
          <w:sz w:val="24"/>
          <w:szCs w:val="24"/>
          <w:lang w:eastAsia="cs-CZ"/>
        </w:rPr>
        <w:t xml:space="preserve">. Stanovisko přikládáme v příloze. </w:t>
      </w:r>
    </w:p>
    <w:p w14:paraId="42E1D312" w14:textId="77777777" w:rsidR="006750B9" w:rsidRPr="001047F9" w:rsidRDefault="006750B9" w:rsidP="006750B9">
      <w:pPr>
        <w:pStyle w:val="Zkladntext"/>
        <w:rPr>
          <w:rFonts w:cs="Arial"/>
          <w:bCs w:val="0"/>
          <w:szCs w:val="24"/>
          <w:lang w:eastAsia="cs-CZ"/>
        </w:rPr>
      </w:pPr>
      <w:r w:rsidRPr="001047F9">
        <w:rPr>
          <w:rFonts w:cs="Arial"/>
          <w:bCs w:val="0"/>
          <w:color w:val="000000"/>
          <w:szCs w:val="24"/>
          <w:lang w:eastAsia="cs-CZ"/>
        </w:rPr>
        <w:t xml:space="preserve">Stanovisko </w:t>
      </w:r>
      <w:r w:rsidRPr="001047F9">
        <w:rPr>
          <w:rFonts w:cs="Arial"/>
          <w:color w:val="000000"/>
          <w:szCs w:val="24"/>
          <w:lang w:eastAsia="cs-CZ"/>
        </w:rPr>
        <w:t>odboru zdravotnictví</w:t>
      </w:r>
      <w:r w:rsidRPr="001047F9">
        <w:rPr>
          <w:rFonts w:cs="Arial"/>
          <w:b/>
          <w:color w:val="000000"/>
          <w:szCs w:val="24"/>
          <w:lang w:eastAsia="cs-CZ"/>
        </w:rPr>
        <w:t xml:space="preserve"> </w:t>
      </w:r>
      <w:r w:rsidRPr="001047F9">
        <w:rPr>
          <w:rFonts w:cs="Arial"/>
          <w:bCs w:val="0"/>
          <w:color w:val="000000"/>
          <w:szCs w:val="24"/>
          <w:lang w:eastAsia="cs-CZ"/>
        </w:rPr>
        <w:t xml:space="preserve">je také </w:t>
      </w:r>
      <w:r w:rsidRPr="001047F9">
        <w:rPr>
          <w:rFonts w:cs="Arial"/>
          <w:color w:val="000000"/>
          <w:szCs w:val="24"/>
          <w:lang w:eastAsia="cs-CZ"/>
        </w:rPr>
        <w:t>nedoporučující,</w:t>
      </w:r>
      <w:r w:rsidRPr="001047F9">
        <w:rPr>
          <w:rFonts w:cs="Arial"/>
          <w:b/>
          <w:color w:val="000000"/>
          <w:szCs w:val="24"/>
          <w:lang w:eastAsia="cs-CZ"/>
        </w:rPr>
        <w:t xml:space="preserve"> </w:t>
      </w:r>
      <w:r w:rsidRPr="001047F9">
        <w:rPr>
          <w:rFonts w:cs="Arial"/>
          <w:bCs w:val="0"/>
          <w:color w:val="000000"/>
          <w:szCs w:val="24"/>
          <w:lang w:eastAsia="cs-CZ"/>
        </w:rPr>
        <w:t>jelikož jsou známy projektové záměry ZZS OK. Odbor zdravotnictví doporučuje zohlednit připomínky ZZS OK.</w:t>
      </w:r>
    </w:p>
    <w:p w14:paraId="6C6B200B" w14:textId="77777777" w:rsidR="006750B9" w:rsidRPr="001047F9" w:rsidRDefault="006750B9" w:rsidP="006750B9">
      <w:pPr>
        <w:pStyle w:val="Zkladntext"/>
        <w:rPr>
          <w:rFonts w:cs="Arial"/>
          <w:b/>
          <w:color w:val="000000"/>
          <w:szCs w:val="24"/>
          <w:lang w:eastAsia="cs-CZ"/>
        </w:rPr>
      </w:pPr>
      <w:r w:rsidRPr="001047F9">
        <w:rPr>
          <w:rFonts w:cs="Arial"/>
          <w:b/>
          <w:bCs w:val="0"/>
          <w:szCs w:val="24"/>
          <w:lang w:eastAsia="cs-CZ"/>
        </w:rPr>
        <w:t xml:space="preserve">Vyjádření </w:t>
      </w:r>
      <w:r w:rsidRPr="001047F9">
        <w:rPr>
          <w:rFonts w:cs="Arial"/>
          <w:b/>
          <w:color w:val="000000"/>
          <w:szCs w:val="24"/>
          <w:lang w:eastAsia="cs-CZ"/>
        </w:rPr>
        <w:t>Zdravotnické záchranné služby Olomouckého kraje, příspěvkové organizace ze dne 1. 9. 2023:</w:t>
      </w:r>
    </w:p>
    <w:p w14:paraId="64B94346"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K žádosti statutárního města Olomouce o bezúplatný převod části pozemku </w:t>
      </w:r>
      <w:proofErr w:type="spellStart"/>
      <w:r w:rsidRPr="001047F9">
        <w:rPr>
          <w:rFonts w:ascii="Arial" w:eastAsia="Times New Roman" w:hAnsi="Arial" w:cs="Arial"/>
          <w:color w:val="000000"/>
          <w:sz w:val="24"/>
          <w:szCs w:val="24"/>
          <w:lang w:eastAsia="cs-CZ"/>
        </w:rPr>
        <w:t>parc</w:t>
      </w:r>
      <w:proofErr w:type="spellEnd"/>
      <w:r w:rsidRPr="001047F9">
        <w:rPr>
          <w:rFonts w:ascii="Arial" w:eastAsia="Times New Roman" w:hAnsi="Arial" w:cs="Arial"/>
          <w:color w:val="000000"/>
          <w:sz w:val="24"/>
          <w:szCs w:val="24"/>
          <w:lang w:eastAsia="cs-CZ"/>
        </w:rPr>
        <w:t xml:space="preserve">. č. 201/6 </w:t>
      </w:r>
      <w:proofErr w:type="spellStart"/>
      <w:r w:rsidRPr="001047F9">
        <w:rPr>
          <w:rFonts w:ascii="Arial" w:eastAsia="Times New Roman" w:hAnsi="Arial" w:cs="Arial"/>
          <w:color w:val="000000"/>
          <w:sz w:val="24"/>
          <w:szCs w:val="24"/>
          <w:lang w:eastAsia="cs-CZ"/>
        </w:rPr>
        <w:t>ost</w:t>
      </w:r>
      <w:proofErr w:type="spellEnd"/>
      <w:r w:rsidRPr="001047F9">
        <w:rPr>
          <w:rFonts w:ascii="Arial" w:eastAsia="Times New Roman" w:hAnsi="Arial" w:cs="Arial"/>
          <w:color w:val="000000"/>
          <w:sz w:val="24"/>
          <w:szCs w:val="24"/>
          <w:lang w:eastAsia="cs-CZ"/>
        </w:rPr>
        <w:t xml:space="preserve">. </w:t>
      </w:r>
      <w:proofErr w:type="spellStart"/>
      <w:r w:rsidRPr="001047F9">
        <w:rPr>
          <w:rFonts w:ascii="Arial" w:eastAsia="Times New Roman" w:hAnsi="Arial" w:cs="Arial"/>
          <w:color w:val="000000"/>
          <w:sz w:val="24"/>
          <w:szCs w:val="24"/>
          <w:lang w:eastAsia="cs-CZ"/>
        </w:rPr>
        <w:t>pl</w:t>
      </w:r>
      <w:proofErr w:type="spellEnd"/>
      <w:r w:rsidRPr="001047F9">
        <w:rPr>
          <w:rFonts w:ascii="Arial" w:eastAsia="Times New Roman" w:hAnsi="Arial" w:cs="Arial"/>
          <w:color w:val="000000"/>
          <w:sz w:val="24"/>
          <w:szCs w:val="24"/>
          <w:lang w:eastAsia="cs-CZ"/>
        </w:rPr>
        <w:t xml:space="preserve">. o výměře cca 313 m2, kterou ZZS OK obdržela dne 30. 8. 2023 sdělujeme následující: </w:t>
      </w:r>
    </w:p>
    <w:p w14:paraId="3256C93E"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Zdravotnická záchranná služba Olomouckého kraje v rámci své hlavní činnosti zajišťuje zejména přednemocniční neodkladnou péči obyvatelům regionu a na základě dlouhodobé zkušenosti se objem její výjezdové činnosti rok od roku zvyšuje. Tento narůstající trend byl zřejmý zvlášť v době pandemie koronavirem, kdy bylo nevyhnutné posílit činnost Zdravotnického operačního střediska, ale i výjezdovou činnost o nově vzniklou výjezdovou skupinu RZP na VZ Aksamitova v Olomouci. Na základě těchto zkušeností a konkrétních statistických dat lze předpokládat přetrvávající nárůst výjezdové činnosti i v budoucnu a s tím související možné rozšiřování stávajících výjezdových základen. Vzhledem k tomu, že bude v nejbližších letech nutné zmodernizovat výjezdovou základnu v lokalitě Hněvotínská 60 v Olomouci, nelze bezúplatný převod části pozemku parcely č. 201/6 v katastrálním území Nová ulice, obec Olomouc, z pohledu zřizovatele, doporučit. </w:t>
      </w:r>
    </w:p>
    <w:p w14:paraId="4673302E" w14:textId="77777777" w:rsidR="006750B9" w:rsidRPr="001047F9" w:rsidRDefault="006750B9" w:rsidP="006750B9">
      <w:pPr>
        <w:autoSpaceDE w:val="0"/>
        <w:autoSpaceDN w:val="0"/>
        <w:adjustRightInd w:val="0"/>
        <w:spacing w:after="120" w:line="240" w:lineRule="auto"/>
        <w:jc w:val="both"/>
        <w:rPr>
          <w:rFonts w:ascii="Arial" w:eastAsia="Times New Roman" w:hAnsi="Arial" w:cs="Arial"/>
          <w:color w:val="000000"/>
          <w:sz w:val="24"/>
          <w:szCs w:val="24"/>
          <w:lang w:eastAsia="cs-CZ"/>
        </w:rPr>
      </w:pPr>
      <w:r w:rsidRPr="001047F9">
        <w:rPr>
          <w:rFonts w:ascii="Arial" w:eastAsia="Times New Roman" w:hAnsi="Arial" w:cs="Arial"/>
          <w:color w:val="000000"/>
          <w:sz w:val="24"/>
          <w:szCs w:val="24"/>
          <w:lang w:eastAsia="cs-CZ"/>
        </w:rPr>
        <w:t xml:space="preserve">Dalším důvodem, proč této žádosti nevyhovět, je fakt, že v současné době probíhají práce na finalizaci projektové dokumentace výstavby Vzdělávacího a výcvikového střediska ZZS OK, které bude právě v uvedené oblasti vyžadovat dostatečnou parkovací plochu a přístupovou komunikaci pro vjezd a výjezd z areálu. Dle platné právní úpravy musí totiž zařízení zdravotnické záchranné služby tvořit i vzdělávací a výcvikové středisko. </w:t>
      </w:r>
    </w:p>
    <w:p w14:paraId="4C0C3AB0" w14:textId="77777777" w:rsidR="006750B9" w:rsidRPr="001047F9" w:rsidRDefault="006750B9" w:rsidP="006750B9">
      <w:pPr>
        <w:pStyle w:val="Zkladntext"/>
        <w:rPr>
          <w:rFonts w:cs="Arial"/>
          <w:bCs w:val="0"/>
          <w:szCs w:val="24"/>
          <w:lang w:eastAsia="cs-CZ"/>
        </w:rPr>
      </w:pPr>
      <w:r w:rsidRPr="001047F9">
        <w:rPr>
          <w:rFonts w:cs="Arial"/>
          <w:color w:val="000000"/>
          <w:szCs w:val="24"/>
          <w:lang w:eastAsia="cs-CZ"/>
        </w:rPr>
        <w:t>Bezúplatný převod uvedené části pozemku z vlastnictví Olomouckého kraje do vlastnictví statutárního města Olomouce vzhledem k strategickým a dlouhodobým cílům ZZS OK nedoporučujeme.</w:t>
      </w:r>
    </w:p>
    <w:p w14:paraId="0C3453F2" w14:textId="78372414" w:rsidR="006750B9" w:rsidRPr="001047F9" w:rsidRDefault="0033764A" w:rsidP="0033764A">
      <w:pPr>
        <w:spacing w:after="120" w:line="240" w:lineRule="auto"/>
        <w:jc w:val="both"/>
        <w:rPr>
          <w:rFonts w:ascii="Arial" w:eastAsia="Times New Roman" w:hAnsi="Arial" w:cs="Arial"/>
          <w:b/>
          <w:bCs/>
          <w:sz w:val="24"/>
          <w:szCs w:val="24"/>
        </w:rPr>
      </w:pPr>
      <w:r w:rsidRPr="001047F9">
        <w:rPr>
          <w:rFonts w:ascii="Arial" w:hAnsi="Arial" w:cs="Arial"/>
          <w:b/>
          <w:sz w:val="24"/>
          <w:szCs w:val="24"/>
        </w:rPr>
        <w:t xml:space="preserve">Rada Olomouckého kraje </w:t>
      </w:r>
      <w:r w:rsidRPr="001047F9">
        <w:rPr>
          <w:rFonts w:ascii="Arial" w:hAnsi="Arial" w:cs="Arial"/>
          <w:sz w:val="24"/>
          <w:szCs w:val="24"/>
        </w:rPr>
        <w:t xml:space="preserve">na základě návrhu K – MP a odboru majetkového, právního a správních činností </w:t>
      </w:r>
      <w:r w:rsidRPr="001047F9">
        <w:rPr>
          <w:rFonts w:ascii="Arial" w:hAnsi="Arial" w:cs="Arial"/>
          <w:b/>
          <w:snapToGrid w:val="0"/>
          <w:sz w:val="24"/>
          <w:szCs w:val="24"/>
        </w:rPr>
        <w:t xml:space="preserve">svým usnesením </w:t>
      </w:r>
      <w:r w:rsidRPr="001047F9">
        <w:rPr>
          <w:rFonts w:ascii="Arial" w:hAnsi="Arial" w:cs="Arial"/>
          <w:b/>
          <w:sz w:val="24"/>
          <w:szCs w:val="24"/>
        </w:rPr>
        <w:t xml:space="preserve">doporučuje Zastupitelstvu Olomouckého kraje </w:t>
      </w:r>
      <w:r w:rsidR="006750B9" w:rsidRPr="001047F9">
        <w:rPr>
          <w:rFonts w:ascii="Arial" w:eastAsia="Times New Roman" w:hAnsi="Arial" w:cs="Arial"/>
          <w:b/>
          <w:bCs/>
          <w:sz w:val="24"/>
          <w:szCs w:val="24"/>
        </w:rPr>
        <w:t xml:space="preserve">nevyhovět žádosti statutárního města Olomouce, IČO: </w:t>
      </w:r>
      <w:r w:rsidR="006750B9" w:rsidRPr="001047F9">
        <w:rPr>
          <w:rFonts w:ascii="Arial" w:hAnsi="Arial" w:cs="Arial"/>
          <w:b/>
          <w:bCs/>
          <w:color w:val="000000"/>
          <w:sz w:val="24"/>
          <w:szCs w:val="24"/>
        </w:rPr>
        <w:t xml:space="preserve">00299308, o bezúplatný převod části pozemku </w:t>
      </w:r>
      <w:proofErr w:type="spellStart"/>
      <w:r w:rsidR="006750B9" w:rsidRPr="001047F9">
        <w:rPr>
          <w:rFonts w:ascii="Arial" w:hAnsi="Arial" w:cs="Arial"/>
          <w:b/>
          <w:bCs/>
          <w:color w:val="000000"/>
          <w:sz w:val="24"/>
          <w:szCs w:val="24"/>
        </w:rPr>
        <w:t>parc</w:t>
      </w:r>
      <w:proofErr w:type="spellEnd"/>
      <w:r w:rsidR="006750B9" w:rsidRPr="001047F9">
        <w:rPr>
          <w:rFonts w:ascii="Arial" w:hAnsi="Arial" w:cs="Arial"/>
          <w:b/>
          <w:bCs/>
          <w:color w:val="000000"/>
          <w:sz w:val="24"/>
          <w:szCs w:val="24"/>
        </w:rPr>
        <w:t xml:space="preserve">. č. 201/6 </w:t>
      </w:r>
      <w:proofErr w:type="spellStart"/>
      <w:r w:rsidR="006750B9" w:rsidRPr="001047F9">
        <w:rPr>
          <w:rFonts w:ascii="Arial" w:hAnsi="Arial" w:cs="Arial"/>
          <w:b/>
          <w:bCs/>
          <w:color w:val="000000"/>
          <w:sz w:val="24"/>
          <w:szCs w:val="24"/>
        </w:rPr>
        <w:t>ost</w:t>
      </w:r>
      <w:proofErr w:type="spellEnd"/>
      <w:r w:rsidR="006750B9" w:rsidRPr="001047F9">
        <w:rPr>
          <w:rFonts w:ascii="Arial" w:hAnsi="Arial" w:cs="Arial"/>
          <w:b/>
          <w:bCs/>
          <w:color w:val="000000"/>
          <w:sz w:val="24"/>
          <w:szCs w:val="24"/>
        </w:rPr>
        <w:t xml:space="preserve">. </w:t>
      </w:r>
      <w:proofErr w:type="spellStart"/>
      <w:r w:rsidR="006750B9" w:rsidRPr="001047F9">
        <w:rPr>
          <w:rFonts w:ascii="Arial" w:hAnsi="Arial" w:cs="Arial"/>
          <w:b/>
          <w:bCs/>
          <w:color w:val="000000"/>
          <w:sz w:val="24"/>
          <w:szCs w:val="24"/>
        </w:rPr>
        <w:t>pl</w:t>
      </w:r>
      <w:proofErr w:type="spellEnd"/>
      <w:r w:rsidR="006750B9" w:rsidRPr="001047F9">
        <w:rPr>
          <w:rFonts w:ascii="Arial" w:hAnsi="Arial" w:cs="Arial"/>
          <w:b/>
          <w:bCs/>
          <w:color w:val="000000"/>
          <w:sz w:val="24"/>
          <w:szCs w:val="24"/>
        </w:rPr>
        <w:t>. o výměře cca 313 m2 v </w:t>
      </w:r>
      <w:proofErr w:type="spellStart"/>
      <w:r w:rsidR="006750B9" w:rsidRPr="001047F9">
        <w:rPr>
          <w:rFonts w:ascii="Arial" w:hAnsi="Arial" w:cs="Arial"/>
          <w:b/>
          <w:bCs/>
          <w:color w:val="000000"/>
          <w:sz w:val="24"/>
          <w:szCs w:val="24"/>
        </w:rPr>
        <w:t>k.ú</w:t>
      </w:r>
      <w:proofErr w:type="spellEnd"/>
      <w:r w:rsidR="006750B9" w:rsidRPr="001047F9">
        <w:rPr>
          <w:rFonts w:ascii="Arial" w:hAnsi="Arial" w:cs="Arial"/>
          <w:b/>
          <w:bCs/>
          <w:color w:val="000000"/>
          <w:sz w:val="24"/>
          <w:szCs w:val="24"/>
        </w:rPr>
        <w:t xml:space="preserve">. Nová Ulice, obec Olomouc </w:t>
      </w:r>
      <w:r w:rsidR="006750B9" w:rsidRPr="001047F9">
        <w:rPr>
          <w:rFonts w:ascii="Arial" w:eastAsia="Times New Roman" w:hAnsi="Arial" w:cs="Arial"/>
          <w:b/>
          <w:bCs/>
          <w:sz w:val="24"/>
          <w:szCs w:val="24"/>
        </w:rPr>
        <w:t xml:space="preserve">z vlastnictví Olomouckého kraje, z hospodaření </w:t>
      </w:r>
      <w:r w:rsidR="006750B9" w:rsidRPr="001047F9">
        <w:rPr>
          <w:rFonts w:ascii="Arial" w:hAnsi="Arial" w:cs="Arial"/>
          <w:b/>
          <w:color w:val="000000"/>
          <w:sz w:val="24"/>
          <w:szCs w:val="24"/>
          <w:lang w:eastAsia="cs-CZ"/>
        </w:rPr>
        <w:t>Zdravotnické záchranné služby Olomouckého kraje, příspěvkové organizace, do vlastnictví statutárního města Olomouce z důvodu potřebnosti pozemku pro činnost příspěvkové organizace.</w:t>
      </w:r>
    </w:p>
    <w:p w14:paraId="561B2620" w14:textId="2445C7A2" w:rsidR="000D63FF" w:rsidRPr="001047F9" w:rsidRDefault="000D63FF" w:rsidP="000D63FF">
      <w:pPr>
        <w:spacing w:after="120" w:line="240" w:lineRule="auto"/>
        <w:jc w:val="both"/>
        <w:rPr>
          <w:rFonts w:ascii="Arial" w:hAnsi="Arial" w:cs="Arial"/>
          <w:b/>
          <w:sz w:val="24"/>
          <w:szCs w:val="24"/>
        </w:rPr>
      </w:pPr>
    </w:p>
    <w:p w14:paraId="794A0050" w14:textId="6FE9E81F" w:rsidR="000D63FF" w:rsidRPr="001047F9" w:rsidRDefault="000D63FF" w:rsidP="000D63FF">
      <w:pPr>
        <w:spacing w:after="120" w:line="240" w:lineRule="auto"/>
        <w:jc w:val="both"/>
        <w:rPr>
          <w:rFonts w:ascii="Arial" w:hAnsi="Arial" w:cs="Arial"/>
          <w:b/>
          <w:sz w:val="24"/>
          <w:szCs w:val="24"/>
        </w:rPr>
      </w:pPr>
    </w:p>
    <w:p w14:paraId="376CE650" w14:textId="63F665E5" w:rsidR="00C612F1" w:rsidRPr="001047F9" w:rsidRDefault="00C612F1" w:rsidP="00BF1813">
      <w:pPr>
        <w:spacing w:before="120" w:after="120" w:line="240" w:lineRule="auto"/>
        <w:rPr>
          <w:rFonts w:ascii="Arial" w:hAnsi="Arial" w:cs="Arial"/>
          <w:sz w:val="24"/>
          <w:szCs w:val="24"/>
        </w:rPr>
      </w:pPr>
      <w:r w:rsidRPr="001047F9">
        <w:rPr>
          <w:rFonts w:ascii="Arial" w:hAnsi="Arial" w:cs="Arial"/>
          <w:sz w:val="24"/>
          <w:szCs w:val="24"/>
          <w:u w:val="single"/>
        </w:rPr>
        <w:t>Příloha</w:t>
      </w:r>
      <w:r w:rsidRPr="001047F9">
        <w:rPr>
          <w:rFonts w:ascii="Arial" w:hAnsi="Arial" w:cs="Arial"/>
          <w:sz w:val="24"/>
          <w:szCs w:val="24"/>
        </w:rPr>
        <w:t>:</w:t>
      </w:r>
    </w:p>
    <w:p w14:paraId="67CC6C8B" w14:textId="2ABE905F" w:rsidR="00C612F1" w:rsidRPr="001047F9" w:rsidRDefault="00C612F1" w:rsidP="00BF1813">
      <w:pPr>
        <w:widowControl w:val="0"/>
        <w:spacing w:before="120" w:after="120" w:line="240" w:lineRule="auto"/>
        <w:jc w:val="both"/>
        <w:outlineLvl w:val="0"/>
        <w:rPr>
          <w:rFonts w:ascii="Arial" w:hAnsi="Arial" w:cs="Arial"/>
          <w:b/>
          <w:sz w:val="24"/>
          <w:szCs w:val="24"/>
        </w:rPr>
      </w:pPr>
      <w:r w:rsidRPr="001047F9">
        <w:rPr>
          <w:rFonts w:ascii="Arial" w:eastAsia="Times New Roman" w:hAnsi="Arial" w:cs="Arial"/>
          <w:sz w:val="24"/>
          <w:szCs w:val="24"/>
          <w:lang w:eastAsia="cs-CZ"/>
        </w:rPr>
        <w:t>Zp</w:t>
      </w:r>
      <w:r w:rsidR="00A6062F" w:rsidRPr="001047F9">
        <w:rPr>
          <w:rFonts w:ascii="Arial" w:eastAsia="Times New Roman" w:hAnsi="Arial" w:cs="Arial"/>
          <w:sz w:val="24"/>
          <w:szCs w:val="24"/>
          <w:lang w:eastAsia="cs-CZ"/>
        </w:rPr>
        <w:t>ráva k </w:t>
      </w:r>
      <w:proofErr w:type="spellStart"/>
      <w:r w:rsidR="00A6062F" w:rsidRPr="001047F9">
        <w:rPr>
          <w:rFonts w:ascii="Arial" w:eastAsia="Times New Roman" w:hAnsi="Arial" w:cs="Arial"/>
          <w:sz w:val="24"/>
          <w:szCs w:val="24"/>
          <w:lang w:eastAsia="cs-CZ"/>
        </w:rPr>
        <w:t>DZ_příloha</w:t>
      </w:r>
      <w:proofErr w:type="spellEnd"/>
      <w:r w:rsidR="00A6062F" w:rsidRPr="001047F9">
        <w:rPr>
          <w:rFonts w:ascii="Arial" w:eastAsia="Times New Roman" w:hAnsi="Arial" w:cs="Arial"/>
          <w:sz w:val="24"/>
          <w:szCs w:val="24"/>
          <w:lang w:eastAsia="cs-CZ"/>
        </w:rPr>
        <w:t xml:space="preserve"> č. 01-</w:t>
      </w:r>
      <w:r w:rsidR="00524C79" w:rsidRPr="001047F9">
        <w:rPr>
          <w:rFonts w:ascii="Arial" w:eastAsia="Times New Roman" w:hAnsi="Arial" w:cs="Arial"/>
          <w:sz w:val="24"/>
          <w:szCs w:val="24"/>
          <w:lang w:eastAsia="cs-CZ"/>
        </w:rPr>
        <w:t xml:space="preserve"> </w:t>
      </w:r>
      <w:r w:rsidR="00A6062F" w:rsidRPr="001047F9">
        <w:rPr>
          <w:rFonts w:ascii="Arial" w:eastAsia="Times New Roman" w:hAnsi="Arial" w:cs="Arial"/>
          <w:sz w:val="24"/>
          <w:szCs w:val="24"/>
          <w:lang w:eastAsia="cs-CZ"/>
        </w:rPr>
        <w:t xml:space="preserve">snímky </w:t>
      </w:r>
      <w:r w:rsidR="00F75F71">
        <w:rPr>
          <w:rFonts w:ascii="Arial" w:eastAsia="Times New Roman" w:hAnsi="Arial" w:cs="Arial"/>
          <w:sz w:val="24"/>
          <w:szCs w:val="24"/>
          <w:lang w:eastAsia="cs-CZ"/>
        </w:rPr>
        <w:t>14</w:t>
      </w:r>
      <w:r w:rsidR="007D7CD2" w:rsidRPr="001047F9">
        <w:rPr>
          <w:rFonts w:ascii="Arial" w:eastAsia="Times New Roman" w:hAnsi="Arial" w:cs="Arial"/>
          <w:sz w:val="24"/>
          <w:szCs w:val="24"/>
          <w:lang w:eastAsia="cs-CZ"/>
        </w:rPr>
        <w:t xml:space="preserve">. </w:t>
      </w:r>
      <w:r w:rsidRPr="001047F9">
        <w:rPr>
          <w:rFonts w:ascii="Arial" w:eastAsia="Times New Roman" w:hAnsi="Arial" w:cs="Arial"/>
          <w:sz w:val="24"/>
          <w:szCs w:val="24"/>
          <w:lang w:eastAsia="cs-CZ"/>
        </w:rPr>
        <w:t>3.</w:t>
      </w:r>
    </w:p>
    <w:sectPr w:rsidR="00C612F1" w:rsidRPr="001047F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8ECF" w14:textId="77777777" w:rsidR="00410CC0" w:rsidRDefault="00410CC0">
      <w:r>
        <w:separator/>
      </w:r>
    </w:p>
  </w:endnote>
  <w:endnote w:type="continuationSeparator" w:id="0">
    <w:p w14:paraId="15A01CEA" w14:textId="77777777" w:rsidR="00410CC0" w:rsidRDefault="004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2FB1FE3C" w:rsidR="00042F47" w:rsidRPr="0028589F" w:rsidRDefault="00042F47" w:rsidP="00EC356F">
    <w:pPr>
      <w:pStyle w:val="Zpat"/>
      <w:pBdr>
        <w:top w:val="single" w:sz="4" w:space="1" w:color="auto"/>
      </w:pBdr>
      <w:spacing w:after="0"/>
      <w:rPr>
        <w:rFonts w:ascii="Arial" w:hAnsi="Arial" w:cs="Arial"/>
      </w:rPr>
    </w:pPr>
    <w:r w:rsidRPr="0028589F">
      <w:rPr>
        <w:rFonts w:ascii="Arial" w:hAnsi="Arial" w:cs="Arial"/>
      </w:rPr>
      <w:t xml:space="preserve">Zastupitelstvo Olomouckého kraje </w:t>
    </w:r>
    <w:r w:rsidR="00E330B4" w:rsidRPr="0028589F">
      <w:rPr>
        <w:rFonts w:ascii="Arial" w:hAnsi="Arial" w:cs="Arial"/>
      </w:rPr>
      <w:t>1</w:t>
    </w:r>
    <w:r w:rsidR="000D63FF" w:rsidRPr="0028589F">
      <w:rPr>
        <w:rFonts w:ascii="Arial" w:hAnsi="Arial" w:cs="Arial"/>
      </w:rPr>
      <w:t>1</w:t>
    </w:r>
    <w:r w:rsidRPr="0028589F">
      <w:rPr>
        <w:rFonts w:ascii="Arial" w:hAnsi="Arial" w:cs="Arial"/>
      </w:rPr>
      <w:t>.</w:t>
    </w:r>
    <w:r w:rsidR="00D52144" w:rsidRPr="0028589F">
      <w:rPr>
        <w:rFonts w:ascii="Arial" w:hAnsi="Arial" w:cs="Arial"/>
      </w:rPr>
      <w:t xml:space="preserve"> </w:t>
    </w:r>
    <w:r w:rsidR="000D63FF" w:rsidRPr="0028589F">
      <w:rPr>
        <w:rFonts w:ascii="Arial" w:hAnsi="Arial" w:cs="Arial"/>
      </w:rPr>
      <w:t>12</w:t>
    </w:r>
    <w:r w:rsidRPr="0028589F">
      <w:rPr>
        <w:rFonts w:ascii="Arial" w:hAnsi="Arial" w:cs="Arial"/>
      </w:rPr>
      <w:t>. 20</w:t>
    </w:r>
    <w:r w:rsidR="00771FE5" w:rsidRPr="0028589F">
      <w:rPr>
        <w:rFonts w:ascii="Arial" w:hAnsi="Arial" w:cs="Arial"/>
      </w:rPr>
      <w:t>2</w:t>
    </w:r>
    <w:r w:rsidR="00D130C9" w:rsidRPr="0028589F">
      <w:rPr>
        <w:rFonts w:ascii="Arial" w:hAnsi="Arial" w:cs="Arial"/>
      </w:rPr>
      <w:t>3</w:t>
    </w:r>
    <w:r w:rsidRPr="0028589F">
      <w:rPr>
        <w:rFonts w:ascii="Arial" w:hAnsi="Arial" w:cs="Arial"/>
      </w:rPr>
      <w:tab/>
    </w:r>
    <w:r w:rsidRPr="0028589F">
      <w:rPr>
        <w:rFonts w:ascii="Arial" w:hAnsi="Arial" w:cs="Arial"/>
      </w:rPr>
      <w:tab/>
      <w:t xml:space="preserve">Strana </w:t>
    </w:r>
    <w:r w:rsidRPr="0028589F">
      <w:rPr>
        <w:rStyle w:val="slostrnky"/>
        <w:rFonts w:cs="Arial"/>
      </w:rPr>
      <w:fldChar w:fldCharType="begin"/>
    </w:r>
    <w:r w:rsidRPr="0028589F">
      <w:rPr>
        <w:rStyle w:val="slostrnky"/>
        <w:rFonts w:cs="Arial"/>
      </w:rPr>
      <w:instrText xml:space="preserve"> PAGE </w:instrText>
    </w:r>
    <w:r w:rsidRPr="0028589F">
      <w:rPr>
        <w:rStyle w:val="slostrnky"/>
        <w:rFonts w:cs="Arial"/>
      </w:rPr>
      <w:fldChar w:fldCharType="separate"/>
    </w:r>
    <w:r w:rsidR="00F75F71">
      <w:rPr>
        <w:rStyle w:val="slostrnky"/>
        <w:rFonts w:cs="Arial"/>
        <w:noProof/>
      </w:rPr>
      <w:t>12</w:t>
    </w:r>
    <w:r w:rsidRPr="0028589F">
      <w:rPr>
        <w:rStyle w:val="slostrnky"/>
        <w:rFonts w:cs="Arial"/>
      </w:rPr>
      <w:fldChar w:fldCharType="end"/>
    </w:r>
    <w:r w:rsidRPr="0028589F">
      <w:rPr>
        <w:rStyle w:val="slostrnky"/>
        <w:rFonts w:cs="Arial"/>
      </w:rPr>
      <w:t xml:space="preserve"> </w:t>
    </w:r>
    <w:r w:rsidRPr="0028589F">
      <w:rPr>
        <w:rFonts w:ascii="Arial" w:hAnsi="Arial" w:cs="Arial"/>
      </w:rPr>
      <w:t xml:space="preserve">(celkem </w:t>
    </w:r>
    <w:r w:rsidRPr="0028589F">
      <w:rPr>
        <w:rStyle w:val="slostrnky"/>
        <w:rFonts w:cs="Arial"/>
      </w:rPr>
      <w:fldChar w:fldCharType="begin"/>
    </w:r>
    <w:r w:rsidRPr="0028589F">
      <w:rPr>
        <w:rStyle w:val="slostrnky"/>
        <w:rFonts w:cs="Arial"/>
      </w:rPr>
      <w:instrText xml:space="preserve"> NUMPAGES </w:instrText>
    </w:r>
    <w:r w:rsidRPr="0028589F">
      <w:rPr>
        <w:rStyle w:val="slostrnky"/>
        <w:rFonts w:cs="Arial"/>
      </w:rPr>
      <w:fldChar w:fldCharType="separate"/>
    </w:r>
    <w:r w:rsidR="00F75F71">
      <w:rPr>
        <w:rStyle w:val="slostrnky"/>
        <w:rFonts w:cs="Arial"/>
        <w:noProof/>
      </w:rPr>
      <w:t>12</w:t>
    </w:r>
    <w:r w:rsidRPr="0028589F">
      <w:rPr>
        <w:rStyle w:val="slostrnky"/>
        <w:rFonts w:cs="Arial"/>
      </w:rPr>
      <w:fldChar w:fldCharType="end"/>
    </w:r>
    <w:r w:rsidRPr="0028589F">
      <w:rPr>
        <w:rFonts w:ascii="Arial" w:hAnsi="Arial" w:cs="Arial"/>
      </w:rPr>
      <w:t>)</w:t>
    </w:r>
  </w:p>
  <w:p w14:paraId="1F489842" w14:textId="6D2DAAD1" w:rsidR="00042F47" w:rsidRPr="0028589F" w:rsidRDefault="00F75F71" w:rsidP="00EC356F">
    <w:pPr>
      <w:pStyle w:val="Zpat"/>
      <w:pBdr>
        <w:top w:val="single" w:sz="4" w:space="1" w:color="auto"/>
      </w:pBdr>
      <w:spacing w:after="0"/>
      <w:rPr>
        <w:rFonts w:ascii="Arial" w:hAnsi="Arial" w:cs="Arial"/>
      </w:rPr>
    </w:pPr>
    <w:r>
      <w:rPr>
        <w:rFonts w:ascii="Arial" w:hAnsi="Arial" w:cs="Arial"/>
      </w:rPr>
      <w:t>14</w:t>
    </w:r>
    <w:r w:rsidR="00042F47" w:rsidRPr="0028589F">
      <w:rPr>
        <w:rFonts w:ascii="Arial" w:hAnsi="Arial" w:cs="Arial"/>
      </w:rPr>
      <w:t>.</w:t>
    </w:r>
    <w:r w:rsidR="004064D0" w:rsidRPr="0028589F">
      <w:rPr>
        <w:rFonts w:ascii="Arial" w:hAnsi="Arial" w:cs="Arial"/>
      </w:rPr>
      <w:t>3</w:t>
    </w:r>
    <w:r w:rsidR="00042F47" w:rsidRPr="0028589F">
      <w:rPr>
        <w:rFonts w:ascii="Arial" w:hAnsi="Arial" w:cs="Arial"/>
      </w:rPr>
      <w:t>.– Majetkoprávní záležitosti – bezúplatné převody nemovitého majetku</w:t>
    </w:r>
    <w:r w:rsidR="00770290" w:rsidRPr="0028589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3145" w14:textId="77777777" w:rsidR="00410CC0" w:rsidRDefault="00410CC0">
      <w:r>
        <w:separator/>
      </w:r>
    </w:p>
  </w:footnote>
  <w:footnote w:type="continuationSeparator" w:id="0">
    <w:p w14:paraId="650C94AE" w14:textId="77777777" w:rsidR="00410CC0" w:rsidRDefault="0041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46718919">
    <w:abstractNumId w:val="12"/>
  </w:num>
  <w:num w:numId="2" w16cid:durableId="700742162">
    <w:abstractNumId w:val="24"/>
  </w:num>
  <w:num w:numId="3" w16cid:durableId="1501700096">
    <w:abstractNumId w:val="26"/>
  </w:num>
  <w:num w:numId="4" w16cid:durableId="1485000610">
    <w:abstractNumId w:val="34"/>
  </w:num>
  <w:num w:numId="5" w16cid:durableId="1194000587">
    <w:abstractNumId w:val="22"/>
  </w:num>
  <w:num w:numId="6" w16cid:durableId="536048700">
    <w:abstractNumId w:val="41"/>
  </w:num>
  <w:num w:numId="7" w16cid:durableId="329601607">
    <w:abstractNumId w:val="52"/>
  </w:num>
  <w:num w:numId="8" w16cid:durableId="1814983067">
    <w:abstractNumId w:val="7"/>
  </w:num>
  <w:num w:numId="9" w16cid:durableId="414321632">
    <w:abstractNumId w:val="27"/>
  </w:num>
  <w:num w:numId="10" w16cid:durableId="921988039">
    <w:abstractNumId w:val="9"/>
  </w:num>
  <w:num w:numId="11" w16cid:durableId="435100684">
    <w:abstractNumId w:val="45"/>
  </w:num>
  <w:num w:numId="12" w16cid:durableId="1459955765">
    <w:abstractNumId w:val="43"/>
  </w:num>
  <w:num w:numId="13" w16cid:durableId="1888292947">
    <w:abstractNumId w:val="49"/>
  </w:num>
  <w:num w:numId="14" w16cid:durableId="2088531227">
    <w:abstractNumId w:val="42"/>
  </w:num>
  <w:num w:numId="15" w16cid:durableId="2124223616">
    <w:abstractNumId w:val="47"/>
  </w:num>
  <w:num w:numId="16" w16cid:durableId="927539122">
    <w:abstractNumId w:val="16"/>
  </w:num>
  <w:num w:numId="17" w16cid:durableId="1195535537">
    <w:abstractNumId w:val="28"/>
  </w:num>
  <w:num w:numId="18" w16cid:durableId="1713918818">
    <w:abstractNumId w:val="25"/>
  </w:num>
  <w:num w:numId="19" w16cid:durableId="1976593942">
    <w:abstractNumId w:val="11"/>
  </w:num>
  <w:num w:numId="20" w16cid:durableId="322053293">
    <w:abstractNumId w:val="40"/>
  </w:num>
  <w:num w:numId="21" w16cid:durableId="1262763813">
    <w:abstractNumId w:val="1"/>
  </w:num>
  <w:num w:numId="22" w16cid:durableId="752824171">
    <w:abstractNumId w:val="14"/>
  </w:num>
  <w:num w:numId="23" w16cid:durableId="2078359250">
    <w:abstractNumId w:val="29"/>
  </w:num>
  <w:num w:numId="24" w16cid:durableId="955327667">
    <w:abstractNumId w:val="23"/>
  </w:num>
  <w:num w:numId="25" w16cid:durableId="827405956">
    <w:abstractNumId w:val="32"/>
  </w:num>
  <w:num w:numId="26" w16cid:durableId="567107770">
    <w:abstractNumId w:val="38"/>
  </w:num>
  <w:num w:numId="27" w16cid:durableId="658772324">
    <w:abstractNumId w:val="53"/>
  </w:num>
  <w:num w:numId="28" w16cid:durableId="1888688586">
    <w:abstractNumId w:val="17"/>
  </w:num>
  <w:num w:numId="29" w16cid:durableId="256669609">
    <w:abstractNumId w:val="48"/>
  </w:num>
  <w:num w:numId="30" w16cid:durableId="862089351">
    <w:abstractNumId w:val="31"/>
  </w:num>
  <w:num w:numId="31" w16cid:durableId="1548957151">
    <w:abstractNumId w:val="36"/>
  </w:num>
  <w:num w:numId="32" w16cid:durableId="365179031">
    <w:abstractNumId w:val="46"/>
  </w:num>
  <w:num w:numId="33" w16cid:durableId="724716545">
    <w:abstractNumId w:val="20"/>
  </w:num>
  <w:num w:numId="34" w16cid:durableId="1477799745">
    <w:abstractNumId w:val="0"/>
  </w:num>
  <w:num w:numId="35" w16cid:durableId="545338921">
    <w:abstractNumId w:val="13"/>
  </w:num>
  <w:num w:numId="36" w16cid:durableId="958606366">
    <w:abstractNumId w:val="15"/>
  </w:num>
  <w:num w:numId="37" w16cid:durableId="831875436">
    <w:abstractNumId w:val="10"/>
  </w:num>
  <w:num w:numId="38" w16cid:durableId="899362626">
    <w:abstractNumId w:val="2"/>
  </w:num>
  <w:num w:numId="39" w16cid:durableId="1009256102">
    <w:abstractNumId w:val="8"/>
  </w:num>
  <w:num w:numId="40" w16cid:durableId="1172797667">
    <w:abstractNumId w:val="50"/>
  </w:num>
  <w:num w:numId="41" w16cid:durableId="750010595">
    <w:abstractNumId w:val="37"/>
  </w:num>
  <w:num w:numId="42" w16cid:durableId="2147240255">
    <w:abstractNumId w:val="5"/>
  </w:num>
  <w:num w:numId="43" w16cid:durableId="1742679013">
    <w:abstractNumId w:val="33"/>
  </w:num>
  <w:num w:numId="44" w16cid:durableId="401221916">
    <w:abstractNumId w:val="4"/>
  </w:num>
  <w:num w:numId="45" w16cid:durableId="1210726625">
    <w:abstractNumId w:val="35"/>
  </w:num>
  <w:num w:numId="46" w16cid:durableId="15207296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287732">
    <w:abstractNumId w:val="6"/>
  </w:num>
  <w:num w:numId="48" w16cid:durableId="969240043">
    <w:abstractNumId w:val="30"/>
  </w:num>
  <w:num w:numId="49" w16cid:durableId="1076509834">
    <w:abstractNumId w:val="51"/>
  </w:num>
  <w:num w:numId="50" w16cid:durableId="365301018">
    <w:abstractNumId w:val="39"/>
  </w:num>
  <w:num w:numId="51" w16cid:durableId="1133793993">
    <w:abstractNumId w:val="21"/>
  </w:num>
  <w:num w:numId="52" w16cid:durableId="134878960">
    <w:abstractNumId w:val="3"/>
  </w:num>
  <w:num w:numId="53" w16cid:durableId="116264644">
    <w:abstractNumId w:val="18"/>
  </w:num>
  <w:num w:numId="54" w16cid:durableId="1658336499">
    <w:abstractNumId w:val="44"/>
  </w:num>
  <w:num w:numId="55" w16cid:durableId="47143994">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0CC0"/>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023"/>
    <w:rsid w:val="0046027A"/>
    <w:rsid w:val="0046035E"/>
    <w:rsid w:val="0046113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002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6002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60023"/>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C1B7-FC0E-48C3-A485-D32D36EDF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197AC014-89E6-402E-B876-6391DA51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4327</Words>
  <Characters>25536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2023-11-22T05:55:00Z</cp:lastPrinted>
  <dcterms:created xsi:type="dcterms:W3CDTF">2023-11-22T05:56:00Z</dcterms:created>
  <dcterms:modified xsi:type="dcterms:W3CDTF">2023-11-22T05:56:00Z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