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4C845" w14:textId="77777777" w:rsidR="00502428" w:rsidRPr="007E301E" w:rsidRDefault="00502428" w:rsidP="00502428">
      <w:pPr>
        <w:jc w:val="right"/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</w:pPr>
      <w:r w:rsidRPr="007E301E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  <w:t>VZOR nad 50 tis. Kč se zveřejněním a se spoluúčastí</w:t>
      </w:r>
    </w:p>
    <w:p w14:paraId="45FE7651" w14:textId="2CBABE72" w:rsidR="00A97BE7" w:rsidRPr="00502428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</w:pPr>
      <w:r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vzor</w:t>
      </w:r>
      <w:r w:rsidR="002A0D04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ová veřejnoprávní smlouva</w:t>
      </w:r>
      <w:r w:rsidR="009537C3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</w:r>
      <w:r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 xml:space="preserve">o poskytnutí </w:t>
      </w:r>
      <w:r w:rsidR="004871C8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programové</w:t>
      </w:r>
      <w:r w:rsidR="00B85724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 xml:space="preserve"> </w:t>
      </w:r>
      <w:r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dotace</w:t>
      </w:r>
      <w:r w:rsidR="009D7B35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 xml:space="preserve"> </w:t>
      </w:r>
      <w:r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na</w:t>
      </w:r>
      <w:r w:rsidR="009D7B35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 </w:t>
      </w:r>
      <w:r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akci</w:t>
      </w:r>
      <w:r w:rsidR="00F01B78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</w:r>
      <w:r w:rsidR="006D28BA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obc</w:t>
      </w:r>
      <w:r w:rsidR="0079533F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i</w:t>
      </w:r>
      <w:r w:rsidR="006D28BA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 xml:space="preserve">, </w:t>
      </w:r>
      <w:r w:rsidR="00335BBC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městys</w:t>
      </w:r>
      <w:r w:rsidR="00531EB6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i</w:t>
      </w:r>
      <w:r w:rsidR="00335BBC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 xml:space="preserve">, </w:t>
      </w:r>
      <w:r w:rsidR="006D28BA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měst</w:t>
      </w:r>
      <w:r w:rsidR="0079533F" w:rsidRPr="007E301E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u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4A3A1A6A" w:rsidR="00E62519" w:rsidRPr="00957345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276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E301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7E301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24CB130" w:rsidR="009A3DA5" w:rsidRPr="0050242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Pr="005222D9">
        <w:rPr>
          <w:rFonts w:ascii="Arial" w:eastAsia="Times New Roman" w:hAnsi="Arial" w:cs="Arial"/>
          <w:sz w:val="24"/>
          <w:szCs w:val="24"/>
          <w:lang w:eastAsia="cs-CZ"/>
        </w:rPr>
        <w:t>poskytnutí dotace je</w:t>
      </w:r>
      <w:r w:rsidRPr="005222D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222D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222D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22D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22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02428" w:rsidRPr="005222D9">
        <w:rPr>
          <w:rFonts w:ascii="Arial" w:eastAsia="Times New Roman" w:hAnsi="Arial" w:cs="Arial"/>
          <w:sz w:val="24"/>
          <w:szCs w:val="24"/>
          <w:lang w:eastAsia="cs-CZ"/>
        </w:rPr>
        <w:t>pořízení dopravního prostředku pro jednotku sboru dobrovolných hasičů</w:t>
      </w:r>
      <w:r w:rsidR="00502428" w:rsidRPr="005222D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  <w:r w:rsidR="00502428" w:rsidRPr="005222D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…název jednotky….</w:t>
      </w:r>
      <w:r w:rsidR="00502428" w:rsidRPr="005222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502428" w:rsidRPr="005222D9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="00502428" w:rsidRPr="005222D9">
        <w:rPr>
          <w:rFonts w:ascii="Arial" w:eastAsia="Times New Roman" w:hAnsi="Arial" w:cs="Arial"/>
          <w:sz w:val="24"/>
          <w:szCs w:val="24"/>
          <w:lang w:eastAsia="cs-CZ"/>
        </w:rPr>
        <w:t xml:space="preserve"> příjemcem</w:t>
      </w:r>
      <w:r w:rsidRPr="005222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57B02FBF" w:rsidR="009A3DA5" w:rsidRPr="00B5008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smlouvy do 21 dnů ode dne </w:t>
      </w:r>
      <w:r w:rsidR="00D26F7A" w:rsidRPr="00B5008B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B500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B5008B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B5008B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B5008B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B5008B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B5008B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B5008B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B5008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B5008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Pro potřeby veřejné podpory – podpory malého rozsahu (podpory de </w:t>
      </w:r>
      <w:proofErr w:type="spellStart"/>
      <w:r w:rsidR="00F8563D" w:rsidRPr="00B5008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F8563D" w:rsidRPr="00B5008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) se za den poskytnutí dotace považuje den, kdy tato smlouva nabyde účinnosti.</w:t>
      </w:r>
      <w:r w:rsidR="00502428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02428" w:rsidRPr="00B5008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(bude použito pouze v případě poskytnutí veřejné podpory)</w:t>
      </w:r>
      <w:r w:rsidR="00F8563D" w:rsidRPr="00B5008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FD94B16" w:rsidR="009A3DA5" w:rsidRPr="00B5008B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 se poskytuje na účel stanovený v čl. I odst. 2 této smlouvy jako dotace investiční</w:t>
      </w:r>
      <w:r w:rsidR="00502428" w:rsidRPr="00B5008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63AEA921" w14:textId="35D9B854" w:rsidR="00403137" w:rsidRPr="00E00B0A" w:rsidRDefault="009A3DA5" w:rsidP="00E00B0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EE921ED" w:rsidR="00001074" w:rsidRPr="00B5008B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>stanovenými v této smlouvě</w:t>
      </w:r>
      <w:r w:rsidR="00BD130A" w:rsidRPr="00B5008B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proofErr w:type="spellStart"/>
      <w:r w:rsidR="00574624" w:rsidRPr="00B5008B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="00574624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na podporu JSDH 2024 </w:t>
      </w:r>
      <w:r w:rsidR="00ED68BB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574624" w:rsidRPr="00B5008B">
        <w:rPr>
          <w:rFonts w:ascii="Arial" w:hAnsi="Arial" w:cs="Arial"/>
          <w:sz w:val="24"/>
          <w:szCs w:val="24"/>
        </w:rPr>
        <w:t>13_02_02_Dotace na pořízení cisternových automobilových stříkaček a dopravních automobilů pro JSDH obcí Olomouckého kraje s dotací MV ČR 2024</w:t>
      </w:r>
      <w:r w:rsidR="00ED68BB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B5008B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8EF352F" w:rsidR="009A3DA5" w:rsidRPr="00B5008B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B500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E3187A" w:rsidRPr="00B5008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pořízení cisternové automobilové stříkačky nebo dopravního automobilu </w:t>
      </w:r>
      <w:r w:rsidR="005222D9" w:rsidRPr="00B5008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nebo požárního přívěsu pro hašení </w:t>
      </w:r>
      <w:r w:rsidR="00E3187A" w:rsidRPr="00B5008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z dotačního programu MV ČR 2024 „Investiční účelové dotace pro jednotky sboru dobrovolných hasičů obcí“ z výzvy JSDH_V1_2024 nebo JSDH_V2_2024.</w:t>
      </w:r>
      <w:r w:rsidR="00E3187A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187A" w:rsidRPr="00B5008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(bude upraveno dle </w:t>
      </w:r>
      <w:proofErr w:type="spellStart"/>
      <w:r w:rsidR="00E3187A" w:rsidRPr="00B5008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schválenoho</w:t>
      </w:r>
      <w:proofErr w:type="spellEnd"/>
      <w:r w:rsidR="00E3187A" w:rsidRPr="00B5008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účelu v ZOK)  </w:t>
      </w:r>
    </w:p>
    <w:p w14:paraId="6D421C15" w14:textId="77777777" w:rsidR="003E0A08" w:rsidRPr="00B5008B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B5008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daně podle §</w:t>
      </w:r>
      <w:r w:rsidR="00AF584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5008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5008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7850BA6" w:rsidR="009A3DA5" w:rsidRPr="00E3187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61C8BBD" w:rsidR="001455CD" w:rsidRPr="00E3187A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6029A07C" w:rsidR="009A3DA5" w:rsidRPr="00B5008B" w:rsidRDefault="009A3DA5" w:rsidP="00E00B0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je povinen použít poskytnutou dotaci nejpozději do </w:t>
      </w:r>
      <w:r w:rsidR="00E3187A" w:rsidRPr="00B5008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2026 a to pouze na výdaje vzniklé do 31. 12. 2025.</w:t>
      </w:r>
      <w:r w:rsidR="00B9505C" w:rsidRPr="00B500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3187A" w:rsidRPr="00B5008B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1. 1. 2024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AA7874B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3187A" w:rsidRPr="00B5008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50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5008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%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Budou-li celkové skutečně vynaložené uznatelné výdaje nižší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než celkové předpokládané uznatelné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výdaje, je příjemce povinen </w:t>
      </w:r>
      <w:r w:rsidRPr="00B5008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B5008B">
        <w:rPr>
          <w:rFonts w:ascii="Arial" w:hAnsi="Arial" w:cs="Arial"/>
          <w:sz w:val="24"/>
          <w:szCs w:val="24"/>
        </w:rPr>
        <w:t xml:space="preserve">dotace </w:t>
      </w:r>
      <w:r w:rsidRPr="00B5008B">
        <w:rPr>
          <w:rFonts w:ascii="Arial" w:hAnsi="Arial" w:cs="Arial"/>
          <w:sz w:val="24"/>
          <w:szCs w:val="24"/>
        </w:rPr>
        <w:t xml:space="preserve">odpovídala </w:t>
      </w:r>
      <w:r w:rsidR="005175F6" w:rsidRPr="00B5008B">
        <w:rPr>
          <w:rFonts w:ascii="Arial" w:hAnsi="Arial" w:cs="Arial"/>
          <w:sz w:val="24"/>
          <w:szCs w:val="24"/>
        </w:rPr>
        <w:t xml:space="preserve">nejvýše </w:t>
      </w:r>
      <w:r w:rsidR="00E3187A" w:rsidRPr="00B5008B">
        <w:rPr>
          <w:rFonts w:ascii="Arial" w:hAnsi="Arial" w:cs="Arial"/>
          <w:b/>
          <w:bCs/>
          <w:sz w:val="24"/>
          <w:szCs w:val="24"/>
        </w:rPr>
        <w:t>50</w:t>
      </w:r>
      <w:r w:rsidRPr="00B5008B">
        <w:rPr>
          <w:rFonts w:ascii="Arial" w:hAnsi="Arial" w:cs="Arial"/>
          <w:sz w:val="24"/>
          <w:szCs w:val="24"/>
        </w:rPr>
        <w:t xml:space="preserve"> </w:t>
      </w:r>
      <w:r w:rsidRPr="00B5008B">
        <w:rPr>
          <w:rFonts w:ascii="Arial" w:hAnsi="Arial" w:cs="Arial"/>
          <w:b/>
          <w:bCs/>
          <w:sz w:val="24"/>
          <w:szCs w:val="24"/>
        </w:rPr>
        <w:t>%</w:t>
      </w:r>
      <w:r w:rsidRPr="00B5008B">
        <w:rPr>
          <w:rFonts w:ascii="Arial" w:hAnsi="Arial" w:cs="Arial"/>
          <w:sz w:val="24"/>
          <w:szCs w:val="24"/>
        </w:rPr>
        <w:t xml:space="preserve"> celkových skutečně vynaložených uznatelných výdajů na účel dle </w:t>
      </w:r>
      <w:r w:rsidRPr="00957345">
        <w:rPr>
          <w:rFonts w:ascii="Arial" w:hAnsi="Arial" w:cs="Arial"/>
          <w:sz w:val="24"/>
          <w:szCs w:val="24"/>
        </w:rPr>
        <w:t>čl. I odst. 2 a 4 této smlouvy.</w:t>
      </w:r>
    </w:p>
    <w:p w14:paraId="2A203FAD" w14:textId="3F47735C" w:rsidR="00E00B0A" w:rsidRPr="00E3187A" w:rsidRDefault="009C2373" w:rsidP="00E00B0A">
      <w:pPr>
        <w:spacing w:after="120"/>
        <w:ind w:left="567" w:firstLine="0"/>
        <w:rPr>
          <w:rFonts w:ascii="Arial" w:eastAsia="Times New Roman" w:hAnsi="Arial" w:cs="Arial"/>
          <w:i/>
          <w:strike/>
          <w:color w:val="7F7F7F" w:themeColor="text1" w:themeTint="80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E00B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D63B1EB" w:rsidR="009A3DA5" w:rsidRPr="002979B9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E3187A" w:rsidRPr="002979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20. 2. 2026.</w:t>
      </w:r>
      <w:r w:rsidR="00E3187A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979B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979B9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2979B9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 w:rsidRPr="002979B9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2979B9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2979B9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2979B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2979B9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79B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2979B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79B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2979B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2979B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2979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2979B9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2979B9">
        <w:rPr>
          <w:rFonts w:ascii="Arial" w:hAnsi="Arial" w:cs="Arial"/>
          <w:sz w:val="24"/>
          <w:szCs w:val="24"/>
        </w:rPr>
        <w:t>10.</w:t>
      </w:r>
      <w:r w:rsidR="004F66DA" w:rsidRPr="002979B9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2979B9">
        <w:rPr>
          <w:rFonts w:ascii="Arial" w:hAnsi="Arial" w:cs="Arial"/>
          <w:sz w:val="24"/>
          <w:szCs w:val="24"/>
        </w:rPr>
        <w:t xml:space="preserve"> Pravidel</w:t>
      </w:r>
      <w:r w:rsidR="00840C0F" w:rsidRPr="002979B9">
        <w:rPr>
          <w:rFonts w:ascii="Arial" w:hAnsi="Arial" w:cs="Arial"/>
          <w:sz w:val="24"/>
          <w:szCs w:val="24"/>
        </w:rPr>
        <w:t>.</w:t>
      </w:r>
    </w:p>
    <w:p w14:paraId="2FDE39D2" w14:textId="65A9A2EE" w:rsidR="00822CBA" w:rsidRPr="00E3187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979B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979B9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1F731B1C" w:rsidR="00A9730D" w:rsidRPr="00B5008B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B5008B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B5008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628B8672" w:rsidR="00A9730D" w:rsidRPr="00B5008B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500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81CDE" w:rsidRPr="00B50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</w:t>
      </w:r>
      <w:r w:rsidR="00681CDE" w:rsidRPr="00B5008B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681CDE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1CDE" w:rsidRPr="00B50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fotodokumentaci propagace Olomouckého kraje při splnění podmínek v čl. II. odst. 10 této smlouvy min. dvě fotografie (fotografie loga umístěného na pořízeném dopravním prostředku a </w:t>
      </w:r>
      <w:proofErr w:type="spellStart"/>
      <w:r w:rsidR="00681CDE" w:rsidRPr="00B50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="00681CDE" w:rsidRPr="00B50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</w:t>
      </w:r>
      <w:proofErr w:type="spellStart"/>
      <w:r w:rsidR="00681CDE" w:rsidRPr="00B50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příjmce</w:t>
      </w:r>
      <w:proofErr w:type="spellEnd"/>
      <w:r w:rsidR="00681CDE" w:rsidRPr="00B50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s logem a textem o poskytnutí dotace Olomouckým krajem) a kopii rozhodnutí Ministerstva vnitra České republiky o poskytnutí dotace z</w:t>
      </w:r>
      <w:r w:rsidR="00681CDE" w:rsidRPr="00B500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81CDE" w:rsidRPr="00B5008B">
        <w:rPr>
          <w:rFonts w:ascii="Arial" w:hAnsi="Arial" w:cs="Arial"/>
          <w:b/>
          <w:sz w:val="24"/>
          <w:szCs w:val="24"/>
        </w:rPr>
        <w:t xml:space="preserve">dotačního programu MV ČR 2024 </w:t>
      </w:r>
      <w:r w:rsidR="00681CDE" w:rsidRPr="00B5008B">
        <w:rPr>
          <w:rFonts w:ascii="Arial" w:hAnsi="Arial" w:cs="Arial"/>
          <w:b/>
          <w:bCs/>
          <w:sz w:val="24"/>
          <w:szCs w:val="24"/>
        </w:rPr>
        <w:t xml:space="preserve">„Investiční účelové dotace pro jednotky sboru dobrovolných hasičů obcí“ </w:t>
      </w:r>
      <w:r w:rsidR="00681CDE" w:rsidRPr="00B5008B">
        <w:rPr>
          <w:rFonts w:ascii="Arial" w:hAnsi="Arial" w:cs="Arial"/>
          <w:b/>
          <w:sz w:val="24"/>
          <w:szCs w:val="24"/>
        </w:rPr>
        <w:t xml:space="preserve">z výzvy </w:t>
      </w:r>
      <w:r w:rsidR="00681CDE" w:rsidRPr="00B5008B">
        <w:rPr>
          <w:rFonts w:ascii="Arial" w:hAnsi="Arial" w:cs="Arial"/>
          <w:b/>
          <w:bCs/>
          <w:i/>
          <w:sz w:val="24"/>
          <w:szCs w:val="24"/>
        </w:rPr>
        <w:t>JSDH_V1_2024 nebo JSDH_V2_2024</w:t>
      </w:r>
      <w:r w:rsidR="00681CDE" w:rsidRPr="00B50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)</w:t>
      </w:r>
      <w:r w:rsidR="00E00B0A" w:rsidRPr="00B5008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58E3118" w14:textId="271B4276" w:rsidR="00A9730D" w:rsidRPr="00B5008B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B5008B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B5008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dle čl. II odst. 2 této smlouvy</w:t>
      </w:r>
      <w:r w:rsidR="00B777F4" w:rsidRPr="00B5008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5008B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B5008B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5008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B5008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17004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17004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CF2DCF3" w:rsidR="00E63B48" w:rsidRPr="00E00B0A" w:rsidRDefault="00E63B48" w:rsidP="00E00B0A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00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854CC6" w14:textId="77777777" w:rsidR="00E00B0A" w:rsidRPr="00E00B0A" w:rsidRDefault="009A3DA5" w:rsidP="00E00B0A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případě, že je příjemce dle této smlouvy povinen vrátit dotaci nebo její část, vrátí příjemce dotaci nebo její část na účet poskytovatele </w:t>
      </w:r>
      <w:r w:rsidR="001E5BB8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</w:t>
      </w:r>
      <w:r w:rsidR="001E5BB8" w:rsidRPr="00B5008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E5BB8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27-4228320287/0100. </w:t>
      </w:r>
    </w:p>
    <w:p w14:paraId="47880AD8" w14:textId="77777777" w:rsidR="00E00B0A" w:rsidRPr="00B5008B" w:rsidRDefault="009A3DA5" w:rsidP="00E00B0A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00B0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hospodaření a náplň jeho aktivit ve vztahu k poskytnuté dotaci. </w:t>
      </w:r>
    </w:p>
    <w:p w14:paraId="23E63567" w14:textId="5C5F1A7D" w:rsidR="00836AA2" w:rsidRPr="00B5008B" w:rsidRDefault="00836AA2" w:rsidP="00E00B0A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1E5BB8" w:rsidRPr="00B5008B">
        <w:rPr>
          <w:rFonts w:ascii="Arial" w:eastAsia="Times New Roman" w:hAnsi="Arial" w:cs="Arial"/>
          <w:b/>
          <w:sz w:val="24"/>
          <w:szCs w:val="24"/>
          <w:lang w:eastAsia="cs-CZ"/>
        </w:rPr>
        <w:t>od nabytí účinnosti smlouvy nejméně do 20. 2. 2025. Spolu s logem zde bude vždy uvedena informace, že poskytovatel akci finančně podpořil.</w:t>
      </w:r>
      <w:r w:rsidR="008A3F8C"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5D69A2B" w14:textId="77777777" w:rsidR="00335956" w:rsidRPr="00B5008B" w:rsidRDefault="00335956" w:rsidP="00335956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dopravní prostředek pořízený z prostředků dotace logem Olomouckého kraje a pořídit fotodokumentaci o této propagaci poskytovatele. </w:t>
      </w:r>
    </w:p>
    <w:p w14:paraId="5C9D9937" w14:textId="77777777" w:rsidR="00335956" w:rsidRPr="00B5008B" w:rsidRDefault="00335956" w:rsidP="0033595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poskytovatele - </w:t>
      </w:r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fotografie loga Olomouckého kraje umístěného na pořízeném dopravním prostředku a </w:t>
      </w:r>
      <w:proofErr w:type="spellStart"/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proofErr w:type="spellStart"/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Pr="00B500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 logem Olomouckého kraje a textem, že poskytovatel akci finančně podpořil)</w:t>
      </w: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  <w:r w:rsidRPr="00B5008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008B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335956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2979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dle </w:t>
      </w:r>
      <w:r w:rsidR="009116F0" w:rsidRPr="002979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979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2979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2979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2979B9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 xml:space="preserve">nebo </w:t>
      </w:r>
      <w:r w:rsidR="009116F0" w:rsidRPr="002979B9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 xml:space="preserve">čl. 1 </w:t>
      </w:r>
      <w:r w:rsidR="00C73D04" w:rsidRPr="002979B9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 xml:space="preserve">odst. </w:t>
      </w:r>
      <w:r w:rsidR="009116F0" w:rsidRPr="002979B9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>13</w:t>
      </w:r>
      <w:r w:rsidR="009116F0" w:rsidRPr="002979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3595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highlight w:val="lightGray"/>
          <w:lang w:eastAsia="cs-CZ"/>
        </w:rPr>
        <w:t>(</w:t>
      </w:r>
      <w:r w:rsidR="00F165D4" w:rsidRPr="0033595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highlight w:val="lightGray"/>
          <w:lang w:eastAsia="cs-CZ"/>
        </w:rPr>
        <w:t>o</w:t>
      </w:r>
      <w:r w:rsidR="00C22174" w:rsidRPr="0033595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highlight w:val="lightGray"/>
          <w:lang w:eastAsia="cs-CZ"/>
        </w:rPr>
        <w:t xml:space="preserve">dkaz na odst. </w:t>
      </w:r>
      <w:r w:rsidR="00F165D4" w:rsidRPr="0033595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highlight w:val="lightGray"/>
          <w:lang w:eastAsia="cs-CZ"/>
        </w:rPr>
        <w:t>13</w:t>
      </w:r>
      <w:r w:rsidR="00C22174" w:rsidRPr="0033595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highlight w:val="lightGray"/>
          <w:lang w:eastAsia="cs-CZ"/>
        </w:rPr>
        <w:t xml:space="preserve"> se uvede v případě, že dotace bude poskytována v režimu de </w:t>
      </w:r>
      <w:proofErr w:type="spellStart"/>
      <w:r w:rsidR="00C22174" w:rsidRPr="0033595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highlight w:val="lightGray"/>
          <w:lang w:eastAsia="cs-CZ"/>
        </w:rPr>
        <w:t>minimis</w:t>
      </w:r>
      <w:proofErr w:type="spellEnd"/>
      <w:r w:rsidR="00C22174" w:rsidRPr="0033595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highlight w:val="lightGray"/>
          <w:lang w:eastAsia="cs-CZ"/>
        </w:rPr>
        <w:t>, tj. pokud v čl. III budou uvedeny odstavce 2-5</w:t>
      </w:r>
      <w:r w:rsidRPr="0033595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highlight w:val="lightGray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335956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</w:pPr>
      <w:r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lním registru podpor malého roz</w:t>
      </w:r>
      <w:r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 xml:space="preserve">sahu (de </w:t>
      </w:r>
      <w:proofErr w:type="spellStart"/>
      <w:r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minimis</w:t>
      </w:r>
      <w:proofErr w:type="spellEnd"/>
      <w:r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 xml:space="preserve">) poskytovatelem poskytována v režimu de </w:t>
      </w:r>
      <w:proofErr w:type="spellStart"/>
      <w:r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minimis</w:t>
      </w:r>
      <w:proofErr w:type="spellEnd"/>
      <w:r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 xml:space="preserve">. V takovém případě se </w:t>
      </w:r>
      <w:r w:rsidR="00C62C1B"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 xml:space="preserve">ve smlouvě </w:t>
      </w:r>
      <w:r w:rsidRPr="0033595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uvedou následující odst. 2-5:</w:t>
      </w:r>
    </w:p>
    <w:p w14:paraId="12DFBDFA" w14:textId="77777777" w:rsidR="00170EC7" w:rsidRPr="0033595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3595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3595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minimis</w:t>
      </w:r>
      <w:proofErr w:type="spellEnd"/>
      <w:r w:rsidRPr="0033595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335956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3595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33595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obdobích</w:t>
      </w:r>
      <w:proofErr w:type="gramEnd"/>
      <w:r w:rsidRPr="0033595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3595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3595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3595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3595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3595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33595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335956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3595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33595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3595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poskytnutou dle této smlouvy upravit v Centrálním registru podpor malého rozsahu.</w:t>
      </w:r>
    </w:p>
    <w:p w14:paraId="47AFC71B" w14:textId="2C73F842" w:rsidR="005B0B77" w:rsidRPr="005B0B77" w:rsidRDefault="00CA1E36" w:rsidP="005B0B7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</w:t>
      </w:r>
      <w:r w:rsidR="005B0B77">
        <w:rPr>
          <w:rFonts w:ascii="Arial" w:hAnsi="Arial" w:cs="Arial"/>
          <w:sz w:val="24"/>
          <w:szCs w:val="24"/>
          <w:lang w:eastAsia="cs-CZ"/>
        </w:rPr>
        <w:t>.</w:t>
      </w:r>
    </w:p>
    <w:p w14:paraId="15D2C276" w14:textId="77777777" w:rsidR="005B0B77" w:rsidRPr="005B0B77" w:rsidRDefault="005B6375" w:rsidP="005B0B7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0B7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</w:t>
      </w:r>
      <w:r w:rsidR="005B0B77">
        <w:rPr>
          <w:rFonts w:ascii="Arial" w:hAnsi="Arial" w:cs="Arial"/>
          <w:sz w:val="24"/>
          <w:szCs w:val="24"/>
          <w:lang w:eastAsia="cs-CZ"/>
        </w:rPr>
        <w:t>.</w:t>
      </w:r>
    </w:p>
    <w:p w14:paraId="44CA65D0" w14:textId="0E094CC4" w:rsidR="00B96E96" w:rsidRPr="005B0B77" w:rsidRDefault="00E25D52" w:rsidP="005B0B7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0B7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5B0B7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5B0B7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49AC1FC" w14:textId="6FC1FE55" w:rsidR="00A34824" w:rsidRPr="00427751" w:rsidRDefault="00495468" w:rsidP="00427751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A34824" w:rsidRPr="00427751" w:rsidSect="00293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510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334A" w14:textId="77777777" w:rsidR="00D5204D" w:rsidRDefault="00D5204D" w:rsidP="00D40C40">
      <w:r>
        <w:separator/>
      </w:r>
    </w:p>
  </w:endnote>
  <w:endnote w:type="continuationSeparator" w:id="0">
    <w:p w14:paraId="5A0A1EE9" w14:textId="77777777" w:rsidR="00D5204D" w:rsidRDefault="00D5204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3678" w14:textId="77777777" w:rsidR="002979B9" w:rsidRDefault="002979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1DB8" w14:textId="113874D3" w:rsidR="001D1ECE" w:rsidRPr="001D1ECE" w:rsidRDefault="001D1ECE" w:rsidP="001D1EC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bookmarkStart w:id="0" w:name="_GoBack"/>
    <w:r w:rsidRPr="001D1ECE">
      <w:rPr>
        <w:rFonts w:ascii="Arial" w:hAnsi="Arial" w:cs="Arial"/>
        <w:i/>
        <w:iCs/>
        <w:sz w:val="20"/>
        <w:szCs w:val="20"/>
      </w:rPr>
      <w:t xml:space="preserve">Zastupitelstvo Olomouckého kraje 11. 12. 2023  </w:t>
    </w:r>
    <w:r w:rsidRPr="001D1ECE">
      <w:rPr>
        <w:rFonts w:ascii="Arial" w:hAnsi="Arial" w:cs="Arial"/>
        <w:i/>
        <w:iCs/>
        <w:sz w:val="20"/>
        <w:szCs w:val="20"/>
      </w:rPr>
      <w:tab/>
    </w:r>
    <w:r w:rsidRPr="001D1ECE">
      <w:rPr>
        <w:rFonts w:ascii="Arial" w:hAnsi="Arial" w:cs="Arial"/>
        <w:i/>
        <w:iCs/>
        <w:sz w:val="20"/>
        <w:szCs w:val="20"/>
      </w:rPr>
      <w:tab/>
    </w:r>
    <w:r w:rsidRPr="001D1ECE">
      <w:rPr>
        <w:rFonts w:ascii="Arial" w:hAnsi="Arial" w:cs="Arial"/>
        <w:i/>
        <w:iCs/>
        <w:sz w:val="20"/>
        <w:szCs w:val="20"/>
      </w:rPr>
      <w:tab/>
    </w:r>
    <w:r w:rsidRPr="001D1EC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1D1EC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1D1EC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1D1EC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80</w:t>
    </w:r>
    <w:r w:rsidRPr="001D1EC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1D1ECE">
      <w:rPr>
        <w:rStyle w:val="slostrnky"/>
        <w:rFonts w:ascii="Arial" w:hAnsi="Arial" w:cs="Arial"/>
        <w:i/>
        <w:iCs/>
        <w:sz w:val="20"/>
        <w:szCs w:val="20"/>
      </w:rPr>
      <w:t xml:space="preserve"> (celkem 87)</w:t>
    </w:r>
  </w:p>
  <w:p w14:paraId="29021DEC" w14:textId="77777777" w:rsidR="001D1ECE" w:rsidRPr="001D1ECE" w:rsidRDefault="001D1ECE" w:rsidP="001D1ECE">
    <w:pPr>
      <w:rPr>
        <w:rFonts w:ascii="Arial" w:hAnsi="Arial" w:cs="Arial"/>
        <w:sz w:val="20"/>
        <w:szCs w:val="20"/>
      </w:rPr>
    </w:pPr>
    <w:r w:rsidRPr="001D1ECE">
      <w:rPr>
        <w:rFonts w:ascii="Arial" w:hAnsi="Arial" w:cs="Arial"/>
        <w:i/>
        <w:iCs/>
        <w:sz w:val="20"/>
        <w:szCs w:val="20"/>
      </w:rPr>
      <w:t>11. - Dotační program 13_02 Program na podporu JSDH 2024 – vyhlášení</w:t>
    </w:r>
  </w:p>
  <w:p w14:paraId="78D3D6ED" w14:textId="0EFE551D" w:rsidR="00B622A2" w:rsidRPr="001D1ECE" w:rsidRDefault="00502428" w:rsidP="00502428">
    <w:pPr>
      <w:pStyle w:val="Zpat"/>
      <w:jc w:val="left"/>
      <w:rPr>
        <w:rFonts w:ascii="Arial" w:hAnsi="Arial" w:cs="Arial"/>
        <w:sz w:val="20"/>
        <w:szCs w:val="20"/>
      </w:rPr>
    </w:pPr>
    <w:r w:rsidRPr="001D1E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Usnesení příloha č. 6 - Vzorová smlouva pro DT č. 13_02_2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1DF4E" w14:textId="77777777" w:rsidR="00D5204D" w:rsidRDefault="00D5204D" w:rsidP="00D40C40">
      <w:r>
        <w:separator/>
      </w:r>
    </w:p>
  </w:footnote>
  <w:footnote w:type="continuationSeparator" w:id="0">
    <w:p w14:paraId="0B0B5603" w14:textId="77777777" w:rsidR="00D5204D" w:rsidRDefault="00D5204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DC41" w14:textId="77777777" w:rsidR="002979B9" w:rsidRDefault="002979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68B8B" w14:textId="77777777" w:rsidR="002979B9" w:rsidRPr="00502428" w:rsidRDefault="002979B9" w:rsidP="002979B9">
    <w:pPr>
      <w:pStyle w:val="Zpat"/>
      <w:jc w:val="left"/>
    </w:pPr>
    <w:r w:rsidRPr="004C16B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Usnesení příloha </w:t>
    </w:r>
    <w:r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Vzorov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á smlouva</w:t>
    </w:r>
    <w:r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DT č. 13_02_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</w:p>
  <w:p w14:paraId="6BC02C1F" w14:textId="77777777" w:rsidR="002979B9" w:rsidRDefault="002979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DBA4" w14:textId="77777777" w:rsidR="002979B9" w:rsidRDefault="002979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802E1"/>
    <w:multiLevelType w:val="hybridMultilevel"/>
    <w:tmpl w:val="4170E3E0"/>
    <w:lvl w:ilvl="0" w:tplc="D3AC0A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5D0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2A3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6B90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047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60B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1ECE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BB8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0B57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37E7"/>
    <w:rsid w:val="00294271"/>
    <w:rsid w:val="00296C12"/>
    <w:rsid w:val="002979B9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956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27751"/>
    <w:rsid w:val="004309C0"/>
    <w:rsid w:val="004316AC"/>
    <w:rsid w:val="00431784"/>
    <w:rsid w:val="00432F47"/>
    <w:rsid w:val="00432F4F"/>
    <w:rsid w:val="004339B3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3F1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2428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2D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4E26"/>
    <w:rsid w:val="00565405"/>
    <w:rsid w:val="00566046"/>
    <w:rsid w:val="00566D50"/>
    <w:rsid w:val="0056705E"/>
    <w:rsid w:val="00567832"/>
    <w:rsid w:val="00567BA7"/>
    <w:rsid w:val="005711EA"/>
    <w:rsid w:val="00571EC8"/>
    <w:rsid w:val="00574624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0B77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5F68C4"/>
    <w:rsid w:val="006061B0"/>
    <w:rsid w:val="00606441"/>
    <w:rsid w:val="00607499"/>
    <w:rsid w:val="00607CC5"/>
    <w:rsid w:val="006105BB"/>
    <w:rsid w:val="00610710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A34"/>
    <w:rsid w:val="00674648"/>
    <w:rsid w:val="00674A0A"/>
    <w:rsid w:val="006750B4"/>
    <w:rsid w:val="0067634A"/>
    <w:rsid w:val="006767D1"/>
    <w:rsid w:val="00676E36"/>
    <w:rsid w:val="00677288"/>
    <w:rsid w:val="00681CDE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2D40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301E"/>
    <w:rsid w:val="007E394B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5D98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CF9"/>
    <w:rsid w:val="00920F13"/>
    <w:rsid w:val="0092108F"/>
    <w:rsid w:val="0092133E"/>
    <w:rsid w:val="009235ED"/>
    <w:rsid w:val="00924C5C"/>
    <w:rsid w:val="009264AC"/>
    <w:rsid w:val="00930271"/>
    <w:rsid w:val="00930468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1637"/>
    <w:rsid w:val="00953119"/>
    <w:rsid w:val="009537C3"/>
    <w:rsid w:val="00955EF2"/>
    <w:rsid w:val="0095627A"/>
    <w:rsid w:val="00957345"/>
    <w:rsid w:val="00957D20"/>
    <w:rsid w:val="00962408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080A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08B"/>
    <w:rsid w:val="00B50165"/>
    <w:rsid w:val="00B50B3B"/>
    <w:rsid w:val="00B518DC"/>
    <w:rsid w:val="00B52B47"/>
    <w:rsid w:val="00B542C6"/>
    <w:rsid w:val="00B543AB"/>
    <w:rsid w:val="00B54647"/>
    <w:rsid w:val="00B55059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255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8EE"/>
    <w:rsid w:val="00BD2B04"/>
    <w:rsid w:val="00BD447C"/>
    <w:rsid w:val="00BD4EDE"/>
    <w:rsid w:val="00BD5D00"/>
    <w:rsid w:val="00BD5F8F"/>
    <w:rsid w:val="00BD789A"/>
    <w:rsid w:val="00BE1A65"/>
    <w:rsid w:val="00BE27D0"/>
    <w:rsid w:val="00BE349E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588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2B01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6E56"/>
    <w:rsid w:val="00D3770B"/>
    <w:rsid w:val="00D37BD8"/>
    <w:rsid w:val="00D40813"/>
    <w:rsid w:val="00D40C40"/>
    <w:rsid w:val="00D40E66"/>
    <w:rsid w:val="00D42D28"/>
    <w:rsid w:val="00D43C40"/>
    <w:rsid w:val="00D46165"/>
    <w:rsid w:val="00D5204D"/>
    <w:rsid w:val="00D526B2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0DD"/>
    <w:rsid w:val="00DF2E4F"/>
    <w:rsid w:val="00DF3B50"/>
    <w:rsid w:val="00DF3FE4"/>
    <w:rsid w:val="00DF45DD"/>
    <w:rsid w:val="00DF62D6"/>
    <w:rsid w:val="00E00B0A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187A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9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0E77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1C04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1D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A25-C27B-4CDF-B51F-E4695272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2950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15</cp:revision>
  <cp:lastPrinted>2018-08-24T12:55:00Z</cp:lastPrinted>
  <dcterms:created xsi:type="dcterms:W3CDTF">2023-10-26T08:17:00Z</dcterms:created>
  <dcterms:modified xsi:type="dcterms:W3CDTF">2023-11-20T07:53:00Z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