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EC5387" w:rsidRDefault="00EC5387" w:rsidP="00D5158B">
      <w:pPr>
        <w:pStyle w:val="Zkladntextodsazendek"/>
        <w:ind w:left="0"/>
        <w:rPr>
          <w:rFonts w:cs="Arial"/>
          <w:b/>
          <w:szCs w:val="24"/>
        </w:rPr>
      </w:pPr>
    </w:p>
    <w:p w:rsidR="00D5158B" w:rsidRPr="00311879" w:rsidRDefault="00D5158B" w:rsidP="00D5158B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D5158B" w:rsidTr="00D333E9">
        <w:tc>
          <w:tcPr>
            <w:tcW w:w="7083" w:type="dxa"/>
            <w:vAlign w:val="center"/>
          </w:tcPr>
          <w:p w:rsidR="00D5158B" w:rsidRPr="00D333E9" w:rsidRDefault="00D333E9" w:rsidP="009C5DCA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  <w:r w:rsidR="00910625">
              <w:rPr>
                <w:rFonts w:cs="Arial"/>
                <w:sz w:val="22"/>
                <w:szCs w:val="22"/>
              </w:rPr>
              <w:t xml:space="preserve"> v návaznosti na upravený rozpočet OK</w:t>
            </w:r>
            <w:r w:rsidR="009C5DCA">
              <w:rPr>
                <w:rFonts w:cs="Arial"/>
                <w:sz w:val="22"/>
                <w:szCs w:val="22"/>
              </w:rPr>
              <w:t xml:space="preserve"> 2023</w:t>
            </w:r>
          </w:p>
        </w:tc>
        <w:tc>
          <w:tcPr>
            <w:tcW w:w="2551" w:type="dxa"/>
            <w:vAlign w:val="center"/>
          </w:tcPr>
          <w:p w:rsidR="00D5158B" w:rsidRPr="00D333E9" w:rsidRDefault="00D333E9" w:rsidP="007647E2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</w:t>
            </w:r>
            <w:r w:rsidR="007647E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5 </w:t>
            </w:r>
            <w:r w:rsidR="007647E2">
              <w:rPr>
                <w:rFonts w:cs="Arial"/>
                <w:sz w:val="22"/>
                <w:szCs w:val="22"/>
              </w:rPr>
              <w:t>963</w:t>
            </w:r>
            <w:r>
              <w:rPr>
                <w:rFonts w:cs="Arial"/>
                <w:sz w:val="22"/>
                <w:szCs w:val="22"/>
              </w:rPr>
              <w:t> </w:t>
            </w:r>
            <w:r w:rsidR="007647E2">
              <w:rPr>
                <w:rFonts w:cs="Arial"/>
                <w:sz w:val="22"/>
                <w:szCs w:val="22"/>
              </w:rPr>
              <w:t>833</w:t>
            </w:r>
            <w:r>
              <w:rPr>
                <w:rFonts w:cs="Arial"/>
                <w:sz w:val="22"/>
                <w:szCs w:val="22"/>
              </w:rPr>
              <w:t>,</w:t>
            </w:r>
            <w:r w:rsidR="007647E2">
              <w:rPr>
                <w:rFonts w:cs="Arial"/>
                <w:sz w:val="22"/>
                <w:szCs w:val="22"/>
              </w:rPr>
              <w:t>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B71806" w:rsidTr="00D333E9">
        <w:tc>
          <w:tcPr>
            <w:tcW w:w="7083" w:type="dxa"/>
            <w:vAlign w:val="center"/>
          </w:tcPr>
          <w:p w:rsidR="00B71806" w:rsidRPr="00D333E9" w:rsidRDefault="00B71806" w:rsidP="00B71806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:rsidR="00B71806" w:rsidRPr="00D333E9" w:rsidRDefault="00810270" w:rsidP="007647E2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</w:t>
            </w:r>
            <w:r w:rsidR="007647E2">
              <w:rPr>
                <w:rFonts w:cs="Arial"/>
                <w:i/>
                <w:sz w:val="22"/>
                <w:szCs w:val="22"/>
              </w:rPr>
              <w:t>66</w:t>
            </w:r>
            <w:r>
              <w:rPr>
                <w:rFonts w:cs="Arial"/>
                <w:i/>
                <w:sz w:val="22"/>
                <w:szCs w:val="22"/>
              </w:rPr>
              <w:t> </w:t>
            </w:r>
            <w:r w:rsidR="007647E2">
              <w:rPr>
                <w:rFonts w:cs="Arial"/>
                <w:i/>
                <w:sz w:val="22"/>
                <w:szCs w:val="22"/>
              </w:rPr>
              <w:t>188</w:t>
            </w:r>
            <w:r>
              <w:rPr>
                <w:rFonts w:cs="Arial"/>
                <w:i/>
                <w:sz w:val="22"/>
                <w:szCs w:val="22"/>
              </w:rPr>
              <w:t> </w:t>
            </w:r>
            <w:r w:rsidR="007647E2">
              <w:rPr>
                <w:rFonts w:cs="Arial"/>
                <w:i/>
                <w:sz w:val="22"/>
                <w:szCs w:val="22"/>
              </w:rPr>
              <w:t>115</w:t>
            </w:r>
            <w:r>
              <w:rPr>
                <w:rFonts w:cs="Arial"/>
                <w:i/>
                <w:sz w:val="22"/>
                <w:szCs w:val="22"/>
              </w:rPr>
              <w:t>,</w:t>
            </w:r>
            <w:r w:rsidR="007647E2">
              <w:rPr>
                <w:rFonts w:cs="Arial"/>
                <w:i/>
                <w:sz w:val="22"/>
                <w:szCs w:val="22"/>
              </w:rPr>
              <w:t>68</w:t>
            </w:r>
            <w:r w:rsid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B71806" w:rsidTr="00D333E9">
        <w:tc>
          <w:tcPr>
            <w:tcW w:w="7083" w:type="dxa"/>
            <w:vAlign w:val="center"/>
          </w:tcPr>
          <w:p w:rsidR="00B71806" w:rsidRPr="00D333E9" w:rsidRDefault="00B71806" w:rsidP="00B71806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:rsidR="00B71806" w:rsidRPr="00D333E9" w:rsidRDefault="00810270" w:rsidP="002D4308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="00B71806"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D5158B" w:rsidTr="00D333E9">
        <w:tc>
          <w:tcPr>
            <w:tcW w:w="7083" w:type="dxa"/>
            <w:vAlign w:val="center"/>
          </w:tcPr>
          <w:p w:rsidR="00D5158B" w:rsidRPr="00D333E9" w:rsidRDefault="00B71806" w:rsidP="00407D18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splátky revolvingového úvěru</w:t>
            </w:r>
            <w:r w:rsidR="00407D1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5158B" w:rsidRPr="00D333E9" w:rsidRDefault="00B71806" w:rsidP="002D4308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690 270 355,04 Kč</w:t>
            </w:r>
          </w:p>
        </w:tc>
      </w:tr>
      <w:tr w:rsidR="00D5158B" w:rsidTr="00D333E9">
        <w:tc>
          <w:tcPr>
            <w:tcW w:w="7083" w:type="dxa"/>
            <w:vAlign w:val="center"/>
          </w:tcPr>
          <w:p w:rsidR="00D5158B" w:rsidRPr="00D333E9" w:rsidRDefault="00B71806" w:rsidP="00D5158B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D333E9">
              <w:rPr>
                <w:rFonts w:cs="Arial"/>
                <w:b/>
                <w:sz w:val="22"/>
                <w:szCs w:val="22"/>
              </w:rPr>
              <w:t>Celkový zůstatek revolvingového úvěru ke splacení od počátku čerpání v návaznosti na upravený rozpočet OK 2023</w:t>
            </w:r>
          </w:p>
        </w:tc>
        <w:tc>
          <w:tcPr>
            <w:tcW w:w="2551" w:type="dxa"/>
            <w:vAlign w:val="center"/>
          </w:tcPr>
          <w:p w:rsidR="00D5158B" w:rsidRPr="00D333E9" w:rsidRDefault="007647E2" w:rsidP="002D4308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395 693 478,38</w:t>
            </w:r>
            <w:r w:rsidR="00D333E9" w:rsidRPr="00D333E9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:rsidR="00D5158B" w:rsidRDefault="00D5158B" w:rsidP="00D5158B">
      <w:pPr>
        <w:pStyle w:val="Zkladntextodsazendek"/>
        <w:ind w:left="0"/>
        <w:rPr>
          <w:rFonts w:cs="Arial"/>
          <w:szCs w:val="24"/>
        </w:rPr>
      </w:pPr>
    </w:p>
    <w:p w:rsidR="00D83C15" w:rsidRDefault="00D83C15" w:rsidP="008A0D0B">
      <w:pPr>
        <w:pStyle w:val="Zkladntextodsazendek"/>
        <w:spacing w:after="0"/>
        <w:ind w:left="0"/>
        <w:rPr>
          <w:b/>
        </w:rPr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257F4D" w:rsidRDefault="00257F4D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</w:t>
      </w:r>
      <w:r w:rsidR="00D83C15">
        <w:t>l</w:t>
      </w:r>
      <w:r>
        <w:t xml:space="preserve"> </w:t>
      </w:r>
      <w:r w:rsidR="00BF394A">
        <w:t>Olomoucký kraj</w:t>
      </w:r>
      <w:r>
        <w:t xml:space="preserve"> splátk</w:t>
      </w:r>
      <w:r w:rsidR="00FE2317">
        <w:t>y</w:t>
      </w:r>
      <w:bookmarkStart w:id="0" w:name="_GoBack"/>
      <w:bookmarkEnd w:id="0"/>
      <w:r>
        <w:t xml:space="preserve"> u následující</w:t>
      </w:r>
      <w:r w:rsidR="00D71080">
        <w:t>c</w:t>
      </w:r>
      <w:r w:rsidR="00F53276">
        <w:t>h</w:t>
      </w:r>
      <w:r>
        <w:t xml:space="preserve"> projekt</w:t>
      </w:r>
      <w:r w:rsidR="00D71080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D83C15" w:rsidRDefault="00D83C15" w:rsidP="00D83C15">
      <w:pPr>
        <w:pStyle w:val="Zkladntextodsazendek"/>
        <w:spacing w:after="0"/>
        <w:ind w:left="0"/>
        <w:rPr>
          <w:b/>
          <w:u w:val="single"/>
        </w:rPr>
      </w:pPr>
    </w:p>
    <w:p w:rsidR="00D83C15" w:rsidRDefault="00D83C15" w:rsidP="00D83C15">
      <w:pPr>
        <w:pStyle w:val="Zkladntextodsazendek"/>
        <w:spacing w:after="0"/>
        <w:ind w:left="0" w:firstLine="284"/>
        <w:rPr>
          <w:b/>
          <w:u w:val="single"/>
        </w:rPr>
      </w:pPr>
      <w:r>
        <w:rPr>
          <w:b/>
          <w:u w:val="single"/>
        </w:rPr>
        <w:t>21</w:t>
      </w:r>
      <w:r w:rsidRPr="002509EE">
        <w:rPr>
          <w:b/>
          <w:u w:val="single"/>
        </w:rPr>
        <w:t>. splátka</w:t>
      </w:r>
    </w:p>
    <w:p w:rsidR="00D83C15" w:rsidRDefault="00D83C15" w:rsidP="00D83C15">
      <w:pPr>
        <w:pStyle w:val="Zkladntextodsazendek"/>
        <w:spacing w:after="0"/>
        <w:ind w:left="0"/>
        <w:rPr>
          <w:b/>
          <w:u w:val="single"/>
        </w:rPr>
      </w:pPr>
    </w:p>
    <w:p w:rsidR="00D83C15" w:rsidRPr="006114C0" w:rsidRDefault="00D83C15" w:rsidP="00D83C15">
      <w:pPr>
        <w:pStyle w:val="Zkladntextodsazendek"/>
        <w:numPr>
          <w:ilvl w:val="0"/>
          <w:numId w:val="5"/>
        </w:numPr>
        <w:spacing w:after="0"/>
      </w:pPr>
      <w:r w:rsidRPr="00CC5F5C">
        <w:rPr>
          <w:b/>
        </w:rPr>
        <w:t>Transformace příspěvkové organizace Nové Zámky - poskytovatel sociálních služeb - V.</w:t>
      </w:r>
      <w:r>
        <w:rPr>
          <w:b/>
        </w:rPr>
        <w:t xml:space="preserve"> </w:t>
      </w:r>
      <w:r w:rsidRPr="00CC5F5C">
        <w:rPr>
          <w:b/>
        </w:rPr>
        <w:t>etapa -  novostavba RD Medlov - Králová</w:t>
      </w:r>
      <w:r w:rsidRPr="006114C0">
        <w:rPr>
          <w:b/>
        </w:rPr>
        <w:t xml:space="preserve"> </w:t>
      </w:r>
      <w:r w:rsidRPr="006114C0">
        <w:t xml:space="preserve">ve výši </w:t>
      </w:r>
      <w:r>
        <w:t>7 697 913,63</w:t>
      </w:r>
      <w:r w:rsidRPr="006114C0">
        <w:t xml:space="preserve"> Kč. Celá částka bude použita na jeho splacení. </w:t>
      </w:r>
    </w:p>
    <w:p w:rsidR="00D83C15" w:rsidRPr="006114C0" w:rsidRDefault="00D83C15" w:rsidP="00D83C15">
      <w:pPr>
        <w:pStyle w:val="Zkladntextodsazendek"/>
        <w:spacing w:after="0"/>
      </w:pPr>
    </w:p>
    <w:p w:rsidR="00D83C15" w:rsidRPr="006114C0" w:rsidRDefault="00D83C15" w:rsidP="00D83C15">
      <w:pPr>
        <w:pStyle w:val="Zkladntextodsazendek"/>
        <w:numPr>
          <w:ilvl w:val="0"/>
          <w:numId w:val="5"/>
        </w:numPr>
        <w:spacing w:after="0"/>
      </w:pPr>
      <w:r w:rsidRPr="00081942">
        <w:rPr>
          <w:b/>
        </w:rPr>
        <w:t xml:space="preserve">II/570 Slatinice - Olomouc </w:t>
      </w:r>
      <w:r w:rsidRPr="006114C0">
        <w:t xml:space="preserve">ve výši </w:t>
      </w:r>
      <w:r>
        <w:t>4 952 827,99</w:t>
      </w:r>
      <w:r w:rsidRPr="006114C0">
        <w:t xml:space="preserve"> Kč. Celá částka bude použita na jeho splacení. </w:t>
      </w:r>
    </w:p>
    <w:p w:rsidR="00D83C15" w:rsidRDefault="00D83C15" w:rsidP="00D83C15">
      <w:pPr>
        <w:pStyle w:val="Zkladntextodsazendek"/>
        <w:spacing w:after="0"/>
        <w:ind w:left="284"/>
        <w:rPr>
          <w:b/>
          <w:u w:val="single"/>
        </w:rPr>
      </w:pPr>
    </w:p>
    <w:p w:rsidR="00D83C15" w:rsidRDefault="00D83C15" w:rsidP="00D83C15">
      <w:pPr>
        <w:pStyle w:val="Zkladntextodsazendek"/>
        <w:spacing w:after="0"/>
        <w:ind w:left="284"/>
        <w:rPr>
          <w:b/>
          <w:u w:val="single"/>
        </w:rPr>
      </w:pPr>
    </w:p>
    <w:p w:rsidR="00D83C15" w:rsidRDefault="00D83C15" w:rsidP="00D83C15">
      <w:pPr>
        <w:pStyle w:val="Zkladntextodsazendek"/>
        <w:spacing w:after="0"/>
        <w:ind w:left="284"/>
        <w:rPr>
          <w:b/>
          <w:u w:val="single"/>
        </w:rPr>
      </w:pPr>
    </w:p>
    <w:p w:rsidR="00D83C15" w:rsidRDefault="00D83C15" w:rsidP="00D83C15">
      <w:pPr>
        <w:pStyle w:val="Zkladntextodsazendek"/>
        <w:spacing w:after="0"/>
        <w:ind w:left="284"/>
        <w:rPr>
          <w:b/>
          <w:u w:val="single"/>
        </w:rPr>
      </w:pPr>
    </w:p>
    <w:p w:rsidR="00D83C15" w:rsidRDefault="00D83C15" w:rsidP="00D83C15">
      <w:pPr>
        <w:pStyle w:val="Zkladntextodsazendek"/>
        <w:spacing w:after="0"/>
        <w:ind w:left="284"/>
        <w:rPr>
          <w:b/>
          <w:u w:val="single"/>
        </w:rPr>
      </w:pPr>
      <w:r>
        <w:rPr>
          <w:b/>
          <w:u w:val="single"/>
        </w:rPr>
        <w:t>22</w:t>
      </w:r>
      <w:r w:rsidRPr="002509EE">
        <w:rPr>
          <w:b/>
          <w:u w:val="single"/>
        </w:rPr>
        <w:t>. splátka</w:t>
      </w:r>
    </w:p>
    <w:p w:rsidR="00D83C15" w:rsidRDefault="00D83C15" w:rsidP="00D83C15">
      <w:pPr>
        <w:pStyle w:val="Zkladntextodsazendek"/>
        <w:spacing w:after="0"/>
        <w:ind w:left="0"/>
        <w:rPr>
          <w:b/>
          <w:u w:val="single"/>
        </w:rPr>
      </w:pPr>
    </w:p>
    <w:p w:rsidR="00FE0205" w:rsidRPr="006114C0" w:rsidRDefault="00217F6A" w:rsidP="00D83C15">
      <w:pPr>
        <w:pStyle w:val="Zkladntextodsazendek"/>
        <w:numPr>
          <w:ilvl w:val="0"/>
          <w:numId w:val="11"/>
        </w:numPr>
        <w:spacing w:after="0"/>
      </w:pPr>
      <w:r w:rsidRPr="00217F6A">
        <w:rPr>
          <w:b/>
        </w:rPr>
        <w:t xml:space="preserve">SMN a.s. - </w:t>
      </w:r>
      <w:proofErr w:type="spellStart"/>
      <w:proofErr w:type="gramStart"/>
      <w:r w:rsidRPr="00217F6A">
        <w:rPr>
          <w:b/>
        </w:rPr>
        <w:t>o.z</w:t>
      </w:r>
      <w:proofErr w:type="spellEnd"/>
      <w:r w:rsidRPr="00217F6A">
        <w:rPr>
          <w:b/>
        </w:rPr>
        <w:t>.</w:t>
      </w:r>
      <w:proofErr w:type="gramEnd"/>
      <w:r w:rsidRPr="00217F6A">
        <w:rPr>
          <w:b/>
        </w:rPr>
        <w:t xml:space="preserve"> Nemocnice Šternberk - Magnetická rezonance - a) zateplení</w:t>
      </w:r>
      <w:r w:rsidR="008A6E87" w:rsidRPr="006114C0">
        <w:rPr>
          <w:b/>
        </w:rPr>
        <w:t xml:space="preserve"> </w:t>
      </w:r>
      <w:r w:rsidR="00E15BAE" w:rsidRPr="006114C0">
        <w:t xml:space="preserve">ve výši </w:t>
      </w:r>
      <w:r>
        <w:t>3 250 487,95</w:t>
      </w:r>
      <w:r w:rsidR="00E15BAE" w:rsidRPr="006114C0">
        <w:t xml:space="preserve"> Kč. </w:t>
      </w:r>
      <w:r w:rsidR="00FB4E7D" w:rsidRPr="006114C0">
        <w:t>Celá č</w:t>
      </w:r>
      <w:r w:rsidR="0030383F" w:rsidRPr="006114C0">
        <w:t xml:space="preserve">ástka </w:t>
      </w:r>
      <w:r w:rsidR="00D62ED4" w:rsidRPr="006114C0">
        <w:t xml:space="preserve">bude použita na jeho splacení. </w:t>
      </w:r>
    </w:p>
    <w:p w:rsidR="00D71080" w:rsidRPr="006114C0" w:rsidRDefault="00D71080" w:rsidP="00D71080">
      <w:pPr>
        <w:pStyle w:val="Zkladntextodsazendek"/>
        <w:spacing w:after="0"/>
      </w:pPr>
    </w:p>
    <w:p w:rsidR="00D71080" w:rsidRDefault="00217F6A" w:rsidP="00D83C15">
      <w:pPr>
        <w:pStyle w:val="Zkladntextodsazendek"/>
        <w:numPr>
          <w:ilvl w:val="0"/>
          <w:numId w:val="11"/>
        </w:numPr>
        <w:spacing w:after="0"/>
      </w:pPr>
      <w:r w:rsidRPr="00217F6A">
        <w:rPr>
          <w:b/>
        </w:rPr>
        <w:t xml:space="preserve">SMN a.s. - </w:t>
      </w:r>
      <w:proofErr w:type="spellStart"/>
      <w:r w:rsidRPr="00217F6A">
        <w:rPr>
          <w:b/>
        </w:rPr>
        <w:t>o.z</w:t>
      </w:r>
      <w:proofErr w:type="spellEnd"/>
      <w:r w:rsidRPr="00217F6A">
        <w:rPr>
          <w:b/>
        </w:rPr>
        <w:t>. Nemocnice Šternberk - Magnetická rezonance - b) vzduchotechnika</w:t>
      </w:r>
      <w:r>
        <w:rPr>
          <w:b/>
        </w:rPr>
        <w:t xml:space="preserve"> </w:t>
      </w:r>
      <w:r w:rsidR="00D71080" w:rsidRPr="006114C0">
        <w:t xml:space="preserve">ve výši </w:t>
      </w:r>
      <w:r>
        <w:t>1 007 070,10</w:t>
      </w:r>
      <w:r w:rsidR="00D71080" w:rsidRPr="006114C0">
        <w:t xml:space="preserve"> Kč. Celá částka bude použita na jeho splacení. </w:t>
      </w:r>
    </w:p>
    <w:p w:rsidR="00217F6A" w:rsidRDefault="00217F6A" w:rsidP="00217F6A">
      <w:pPr>
        <w:pStyle w:val="Odstavecseseznamem"/>
      </w:pPr>
    </w:p>
    <w:p w:rsidR="00217F6A" w:rsidRPr="006114C0" w:rsidRDefault="00217F6A" w:rsidP="00D83C15">
      <w:pPr>
        <w:pStyle w:val="Zkladntextodsazendek"/>
        <w:numPr>
          <w:ilvl w:val="0"/>
          <w:numId w:val="11"/>
        </w:numPr>
        <w:spacing w:after="0"/>
      </w:pPr>
      <w:r w:rsidRPr="00217F6A">
        <w:rPr>
          <w:b/>
        </w:rPr>
        <w:lastRenderedPageBreak/>
        <w:t>II/449 MÚK Unčovice - Litovel, úseky A, C, okružní křižovatka</w:t>
      </w:r>
      <w:r>
        <w:rPr>
          <w:b/>
        </w:rPr>
        <w:t xml:space="preserve"> </w:t>
      </w:r>
      <w:r w:rsidRPr="006114C0">
        <w:t xml:space="preserve">ve výši </w:t>
      </w:r>
      <w:r>
        <w:t>66 111 666,30</w:t>
      </w:r>
      <w:r w:rsidRPr="006114C0">
        <w:t xml:space="preserve"> Kč. Celá částka bude použita na jeho splacení. </w:t>
      </w:r>
    </w:p>
    <w:p w:rsidR="00217F6A" w:rsidRPr="006114C0" w:rsidRDefault="00217F6A" w:rsidP="00217F6A">
      <w:pPr>
        <w:pStyle w:val="Zkladntextodsazendek"/>
        <w:spacing w:after="0"/>
      </w:pPr>
    </w:p>
    <w:p w:rsidR="00D83C15" w:rsidRDefault="00D83C15" w:rsidP="00D83C15">
      <w:pPr>
        <w:pStyle w:val="Zkladntextodsazendek"/>
        <w:ind w:left="0"/>
        <w:rPr>
          <w:b/>
        </w:rPr>
      </w:pPr>
    </w:p>
    <w:p w:rsidR="00D83C15" w:rsidRDefault="00D83C15" w:rsidP="00D83C15">
      <w:pPr>
        <w:pStyle w:val="Zkladntextodsazendek"/>
        <w:ind w:left="0"/>
        <w:rPr>
          <w:b/>
        </w:rPr>
      </w:pPr>
    </w:p>
    <w:p w:rsidR="00D83C15" w:rsidRDefault="00D83C15" w:rsidP="00D83C15">
      <w:pPr>
        <w:pStyle w:val="Zkladntextodsazendek"/>
        <w:ind w:left="0"/>
        <w:rPr>
          <w:b/>
        </w:rPr>
      </w:pPr>
      <w:r>
        <w:rPr>
          <w:b/>
        </w:rPr>
        <w:t>Rada Olomouckého kraje schválila 21.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</w:t>
      </w:r>
      <w:r w:rsidRPr="006114C0">
        <w:rPr>
          <w:b/>
        </w:rPr>
        <w:t>12</w:t>
      </w:r>
      <w:r>
        <w:rPr>
          <w:b/>
        </w:rPr>
        <w:t> 650 741,62</w:t>
      </w:r>
      <w:r w:rsidRPr="006114C0">
        <w:rPr>
          <w:b/>
        </w:rPr>
        <w:t xml:space="preserve"> Kč</w:t>
      </w:r>
      <w:r>
        <w:rPr>
          <w:b/>
        </w:rPr>
        <w:t xml:space="preserve"> dne 9. 10. 2023 a 22. splátku </w:t>
      </w:r>
      <w:r w:rsidRPr="008255B9">
        <w:rPr>
          <w:b/>
        </w:rPr>
        <w:t>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70 369 224,35</w:t>
      </w:r>
      <w:r w:rsidRPr="006114C0">
        <w:rPr>
          <w:b/>
        </w:rPr>
        <w:t xml:space="preserve"> Kč</w:t>
      </w:r>
      <w:r>
        <w:rPr>
          <w:b/>
        </w:rPr>
        <w:t xml:space="preserve"> dne 6. 11. 2023.</w:t>
      </w:r>
    </w:p>
    <w:p w:rsidR="0030383F" w:rsidRPr="006114C0" w:rsidRDefault="0030383F" w:rsidP="0030383F">
      <w:pPr>
        <w:pStyle w:val="Odstavecseseznamem"/>
      </w:pPr>
    </w:p>
    <w:p w:rsidR="00E13E16" w:rsidRPr="002614EA" w:rsidRDefault="00E13E16" w:rsidP="00EC5387">
      <w:pPr>
        <w:pStyle w:val="Zkladntextodsazen"/>
        <w:ind w:left="900" w:hanging="900"/>
        <w:jc w:val="both"/>
        <w:rPr>
          <w:rFonts w:ascii="Arial" w:hAnsi="Arial" w:cs="Arial"/>
        </w:rPr>
      </w:pP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8E5F8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11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081942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F53276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E2317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FD22BD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E5F8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DF053D">
      <w:rPr>
        <w:rFonts w:ascii="Arial" w:hAnsi="Arial" w:cs="Arial"/>
        <w:i/>
      </w:rPr>
      <w:t>.</w:t>
    </w:r>
    <w:r w:rsidR="001B7B6C">
      <w:rPr>
        <w:rFonts w:ascii="Arial" w:hAnsi="Arial" w:cs="Arial"/>
        <w:i/>
      </w:rPr>
      <w:t>2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A0B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093C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0E4863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76029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B2900"/>
    <w:rsid w:val="001B78C4"/>
    <w:rsid w:val="001B7B6C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3AE4"/>
    <w:rsid w:val="003B0AC0"/>
    <w:rsid w:val="003B1393"/>
    <w:rsid w:val="003B2EE0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07D18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2391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647E2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270"/>
    <w:rsid w:val="00810A5C"/>
    <w:rsid w:val="008154A6"/>
    <w:rsid w:val="00817C5E"/>
    <w:rsid w:val="00820715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A6E87"/>
    <w:rsid w:val="008B4F7D"/>
    <w:rsid w:val="008B7481"/>
    <w:rsid w:val="008D0983"/>
    <w:rsid w:val="008D1249"/>
    <w:rsid w:val="008E030D"/>
    <w:rsid w:val="008E411B"/>
    <w:rsid w:val="008E5F80"/>
    <w:rsid w:val="008F5966"/>
    <w:rsid w:val="009001B4"/>
    <w:rsid w:val="0090539B"/>
    <w:rsid w:val="00910625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5DCA"/>
    <w:rsid w:val="009D4F20"/>
    <w:rsid w:val="009D779D"/>
    <w:rsid w:val="009E16BD"/>
    <w:rsid w:val="009E20CF"/>
    <w:rsid w:val="009E2CC4"/>
    <w:rsid w:val="009E5479"/>
    <w:rsid w:val="009E623F"/>
    <w:rsid w:val="009E7A8D"/>
    <w:rsid w:val="009F0DDC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CDB"/>
    <w:rsid w:val="00CA5F18"/>
    <w:rsid w:val="00CA6D5B"/>
    <w:rsid w:val="00CA7210"/>
    <w:rsid w:val="00CA7DDC"/>
    <w:rsid w:val="00CB0E13"/>
    <w:rsid w:val="00CB1589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3C15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2317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5713"/>
    <o:shapelayout v:ext="edit">
      <o:idmap v:ext="edit" data="1"/>
    </o:shapelayout>
  </w:shapeDefaults>
  <w:decimalSymbol w:val=","/>
  <w:listSeparator w:val=";"/>
  <w14:docId w14:val="74FAAC1B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325</cp:revision>
  <cp:lastPrinted>2023-11-01T05:55:00Z</cp:lastPrinted>
  <dcterms:created xsi:type="dcterms:W3CDTF">2019-03-06T11:05:00Z</dcterms:created>
  <dcterms:modified xsi:type="dcterms:W3CDTF">2023-11-22T12:49:00Z</dcterms:modified>
</cp:coreProperties>
</file>