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BFEACAC" w:rsidR="009A3DA5" w:rsidRPr="00957345" w:rsidRDefault="00405CDA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mlouva o poskytnutí dotace</w:t>
      </w:r>
    </w:p>
    <w:p w14:paraId="3C9258B9" w14:textId="32D48C40" w:rsidR="009A3DA5" w:rsidRPr="00957345" w:rsidRDefault="00BA4E35" w:rsidP="00000246">
      <w:pPr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052917FE" w14:textId="77777777" w:rsidR="00322050" w:rsidRDefault="00322050" w:rsidP="00000246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F26B71C" w14:textId="70B5AFE0" w:rsidR="00E62519" w:rsidRPr="00957345" w:rsidRDefault="00E62519" w:rsidP="00000246">
      <w:pPr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CFFCC6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52329">
        <w:rPr>
          <w:rFonts w:ascii="Arial" w:eastAsia="Times New Roman" w:hAnsi="Arial" w:cs="Arial"/>
          <w:sz w:val="24"/>
          <w:szCs w:val="24"/>
          <w:lang w:eastAsia="cs-CZ"/>
        </w:rPr>
        <w:t xml:space="preserve">Ing. et Ing. Martinem Šmídou, členem Rady Olomouckého kraje na základě pověření </w:t>
      </w:r>
      <w:r w:rsidR="0014652F">
        <w:rPr>
          <w:rFonts w:ascii="Arial" w:eastAsia="Times New Roman" w:hAnsi="Arial" w:cs="Arial"/>
          <w:sz w:val="24"/>
          <w:szCs w:val="24"/>
          <w:lang w:eastAsia="cs-CZ"/>
        </w:rPr>
        <w:t>č. UZ/1/7/2020 ze dne 30. 10. 2020</w:t>
      </w:r>
    </w:p>
    <w:p w14:paraId="2C3B0A8B" w14:textId="3D56DFDF" w:rsidR="00652329" w:rsidRPr="001E1A77" w:rsidRDefault="00E62519" w:rsidP="006523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52329" w:rsidRPr="006523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2329" w:rsidRPr="001E1A77">
        <w:rPr>
          <w:rFonts w:ascii="Arial" w:eastAsia="Times New Roman" w:hAnsi="Arial" w:cs="Arial"/>
          <w:sz w:val="24"/>
          <w:szCs w:val="24"/>
          <w:lang w:eastAsia="cs-CZ"/>
        </w:rPr>
        <w:t>KB, a.s. Olomouc</w:t>
      </w:r>
    </w:p>
    <w:p w14:paraId="70105341" w14:textId="77777777" w:rsidR="00652329" w:rsidRPr="001E1A77" w:rsidRDefault="00652329" w:rsidP="0065232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>.: 35</w:t>
      </w:r>
      <w:proofErr w:type="gram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>-1799460247/0100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F4CF8B9" w14:textId="68F3F30C" w:rsidR="001F71AD" w:rsidRDefault="00D54988" w:rsidP="001F71AD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56266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Velké Kunětice</w:t>
      </w:r>
    </w:p>
    <w:p w14:paraId="6113BCE4" w14:textId="776B7EDD" w:rsidR="00621063" w:rsidRPr="00957345" w:rsidRDefault="00621063" w:rsidP="001F71AD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 xml:space="preserve">Velké Kunětice 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46</w:t>
      </w:r>
      <w:r w:rsidR="00D54988">
        <w:rPr>
          <w:rFonts w:ascii="Arial" w:eastAsia="Times New Roman" w:hAnsi="Arial" w:cs="Arial"/>
          <w:sz w:val="24"/>
          <w:szCs w:val="24"/>
          <w:lang w:eastAsia="cs-CZ"/>
        </w:rPr>
        <w:t>, 7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C1121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52</w:t>
      </w:r>
    </w:p>
    <w:p w14:paraId="4D424E7E" w14:textId="2B2F9897" w:rsidR="00621063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35EA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635952</w:t>
      </w:r>
    </w:p>
    <w:p w14:paraId="2606BBE5" w14:textId="5D3C1FA2" w:rsidR="00C653C5" w:rsidRDefault="00C653C5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CZ00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635952</w:t>
      </w:r>
    </w:p>
    <w:p w14:paraId="7D0F234E" w14:textId="3F1286F2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82199B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Jiřím Neumannem</w:t>
      </w:r>
      <w:r w:rsidR="00A503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16C7B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652329">
        <w:rPr>
          <w:rFonts w:ascii="Arial" w:eastAsia="Times New Roman" w:hAnsi="Arial" w:cs="Arial"/>
          <w:sz w:val="24"/>
          <w:szCs w:val="24"/>
          <w:lang w:eastAsia="cs-CZ"/>
        </w:rPr>
        <w:t xml:space="preserve"> starostou </w:t>
      </w:r>
      <w:r w:rsidR="001F1A62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68A29D0D" w:rsidR="00621063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NB, pobočka Ostrava</w:t>
      </w:r>
    </w:p>
    <w:p w14:paraId="4108A8B5" w14:textId="08E2D0EF" w:rsidR="004C1C64" w:rsidRPr="00957345" w:rsidRDefault="004C1C64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94</w:t>
      </w:r>
      <w:proofErr w:type="gramEnd"/>
      <w:r w:rsidR="003E6275">
        <w:rPr>
          <w:rFonts w:ascii="Arial" w:eastAsia="Times New Roman" w:hAnsi="Arial" w:cs="Arial"/>
          <w:sz w:val="24"/>
          <w:szCs w:val="24"/>
          <w:lang w:eastAsia="cs-CZ"/>
        </w:rPr>
        <w:t>-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311861</w:t>
      </w:r>
      <w:r w:rsidR="00BB72C7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71</w:t>
      </w:r>
      <w:r w:rsidR="00BB72C7">
        <w:rPr>
          <w:rFonts w:ascii="Arial" w:eastAsia="Times New Roman" w:hAnsi="Arial" w:cs="Arial"/>
          <w:sz w:val="24"/>
          <w:szCs w:val="24"/>
          <w:lang w:eastAsia="cs-CZ"/>
        </w:rPr>
        <w:t>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000246">
      <w:pPr>
        <w:snapToGrid w:val="0"/>
        <w:spacing w:before="60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58BAAA8" w14:textId="44B60FBF" w:rsidR="00775464" w:rsidRPr="001E1A77" w:rsidRDefault="009A3DA5" w:rsidP="0077546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89</w:t>
      </w:r>
      <w:r w:rsidR="001F1A62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0D22C2">
        <w:rPr>
          <w:rFonts w:ascii="Arial" w:eastAsia="Times New Roman" w:hAnsi="Arial" w:cs="Arial"/>
          <w:sz w:val="24"/>
          <w:szCs w:val="24"/>
          <w:lang w:eastAsia="cs-CZ"/>
        </w:rPr>
        <w:t> 000,-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3E6275">
        <w:rPr>
          <w:rFonts w:ascii="Arial" w:eastAsia="Times New Roman" w:hAnsi="Arial" w:cs="Arial"/>
          <w:sz w:val="24"/>
          <w:szCs w:val="24"/>
          <w:lang w:eastAsia="cs-CZ"/>
        </w:rPr>
        <w:t>jeden</w:t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>milion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osmsetdevadesát</w:t>
      </w:r>
      <w:r w:rsidR="000D22C2">
        <w:rPr>
          <w:rFonts w:ascii="Arial" w:eastAsia="Times New Roman" w:hAnsi="Arial" w:cs="Arial"/>
          <w:sz w:val="24"/>
          <w:szCs w:val="24"/>
          <w:lang w:eastAsia="cs-CZ"/>
        </w:rPr>
        <w:t>tisíc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</w:t>
      </w:r>
      <w:r w:rsidR="006068C5" w:rsidRPr="006068C5">
        <w:rPr>
          <w:rFonts w:ascii="Arial" w:hAnsi="Arial" w:cs="Arial"/>
          <w:sz w:val="24"/>
          <w:szCs w:val="24"/>
        </w:rPr>
        <w:t>podpory výstavby, dostavby, intenzifikace čistíren odpadních vod včetně kořenových čistíren odpadních vod a kanalizací.</w:t>
      </w:r>
      <w:r w:rsidR="006068C5" w:rsidRPr="00306E81">
        <w:rPr>
          <w:rFonts w:ascii="Arial" w:hAnsi="Arial" w:cs="Arial"/>
        </w:rPr>
        <w:t xml:space="preserve"> </w:t>
      </w:r>
    </w:p>
    <w:p w14:paraId="3C9258CF" w14:textId="4BC3A30D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68C5">
        <w:rPr>
          <w:rFonts w:ascii="Arial" w:eastAsia="Times New Roman" w:hAnsi="Arial" w:cs="Arial"/>
          <w:sz w:val="24"/>
          <w:szCs w:val="24"/>
          <w:lang w:eastAsia="cs-CZ"/>
        </w:rPr>
        <w:t>stavbu „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dkanalizování obce Velké Kunětice</w:t>
      </w:r>
      <w:r w:rsidR="006068C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197C1D9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243245D5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80149C4" w14:textId="638F669D" w:rsidR="004873BB" w:rsidRPr="00AC1E22" w:rsidRDefault="009A3DA5" w:rsidP="004873BB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75464">
        <w:rPr>
          <w:rFonts w:ascii="Arial" w:eastAsia="Times New Roman" w:hAnsi="Arial" w:cs="Arial"/>
          <w:sz w:val="24"/>
          <w:szCs w:val="24"/>
          <w:lang w:eastAsia="cs-CZ"/>
        </w:rPr>
        <w:t>„Fond na podporu výstavby a obnovy vodohospodářské infrastruktury na území Olomouckého kraje 2021“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</w:t>
      </w:r>
      <w:r w:rsidR="004873B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73BB" w:rsidRPr="00AC1E22">
        <w:rPr>
          <w:rFonts w:ascii="Arial" w:hAnsi="Arial" w:cs="Arial"/>
          <w:sz w:val="24"/>
          <w:szCs w:val="24"/>
        </w:rPr>
        <w:t>č. 1 „Výstavba, dostavba, intenzifikace čistíren odpadních vod včetně kořenových čistíren odpadních vod a kanalizací“</w:t>
      </w:r>
      <w:r w:rsidR="006068C5" w:rsidRPr="00AC1E22">
        <w:rPr>
          <w:rFonts w:ascii="Arial" w:hAnsi="Arial" w:cs="Arial"/>
          <w:sz w:val="24"/>
          <w:szCs w:val="24"/>
        </w:rPr>
        <w:t>.</w:t>
      </w:r>
      <w:r w:rsidR="004873BB" w:rsidRPr="00AC1E22">
        <w:rPr>
          <w:rFonts w:ascii="Arial" w:hAnsi="Arial" w:cs="Arial"/>
          <w:sz w:val="24"/>
          <w:szCs w:val="24"/>
        </w:rPr>
        <w:t xml:space="preserve"> 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4CE3975F" w:rsidR="009A3DA5" w:rsidRPr="009614D6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 xml:space="preserve">realizaci akce </w:t>
      </w:r>
      <w:r w:rsidR="00AC1E22" w:rsidRPr="009614D6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56266A">
        <w:rPr>
          <w:rFonts w:ascii="Arial" w:eastAsia="Times New Roman" w:hAnsi="Arial" w:cs="Arial"/>
          <w:sz w:val="24"/>
          <w:szCs w:val="24"/>
          <w:lang w:eastAsia="cs-CZ"/>
        </w:rPr>
        <w:t>dkanalizování obce Velké Kunětice</w:t>
      </w:r>
      <w:r w:rsidR="00AC1E22" w:rsidRPr="009614D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2C095D" w:rsidRPr="009614D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614D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4873B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4873BB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4873BB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783D85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F1B15C2" w:rsidR="001455CD" w:rsidRPr="0095734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2A911DA0" w14:textId="1B2DDA73" w:rsidR="00DD75F4" w:rsidRPr="00C04A61" w:rsidRDefault="009A3DA5" w:rsidP="00C04A6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C04A6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E627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9A4F51" w:rsidRPr="00C04A6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B9505C" w:rsidRPr="00C04A6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21026CCB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C04A61">
        <w:rPr>
          <w:rFonts w:ascii="Arial" w:eastAsia="Times New Roman" w:hAnsi="Arial" w:cs="Arial"/>
          <w:iCs/>
          <w:sz w:val="24"/>
          <w:szCs w:val="24"/>
          <w:lang w:eastAsia="cs-CZ"/>
        </w:rPr>
        <w:t>01. 01. 2021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FF05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3A7D69BE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72</w:t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162</w:t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234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 (slovy: </w:t>
      </w:r>
      <w:proofErr w:type="spellStart"/>
      <w:r w:rsidR="000621BD">
        <w:rPr>
          <w:rFonts w:ascii="Arial" w:eastAsia="Times New Roman" w:hAnsi="Arial" w:cs="Arial"/>
          <w:sz w:val="24"/>
          <w:szCs w:val="24"/>
          <w:lang w:eastAsia="cs-CZ"/>
        </w:rPr>
        <w:t>sedmdesátdva</w:t>
      </w:r>
      <w:r w:rsidR="001517D9">
        <w:rPr>
          <w:rFonts w:ascii="Arial" w:eastAsia="Times New Roman" w:hAnsi="Arial" w:cs="Arial"/>
          <w:sz w:val="24"/>
          <w:szCs w:val="24"/>
          <w:lang w:eastAsia="cs-CZ"/>
        </w:rPr>
        <w:t>milionů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jednostošedesát-dvatisícedvěstětřicetčtyři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C04A6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C04A61">
        <w:rPr>
          <w:rFonts w:ascii="Arial" w:hAnsi="Arial" w:cs="Arial"/>
          <w:sz w:val="24"/>
          <w:szCs w:val="24"/>
        </w:rPr>
        <w:t>50</w:t>
      </w:r>
      <w:r w:rsidRPr="00957345">
        <w:rPr>
          <w:rFonts w:ascii="Arial" w:hAnsi="Arial" w:cs="Arial"/>
          <w:sz w:val="24"/>
          <w:szCs w:val="24"/>
        </w:rPr>
        <w:t xml:space="preserve"> % celkových skutečně vynaložených uznatelných výdajů na účel dle čl. I odst. 2 a 4 této smlouvy.</w:t>
      </w:r>
    </w:p>
    <w:p w14:paraId="236D7ACF" w14:textId="67328A28" w:rsidR="00C04A61" w:rsidRDefault="009C2373" w:rsidP="00C04A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C04A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5F6AE8AF" w:rsidR="009A3DA5" w:rsidRPr="00957345" w:rsidRDefault="009A3DA5" w:rsidP="00C04A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1E7BF15" w14:textId="34391B2D" w:rsidR="00C04A61" w:rsidRDefault="009A3DA5" w:rsidP="00C04A6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621B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653C5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D562B7">
        <w:rPr>
          <w:rFonts w:ascii="Arial" w:eastAsia="Times New Roman" w:hAnsi="Arial" w:cs="Arial"/>
          <w:sz w:val="24"/>
          <w:szCs w:val="24"/>
          <w:lang w:eastAsia="cs-CZ"/>
        </w:rPr>
        <w:t xml:space="preserve">, a to v elektronické formě </w:t>
      </w:r>
      <w:r w:rsidR="009A39D0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1D9BED35" w:rsidR="00A9730D" w:rsidRPr="00957345" w:rsidRDefault="00A9730D" w:rsidP="00C04A6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B140597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227C21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227C21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tvoří přílohu Pravidel.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</w:t>
      </w:r>
      <w:r w:rsidR="005F4D79">
        <w:rPr>
          <w:rFonts w:ascii="Arial" w:hAnsi="Arial" w:cs="Arial"/>
          <w:sz w:val="24"/>
          <w:szCs w:val="24"/>
        </w:rPr>
        <w:t>4</w:t>
      </w:r>
      <w:r w:rsidR="00E93DF9" w:rsidRPr="00957345">
        <w:rPr>
          <w:rFonts w:ascii="Arial" w:hAnsi="Arial" w:cs="Arial"/>
          <w:sz w:val="24"/>
          <w:szCs w:val="24"/>
        </w:rPr>
        <w:t xml:space="preserve">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51B2B039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3448AA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04A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0B5E3DCC" w14:textId="0B9E71CE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918C2"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BA5DE95" w14:textId="77777777" w:rsidR="00C41CAB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41CAB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619895F" w14:textId="77777777" w:rsidR="00C41CAB" w:rsidRPr="001E1A77" w:rsidRDefault="00C41CAB" w:rsidP="00C41CAB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Fotokopií protokolu o předání a převzetí stavby, na niž byla poskytnuta dotace.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54022E1" w14:textId="1FE2DFBA" w:rsidR="00EA1829" w:rsidRPr="001E1A77" w:rsidRDefault="009C5E46" w:rsidP="00EA18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>bude zpracována písemně a musí obsahovat</w:t>
      </w:r>
      <w:r w:rsidR="00EA1829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>všechny podstatné skutečnosti o průběhu realizace akce. Rozsah zprávy bude činit minimálně jednu A4.</w:t>
      </w:r>
      <w:r w:rsidR="00EA1829" w:rsidRPr="001E1A7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A1829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splnění povinné propagace poskytovatele a užití jeho loga dle čl. II odst. 10 této smlouvy. </w:t>
      </w:r>
    </w:p>
    <w:p w14:paraId="758E3118" w14:textId="5B22A386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5711E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A182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A1829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EA182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EA1829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EA1829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</w:t>
      </w:r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porušení rozpočtové kázně ve smyslu </w:t>
      </w:r>
      <w:proofErr w:type="spellStart"/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EA1829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498C1F8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97BB9C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účet poskytovatele č. </w:t>
      </w:r>
      <w:r w:rsidR="008C347E" w:rsidRPr="001E1A77">
        <w:rPr>
          <w:rFonts w:ascii="Arial" w:eastAsia="Times New Roman" w:hAnsi="Arial" w:cs="Arial"/>
          <w:sz w:val="24"/>
          <w:szCs w:val="24"/>
          <w:lang w:eastAsia="cs-CZ"/>
        </w:rPr>
        <w:t>35-1799460247/0100</w:t>
      </w:r>
      <w:r w:rsidR="00D40813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957345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77718" w:rsidRPr="001E1A77">
        <w:rPr>
          <w:rFonts w:ascii="Arial" w:hAnsi="Arial" w:cs="Arial"/>
          <w:sz w:val="24"/>
          <w:szCs w:val="24"/>
        </w:rPr>
        <w:t xml:space="preserve">27-4228320287/0100 </w:t>
      </w:r>
      <w:r w:rsidR="00D40813" w:rsidRPr="00957345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733B3789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24B84D8D" w14:textId="2E622A03" w:rsidR="00F63870" w:rsidRPr="001E1A77" w:rsidRDefault="009A3DA5" w:rsidP="00F6387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F63870"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seznámit poskytovatele</w:t>
      </w:r>
      <w:r w:rsidR="00F63870" w:rsidRPr="001E1A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F63870" w:rsidRPr="001E1A77">
        <w:rPr>
          <w:rFonts w:ascii="Arial" w:eastAsia="Times New Roman" w:hAnsi="Arial" w:cs="Arial"/>
          <w:sz w:val="24"/>
          <w:szCs w:val="24"/>
          <w:lang w:eastAsia="cs-CZ"/>
        </w:rPr>
        <w:t>se všemi skutečnostmi týkajícími se změn při realizaci stavby uvedené v čl. I odst. 2 této smlouvy. Stavba bude provedena dle poskytovatelem písemně odsouhlasené projektové dokumentace včetně případných změn a dodatků této dokumentace. Všechny případné změny a dodatky projektové dokumentace musí být poskytovatelem odsouhlaseny písemně před jejich provedením.</w:t>
      </w:r>
    </w:p>
    <w:p w14:paraId="31ABE2D0" w14:textId="77777777" w:rsidR="00096533" w:rsidRPr="001E1A77" w:rsidRDefault="00096533" w:rsidP="00096533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uskutečňovat propagaci akce v souladu se Smlouvou a Pravidly dotačního titulu. Příjemce je </w:t>
      </w:r>
      <w:proofErr w:type="spellStart"/>
      <w:r w:rsidRPr="001E1A77">
        <w:rPr>
          <w:rFonts w:ascii="Arial" w:eastAsia="Times New Roman" w:hAnsi="Arial" w:cs="Arial"/>
          <w:sz w:val="24"/>
          <w:szCs w:val="24"/>
          <w:lang w:eastAsia="cs-CZ"/>
        </w:rPr>
        <w:t>povinnen</w:t>
      </w:r>
      <w:proofErr w:type="spellEnd"/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uvádět logo poskytovatele na svých webových stránkách (jsou-li zřízeny) po dobu realizace akce, dále je příjemce povinen označit propagační materiály příjemce, vztahující se k účelu dotace, logem poskytovatele a umístit reklamní panel, nebo obdobné zařízení, s logem poskytovatele do místa, ve kterém je realizována podpořená akce, po dobu realizace akce za následujících podmínek:</w:t>
      </w:r>
    </w:p>
    <w:p w14:paraId="2A290C72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bude mít rozměry nejméně 80 cm x 50 cm,</w:t>
      </w:r>
    </w:p>
    <w:p w14:paraId="03CF44D0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panel se musí po celou dobu realizace stavby nacházet na dobře viditelném      </w:t>
      </w:r>
    </w:p>
    <w:p w14:paraId="418F9968" w14:textId="77777777" w:rsidR="00096533" w:rsidRPr="001E1A77" w:rsidRDefault="00096533" w:rsidP="00096533">
      <w:pPr>
        <w:pStyle w:val="Odstavecseseznamem"/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 xml:space="preserve">     veřejně přístupném místě v prostoru realizace stavby,</w:t>
      </w:r>
    </w:p>
    <w:p w14:paraId="3CFD0D50" w14:textId="77777777" w:rsidR="00096533" w:rsidRPr="001E1A77" w:rsidRDefault="00096533" w:rsidP="00096533">
      <w:pPr>
        <w:pStyle w:val="Odstavecseseznamem"/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E1A77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 nápisem oznamujícím, že Olomoucký kraj finančně přispěl na realizaci stavby.</w:t>
      </w:r>
    </w:p>
    <w:p w14:paraId="52F48A6E" w14:textId="77777777" w:rsidR="00096533" w:rsidRDefault="00096533" w:rsidP="00096533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87ADCA5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670E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263E9BEA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dále prohlašuje, že v době od podání žádosti o dotaci do dne podpisu této smlouvy u něj nedošlo k žádné změně předpokládané v odst. </w:t>
      </w:r>
      <w:r w:rsidRPr="00670ED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21310E89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5577203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582B5F0" w:rsidR="00B96E96" w:rsidRPr="00670ED6" w:rsidRDefault="00E25D52" w:rsidP="00670ED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70ED6">
        <w:rPr>
          <w:rFonts w:ascii="Arial" w:hAnsi="Arial" w:cs="Arial"/>
          <w:sz w:val="24"/>
          <w:szCs w:val="24"/>
          <w:lang w:eastAsia="cs-CZ"/>
        </w:rPr>
        <w:t>T</w:t>
      </w:r>
      <w:r w:rsidR="00DF45DD" w:rsidRPr="00670ED6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670ED6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573B23A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670ED6">
        <w:rPr>
          <w:rFonts w:ascii="Arial" w:eastAsia="Times New Roman" w:hAnsi="Arial" w:cs="Arial"/>
          <w:sz w:val="24"/>
          <w:szCs w:val="24"/>
          <w:lang w:eastAsia="cs-CZ"/>
        </w:rPr>
        <w:t>. UZ/</w:t>
      </w:r>
      <w:r w:rsidR="0014652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670ED6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14652F">
        <w:rPr>
          <w:rFonts w:ascii="Arial" w:eastAsia="Times New Roman" w:hAnsi="Arial" w:cs="Arial"/>
          <w:sz w:val="24"/>
          <w:szCs w:val="24"/>
          <w:lang w:eastAsia="cs-CZ"/>
        </w:rPr>
        <w:t>46</w:t>
      </w:r>
      <w:r w:rsidR="00670ED6">
        <w:rPr>
          <w:rFonts w:ascii="Arial" w:eastAsia="Times New Roman" w:hAnsi="Arial" w:cs="Arial"/>
          <w:sz w:val="24"/>
          <w:szCs w:val="24"/>
          <w:lang w:eastAsia="cs-CZ"/>
        </w:rPr>
        <w:t>/2021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AC1E22">
        <w:rPr>
          <w:rFonts w:ascii="Arial" w:eastAsia="Times New Roman" w:hAnsi="Arial" w:cs="Arial"/>
          <w:sz w:val="24"/>
          <w:szCs w:val="24"/>
          <w:lang w:eastAsia="cs-CZ"/>
        </w:rPr>
        <w:t>21. 6. 2021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1530DE" w:rsidRDefault="004436F0" w:rsidP="00371448">
      <w:pPr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7BA3C5C7" w14:textId="77777777" w:rsidR="00371448" w:rsidRDefault="00371448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FC6FC4" w14:textId="77777777" w:rsidR="00B21263" w:rsidRDefault="00B21263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5D7CD8" w14:textId="77777777" w:rsidR="00B21263" w:rsidRDefault="00B21263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D9BAE9" w14:textId="77777777" w:rsidR="00B21263" w:rsidRDefault="00B21263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265B38" w14:textId="77777777" w:rsidR="00B21263" w:rsidRDefault="00B21263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D8BE5E" w14:textId="77777777" w:rsidR="00B21263" w:rsidRDefault="00B21263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8B2DE1" w14:textId="77777777" w:rsidR="00B21263" w:rsidRDefault="00B21263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04F2C5C" w14:textId="64EB8647" w:rsidR="00495468" w:rsidRDefault="00495468" w:rsidP="00371448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FBA3BC9" w14:textId="4CF0DE67" w:rsidR="009D3CE5" w:rsidRPr="00957345" w:rsidRDefault="009D3CE5" w:rsidP="009D3CE5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</w:t>
      </w:r>
      <w:r w:rsidR="00F8685C">
        <w:rPr>
          <w:rFonts w:ascii="Arial" w:eastAsia="Times New Roman" w:hAnsi="Arial" w:cs="Arial"/>
          <w:sz w:val="24"/>
          <w:szCs w:val="24"/>
          <w:lang w:eastAsia="cs-CZ"/>
        </w:rPr>
        <w:t>e</w:t>
      </w:r>
      <w:proofErr w:type="gramEnd"/>
      <w:r w:rsidR="000621BD">
        <w:rPr>
          <w:rFonts w:ascii="Arial" w:eastAsia="Times New Roman" w:hAnsi="Arial" w:cs="Arial"/>
          <w:sz w:val="24"/>
          <w:szCs w:val="24"/>
          <w:lang w:eastAsia="cs-CZ"/>
        </w:rPr>
        <w:t> Velkých Kuněticích</w:t>
      </w:r>
      <w:r w:rsidR="001C47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3CE5" w:rsidRPr="00957345" w14:paraId="5F5833A0" w14:textId="77777777" w:rsidTr="00924C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47547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0863D473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A0755" w14:textId="77777777" w:rsidR="009D3CE5" w:rsidRPr="00957345" w:rsidRDefault="009D3CE5" w:rsidP="00924CD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D3CE5" w:rsidRPr="00957345" w14:paraId="3867FFA5" w14:textId="77777777" w:rsidTr="00924CD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162C1" w14:textId="77777777" w:rsidR="009D3CE5" w:rsidRPr="001E1A77" w:rsidRDefault="009D3CE5" w:rsidP="00924CD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6F679F3" w14:textId="5823478E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et. </w:t>
            </w:r>
            <w:r w:rsidR="009560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Ing. </w:t>
            </w: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artin Šmída</w:t>
            </w:r>
          </w:p>
          <w:p w14:paraId="68B1586F" w14:textId="1A58A42D" w:rsidR="009D3CE5" w:rsidRPr="001E1A77" w:rsidRDefault="009D3CE5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 Rady Olomouckého kraje</w:t>
            </w:r>
          </w:p>
          <w:p w14:paraId="769A8F96" w14:textId="77777777" w:rsidR="009D3CE5" w:rsidRPr="001E1A77" w:rsidRDefault="009D3CE5" w:rsidP="00924CD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35199" w14:textId="77777777" w:rsidR="009D3CE5" w:rsidRPr="001E1A77" w:rsidRDefault="009D3CE5" w:rsidP="00924CD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2DE27D6" w14:textId="2FA4B6F3" w:rsidR="009D3CE5" w:rsidRPr="001E1A77" w:rsidRDefault="000621BD" w:rsidP="00924CD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Jiří Neumann</w:t>
            </w:r>
          </w:p>
          <w:p w14:paraId="1D5DF40B" w14:textId="5D0B626A" w:rsidR="009D3CE5" w:rsidRPr="001E1A77" w:rsidRDefault="009D3CE5" w:rsidP="000621B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E1A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Starosta </w:t>
            </w:r>
            <w:r w:rsidR="001517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obce</w:t>
            </w:r>
          </w:p>
        </w:tc>
      </w:tr>
    </w:tbl>
    <w:p w14:paraId="265F7223" w14:textId="28ED6663" w:rsidR="009B0F59" w:rsidRPr="00957345" w:rsidRDefault="009B0F59">
      <w:pPr>
        <w:rPr>
          <w:rFonts w:ascii="Arial" w:hAnsi="Arial" w:cs="Arial"/>
          <w:bCs/>
        </w:rPr>
      </w:pPr>
    </w:p>
    <w:sectPr w:rsidR="009B0F59" w:rsidRPr="00957345" w:rsidSect="00B21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D1D4" w14:textId="77777777" w:rsidR="0052472C" w:rsidRDefault="005247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FA05" w14:textId="3E98B194" w:rsidR="00B21263" w:rsidRPr="00B119A8" w:rsidRDefault="00BF5824" w:rsidP="00B2126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21263" w:rsidRPr="00B119A8">
      <w:rPr>
        <w:rFonts w:ascii="Arial" w:hAnsi="Arial" w:cs="Arial"/>
        <w:i/>
        <w:sz w:val="20"/>
        <w:szCs w:val="20"/>
      </w:rPr>
      <w:t xml:space="preserve"> Olomouckého kraje dne </w:t>
    </w:r>
    <w:r>
      <w:rPr>
        <w:rFonts w:ascii="Arial" w:hAnsi="Arial" w:cs="Arial"/>
        <w:i/>
        <w:sz w:val="20"/>
        <w:szCs w:val="20"/>
      </w:rPr>
      <w:t>11. 04</w:t>
    </w:r>
    <w:r w:rsidR="00B21263" w:rsidRPr="00B119A8">
      <w:rPr>
        <w:rFonts w:ascii="Arial" w:hAnsi="Arial" w:cs="Arial"/>
        <w:i/>
        <w:sz w:val="20"/>
        <w:szCs w:val="20"/>
      </w:rPr>
      <w:t>. 2022</w:t>
    </w:r>
    <w:r w:rsidR="00B21263" w:rsidRPr="00B119A8">
      <w:rPr>
        <w:rFonts w:ascii="Arial" w:hAnsi="Arial" w:cs="Arial"/>
        <w:i/>
        <w:sz w:val="20"/>
        <w:szCs w:val="20"/>
      </w:rPr>
      <w:tab/>
      <w:t xml:space="preserve">stránka </w:t>
    </w:r>
    <w:r w:rsidR="00B21263" w:rsidRPr="00B119A8">
      <w:rPr>
        <w:rFonts w:ascii="Arial" w:hAnsi="Arial" w:cs="Arial"/>
        <w:i/>
        <w:sz w:val="20"/>
        <w:szCs w:val="20"/>
      </w:rPr>
      <w:fldChar w:fldCharType="begin"/>
    </w:r>
    <w:r w:rsidR="00B21263" w:rsidRPr="00B119A8">
      <w:rPr>
        <w:rFonts w:ascii="Arial" w:hAnsi="Arial" w:cs="Arial"/>
        <w:i/>
        <w:sz w:val="20"/>
        <w:szCs w:val="20"/>
      </w:rPr>
      <w:instrText>PAGE   \* MERGEFORMAT</w:instrText>
    </w:r>
    <w:r w:rsidR="00B21263" w:rsidRPr="00B119A8">
      <w:rPr>
        <w:rFonts w:ascii="Arial" w:hAnsi="Arial" w:cs="Arial"/>
        <w:i/>
        <w:sz w:val="20"/>
        <w:szCs w:val="20"/>
      </w:rPr>
      <w:fldChar w:fldCharType="separate"/>
    </w:r>
    <w:r w:rsidR="005D34A3">
      <w:rPr>
        <w:rFonts w:ascii="Arial" w:hAnsi="Arial" w:cs="Arial"/>
        <w:i/>
        <w:noProof/>
        <w:sz w:val="20"/>
        <w:szCs w:val="20"/>
      </w:rPr>
      <w:t>3</w:t>
    </w:r>
    <w:r w:rsidR="00B21263" w:rsidRPr="00B119A8">
      <w:rPr>
        <w:rFonts w:ascii="Arial" w:hAnsi="Arial" w:cs="Arial"/>
        <w:i/>
        <w:sz w:val="20"/>
        <w:szCs w:val="20"/>
      </w:rPr>
      <w:fldChar w:fldCharType="end"/>
    </w:r>
    <w:r w:rsidR="00B21263" w:rsidRPr="00B119A8">
      <w:rPr>
        <w:rFonts w:ascii="Arial" w:hAnsi="Arial" w:cs="Arial"/>
        <w:i/>
        <w:sz w:val="20"/>
        <w:szCs w:val="20"/>
      </w:rPr>
      <w:t xml:space="preserve"> (celkem 12)</w:t>
    </w:r>
  </w:p>
  <w:p w14:paraId="32DF4A9D" w14:textId="45B9821E" w:rsidR="00B21263" w:rsidRPr="00B119A8" w:rsidRDefault="005D34A3" w:rsidP="00B2126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</w:t>
    </w:r>
    <w:r w:rsidR="00B21263" w:rsidRPr="00B119A8">
      <w:rPr>
        <w:rFonts w:ascii="Arial" w:hAnsi="Arial" w:cs="Arial"/>
        <w:i/>
        <w:sz w:val="20"/>
        <w:szCs w:val="20"/>
      </w:rPr>
      <w:t xml:space="preserve">. </w:t>
    </w:r>
    <w:proofErr w:type="gramStart"/>
    <w:r w:rsidR="00B21263" w:rsidRPr="00B119A8">
      <w:rPr>
        <w:rFonts w:ascii="Arial" w:hAnsi="Arial" w:cs="Arial"/>
        <w:i/>
        <w:sz w:val="20"/>
        <w:szCs w:val="20"/>
      </w:rPr>
      <w:t xml:space="preserve">- </w:t>
    </w:r>
    <w:r w:rsidR="00BF5824"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BF5824">
      <w:rPr>
        <w:rFonts w:ascii="Arial" w:hAnsi="Arial" w:cs="Arial"/>
        <w:i/>
        <w:sz w:val="20"/>
        <w:szCs w:val="20"/>
      </w:rPr>
      <w:t xml:space="preserve"> </w:t>
    </w:r>
    <w:r w:rsidR="00B21263" w:rsidRPr="00B119A8">
      <w:rPr>
        <w:rFonts w:ascii="Arial" w:hAnsi="Arial" w:cs="Arial"/>
        <w:i/>
        <w:sz w:val="20"/>
        <w:szCs w:val="20"/>
      </w:rPr>
      <w:t>Dodatek</w:t>
    </w:r>
    <w:proofErr w:type="gramEnd"/>
    <w:r w:rsidR="00B21263" w:rsidRPr="00B119A8">
      <w:rPr>
        <w:rFonts w:ascii="Arial" w:hAnsi="Arial" w:cs="Arial"/>
        <w:i/>
        <w:sz w:val="20"/>
        <w:szCs w:val="20"/>
      </w:rPr>
      <w:t xml:space="preserve"> č. 1 k veřejnoprávní smlouvě o poskytnutí dotace v Programu „Fond na podporu výstavby     </w:t>
    </w:r>
  </w:p>
  <w:p w14:paraId="3B3E36BD" w14:textId="72774B43" w:rsidR="00B21263" w:rsidRPr="00B119A8" w:rsidRDefault="00B21263" w:rsidP="00B21263">
    <w:pPr>
      <w:pStyle w:val="Zpat"/>
      <w:rPr>
        <w:rFonts w:ascii="Arial" w:hAnsi="Arial" w:cs="Arial"/>
        <w:i/>
        <w:sz w:val="20"/>
        <w:szCs w:val="20"/>
      </w:rPr>
    </w:pPr>
    <w:r w:rsidRPr="00B119A8">
      <w:rPr>
        <w:rFonts w:ascii="Arial" w:hAnsi="Arial" w:cs="Arial"/>
        <w:i/>
        <w:sz w:val="20"/>
        <w:szCs w:val="20"/>
      </w:rPr>
      <w:t xml:space="preserve">     </w:t>
    </w:r>
    <w:r w:rsidR="0052472C">
      <w:rPr>
        <w:rFonts w:ascii="Arial" w:hAnsi="Arial" w:cs="Arial"/>
        <w:i/>
        <w:sz w:val="20"/>
        <w:szCs w:val="20"/>
      </w:rPr>
      <w:t xml:space="preserve">   </w:t>
    </w:r>
    <w:r w:rsidRPr="00B119A8">
      <w:rPr>
        <w:rFonts w:ascii="Arial" w:hAnsi="Arial" w:cs="Arial"/>
        <w:i/>
        <w:sz w:val="20"/>
        <w:szCs w:val="20"/>
      </w:rPr>
      <w:t xml:space="preserve"> a obnovy vodohospodářské infrastruktury na území Olomouckého kraje 2021“ mezi Olomouckým  </w:t>
    </w:r>
  </w:p>
  <w:p w14:paraId="5CC6BFA2" w14:textId="185BBB82" w:rsidR="00B21263" w:rsidRPr="00B119A8" w:rsidRDefault="00B21263" w:rsidP="00B21263">
    <w:pPr>
      <w:pStyle w:val="Zpat"/>
      <w:rPr>
        <w:rFonts w:ascii="Arial" w:hAnsi="Arial" w:cs="Arial"/>
        <w:i/>
        <w:sz w:val="20"/>
        <w:szCs w:val="20"/>
      </w:rPr>
    </w:pPr>
    <w:r w:rsidRPr="00B119A8">
      <w:rPr>
        <w:rFonts w:ascii="Arial" w:hAnsi="Arial" w:cs="Arial"/>
        <w:i/>
        <w:sz w:val="20"/>
        <w:szCs w:val="20"/>
      </w:rPr>
      <w:t xml:space="preserve">      </w:t>
    </w:r>
    <w:r w:rsidR="0052472C">
      <w:rPr>
        <w:rFonts w:ascii="Arial" w:hAnsi="Arial" w:cs="Arial"/>
        <w:i/>
        <w:sz w:val="20"/>
        <w:szCs w:val="20"/>
      </w:rPr>
      <w:t xml:space="preserve">   </w:t>
    </w:r>
    <w:r w:rsidRPr="00B119A8">
      <w:rPr>
        <w:rFonts w:ascii="Arial" w:hAnsi="Arial" w:cs="Arial"/>
        <w:i/>
        <w:sz w:val="20"/>
        <w:szCs w:val="20"/>
      </w:rPr>
      <w:t>krajem a obcí Velké Kunětice</w:t>
    </w:r>
  </w:p>
  <w:p w14:paraId="4FB294EC" w14:textId="51D027F1" w:rsidR="00B21263" w:rsidRPr="00E0012F" w:rsidRDefault="00B21263" w:rsidP="00B21263">
    <w:pPr>
      <w:pStyle w:val="Zpat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1 – Původní smlouva o poskytnutí dotace obci Velké Kunětice</w:t>
    </w:r>
  </w:p>
  <w:p w14:paraId="78D3D6ED" w14:textId="696005B9" w:rsidR="00B622A2" w:rsidRPr="00EE781E" w:rsidRDefault="00B622A2" w:rsidP="00EE781E">
    <w:pPr>
      <w:pStyle w:val="Zpat"/>
      <w:ind w:left="0" w:firstLine="0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FD91" w14:textId="77777777" w:rsidR="0052472C" w:rsidRDefault="005247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A1F7" w14:textId="1D64CBBF" w:rsidR="00B21263" w:rsidRDefault="00B21263">
    <w:pPr>
      <w:pStyle w:val="Zhlav"/>
    </w:pPr>
    <w:r>
      <w:rPr>
        <w:rFonts w:ascii="Arial" w:hAnsi="Arial" w:cs="Arial"/>
        <w:i/>
        <w:sz w:val="20"/>
        <w:szCs w:val="20"/>
      </w:rPr>
      <w:t>Zpráva k </w:t>
    </w:r>
    <w:proofErr w:type="spellStart"/>
    <w:r>
      <w:rPr>
        <w:rFonts w:ascii="Arial" w:hAnsi="Arial" w:cs="Arial"/>
        <w:i/>
        <w:sz w:val="20"/>
        <w:szCs w:val="20"/>
      </w:rPr>
      <w:t>DZ_Příloha</w:t>
    </w:r>
    <w:proofErr w:type="spellEnd"/>
    <w:r>
      <w:rPr>
        <w:rFonts w:ascii="Arial" w:hAnsi="Arial" w:cs="Arial"/>
        <w:i/>
        <w:sz w:val="20"/>
        <w:szCs w:val="20"/>
      </w:rPr>
      <w:t xml:space="preserve">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752A" w14:textId="77777777" w:rsidR="0052472C" w:rsidRDefault="005247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5D7B"/>
    <w:multiLevelType w:val="hybridMultilevel"/>
    <w:tmpl w:val="FD16D460"/>
    <w:lvl w:ilvl="0" w:tplc="9CC0D990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1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46"/>
    <w:rsid w:val="00001074"/>
    <w:rsid w:val="00001344"/>
    <w:rsid w:val="000032B4"/>
    <w:rsid w:val="00003A45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C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BD"/>
    <w:rsid w:val="000621F1"/>
    <w:rsid w:val="00062C9D"/>
    <w:rsid w:val="000635CB"/>
    <w:rsid w:val="000639B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CC1"/>
    <w:rsid w:val="00074F9D"/>
    <w:rsid w:val="000759C4"/>
    <w:rsid w:val="00075A12"/>
    <w:rsid w:val="00075A41"/>
    <w:rsid w:val="00075CC3"/>
    <w:rsid w:val="00077718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533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3D61"/>
    <w:rsid w:val="000C7650"/>
    <w:rsid w:val="000D0819"/>
    <w:rsid w:val="000D1297"/>
    <w:rsid w:val="000D1974"/>
    <w:rsid w:val="000D1B23"/>
    <w:rsid w:val="000D22C2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6C7B"/>
    <w:rsid w:val="0011722F"/>
    <w:rsid w:val="00117CC2"/>
    <w:rsid w:val="00117EA0"/>
    <w:rsid w:val="00122793"/>
    <w:rsid w:val="001235B9"/>
    <w:rsid w:val="0012518C"/>
    <w:rsid w:val="00125673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4B3"/>
    <w:rsid w:val="001436D1"/>
    <w:rsid w:val="00144144"/>
    <w:rsid w:val="001455CD"/>
    <w:rsid w:val="001455DA"/>
    <w:rsid w:val="0014652F"/>
    <w:rsid w:val="001479FC"/>
    <w:rsid w:val="00147D64"/>
    <w:rsid w:val="00150850"/>
    <w:rsid w:val="00150BF2"/>
    <w:rsid w:val="00150D31"/>
    <w:rsid w:val="001517D9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626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2C2C"/>
    <w:rsid w:val="001C33D7"/>
    <w:rsid w:val="001C4759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1A62"/>
    <w:rsid w:val="001F43EE"/>
    <w:rsid w:val="001F4D19"/>
    <w:rsid w:val="001F65EE"/>
    <w:rsid w:val="001F6B57"/>
    <w:rsid w:val="001F7041"/>
    <w:rsid w:val="001F71AD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2EFB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14D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CBD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050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1448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D31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275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CDA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CC4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C9E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873BB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C64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7A78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472C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74"/>
    <w:rsid w:val="0056218B"/>
    <w:rsid w:val="0056241E"/>
    <w:rsid w:val="0056266A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4A3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68C5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329"/>
    <w:rsid w:val="00652CC8"/>
    <w:rsid w:val="00654C17"/>
    <w:rsid w:val="0065610D"/>
    <w:rsid w:val="0066058C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0ED6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C22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0489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464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60A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99B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5C4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099A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5C59"/>
    <w:rsid w:val="008B6046"/>
    <w:rsid w:val="008C0948"/>
    <w:rsid w:val="008C0DC3"/>
    <w:rsid w:val="008C2755"/>
    <w:rsid w:val="008C2A46"/>
    <w:rsid w:val="008C32B0"/>
    <w:rsid w:val="008C347E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3FF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0D7"/>
    <w:rsid w:val="0095627A"/>
    <w:rsid w:val="00957345"/>
    <w:rsid w:val="00957D20"/>
    <w:rsid w:val="009614D6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3CE5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0F84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0331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60AF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1E22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9E6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263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076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20B"/>
    <w:rsid w:val="00BB2582"/>
    <w:rsid w:val="00BB4DB2"/>
    <w:rsid w:val="00BB52AD"/>
    <w:rsid w:val="00BB69AC"/>
    <w:rsid w:val="00BB72C7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793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5824"/>
    <w:rsid w:val="00BF7C43"/>
    <w:rsid w:val="00C00392"/>
    <w:rsid w:val="00C01875"/>
    <w:rsid w:val="00C01ACA"/>
    <w:rsid w:val="00C02F39"/>
    <w:rsid w:val="00C032F6"/>
    <w:rsid w:val="00C04A61"/>
    <w:rsid w:val="00C04BCF"/>
    <w:rsid w:val="00C063A4"/>
    <w:rsid w:val="00C0680B"/>
    <w:rsid w:val="00C06BFA"/>
    <w:rsid w:val="00C076A4"/>
    <w:rsid w:val="00C1121C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1CAB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653C5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5EAE"/>
    <w:rsid w:val="00D3770B"/>
    <w:rsid w:val="00D40813"/>
    <w:rsid w:val="00D40C40"/>
    <w:rsid w:val="00D40E66"/>
    <w:rsid w:val="00D42D28"/>
    <w:rsid w:val="00D43C40"/>
    <w:rsid w:val="00D46165"/>
    <w:rsid w:val="00D54988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D75F4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32E"/>
    <w:rsid w:val="00E71C80"/>
    <w:rsid w:val="00E72981"/>
    <w:rsid w:val="00E72E98"/>
    <w:rsid w:val="00E73B9B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97799"/>
    <w:rsid w:val="00EA065E"/>
    <w:rsid w:val="00EA067A"/>
    <w:rsid w:val="00EA08D7"/>
    <w:rsid w:val="00EA1829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4E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870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8685C"/>
    <w:rsid w:val="00F903CF"/>
    <w:rsid w:val="00F90512"/>
    <w:rsid w:val="00F90895"/>
    <w:rsid w:val="00F90F4D"/>
    <w:rsid w:val="00F919A6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D4355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17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D0A2-F8FE-4021-8B60-EB92F20F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2624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7</cp:revision>
  <cp:lastPrinted>2018-08-24T12:55:00Z</cp:lastPrinted>
  <dcterms:created xsi:type="dcterms:W3CDTF">2022-03-07T10:44:00Z</dcterms:created>
  <dcterms:modified xsi:type="dcterms:W3CDTF">2022-03-22T08:18:00Z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