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1977B" w14:textId="77777777" w:rsidR="006846A8" w:rsidRPr="004513DC" w:rsidRDefault="006846A8" w:rsidP="006846A8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  <w:r w:rsidRPr="004513DC">
        <w:rPr>
          <w:rFonts w:ascii="Arial" w:hAnsi="Arial" w:cs="Arial"/>
          <w:b/>
          <w:sz w:val="24"/>
          <w:szCs w:val="24"/>
        </w:rPr>
        <w:t>Důvodová zpráva:</w:t>
      </w:r>
    </w:p>
    <w:p w14:paraId="13F638E1" w14:textId="0E78CAB3" w:rsidR="00A8603F" w:rsidRDefault="00FC46CB" w:rsidP="00ED301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Olomouckého kraje schválilo svým usnesením č. UZ/7/61/2021 ze dne 1</w:t>
      </w:r>
      <w:r w:rsidR="00CE36B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12. 2021 </w:t>
      </w:r>
      <w:r w:rsidR="00CE36B4">
        <w:rPr>
          <w:rFonts w:ascii="Arial" w:hAnsi="Arial" w:cs="Arial"/>
          <w:sz w:val="24"/>
          <w:szCs w:val="24"/>
        </w:rPr>
        <w:t>pravidla</w:t>
      </w:r>
      <w:r w:rsidR="009B22DD">
        <w:rPr>
          <w:rFonts w:ascii="Arial" w:hAnsi="Arial" w:cs="Arial"/>
          <w:sz w:val="24"/>
          <w:szCs w:val="24"/>
        </w:rPr>
        <w:t xml:space="preserve"> dotačního programu </w:t>
      </w:r>
      <w:r w:rsidR="009B22DD" w:rsidRPr="00CE36B4">
        <w:rPr>
          <w:rFonts w:ascii="Arial" w:hAnsi="Arial" w:cs="Arial"/>
          <w:bCs/>
          <w:sz w:val="24"/>
          <w:szCs w:val="24"/>
        </w:rPr>
        <w:t>„</w:t>
      </w:r>
      <w:r w:rsidR="009B22DD" w:rsidRPr="00ED3012">
        <w:rPr>
          <w:rFonts w:ascii="Arial" w:hAnsi="Arial" w:cs="Arial"/>
          <w:b/>
          <w:sz w:val="24"/>
          <w:szCs w:val="24"/>
        </w:rPr>
        <w:t>05_01_</w:t>
      </w:r>
      <w:r w:rsidR="00E47B4C">
        <w:rPr>
          <w:rFonts w:ascii="Arial" w:hAnsi="Arial" w:cs="Arial"/>
          <w:b/>
          <w:sz w:val="24"/>
          <w:szCs w:val="24"/>
        </w:rPr>
        <w:t>Program podpory kultury v </w:t>
      </w:r>
      <w:r w:rsidR="009B22DD" w:rsidRPr="00ED3012">
        <w:rPr>
          <w:rFonts w:ascii="Arial" w:hAnsi="Arial" w:cs="Arial"/>
          <w:b/>
          <w:sz w:val="24"/>
          <w:szCs w:val="24"/>
        </w:rPr>
        <w:t>Olomouckém kraji v roce 2022</w:t>
      </w:r>
      <w:r w:rsidR="00ED3012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(dále jen „dotační program“). Dotační program je dvoukolový. </w:t>
      </w:r>
      <w:r w:rsidR="00B27837">
        <w:rPr>
          <w:rFonts w:ascii="Arial" w:hAnsi="Arial" w:cs="Arial"/>
          <w:sz w:val="24"/>
          <w:szCs w:val="24"/>
        </w:rPr>
        <w:t xml:space="preserve">Příjem žádostí </w:t>
      </w:r>
      <w:r w:rsidR="00C40AD3">
        <w:rPr>
          <w:rFonts w:ascii="Arial" w:hAnsi="Arial" w:cs="Arial"/>
          <w:sz w:val="24"/>
          <w:szCs w:val="24"/>
        </w:rPr>
        <w:t>v</w:t>
      </w:r>
      <w:r w:rsidR="00B27837">
        <w:rPr>
          <w:rFonts w:ascii="Arial" w:hAnsi="Arial" w:cs="Arial"/>
          <w:sz w:val="24"/>
          <w:szCs w:val="24"/>
        </w:rPr>
        <w:t xml:space="preserve"> 1. kol</w:t>
      </w:r>
      <w:r w:rsidR="00C40AD3">
        <w:rPr>
          <w:rFonts w:ascii="Arial" w:hAnsi="Arial" w:cs="Arial"/>
          <w:sz w:val="24"/>
          <w:szCs w:val="24"/>
        </w:rPr>
        <w:t>e</w:t>
      </w:r>
      <w:r w:rsidR="00B27837">
        <w:rPr>
          <w:rFonts w:ascii="Arial" w:hAnsi="Arial" w:cs="Arial"/>
          <w:sz w:val="24"/>
          <w:szCs w:val="24"/>
        </w:rPr>
        <w:t xml:space="preserve"> dotačního programu proběhl ve dnech </w:t>
      </w:r>
      <w:r w:rsidR="00CE36B4">
        <w:br/>
      </w:r>
      <w:r w:rsidR="00B27837">
        <w:rPr>
          <w:rFonts w:ascii="Arial" w:hAnsi="Arial" w:cs="Arial"/>
          <w:sz w:val="24"/>
          <w:szCs w:val="24"/>
        </w:rPr>
        <w:t xml:space="preserve">17. – 28. 1. 2022. Příjem žádostí </w:t>
      </w:r>
      <w:r w:rsidR="00C40AD3">
        <w:rPr>
          <w:rFonts w:ascii="Arial" w:hAnsi="Arial" w:cs="Arial"/>
          <w:sz w:val="24"/>
          <w:szCs w:val="24"/>
        </w:rPr>
        <w:t>ve</w:t>
      </w:r>
      <w:r w:rsidR="00B27837">
        <w:rPr>
          <w:rFonts w:ascii="Arial" w:hAnsi="Arial" w:cs="Arial"/>
          <w:sz w:val="24"/>
          <w:szCs w:val="24"/>
        </w:rPr>
        <w:t xml:space="preserve"> 2. kol</w:t>
      </w:r>
      <w:r w:rsidR="00C40AD3">
        <w:rPr>
          <w:rFonts w:ascii="Arial" w:hAnsi="Arial" w:cs="Arial"/>
          <w:sz w:val="24"/>
          <w:szCs w:val="24"/>
        </w:rPr>
        <w:t>e</w:t>
      </w:r>
      <w:r w:rsidR="00B27837">
        <w:rPr>
          <w:rFonts w:ascii="Arial" w:hAnsi="Arial" w:cs="Arial"/>
          <w:sz w:val="24"/>
          <w:szCs w:val="24"/>
        </w:rPr>
        <w:t xml:space="preserve"> dotačního programu proběhne ve dnech 13. – 24. 6. 2022. </w:t>
      </w:r>
    </w:p>
    <w:p w14:paraId="19DFF2C2" w14:textId="1BF235A8" w:rsidR="00CE36B4" w:rsidRDefault="00B27837" w:rsidP="00ED301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Pravidla dotačního programu v odst. 8.4. v bodě 6 kons</w:t>
      </w:r>
      <w:r w:rsidR="00FD22E8">
        <w:rPr>
          <w:rFonts w:ascii="Arial" w:hAnsi="Arial" w:cs="Arial"/>
          <w:sz w:val="24"/>
          <w:szCs w:val="24"/>
        </w:rPr>
        <w:t>tatují, že k vyplněné žádosti o </w:t>
      </w:r>
      <w:r>
        <w:rPr>
          <w:rFonts w:ascii="Arial" w:hAnsi="Arial" w:cs="Arial"/>
          <w:sz w:val="24"/>
          <w:szCs w:val="24"/>
        </w:rPr>
        <w:t xml:space="preserve">dotaci bude připojena povinná příloha – </w:t>
      </w:r>
      <w:r w:rsidRPr="00B27837">
        <w:rPr>
          <w:rFonts w:ascii="Arial" w:hAnsi="Arial" w:cs="Arial"/>
          <w:sz w:val="24"/>
          <w:szCs w:val="24"/>
        </w:rPr>
        <w:t>úplný výpis údajů z evidence skutečných majitelů dle zákona č. 37/2021 Sb., o evidenci skutečných majitelů (netýká se právnických osob uvedených v § 7 tohoto zákona)</w:t>
      </w:r>
      <w:r w:rsidR="0051386D">
        <w:rPr>
          <w:rFonts w:ascii="Arial" w:hAnsi="Arial" w:cs="Arial"/>
          <w:sz w:val="24"/>
          <w:szCs w:val="24"/>
        </w:rPr>
        <w:t>.</w:t>
      </w:r>
    </w:p>
    <w:p w14:paraId="199B6F86" w14:textId="2EF68865" w:rsidR="0071625C" w:rsidRDefault="00ED3012" w:rsidP="0071625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50E30">
        <w:rPr>
          <w:rFonts w:ascii="Arial" w:hAnsi="Arial" w:cs="Arial"/>
          <w:sz w:val="24"/>
          <w:szCs w:val="24"/>
        </w:rPr>
        <w:t xml:space="preserve">Zastupitelstvo Olomouckého kraje </w:t>
      </w:r>
      <w:r w:rsidR="00CE36B4">
        <w:rPr>
          <w:rFonts w:ascii="Arial" w:hAnsi="Arial" w:cs="Arial"/>
          <w:sz w:val="24"/>
          <w:szCs w:val="24"/>
        </w:rPr>
        <w:t xml:space="preserve">schválilo </w:t>
      </w:r>
      <w:r w:rsidRPr="00950E30">
        <w:rPr>
          <w:rFonts w:ascii="Arial" w:hAnsi="Arial" w:cs="Arial"/>
          <w:sz w:val="24"/>
          <w:szCs w:val="24"/>
        </w:rPr>
        <w:t>svým usnesením č. UZ</w:t>
      </w:r>
      <w:r w:rsidR="007B5D0A" w:rsidRPr="00950E30">
        <w:rPr>
          <w:rFonts w:ascii="Arial" w:hAnsi="Arial" w:cs="Arial"/>
          <w:sz w:val="24"/>
          <w:szCs w:val="24"/>
        </w:rPr>
        <w:t>/8/18/2022 ze dne 14. 2. </w:t>
      </w:r>
      <w:r w:rsidRPr="00950E30">
        <w:rPr>
          <w:rFonts w:ascii="Arial" w:hAnsi="Arial" w:cs="Arial"/>
          <w:sz w:val="24"/>
          <w:szCs w:val="24"/>
        </w:rPr>
        <w:t xml:space="preserve">2022 </w:t>
      </w:r>
      <w:r w:rsidR="0051386D">
        <w:rPr>
          <w:rFonts w:ascii="Arial" w:hAnsi="Arial" w:cs="Arial"/>
          <w:sz w:val="24"/>
          <w:szCs w:val="24"/>
        </w:rPr>
        <w:t xml:space="preserve">úpravu povinné přílohy </w:t>
      </w:r>
      <w:r w:rsidR="004432E4">
        <w:rPr>
          <w:rFonts w:ascii="Arial" w:hAnsi="Arial" w:cs="Arial"/>
          <w:sz w:val="24"/>
          <w:szCs w:val="24"/>
        </w:rPr>
        <w:t xml:space="preserve">vzorových pravidel </w:t>
      </w:r>
      <w:r w:rsidR="0051386D">
        <w:rPr>
          <w:rFonts w:ascii="Arial" w:hAnsi="Arial" w:cs="Arial"/>
          <w:sz w:val="24"/>
          <w:szCs w:val="24"/>
        </w:rPr>
        <w:t>– úplného výpisu údajů z evidence skutečných majitelů</w:t>
      </w:r>
      <w:r w:rsidR="00464942">
        <w:rPr>
          <w:rFonts w:ascii="Arial" w:hAnsi="Arial" w:cs="Arial"/>
          <w:sz w:val="24"/>
          <w:szCs w:val="24"/>
        </w:rPr>
        <w:t>,</w:t>
      </w:r>
      <w:r w:rsidR="0051386D">
        <w:rPr>
          <w:rFonts w:ascii="Arial" w:hAnsi="Arial" w:cs="Arial"/>
          <w:sz w:val="24"/>
          <w:szCs w:val="24"/>
        </w:rPr>
        <w:t xml:space="preserve"> </w:t>
      </w:r>
      <w:r w:rsidR="0071625C">
        <w:rPr>
          <w:rFonts w:ascii="Arial" w:hAnsi="Arial" w:cs="Arial"/>
          <w:sz w:val="24"/>
          <w:szCs w:val="24"/>
        </w:rPr>
        <w:t xml:space="preserve">a dále souhlasilo, </w:t>
      </w:r>
      <w:r w:rsidR="0071625C" w:rsidRPr="0071625C">
        <w:rPr>
          <w:rFonts w:ascii="Arial" w:hAnsi="Arial" w:cs="Arial"/>
          <w:sz w:val="24"/>
          <w:szCs w:val="24"/>
        </w:rPr>
        <w:t>aby u dotačních programů/titulů vyhlášených před datem 14. 2. 2022, u kterých neuplynula lhůta pro podání žádosti, mohli žadatelé –</w:t>
      </w:r>
      <w:r w:rsidR="0071625C">
        <w:rPr>
          <w:rFonts w:ascii="Arial" w:hAnsi="Arial" w:cs="Arial"/>
          <w:sz w:val="24"/>
          <w:szCs w:val="24"/>
        </w:rPr>
        <w:t xml:space="preserve"> </w:t>
      </w:r>
      <w:r w:rsidR="0071625C" w:rsidRPr="0071625C">
        <w:rPr>
          <w:rFonts w:ascii="Arial" w:hAnsi="Arial" w:cs="Arial"/>
          <w:sz w:val="24"/>
          <w:szCs w:val="24"/>
        </w:rPr>
        <w:t>právnické osoby v právní formě nadace, nadačního fondu, ústavu, obecně prospěšné společnosti, spolku, pobočného spolku, zájmového sdružení právnických osob, mezinárodní nevládní organizace a školské právnické osoby neuvedené v § 7 zákona č. 37/2021 Sb., předložit místo úplného výpisu částečný výpis, ve formě prosté kopie, přičemž originál/ověřenou kopii musí žadatelé předložit nejpozději před uzavřením smlouvy o poskytnutí dotace</w:t>
      </w:r>
      <w:r w:rsidR="0071625C">
        <w:rPr>
          <w:rFonts w:ascii="Arial" w:hAnsi="Arial" w:cs="Arial"/>
          <w:sz w:val="24"/>
          <w:szCs w:val="24"/>
        </w:rPr>
        <w:t>.</w:t>
      </w:r>
    </w:p>
    <w:p w14:paraId="281B19B5" w14:textId="1F7E31E2" w:rsidR="004432E4" w:rsidRDefault="0071625C" w:rsidP="0071625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návaznosti na toto </w:t>
      </w:r>
      <w:bookmarkStart w:id="0" w:name="_Hlk98759236"/>
      <w:r>
        <w:rPr>
          <w:rFonts w:ascii="Arial" w:hAnsi="Arial" w:cs="Arial"/>
          <w:sz w:val="24"/>
          <w:szCs w:val="24"/>
        </w:rPr>
        <w:t xml:space="preserve">usnesení Zastupitelstva Olomouckého kraje </w:t>
      </w:r>
      <w:bookmarkEnd w:id="0"/>
      <w:r w:rsidR="004432E4">
        <w:rPr>
          <w:rFonts w:ascii="Arial" w:hAnsi="Arial" w:cs="Arial"/>
          <w:sz w:val="24"/>
          <w:szCs w:val="24"/>
        </w:rPr>
        <w:t xml:space="preserve">odbor sportu, kultury a památkové péče vyhodnotil 1. kolo dotačního programu tak, že u dotčených </w:t>
      </w:r>
      <w:r w:rsidR="004432E4" w:rsidRPr="004432E4">
        <w:rPr>
          <w:rFonts w:ascii="Arial" w:hAnsi="Arial" w:cs="Arial"/>
          <w:sz w:val="24"/>
          <w:szCs w:val="24"/>
        </w:rPr>
        <w:t>žadatel</w:t>
      </w:r>
      <w:r w:rsidR="004432E4">
        <w:rPr>
          <w:rFonts w:ascii="Arial" w:hAnsi="Arial" w:cs="Arial"/>
          <w:sz w:val="24"/>
          <w:szCs w:val="24"/>
        </w:rPr>
        <w:t>ů</w:t>
      </w:r>
      <w:r w:rsidR="004432E4" w:rsidRPr="004432E4">
        <w:rPr>
          <w:rFonts w:ascii="Arial" w:hAnsi="Arial" w:cs="Arial"/>
          <w:sz w:val="24"/>
          <w:szCs w:val="24"/>
        </w:rPr>
        <w:t xml:space="preserve"> – právnick</w:t>
      </w:r>
      <w:r w:rsidR="004432E4">
        <w:rPr>
          <w:rFonts w:ascii="Arial" w:hAnsi="Arial" w:cs="Arial"/>
          <w:sz w:val="24"/>
          <w:szCs w:val="24"/>
        </w:rPr>
        <w:t>ých</w:t>
      </w:r>
      <w:r w:rsidR="004432E4" w:rsidRPr="004432E4">
        <w:rPr>
          <w:rFonts w:ascii="Arial" w:hAnsi="Arial" w:cs="Arial"/>
          <w:sz w:val="24"/>
          <w:szCs w:val="24"/>
        </w:rPr>
        <w:t xml:space="preserve"> osob</w:t>
      </w:r>
      <w:r w:rsidR="004432E4">
        <w:rPr>
          <w:rFonts w:ascii="Arial" w:hAnsi="Arial" w:cs="Arial"/>
          <w:sz w:val="24"/>
          <w:szCs w:val="24"/>
        </w:rPr>
        <w:t xml:space="preserve"> administrátor vyžadoval </w:t>
      </w:r>
      <w:r w:rsidR="004432E4" w:rsidRPr="004432E4">
        <w:rPr>
          <w:rFonts w:ascii="Arial" w:hAnsi="Arial" w:cs="Arial"/>
          <w:sz w:val="24"/>
          <w:szCs w:val="24"/>
        </w:rPr>
        <w:t>předložit místo úplného výpisu částečný výpis, ve formě prosté kopie, přičemž originál/ověřenou kopii musí žadatelé předložit nejpozději před uzavřením smlouvy o poskytnutí dotace.</w:t>
      </w:r>
    </w:p>
    <w:p w14:paraId="6B5D0A41" w14:textId="678D53F7" w:rsidR="00914F2B" w:rsidRDefault="004432E4" w:rsidP="00ED301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40F69">
        <w:rPr>
          <w:rFonts w:ascii="Arial" w:hAnsi="Arial" w:cs="Arial"/>
          <w:b/>
          <w:bCs/>
          <w:sz w:val="24"/>
          <w:szCs w:val="24"/>
        </w:rPr>
        <w:t xml:space="preserve">V návaznosti na toto usnesení Zastupitelstva Olomouckého kraje dále </w:t>
      </w:r>
      <w:r w:rsidR="0071625C" w:rsidRPr="00A40F69">
        <w:rPr>
          <w:rFonts w:ascii="Arial" w:hAnsi="Arial" w:cs="Arial"/>
          <w:b/>
          <w:bCs/>
          <w:sz w:val="24"/>
          <w:szCs w:val="24"/>
        </w:rPr>
        <w:t xml:space="preserve">předkladatel a zpracovatel </w:t>
      </w:r>
      <w:r w:rsidRPr="00A40F69">
        <w:rPr>
          <w:rFonts w:ascii="Arial" w:hAnsi="Arial" w:cs="Arial"/>
          <w:b/>
          <w:bCs/>
          <w:sz w:val="24"/>
          <w:szCs w:val="24"/>
        </w:rPr>
        <w:t>předklád</w:t>
      </w:r>
      <w:r w:rsidR="00A534E6">
        <w:rPr>
          <w:rFonts w:ascii="Arial" w:hAnsi="Arial" w:cs="Arial"/>
          <w:b/>
          <w:bCs/>
          <w:sz w:val="24"/>
          <w:szCs w:val="24"/>
        </w:rPr>
        <w:t>ají</w:t>
      </w:r>
      <w:r w:rsidRPr="00A40F69">
        <w:rPr>
          <w:rFonts w:ascii="Arial" w:hAnsi="Arial" w:cs="Arial"/>
          <w:b/>
          <w:bCs/>
          <w:sz w:val="24"/>
          <w:szCs w:val="24"/>
        </w:rPr>
        <w:t xml:space="preserve"> </w:t>
      </w:r>
      <w:r w:rsidR="00611E1C">
        <w:rPr>
          <w:rFonts w:ascii="Arial" w:hAnsi="Arial" w:cs="Arial"/>
          <w:b/>
          <w:bCs/>
          <w:sz w:val="24"/>
          <w:szCs w:val="24"/>
        </w:rPr>
        <w:t>Zastupitelstvu</w:t>
      </w:r>
      <w:r w:rsidR="0071625C" w:rsidRPr="00A40F69">
        <w:rPr>
          <w:rFonts w:ascii="Arial" w:hAnsi="Arial" w:cs="Arial"/>
          <w:b/>
          <w:bCs/>
          <w:sz w:val="24"/>
          <w:szCs w:val="24"/>
        </w:rPr>
        <w:t xml:space="preserve"> Olomouckého kraje k projednání návrh na úpravu pravidel </w:t>
      </w:r>
      <w:r w:rsidRPr="00A40F69">
        <w:rPr>
          <w:rFonts w:ascii="Arial" w:hAnsi="Arial" w:cs="Arial"/>
          <w:b/>
          <w:bCs/>
          <w:sz w:val="24"/>
          <w:szCs w:val="24"/>
        </w:rPr>
        <w:t xml:space="preserve">dotačního programu </w:t>
      </w:r>
      <w:r w:rsidR="0071625C" w:rsidRPr="00A40F69">
        <w:rPr>
          <w:rFonts w:ascii="Arial" w:hAnsi="Arial" w:cs="Arial"/>
          <w:b/>
          <w:bCs/>
          <w:sz w:val="24"/>
          <w:szCs w:val="24"/>
        </w:rPr>
        <w:t>pro příjem žádostí v 2. kole dotačního programu, který se uskuteční v termínu 13. – 24. 6. 2022</w:t>
      </w:r>
      <w:r w:rsidRPr="00A40F69">
        <w:rPr>
          <w:rFonts w:ascii="Arial" w:hAnsi="Arial" w:cs="Arial"/>
          <w:b/>
          <w:bCs/>
          <w:sz w:val="24"/>
          <w:szCs w:val="24"/>
        </w:rPr>
        <w:t xml:space="preserve">, a to tak, že v odst. </w:t>
      </w:r>
      <w:r w:rsidR="00914F2B" w:rsidRPr="00A40F69">
        <w:rPr>
          <w:rFonts w:ascii="Arial" w:hAnsi="Arial" w:cs="Arial"/>
          <w:b/>
          <w:bCs/>
          <w:sz w:val="24"/>
          <w:szCs w:val="24"/>
        </w:rPr>
        <w:t xml:space="preserve">8.4. </w:t>
      </w:r>
      <w:r w:rsidRPr="00A40F69">
        <w:rPr>
          <w:rFonts w:ascii="Arial" w:hAnsi="Arial" w:cs="Arial"/>
          <w:b/>
          <w:bCs/>
          <w:sz w:val="24"/>
          <w:szCs w:val="24"/>
        </w:rPr>
        <w:t xml:space="preserve">v </w:t>
      </w:r>
      <w:r w:rsidR="00914F2B" w:rsidRPr="00A40F69">
        <w:rPr>
          <w:rFonts w:ascii="Arial" w:hAnsi="Arial" w:cs="Arial"/>
          <w:b/>
          <w:bCs/>
          <w:sz w:val="24"/>
          <w:szCs w:val="24"/>
        </w:rPr>
        <w:t>bod</w:t>
      </w:r>
      <w:r w:rsidRPr="00A40F69">
        <w:rPr>
          <w:rFonts w:ascii="Arial" w:hAnsi="Arial" w:cs="Arial"/>
          <w:b/>
          <w:bCs/>
          <w:sz w:val="24"/>
          <w:szCs w:val="24"/>
        </w:rPr>
        <w:t>ě</w:t>
      </w:r>
      <w:r w:rsidR="00914F2B" w:rsidRPr="00A40F69">
        <w:rPr>
          <w:rFonts w:ascii="Arial" w:hAnsi="Arial" w:cs="Arial"/>
          <w:b/>
          <w:bCs/>
          <w:sz w:val="24"/>
          <w:szCs w:val="24"/>
        </w:rPr>
        <w:t xml:space="preserve"> 6 pravidel </w:t>
      </w:r>
      <w:r w:rsidRPr="00A40F69">
        <w:rPr>
          <w:rFonts w:ascii="Arial" w:hAnsi="Arial" w:cs="Arial"/>
          <w:b/>
          <w:bCs/>
          <w:sz w:val="24"/>
          <w:szCs w:val="24"/>
        </w:rPr>
        <w:t xml:space="preserve">dotačního programu </w:t>
      </w:r>
      <w:r w:rsidR="00914F2B" w:rsidRPr="00A40F69">
        <w:rPr>
          <w:rFonts w:ascii="Arial" w:hAnsi="Arial" w:cs="Arial"/>
          <w:b/>
          <w:bCs/>
          <w:sz w:val="24"/>
          <w:szCs w:val="24"/>
        </w:rPr>
        <w:t xml:space="preserve">bude </w:t>
      </w:r>
      <w:r w:rsidR="0075434C" w:rsidRPr="00A40F69">
        <w:rPr>
          <w:rFonts w:ascii="Arial" w:hAnsi="Arial" w:cs="Arial"/>
          <w:b/>
          <w:bCs/>
          <w:sz w:val="24"/>
          <w:szCs w:val="24"/>
        </w:rPr>
        <w:t>doložení povinné přílohy nově specifikováno</w:t>
      </w:r>
      <w:r w:rsidR="00914F2B" w:rsidRPr="00A40F69">
        <w:rPr>
          <w:rFonts w:ascii="Arial" w:hAnsi="Arial" w:cs="Arial"/>
          <w:b/>
          <w:bCs/>
          <w:sz w:val="24"/>
          <w:szCs w:val="24"/>
        </w:rPr>
        <w:t xml:space="preserve"> </w:t>
      </w:r>
      <w:r w:rsidRPr="00A40F69">
        <w:rPr>
          <w:rFonts w:ascii="Arial" w:hAnsi="Arial" w:cs="Arial"/>
          <w:b/>
          <w:bCs/>
          <w:sz w:val="24"/>
          <w:szCs w:val="24"/>
        </w:rPr>
        <w:t>následovně</w:t>
      </w:r>
      <w:r w:rsidR="00914F2B">
        <w:rPr>
          <w:rFonts w:ascii="Arial" w:hAnsi="Arial" w:cs="Arial"/>
          <w:sz w:val="24"/>
          <w:szCs w:val="24"/>
        </w:rPr>
        <w:t>:</w:t>
      </w:r>
    </w:p>
    <w:p w14:paraId="6B5F4A3C" w14:textId="3D4C9BCB" w:rsidR="00914F2B" w:rsidRDefault="00914F2B" w:rsidP="00ED3012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950E30">
        <w:rPr>
          <w:rFonts w:ascii="Arial" w:hAnsi="Arial" w:cs="Arial"/>
          <w:sz w:val="24"/>
        </w:rPr>
        <w:t>„</w:t>
      </w:r>
      <w:r w:rsidR="00E123D9" w:rsidRPr="00A40F69">
        <w:rPr>
          <w:rFonts w:ascii="Arial" w:hAnsi="Arial" w:cs="Arial"/>
          <w:i/>
          <w:iCs/>
          <w:sz w:val="24"/>
        </w:rPr>
        <w:t>Ú</w:t>
      </w:r>
      <w:r w:rsidRPr="00A40F69">
        <w:rPr>
          <w:rFonts w:ascii="Arial" w:hAnsi="Arial" w:cs="Arial"/>
          <w:i/>
          <w:iCs/>
          <w:sz w:val="24"/>
        </w:rPr>
        <w:t>plný výpis údajů z evidence skutečných majite</w:t>
      </w:r>
      <w:r w:rsidR="00E123D9" w:rsidRPr="00A40F69">
        <w:rPr>
          <w:rFonts w:ascii="Arial" w:hAnsi="Arial" w:cs="Arial"/>
          <w:i/>
          <w:iCs/>
          <w:sz w:val="24"/>
        </w:rPr>
        <w:t>lů dle zákona č. 37/2021 Sb., o </w:t>
      </w:r>
      <w:r w:rsidRPr="00A40F69">
        <w:rPr>
          <w:rFonts w:ascii="Arial" w:hAnsi="Arial" w:cs="Arial"/>
          <w:i/>
          <w:iCs/>
          <w:sz w:val="24"/>
        </w:rPr>
        <w:t>evidenci skutečných majitelů (netýká se p</w:t>
      </w:r>
      <w:r w:rsidR="00E123D9" w:rsidRPr="00A40F69">
        <w:rPr>
          <w:rFonts w:ascii="Arial" w:hAnsi="Arial" w:cs="Arial"/>
          <w:i/>
          <w:iCs/>
          <w:sz w:val="24"/>
        </w:rPr>
        <w:t>rávnických osob uvedených v § 7 </w:t>
      </w:r>
      <w:r w:rsidRPr="00A40F69">
        <w:rPr>
          <w:rFonts w:ascii="Arial" w:hAnsi="Arial" w:cs="Arial"/>
          <w:i/>
          <w:iCs/>
          <w:sz w:val="24"/>
        </w:rPr>
        <w:t>tohoto zákona)</w:t>
      </w:r>
      <w:r w:rsidR="00E123D9" w:rsidRPr="00A40F69">
        <w:rPr>
          <w:rFonts w:ascii="Arial" w:hAnsi="Arial" w:cs="Arial"/>
          <w:i/>
          <w:iCs/>
          <w:sz w:val="24"/>
        </w:rPr>
        <w:t xml:space="preserve">. Právnické osoby v právní formě nadace, nadačního fondu, ústavu, obecně prospěšné společnosti, spolku, pobočného spolku, zájmového sdružení právnických osob, mezinárodní nevládní organizace a školské </w:t>
      </w:r>
      <w:r w:rsidR="00E47B4C" w:rsidRPr="00A40F69">
        <w:rPr>
          <w:rFonts w:ascii="Arial" w:hAnsi="Arial" w:cs="Arial"/>
          <w:i/>
          <w:iCs/>
          <w:sz w:val="24"/>
        </w:rPr>
        <w:t>právnické osoby neuvedené v § 7 </w:t>
      </w:r>
      <w:r w:rsidR="00E123D9" w:rsidRPr="00A40F69">
        <w:rPr>
          <w:rFonts w:ascii="Arial" w:hAnsi="Arial" w:cs="Arial"/>
          <w:i/>
          <w:iCs/>
          <w:sz w:val="24"/>
        </w:rPr>
        <w:t>zákona č. 37/2021 Sb., mohou předložit místo úplného výpisu částečný výpis, ve formě prosté kopie, přičemž originál/ověřenou kopii musí žadatelé předložit nejpozději před uzavřením smlouvy o poskytnutí dotace</w:t>
      </w:r>
      <w:r w:rsidR="00E123D9" w:rsidRPr="00950E30">
        <w:rPr>
          <w:rFonts w:ascii="Arial" w:hAnsi="Arial" w:cs="Arial"/>
          <w:sz w:val="24"/>
        </w:rPr>
        <w:t>.“</w:t>
      </w:r>
    </w:p>
    <w:p w14:paraId="3F017F28" w14:textId="14C6A57E" w:rsidR="00A3176D" w:rsidRPr="00A3176D" w:rsidRDefault="00A3176D" w:rsidP="00ED301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Tato změna bude provedena i v</w:t>
      </w:r>
      <w:r w:rsidR="00DC24A6">
        <w:rPr>
          <w:rFonts w:ascii="Arial" w:hAnsi="Arial" w:cs="Arial"/>
          <w:b/>
          <w:sz w:val="24"/>
        </w:rPr>
        <w:t xml:space="preserve"> 5. části </w:t>
      </w:r>
      <w:r>
        <w:rPr>
          <w:rFonts w:ascii="Arial" w:hAnsi="Arial" w:cs="Arial"/>
          <w:b/>
          <w:sz w:val="24"/>
        </w:rPr>
        <w:t>vzorové žádosti</w:t>
      </w:r>
      <w:r w:rsidR="00DC24A6">
        <w:rPr>
          <w:rFonts w:ascii="Arial" w:hAnsi="Arial" w:cs="Arial"/>
          <w:b/>
          <w:sz w:val="24"/>
        </w:rPr>
        <w:t xml:space="preserve"> dotačního programu</w:t>
      </w:r>
      <w:r>
        <w:rPr>
          <w:rFonts w:ascii="Arial" w:hAnsi="Arial" w:cs="Arial"/>
          <w:b/>
          <w:sz w:val="24"/>
        </w:rPr>
        <w:t xml:space="preserve">, která je </w:t>
      </w:r>
      <w:r w:rsidR="00DC24A6">
        <w:rPr>
          <w:rFonts w:ascii="Arial" w:hAnsi="Arial" w:cs="Arial"/>
          <w:b/>
          <w:sz w:val="24"/>
        </w:rPr>
        <w:t>obsažena v Příloze</w:t>
      </w:r>
      <w:r>
        <w:rPr>
          <w:rFonts w:ascii="Arial" w:hAnsi="Arial" w:cs="Arial"/>
          <w:b/>
          <w:sz w:val="24"/>
        </w:rPr>
        <w:t xml:space="preserve"> č. 02 usnesení.</w:t>
      </w:r>
    </w:p>
    <w:p w14:paraId="08680CBE" w14:textId="32E709E0" w:rsidR="00D45BDE" w:rsidRPr="00201AA1" w:rsidRDefault="00D45BDE" w:rsidP="00ED301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01AA1">
        <w:rPr>
          <w:rFonts w:ascii="Arial" w:hAnsi="Arial" w:cs="Arial"/>
          <w:b/>
          <w:sz w:val="24"/>
        </w:rPr>
        <w:t xml:space="preserve">Dále předkladatel a zpracovatel </w:t>
      </w:r>
      <w:r w:rsidR="00502170">
        <w:rPr>
          <w:rFonts w:ascii="Arial" w:hAnsi="Arial" w:cs="Arial"/>
          <w:b/>
          <w:sz w:val="24"/>
        </w:rPr>
        <w:t>předkládají</w:t>
      </w:r>
      <w:r w:rsidRPr="00201AA1">
        <w:rPr>
          <w:rFonts w:ascii="Arial" w:hAnsi="Arial" w:cs="Arial"/>
          <w:b/>
          <w:sz w:val="24"/>
        </w:rPr>
        <w:t xml:space="preserve"> </w:t>
      </w:r>
      <w:r w:rsidR="00611E1C">
        <w:rPr>
          <w:rFonts w:ascii="Arial" w:hAnsi="Arial" w:cs="Arial"/>
          <w:b/>
          <w:sz w:val="24"/>
        </w:rPr>
        <w:t>Zastupitelstvu</w:t>
      </w:r>
      <w:bookmarkStart w:id="1" w:name="_GoBack"/>
      <w:bookmarkEnd w:id="1"/>
      <w:r w:rsidRPr="00201AA1">
        <w:rPr>
          <w:rFonts w:ascii="Arial" w:hAnsi="Arial" w:cs="Arial"/>
          <w:b/>
          <w:sz w:val="24"/>
        </w:rPr>
        <w:t xml:space="preserve"> Olomouckého kraje k projednání návrh na úpravu pravidel </w:t>
      </w:r>
      <w:r w:rsidRPr="00201AA1">
        <w:rPr>
          <w:rFonts w:ascii="Arial" w:hAnsi="Arial" w:cs="Arial"/>
          <w:b/>
          <w:bCs/>
          <w:sz w:val="24"/>
          <w:szCs w:val="24"/>
        </w:rPr>
        <w:t xml:space="preserve">dotačního programu pro příjem žádostí v 2. kole dotačního programu, který se uskuteční v termínu 13. – 24. 6. </w:t>
      </w:r>
      <w:r w:rsidR="007F3D54">
        <w:rPr>
          <w:rFonts w:ascii="Arial" w:hAnsi="Arial" w:cs="Arial"/>
          <w:b/>
          <w:bCs/>
          <w:sz w:val="24"/>
          <w:szCs w:val="24"/>
        </w:rPr>
        <w:t xml:space="preserve">2022, a to tak, že v odst. 8.5. </w:t>
      </w:r>
      <w:r w:rsidRPr="00201AA1">
        <w:rPr>
          <w:rFonts w:ascii="Arial" w:hAnsi="Arial" w:cs="Arial"/>
          <w:b/>
          <w:bCs/>
          <w:sz w:val="24"/>
          <w:szCs w:val="24"/>
        </w:rPr>
        <w:t>v bodě b) pravidel bude definice duplicitní žádosti specifikována následovně:</w:t>
      </w:r>
    </w:p>
    <w:p w14:paraId="38FC1918" w14:textId="02AEE071" w:rsidR="00D45BDE" w:rsidRPr="00D45BDE" w:rsidRDefault="00DB013F" w:rsidP="00ED3012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</w:rPr>
      </w:pPr>
      <w:r w:rsidRPr="00DB013F">
        <w:rPr>
          <w:rFonts w:ascii="Arial" w:hAnsi="Arial" w:cs="Arial"/>
          <w:i/>
          <w:sz w:val="24"/>
        </w:rPr>
        <w:lastRenderedPageBreak/>
        <w:t>„Za duplicitně podanou žádost se přitom považuje žádost podaná vícekrát stejným žadatelem v rámci téhož kola vyhlášeného dotačního programu, nebo žádost podaná žadatelem na tutéž akci/činnost nebo na tentýž účel i ve 2. kole téhož dotačního programu. Jako duplicitní bude rovněž posouzena žádost jiného žadatele na zcela totožnou akci/činnost a zcela totožný účel, která již byla v rámci 1. kola téhož dotačního programu podána jiným žadatelem, popř. již byla podá</w:t>
      </w:r>
      <w:r w:rsidR="00FF5C68">
        <w:rPr>
          <w:rFonts w:ascii="Arial" w:hAnsi="Arial" w:cs="Arial"/>
          <w:i/>
          <w:sz w:val="24"/>
        </w:rPr>
        <w:t>na jiným žadatelem v 1. nebo 2. </w:t>
      </w:r>
      <w:r w:rsidRPr="00DB013F">
        <w:rPr>
          <w:rFonts w:ascii="Arial" w:hAnsi="Arial" w:cs="Arial"/>
          <w:i/>
          <w:sz w:val="24"/>
        </w:rPr>
        <w:t>kole tohoto dotačního programu, neboť z veřejných zdrojů nelze financovat stejnou činnost dvakrát či vícekrát. Posuzována bude v tomto případě za splnění ostatních podmínek pouze žádost toho žadatele, která byla doru</w:t>
      </w:r>
      <w:r w:rsidR="00FF5C68">
        <w:rPr>
          <w:rFonts w:ascii="Arial" w:hAnsi="Arial" w:cs="Arial"/>
          <w:i/>
          <w:sz w:val="24"/>
        </w:rPr>
        <w:t>čená poskytovateli jako první v </w:t>
      </w:r>
      <w:r w:rsidRPr="00DB013F">
        <w:rPr>
          <w:rFonts w:ascii="Arial" w:hAnsi="Arial" w:cs="Arial"/>
          <w:i/>
          <w:sz w:val="24"/>
        </w:rPr>
        <w:t>pořadí, viz odst. 5.3.“.</w:t>
      </w:r>
    </w:p>
    <w:p w14:paraId="41AFCBEB" w14:textId="3BE4623B" w:rsidR="00E123D9" w:rsidRDefault="00E123D9" w:rsidP="00ED301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543B2C">
        <w:rPr>
          <w:rFonts w:ascii="Arial" w:hAnsi="Arial" w:cs="Arial"/>
          <w:b/>
          <w:sz w:val="24"/>
          <w:szCs w:val="24"/>
        </w:rPr>
        <w:t>R</w:t>
      </w:r>
      <w:r w:rsidR="00AD1695">
        <w:rPr>
          <w:rFonts w:ascii="Arial" w:hAnsi="Arial" w:cs="Arial"/>
          <w:b/>
          <w:sz w:val="24"/>
          <w:szCs w:val="24"/>
        </w:rPr>
        <w:t>ada</w:t>
      </w:r>
      <w:r w:rsidR="00950E30">
        <w:rPr>
          <w:rFonts w:ascii="Arial" w:hAnsi="Arial" w:cs="Arial"/>
          <w:b/>
          <w:sz w:val="24"/>
          <w:szCs w:val="24"/>
        </w:rPr>
        <w:t xml:space="preserve"> Olomouckého kraje</w:t>
      </w:r>
      <w:r w:rsidR="00AD1695">
        <w:rPr>
          <w:rFonts w:ascii="Arial" w:hAnsi="Arial" w:cs="Arial"/>
          <w:b/>
          <w:sz w:val="24"/>
          <w:szCs w:val="24"/>
        </w:rPr>
        <w:t xml:space="preserve"> doporučuje Zastupitelstvu Olomouckého kraje</w:t>
      </w:r>
      <w:r w:rsidRPr="00543B2C">
        <w:rPr>
          <w:rFonts w:ascii="Arial" w:hAnsi="Arial" w:cs="Arial"/>
          <w:b/>
          <w:sz w:val="24"/>
          <w:szCs w:val="24"/>
        </w:rPr>
        <w:t>:</w:t>
      </w:r>
    </w:p>
    <w:p w14:paraId="1A55F1C5" w14:textId="72C7A84B" w:rsidR="0077066A" w:rsidRDefault="00AD1695" w:rsidP="00922046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schválit</w:t>
      </w:r>
      <w:r w:rsidR="000A6C21" w:rsidRPr="000A6C21">
        <w:rPr>
          <w:rFonts w:ascii="Arial" w:hAnsi="Arial" w:cs="Arial"/>
          <w:sz w:val="24"/>
          <w:szCs w:val="24"/>
        </w:rPr>
        <w:t xml:space="preserve"> znění </w:t>
      </w:r>
      <w:r w:rsidR="00922046" w:rsidRPr="00922046">
        <w:rPr>
          <w:rFonts w:ascii="Arial" w:hAnsi="Arial" w:cs="Arial"/>
          <w:sz w:val="24"/>
          <w:szCs w:val="24"/>
        </w:rPr>
        <w:t>upravených pravidel dotačního programu „05_01_Program podpory kultury v Olomouckém kraji v roce 2022“ ze dne 15. 12. 2021 ve 2. kole tohoto dotačního programu v odst. 8.4. bod 6 pravidel dotačního programu dle Přílohy č. 01 usnesení a v 5. části vzorové žádosti dotačního programu dle Přílohy č. 02 usnesení</w:t>
      </w:r>
      <w:r w:rsidR="00C73377" w:rsidRPr="00C73377">
        <w:rPr>
          <w:rFonts w:ascii="Arial" w:hAnsi="Arial" w:cs="Arial"/>
          <w:sz w:val="24"/>
          <w:szCs w:val="24"/>
        </w:rPr>
        <w:t>,</w:t>
      </w:r>
    </w:p>
    <w:p w14:paraId="77D16943" w14:textId="77777777" w:rsidR="00922046" w:rsidRDefault="00AD1695" w:rsidP="00922046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schválit</w:t>
      </w:r>
      <w:r w:rsidRPr="000A6C21">
        <w:rPr>
          <w:rFonts w:ascii="Arial" w:hAnsi="Arial" w:cs="Arial"/>
          <w:sz w:val="24"/>
          <w:szCs w:val="24"/>
        </w:rPr>
        <w:t xml:space="preserve"> znění </w:t>
      </w:r>
      <w:r w:rsidR="00922046" w:rsidRPr="00922046">
        <w:rPr>
          <w:rFonts w:ascii="Arial" w:hAnsi="Arial" w:cs="Arial"/>
          <w:sz w:val="24"/>
          <w:szCs w:val="24"/>
        </w:rPr>
        <w:t>upravených pravidel dotačního programu „05_01_Program podpory kultury v Olomouckém kraji v roce 2022“ ze dne 15. 12. 2021 ve 2. kole tohoto dotačního programu v odst. 8.5. bod b) pravidel dotačního programu dle přílohy č. 01 usnesení</w:t>
      </w:r>
    </w:p>
    <w:p w14:paraId="2283CF9C" w14:textId="1B66EC1B" w:rsidR="00D45BDE" w:rsidRDefault="00922046" w:rsidP="00922046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ukládá </w:t>
      </w:r>
      <w:r w:rsidRPr="00922046">
        <w:rPr>
          <w:rFonts w:ascii="Arial" w:hAnsi="Arial" w:cs="Arial"/>
          <w:sz w:val="24"/>
          <w:szCs w:val="24"/>
        </w:rPr>
        <w:t>zveřejnit 12. 4. 2022 upravená pravidla a upravenou vzorovou žádost dotačního programu „05_01_Program podpory kultury v Olomouckém kraji v roce 2022“ pro příjem žádostí ve 2. kole dotačního programu</w:t>
      </w:r>
    </w:p>
    <w:p w14:paraId="3AD97876" w14:textId="46C1AE7A" w:rsidR="00B908C6" w:rsidRPr="00FF5C68" w:rsidRDefault="00E70EEF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FF5C68">
        <w:rPr>
          <w:rFonts w:ascii="Arial" w:hAnsi="Arial" w:cs="Arial"/>
          <w:sz w:val="24"/>
          <w:szCs w:val="24"/>
          <w:u w:val="single"/>
        </w:rPr>
        <w:t>Přílohy:</w:t>
      </w:r>
    </w:p>
    <w:p w14:paraId="0F4F6580" w14:textId="12AAF832" w:rsidR="00E70EEF" w:rsidRDefault="00E70EEF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Příloha č. 01 usnesení </w:t>
      </w:r>
      <w:r w:rsidR="00250E7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E70EEF">
        <w:rPr>
          <w:rFonts w:ascii="Arial" w:hAnsi="Arial" w:cs="Arial"/>
          <w:sz w:val="24"/>
          <w:szCs w:val="24"/>
        </w:rPr>
        <w:t>Pravidla dotačního programu</w:t>
      </w:r>
      <w:r w:rsidR="00502170">
        <w:rPr>
          <w:rFonts w:ascii="Arial" w:hAnsi="Arial" w:cs="Arial"/>
          <w:sz w:val="24"/>
          <w:szCs w:val="24"/>
        </w:rPr>
        <w:t xml:space="preserve"> (strana 3</w:t>
      </w:r>
      <w:r w:rsidR="00FF5C68">
        <w:rPr>
          <w:rFonts w:ascii="Arial" w:hAnsi="Arial" w:cs="Arial"/>
          <w:sz w:val="24"/>
          <w:szCs w:val="24"/>
        </w:rPr>
        <w:t>–25)</w:t>
      </w:r>
    </w:p>
    <w:p w14:paraId="41A92895" w14:textId="5A391D6B" w:rsidR="00E90D51" w:rsidRDefault="00E90D51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 č. 02 usnes</w:t>
      </w:r>
      <w:r w:rsidR="00502170">
        <w:rPr>
          <w:rFonts w:ascii="Arial" w:hAnsi="Arial" w:cs="Arial"/>
          <w:sz w:val="24"/>
          <w:szCs w:val="24"/>
        </w:rPr>
        <w:t>ení – Vzorová žádost (strana 26–</w:t>
      </w:r>
      <w:r w:rsidR="00A3176D">
        <w:rPr>
          <w:rFonts w:ascii="Arial" w:hAnsi="Arial" w:cs="Arial"/>
          <w:sz w:val="24"/>
          <w:szCs w:val="24"/>
        </w:rPr>
        <w:t>41</w:t>
      </w:r>
      <w:r>
        <w:rPr>
          <w:rFonts w:ascii="Arial" w:hAnsi="Arial" w:cs="Arial"/>
          <w:sz w:val="24"/>
          <w:szCs w:val="24"/>
        </w:rPr>
        <w:t>)</w:t>
      </w:r>
    </w:p>
    <w:p w14:paraId="3C52F32E" w14:textId="77777777" w:rsidR="00E70EEF" w:rsidRPr="00B908C6" w:rsidRDefault="00E70EEF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sectPr w:rsidR="00E70EEF" w:rsidRPr="00B908C6" w:rsidSect="00AC43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18923" w14:textId="77777777" w:rsidR="00137471" w:rsidRDefault="00137471" w:rsidP="001B28DE">
      <w:r>
        <w:separator/>
      </w:r>
    </w:p>
  </w:endnote>
  <w:endnote w:type="continuationSeparator" w:id="0">
    <w:p w14:paraId="68634A59" w14:textId="77777777" w:rsidR="00137471" w:rsidRDefault="00137471" w:rsidP="001B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76A4D" w14:textId="77777777" w:rsidR="00AA1F5C" w:rsidRDefault="00AA1F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0A368" w14:textId="576AB7B3" w:rsidR="001B28DE" w:rsidRPr="009B22DD" w:rsidRDefault="00AD1695" w:rsidP="009B22DD">
    <w:pPr>
      <w:pStyle w:val="Bezmezer"/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006E70" w:rsidRPr="009B22DD">
      <w:rPr>
        <w:rFonts w:ascii="Arial" w:hAnsi="Arial" w:cs="Arial"/>
        <w:i/>
      </w:rPr>
      <w:t xml:space="preserve"> </w:t>
    </w:r>
    <w:r w:rsidR="001B28DE" w:rsidRPr="009B22DD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11</w:t>
    </w:r>
    <w:r w:rsidR="008E040A" w:rsidRPr="009B22DD">
      <w:rPr>
        <w:rFonts w:ascii="Arial" w:hAnsi="Arial" w:cs="Arial"/>
        <w:i/>
      </w:rPr>
      <w:t xml:space="preserve">. </w:t>
    </w:r>
    <w:r w:rsidR="008F22C4" w:rsidRPr="009B22DD">
      <w:rPr>
        <w:rFonts w:ascii="Arial" w:hAnsi="Arial" w:cs="Arial"/>
        <w:i/>
      </w:rPr>
      <w:t>0</w:t>
    </w:r>
    <w:r w:rsidR="009B22DD">
      <w:rPr>
        <w:rFonts w:ascii="Arial" w:hAnsi="Arial" w:cs="Arial"/>
        <w:i/>
      </w:rPr>
      <w:t>4</w:t>
    </w:r>
    <w:r w:rsidR="008F22C4" w:rsidRPr="009B22DD">
      <w:rPr>
        <w:rFonts w:ascii="Arial" w:hAnsi="Arial" w:cs="Arial"/>
        <w:i/>
      </w:rPr>
      <w:t>. 2022</w:t>
    </w:r>
    <w:r w:rsidR="00A9038A" w:rsidRPr="009B22DD">
      <w:rPr>
        <w:rFonts w:ascii="Arial" w:hAnsi="Arial" w:cs="Arial"/>
        <w:i/>
      </w:rPr>
      <w:tab/>
    </w:r>
    <w:r w:rsidR="00A9038A" w:rsidRPr="009B22DD">
      <w:rPr>
        <w:rFonts w:ascii="Arial" w:hAnsi="Arial" w:cs="Arial"/>
        <w:i/>
      </w:rPr>
      <w:tab/>
    </w:r>
    <w:r>
      <w:rPr>
        <w:rFonts w:ascii="Arial" w:hAnsi="Arial" w:cs="Arial"/>
        <w:i/>
      </w:rPr>
      <w:t xml:space="preserve">                 </w:t>
    </w:r>
    <w:r w:rsidR="009B22DD">
      <w:rPr>
        <w:rFonts w:ascii="Arial" w:hAnsi="Arial" w:cs="Arial"/>
        <w:i/>
      </w:rPr>
      <w:t xml:space="preserve">                      </w:t>
    </w:r>
    <w:r w:rsidR="00A03223" w:rsidRPr="009B22DD">
      <w:rPr>
        <w:rFonts w:ascii="Arial" w:hAnsi="Arial" w:cs="Arial"/>
        <w:i/>
      </w:rPr>
      <w:t xml:space="preserve">Strana  </w:t>
    </w:r>
    <w:r w:rsidR="00A9038A" w:rsidRPr="009B22DD">
      <w:rPr>
        <w:rFonts w:ascii="Arial" w:hAnsi="Arial" w:cs="Arial"/>
        <w:i/>
      </w:rPr>
      <w:fldChar w:fldCharType="begin"/>
    </w:r>
    <w:r w:rsidR="00A9038A" w:rsidRPr="009B22DD">
      <w:rPr>
        <w:rFonts w:ascii="Arial" w:hAnsi="Arial" w:cs="Arial"/>
        <w:i/>
      </w:rPr>
      <w:instrText xml:space="preserve"> PAGE   \* MERGEFORMAT </w:instrText>
    </w:r>
    <w:r w:rsidR="00A9038A" w:rsidRPr="009B22DD">
      <w:rPr>
        <w:rFonts w:ascii="Arial" w:hAnsi="Arial" w:cs="Arial"/>
        <w:i/>
      </w:rPr>
      <w:fldChar w:fldCharType="separate"/>
    </w:r>
    <w:r w:rsidR="00611E1C">
      <w:rPr>
        <w:rFonts w:ascii="Arial" w:hAnsi="Arial" w:cs="Arial"/>
        <w:i/>
        <w:noProof/>
      </w:rPr>
      <w:t>2</w:t>
    </w:r>
    <w:r w:rsidR="00A9038A" w:rsidRPr="009B22DD">
      <w:rPr>
        <w:rFonts w:ascii="Arial" w:hAnsi="Arial" w:cs="Arial"/>
        <w:i/>
      </w:rPr>
      <w:fldChar w:fldCharType="end"/>
    </w:r>
    <w:r w:rsidR="00A9038A" w:rsidRPr="009B22DD">
      <w:rPr>
        <w:rFonts w:ascii="Arial" w:hAnsi="Arial" w:cs="Arial"/>
        <w:i/>
      </w:rPr>
      <w:t xml:space="preserve"> (celkem</w:t>
    </w:r>
    <w:r w:rsidR="008E040A" w:rsidRPr="009B22DD">
      <w:rPr>
        <w:rFonts w:ascii="Arial" w:hAnsi="Arial" w:cs="Arial"/>
        <w:i/>
      </w:rPr>
      <w:t xml:space="preserve"> </w:t>
    </w:r>
    <w:r w:rsidR="00A3176D">
      <w:rPr>
        <w:rFonts w:ascii="Arial" w:hAnsi="Arial" w:cs="Arial"/>
        <w:i/>
      </w:rPr>
      <w:t>41</w:t>
    </w:r>
    <w:r w:rsidR="00A9038A" w:rsidRPr="009B22DD">
      <w:rPr>
        <w:rFonts w:ascii="Arial" w:hAnsi="Arial" w:cs="Arial"/>
        <w:i/>
      </w:rPr>
      <w:t>)</w:t>
    </w:r>
  </w:p>
  <w:p w14:paraId="2AC9B04A" w14:textId="0E608F3A" w:rsidR="001B28DE" w:rsidRPr="009B22DD" w:rsidRDefault="00AD1695" w:rsidP="009B22DD">
    <w:pPr>
      <w:pStyle w:val="Bezmezer"/>
      <w:rPr>
        <w:rFonts w:ascii="Arial" w:hAnsi="Arial" w:cs="Arial"/>
        <w:b/>
        <w:bCs/>
        <w:i/>
      </w:rPr>
    </w:pPr>
    <w:r>
      <w:rPr>
        <w:rFonts w:ascii="Arial" w:hAnsi="Arial" w:cs="Arial"/>
        <w:i/>
      </w:rPr>
      <w:t>2</w:t>
    </w:r>
    <w:r w:rsidR="00AA1F5C">
      <w:rPr>
        <w:rFonts w:ascii="Arial" w:hAnsi="Arial" w:cs="Arial"/>
        <w:i/>
      </w:rPr>
      <w:t>3.1</w:t>
    </w:r>
    <w:r w:rsidR="00006E70" w:rsidRPr="009B22DD">
      <w:rPr>
        <w:rFonts w:ascii="Arial" w:hAnsi="Arial" w:cs="Arial"/>
        <w:i/>
      </w:rPr>
      <w:t>.</w:t>
    </w:r>
    <w:r w:rsidR="00663FA3" w:rsidRPr="009B22DD">
      <w:rPr>
        <w:rFonts w:ascii="Arial" w:hAnsi="Arial" w:cs="Arial"/>
        <w:i/>
      </w:rPr>
      <w:t xml:space="preserve"> </w:t>
    </w:r>
    <w:r w:rsidR="008F22C4" w:rsidRPr="009B22DD">
      <w:rPr>
        <w:rFonts w:ascii="Arial" w:hAnsi="Arial" w:cs="Arial"/>
        <w:i/>
      </w:rPr>
      <w:t>–</w:t>
    </w:r>
    <w:r w:rsidR="001B28DE" w:rsidRPr="009B22DD">
      <w:rPr>
        <w:rFonts w:ascii="Arial" w:hAnsi="Arial" w:cs="Arial"/>
        <w:i/>
      </w:rPr>
      <w:t xml:space="preserve"> </w:t>
    </w:r>
    <w:r w:rsidR="004553DF" w:rsidRPr="004553DF">
      <w:rPr>
        <w:rFonts w:ascii="Arial" w:hAnsi="Arial" w:cs="Arial"/>
        <w:i/>
        <w:iCs/>
      </w:rPr>
      <w:t>Dotační program 05_01_Program podpory kultury v Olomouckém kraji v roce 2022 – úprava pravidel dotačního programu pro příjem žádostí ve 2. kole dotačního programu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1066A" w14:textId="77777777" w:rsidR="00AA1F5C" w:rsidRDefault="00AA1F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6501D" w14:textId="77777777" w:rsidR="00137471" w:rsidRDefault="00137471" w:rsidP="001B28DE">
      <w:r>
        <w:separator/>
      </w:r>
    </w:p>
  </w:footnote>
  <w:footnote w:type="continuationSeparator" w:id="0">
    <w:p w14:paraId="44985914" w14:textId="77777777" w:rsidR="00137471" w:rsidRDefault="00137471" w:rsidP="001B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2200A" w14:textId="77777777" w:rsidR="00AA1F5C" w:rsidRDefault="00AA1F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40F8A" w14:textId="77777777" w:rsidR="00AA1F5C" w:rsidRDefault="00AA1F5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B79E0" w14:textId="77777777" w:rsidR="00AA1F5C" w:rsidRDefault="00AA1F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1432"/>
    <w:multiLevelType w:val="hybridMultilevel"/>
    <w:tmpl w:val="F8047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31FA"/>
    <w:multiLevelType w:val="hybridMultilevel"/>
    <w:tmpl w:val="EB768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93403"/>
    <w:multiLevelType w:val="multilevel"/>
    <w:tmpl w:val="B37874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800" w:hanging="1440"/>
      </w:pPr>
      <w:rPr>
        <w:rFonts w:ascii="Symbol" w:hAnsi="Symbo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E80C72"/>
    <w:multiLevelType w:val="hybridMultilevel"/>
    <w:tmpl w:val="0E6CC85A"/>
    <w:lvl w:ilvl="0" w:tplc="B8F638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C7D81"/>
    <w:multiLevelType w:val="hybridMultilevel"/>
    <w:tmpl w:val="8264A4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62EDB"/>
    <w:multiLevelType w:val="hybridMultilevel"/>
    <w:tmpl w:val="6810C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80B9C"/>
    <w:multiLevelType w:val="hybridMultilevel"/>
    <w:tmpl w:val="C99A9604"/>
    <w:lvl w:ilvl="0" w:tplc="CE949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2D4580"/>
    <w:multiLevelType w:val="hybridMultilevel"/>
    <w:tmpl w:val="6EB21398"/>
    <w:lvl w:ilvl="0" w:tplc="181A0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11F680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8AB2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282FE6"/>
    <w:multiLevelType w:val="hybridMultilevel"/>
    <w:tmpl w:val="6C9632E0"/>
    <w:lvl w:ilvl="0" w:tplc="40F697B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330A7"/>
    <w:multiLevelType w:val="hybridMultilevel"/>
    <w:tmpl w:val="C49E9ACE"/>
    <w:lvl w:ilvl="0" w:tplc="E0803DE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73AE65B8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12003A"/>
    <w:multiLevelType w:val="hybridMultilevel"/>
    <w:tmpl w:val="A3A47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D112B"/>
    <w:multiLevelType w:val="hybridMultilevel"/>
    <w:tmpl w:val="C5B2E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3018B"/>
    <w:multiLevelType w:val="hybridMultilevel"/>
    <w:tmpl w:val="2A7A0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B4D2E"/>
    <w:multiLevelType w:val="hybridMultilevel"/>
    <w:tmpl w:val="289EA7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B5E99"/>
    <w:multiLevelType w:val="hybridMultilevel"/>
    <w:tmpl w:val="CCD834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E1863"/>
    <w:multiLevelType w:val="hybridMultilevel"/>
    <w:tmpl w:val="AC0CEC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A4107"/>
    <w:multiLevelType w:val="hybridMultilevel"/>
    <w:tmpl w:val="B67EB418"/>
    <w:lvl w:ilvl="0" w:tplc="943E870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E1A24"/>
    <w:multiLevelType w:val="hybridMultilevel"/>
    <w:tmpl w:val="C408E6BE"/>
    <w:lvl w:ilvl="0" w:tplc="887EF0EA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F02148"/>
    <w:multiLevelType w:val="hybridMultilevel"/>
    <w:tmpl w:val="EBEEA1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A7DE8"/>
    <w:multiLevelType w:val="hybridMultilevel"/>
    <w:tmpl w:val="DFB6D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05A32"/>
    <w:multiLevelType w:val="hybridMultilevel"/>
    <w:tmpl w:val="E2C8D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F5B9D"/>
    <w:multiLevelType w:val="hybridMultilevel"/>
    <w:tmpl w:val="D6F86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E3678"/>
    <w:multiLevelType w:val="hybridMultilevel"/>
    <w:tmpl w:val="95F66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84A49"/>
    <w:multiLevelType w:val="hybridMultilevel"/>
    <w:tmpl w:val="F6A4B412"/>
    <w:lvl w:ilvl="0" w:tplc="BA6E93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F43A2A"/>
    <w:multiLevelType w:val="hybridMultilevel"/>
    <w:tmpl w:val="1D24442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2AA4D8F"/>
    <w:multiLevelType w:val="hybridMultilevel"/>
    <w:tmpl w:val="C8C24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63948"/>
    <w:multiLevelType w:val="hybridMultilevel"/>
    <w:tmpl w:val="9BEC40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85C0A"/>
    <w:multiLevelType w:val="hybridMultilevel"/>
    <w:tmpl w:val="E5848C4C"/>
    <w:lvl w:ilvl="0" w:tplc="3D487FEC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9FB041A"/>
    <w:multiLevelType w:val="hybridMultilevel"/>
    <w:tmpl w:val="FB8CBAF2"/>
    <w:lvl w:ilvl="0" w:tplc="E71E06E6">
      <w:start w:val="2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6DF224A5"/>
    <w:multiLevelType w:val="hybridMultilevel"/>
    <w:tmpl w:val="D8D0573E"/>
    <w:lvl w:ilvl="0" w:tplc="5B424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A72CA"/>
    <w:multiLevelType w:val="hybridMultilevel"/>
    <w:tmpl w:val="99B07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0593D"/>
    <w:multiLevelType w:val="hybridMultilevel"/>
    <w:tmpl w:val="293075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127A59"/>
    <w:multiLevelType w:val="hybridMultilevel"/>
    <w:tmpl w:val="1C347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5841B3"/>
    <w:multiLevelType w:val="hybridMultilevel"/>
    <w:tmpl w:val="71DC821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A6272"/>
    <w:multiLevelType w:val="hybridMultilevel"/>
    <w:tmpl w:val="0DDC1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AD6DF6"/>
    <w:multiLevelType w:val="hybridMultilevel"/>
    <w:tmpl w:val="5EFC5A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C2E54A3"/>
    <w:multiLevelType w:val="hybridMultilevel"/>
    <w:tmpl w:val="95AC7998"/>
    <w:lvl w:ilvl="0" w:tplc="3D487FE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4"/>
  </w:num>
  <w:num w:numId="6">
    <w:abstractNumId w:val="33"/>
  </w:num>
  <w:num w:numId="7">
    <w:abstractNumId w:val="21"/>
  </w:num>
  <w:num w:numId="8">
    <w:abstractNumId w:val="0"/>
  </w:num>
  <w:num w:numId="9">
    <w:abstractNumId w:val="5"/>
  </w:num>
  <w:num w:numId="10">
    <w:abstractNumId w:val="37"/>
  </w:num>
  <w:num w:numId="11">
    <w:abstractNumId w:val="10"/>
  </w:num>
  <w:num w:numId="12">
    <w:abstractNumId w:val="6"/>
  </w:num>
  <w:num w:numId="13">
    <w:abstractNumId w:val="9"/>
  </w:num>
  <w:num w:numId="14">
    <w:abstractNumId w:val="24"/>
  </w:num>
  <w:num w:numId="15">
    <w:abstractNumId w:val="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3"/>
  </w:num>
  <w:num w:numId="21">
    <w:abstractNumId w:val="14"/>
  </w:num>
  <w:num w:numId="22">
    <w:abstractNumId w:val="26"/>
  </w:num>
  <w:num w:numId="23">
    <w:abstractNumId w:val="15"/>
  </w:num>
  <w:num w:numId="24">
    <w:abstractNumId w:val="32"/>
  </w:num>
  <w:num w:numId="25">
    <w:abstractNumId w:val="38"/>
  </w:num>
  <w:num w:numId="26">
    <w:abstractNumId w:val="17"/>
  </w:num>
  <w:num w:numId="27">
    <w:abstractNumId w:val="29"/>
  </w:num>
  <w:num w:numId="28">
    <w:abstractNumId w:val="19"/>
  </w:num>
  <w:num w:numId="29">
    <w:abstractNumId w:val="2"/>
  </w:num>
  <w:num w:numId="30">
    <w:abstractNumId w:val="28"/>
  </w:num>
  <w:num w:numId="31">
    <w:abstractNumId w:val="25"/>
  </w:num>
  <w:num w:numId="32">
    <w:abstractNumId w:val="18"/>
  </w:num>
  <w:num w:numId="33">
    <w:abstractNumId w:val="16"/>
  </w:num>
  <w:num w:numId="34">
    <w:abstractNumId w:val="1"/>
  </w:num>
  <w:num w:numId="35">
    <w:abstractNumId w:val="12"/>
  </w:num>
  <w:num w:numId="36">
    <w:abstractNumId w:val="4"/>
  </w:num>
  <w:num w:numId="37">
    <w:abstractNumId w:val="23"/>
  </w:num>
  <w:num w:numId="38">
    <w:abstractNumId w:val="11"/>
  </w:num>
  <w:num w:numId="39">
    <w:abstractNumId w:val="13"/>
  </w:num>
  <w:num w:numId="40">
    <w:abstractNumId w:val="27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85"/>
    <w:rsid w:val="00001FE9"/>
    <w:rsid w:val="00006E70"/>
    <w:rsid w:val="00011353"/>
    <w:rsid w:val="00014B47"/>
    <w:rsid w:val="0001671F"/>
    <w:rsid w:val="00021068"/>
    <w:rsid w:val="000220D7"/>
    <w:rsid w:val="00023158"/>
    <w:rsid w:val="000243F2"/>
    <w:rsid w:val="0003071C"/>
    <w:rsid w:val="000318AE"/>
    <w:rsid w:val="00034C18"/>
    <w:rsid w:val="00035C6B"/>
    <w:rsid w:val="0005172C"/>
    <w:rsid w:val="000523CB"/>
    <w:rsid w:val="00053ABF"/>
    <w:rsid w:val="00063D3B"/>
    <w:rsid w:val="0006612D"/>
    <w:rsid w:val="00072EC4"/>
    <w:rsid w:val="000736FF"/>
    <w:rsid w:val="0007590F"/>
    <w:rsid w:val="0007776B"/>
    <w:rsid w:val="00083958"/>
    <w:rsid w:val="000A4FC2"/>
    <w:rsid w:val="000A6C21"/>
    <w:rsid w:val="000A6EB6"/>
    <w:rsid w:val="000C44FB"/>
    <w:rsid w:val="000C61AC"/>
    <w:rsid w:val="000C6D73"/>
    <w:rsid w:val="001013E7"/>
    <w:rsid w:val="001062CA"/>
    <w:rsid w:val="0011226E"/>
    <w:rsid w:val="00115732"/>
    <w:rsid w:val="00121DA6"/>
    <w:rsid w:val="00123EBB"/>
    <w:rsid w:val="00127D0A"/>
    <w:rsid w:val="0013244A"/>
    <w:rsid w:val="0013497D"/>
    <w:rsid w:val="00137471"/>
    <w:rsid w:val="00146796"/>
    <w:rsid w:val="00155904"/>
    <w:rsid w:val="001673D6"/>
    <w:rsid w:val="00192AAE"/>
    <w:rsid w:val="00197DD5"/>
    <w:rsid w:val="001A24EB"/>
    <w:rsid w:val="001A549F"/>
    <w:rsid w:val="001A5C18"/>
    <w:rsid w:val="001A743D"/>
    <w:rsid w:val="001A7B54"/>
    <w:rsid w:val="001B26AB"/>
    <w:rsid w:val="001B28DE"/>
    <w:rsid w:val="001C7A0C"/>
    <w:rsid w:val="001D3CB7"/>
    <w:rsid w:val="001D5409"/>
    <w:rsid w:val="001D6617"/>
    <w:rsid w:val="001F0005"/>
    <w:rsid w:val="001F0701"/>
    <w:rsid w:val="001F3F64"/>
    <w:rsid w:val="001F5FBF"/>
    <w:rsid w:val="00201AA1"/>
    <w:rsid w:val="00206576"/>
    <w:rsid w:val="00221A17"/>
    <w:rsid w:val="00222995"/>
    <w:rsid w:val="002237BE"/>
    <w:rsid w:val="002275D4"/>
    <w:rsid w:val="0023228F"/>
    <w:rsid w:val="00236F7C"/>
    <w:rsid w:val="00244CA3"/>
    <w:rsid w:val="00250E7D"/>
    <w:rsid w:val="00257A0F"/>
    <w:rsid w:val="00262CAF"/>
    <w:rsid w:val="002714BA"/>
    <w:rsid w:val="002773DD"/>
    <w:rsid w:val="00283AF0"/>
    <w:rsid w:val="002859E5"/>
    <w:rsid w:val="00291AA7"/>
    <w:rsid w:val="00293BF4"/>
    <w:rsid w:val="002941AF"/>
    <w:rsid w:val="002A7707"/>
    <w:rsid w:val="002A77EC"/>
    <w:rsid w:val="002B0844"/>
    <w:rsid w:val="002B0C98"/>
    <w:rsid w:val="002B229D"/>
    <w:rsid w:val="002B287B"/>
    <w:rsid w:val="002B2983"/>
    <w:rsid w:val="002C1585"/>
    <w:rsid w:val="002C51EE"/>
    <w:rsid w:val="002D26B5"/>
    <w:rsid w:val="002D29C3"/>
    <w:rsid w:val="002E70E0"/>
    <w:rsid w:val="002F32F1"/>
    <w:rsid w:val="00311666"/>
    <w:rsid w:val="00312E09"/>
    <w:rsid w:val="003132E5"/>
    <w:rsid w:val="00323630"/>
    <w:rsid w:val="003237CE"/>
    <w:rsid w:val="00324724"/>
    <w:rsid w:val="00325CEF"/>
    <w:rsid w:val="00336E42"/>
    <w:rsid w:val="003373BC"/>
    <w:rsid w:val="00347D73"/>
    <w:rsid w:val="00355796"/>
    <w:rsid w:val="003657D8"/>
    <w:rsid w:val="0037546C"/>
    <w:rsid w:val="00380F1C"/>
    <w:rsid w:val="00387B27"/>
    <w:rsid w:val="003A0CC4"/>
    <w:rsid w:val="003A2EB9"/>
    <w:rsid w:val="003A4627"/>
    <w:rsid w:val="003B554C"/>
    <w:rsid w:val="003B6953"/>
    <w:rsid w:val="003C20B8"/>
    <w:rsid w:val="003D3097"/>
    <w:rsid w:val="003E0A04"/>
    <w:rsid w:val="003E3201"/>
    <w:rsid w:val="003E350F"/>
    <w:rsid w:val="003E75DD"/>
    <w:rsid w:val="003F119A"/>
    <w:rsid w:val="003F1261"/>
    <w:rsid w:val="003F1794"/>
    <w:rsid w:val="003F2107"/>
    <w:rsid w:val="003F4BB4"/>
    <w:rsid w:val="004038F0"/>
    <w:rsid w:val="00403E12"/>
    <w:rsid w:val="00406705"/>
    <w:rsid w:val="0041259C"/>
    <w:rsid w:val="00414C14"/>
    <w:rsid w:val="00415015"/>
    <w:rsid w:val="00416C0C"/>
    <w:rsid w:val="0043452D"/>
    <w:rsid w:val="004432E4"/>
    <w:rsid w:val="00446AF4"/>
    <w:rsid w:val="004553DF"/>
    <w:rsid w:val="004612FA"/>
    <w:rsid w:val="00464942"/>
    <w:rsid w:val="004821CC"/>
    <w:rsid w:val="00484038"/>
    <w:rsid w:val="00497A01"/>
    <w:rsid w:val="004A7046"/>
    <w:rsid w:val="004B482B"/>
    <w:rsid w:val="004B79C3"/>
    <w:rsid w:val="004B7C97"/>
    <w:rsid w:val="004C38C2"/>
    <w:rsid w:val="004C74B0"/>
    <w:rsid w:val="004E12E4"/>
    <w:rsid w:val="004E1BAF"/>
    <w:rsid w:val="004E5991"/>
    <w:rsid w:val="004E6A12"/>
    <w:rsid w:val="004F0333"/>
    <w:rsid w:val="00502170"/>
    <w:rsid w:val="00503D8C"/>
    <w:rsid w:val="00507030"/>
    <w:rsid w:val="00507A7E"/>
    <w:rsid w:val="0051386D"/>
    <w:rsid w:val="005148E7"/>
    <w:rsid w:val="00515643"/>
    <w:rsid w:val="00531D21"/>
    <w:rsid w:val="00555F3B"/>
    <w:rsid w:val="005563D7"/>
    <w:rsid w:val="005570B3"/>
    <w:rsid w:val="00565A77"/>
    <w:rsid w:val="005703B2"/>
    <w:rsid w:val="00575AFD"/>
    <w:rsid w:val="00587838"/>
    <w:rsid w:val="00591217"/>
    <w:rsid w:val="00592AC3"/>
    <w:rsid w:val="005931FC"/>
    <w:rsid w:val="00595AC2"/>
    <w:rsid w:val="005A22B9"/>
    <w:rsid w:val="005B0075"/>
    <w:rsid w:val="005B18E0"/>
    <w:rsid w:val="005B5746"/>
    <w:rsid w:val="005C26B4"/>
    <w:rsid w:val="005C4B20"/>
    <w:rsid w:val="005C7008"/>
    <w:rsid w:val="005D0B81"/>
    <w:rsid w:val="005D2555"/>
    <w:rsid w:val="005D5FCD"/>
    <w:rsid w:val="005E143F"/>
    <w:rsid w:val="00605960"/>
    <w:rsid w:val="00610D75"/>
    <w:rsid w:val="00611E1C"/>
    <w:rsid w:val="0062341B"/>
    <w:rsid w:val="00625478"/>
    <w:rsid w:val="00631BBC"/>
    <w:rsid w:val="0064091B"/>
    <w:rsid w:val="00645B34"/>
    <w:rsid w:val="006512FF"/>
    <w:rsid w:val="00656616"/>
    <w:rsid w:val="00663FA3"/>
    <w:rsid w:val="00672557"/>
    <w:rsid w:val="006747C3"/>
    <w:rsid w:val="0068110E"/>
    <w:rsid w:val="006846A8"/>
    <w:rsid w:val="00687907"/>
    <w:rsid w:val="00690424"/>
    <w:rsid w:val="006920E6"/>
    <w:rsid w:val="006A2582"/>
    <w:rsid w:val="006B0443"/>
    <w:rsid w:val="006B0990"/>
    <w:rsid w:val="006B65BE"/>
    <w:rsid w:val="006E4BA6"/>
    <w:rsid w:val="00706D69"/>
    <w:rsid w:val="00710257"/>
    <w:rsid w:val="00714C7B"/>
    <w:rsid w:val="00715D82"/>
    <w:rsid w:val="0071625C"/>
    <w:rsid w:val="00721DE8"/>
    <w:rsid w:val="0075434C"/>
    <w:rsid w:val="00754C14"/>
    <w:rsid w:val="0075597A"/>
    <w:rsid w:val="00755995"/>
    <w:rsid w:val="00755B41"/>
    <w:rsid w:val="007636CC"/>
    <w:rsid w:val="00763EAE"/>
    <w:rsid w:val="0077066A"/>
    <w:rsid w:val="00774B08"/>
    <w:rsid w:val="0078106E"/>
    <w:rsid w:val="00784D2E"/>
    <w:rsid w:val="007855DA"/>
    <w:rsid w:val="00797621"/>
    <w:rsid w:val="007B260D"/>
    <w:rsid w:val="007B2D93"/>
    <w:rsid w:val="007B3957"/>
    <w:rsid w:val="007B56B8"/>
    <w:rsid w:val="007B5D0A"/>
    <w:rsid w:val="007C1D48"/>
    <w:rsid w:val="007C6B00"/>
    <w:rsid w:val="007C6B20"/>
    <w:rsid w:val="007D04E2"/>
    <w:rsid w:val="007D406E"/>
    <w:rsid w:val="007D4092"/>
    <w:rsid w:val="007D6C8B"/>
    <w:rsid w:val="007F3D54"/>
    <w:rsid w:val="00801362"/>
    <w:rsid w:val="008127B7"/>
    <w:rsid w:val="00822535"/>
    <w:rsid w:val="008229CB"/>
    <w:rsid w:val="00835AD4"/>
    <w:rsid w:val="00841657"/>
    <w:rsid w:val="00843403"/>
    <w:rsid w:val="008510A8"/>
    <w:rsid w:val="00851855"/>
    <w:rsid w:val="00853019"/>
    <w:rsid w:val="00857E37"/>
    <w:rsid w:val="00861F04"/>
    <w:rsid w:val="008648E4"/>
    <w:rsid w:val="00872A5A"/>
    <w:rsid w:val="00874736"/>
    <w:rsid w:val="008911A2"/>
    <w:rsid w:val="00894BE9"/>
    <w:rsid w:val="00896154"/>
    <w:rsid w:val="008A0F24"/>
    <w:rsid w:val="008A3744"/>
    <w:rsid w:val="008C15E4"/>
    <w:rsid w:val="008C5B01"/>
    <w:rsid w:val="008D0C98"/>
    <w:rsid w:val="008D4762"/>
    <w:rsid w:val="008E040A"/>
    <w:rsid w:val="008E1075"/>
    <w:rsid w:val="008F117A"/>
    <w:rsid w:val="008F22C4"/>
    <w:rsid w:val="008F246D"/>
    <w:rsid w:val="00906210"/>
    <w:rsid w:val="0091088C"/>
    <w:rsid w:val="00910E93"/>
    <w:rsid w:val="00914F2B"/>
    <w:rsid w:val="00922046"/>
    <w:rsid w:val="009307CC"/>
    <w:rsid w:val="00937601"/>
    <w:rsid w:val="00941907"/>
    <w:rsid w:val="00950E30"/>
    <w:rsid w:val="00960E75"/>
    <w:rsid w:val="009814DB"/>
    <w:rsid w:val="009824CD"/>
    <w:rsid w:val="009927FA"/>
    <w:rsid w:val="009A375B"/>
    <w:rsid w:val="009A3FB4"/>
    <w:rsid w:val="009A6E78"/>
    <w:rsid w:val="009B22DD"/>
    <w:rsid w:val="009C0DEC"/>
    <w:rsid w:val="009C6A73"/>
    <w:rsid w:val="009C6C1D"/>
    <w:rsid w:val="009E0B6A"/>
    <w:rsid w:val="009E47E7"/>
    <w:rsid w:val="009F422B"/>
    <w:rsid w:val="00A03223"/>
    <w:rsid w:val="00A3176D"/>
    <w:rsid w:val="00A331C2"/>
    <w:rsid w:val="00A40F69"/>
    <w:rsid w:val="00A46A9C"/>
    <w:rsid w:val="00A50C4D"/>
    <w:rsid w:val="00A534E6"/>
    <w:rsid w:val="00A5407F"/>
    <w:rsid w:val="00A64E8A"/>
    <w:rsid w:val="00A652E0"/>
    <w:rsid w:val="00A8603F"/>
    <w:rsid w:val="00A86E1D"/>
    <w:rsid w:val="00A9038A"/>
    <w:rsid w:val="00A96BDF"/>
    <w:rsid w:val="00AA1F5C"/>
    <w:rsid w:val="00AB5375"/>
    <w:rsid w:val="00AB5D50"/>
    <w:rsid w:val="00AC436A"/>
    <w:rsid w:val="00AC6961"/>
    <w:rsid w:val="00AD1184"/>
    <w:rsid w:val="00AD1695"/>
    <w:rsid w:val="00AD19F9"/>
    <w:rsid w:val="00AD34CF"/>
    <w:rsid w:val="00AD771E"/>
    <w:rsid w:val="00AF50F7"/>
    <w:rsid w:val="00B03F93"/>
    <w:rsid w:val="00B051FE"/>
    <w:rsid w:val="00B1416B"/>
    <w:rsid w:val="00B14EAA"/>
    <w:rsid w:val="00B16985"/>
    <w:rsid w:val="00B2588D"/>
    <w:rsid w:val="00B27837"/>
    <w:rsid w:val="00B45048"/>
    <w:rsid w:val="00B56C20"/>
    <w:rsid w:val="00B57FFE"/>
    <w:rsid w:val="00B656F2"/>
    <w:rsid w:val="00B729F1"/>
    <w:rsid w:val="00B76FA1"/>
    <w:rsid w:val="00B80F78"/>
    <w:rsid w:val="00B81C04"/>
    <w:rsid w:val="00B834D8"/>
    <w:rsid w:val="00B908C6"/>
    <w:rsid w:val="00B96CBC"/>
    <w:rsid w:val="00BA0A3E"/>
    <w:rsid w:val="00BB0364"/>
    <w:rsid w:val="00BB166C"/>
    <w:rsid w:val="00BC7CBB"/>
    <w:rsid w:val="00BD17B5"/>
    <w:rsid w:val="00BD5BBA"/>
    <w:rsid w:val="00BE49E7"/>
    <w:rsid w:val="00BF647B"/>
    <w:rsid w:val="00BF768D"/>
    <w:rsid w:val="00C0200A"/>
    <w:rsid w:val="00C025F1"/>
    <w:rsid w:val="00C02D3F"/>
    <w:rsid w:val="00C07456"/>
    <w:rsid w:val="00C115F0"/>
    <w:rsid w:val="00C215DD"/>
    <w:rsid w:val="00C25B36"/>
    <w:rsid w:val="00C323E2"/>
    <w:rsid w:val="00C370BB"/>
    <w:rsid w:val="00C40AD3"/>
    <w:rsid w:val="00C42BC2"/>
    <w:rsid w:val="00C539DA"/>
    <w:rsid w:val="00C64E24"/>
    <w:rsid w:val="00C70AF3"/>
    <w:rsid w:val="00C73377"/>
    <w:rsid w:val="00C7649F"/>
    <w:rsid w:val="00C8574C"/>
    <w:rsid w:val="00C93750"/>
    <w:rsid w:val="00C955A7"/>
    <w:rsid w:val="00C97D3A"/>
    <w:rsid w:val="00CA0A6A"/>
    <w:rsid w:val="00CB0653"/>
    <w:rsid w:val="00CB38A7"/>
    <w:rsid w:val="00CB68F6"/>
    <w:rsid w:val="00CD2A72"/>
    <w:rsid w:val="00CD7E55"/>
    <w:rsid w:val="00CE36B4"/>
    <w:rsid w:val="00CF24CD"/>
    <w:rsid w:val="00CF52BE"/>
    <w:rsid w:val="00D02D5B"/>
    <w:rsid w:val="00D032A6"/>
    <w:rsid w:val="00D07D43"/>
    <w:rsid w:val="00D07DF1"/>
    <w:rsid w:val="00D1040C"/>
    <w:rsid w:val="00D118C3"/>
    <w:rsid w:val="00D24858"/>
    <w:rsid w:val="00D25C43"/>
    <w:rsid w:val="00D31C1E"/>
    <w:rsid w:val="00D37EB7"/>
    <w:rsid w:val="00D41033"/>
    <w:rsid w:val="00D45BDE"/>
    <w:rsid w:val="00D45F3E"/>
    <w:rsid w:val="00D50951"/>
    <w:rsid w:val="00D50D05"/>
    <w:rsid w:val="00D539C2"/>
    <w:rsid w:val="00D5464D"/>
    <w:rsid w:val="00D661D2"/>
    <w:rsid w:val="00D71EA8"/>
    <w:rsid w:val="00D763D1"/>
    <w:rsid w:val="00D77EBB"/>
    <w:rsid w:val="00D80F6E"/>
    <w:rsid w:val="00D82FED"/>
    <w:rsid w:val="00D840D7"/>
    <w:rsid w:val="00D85F28"/>
    <w:rsid w:val="00D86332"/>
    <w:rsid w:val="00D86985"/>
    <w:rsid w:val="00D9067E"/>
    <w:rsid w:val="00D908FA"/>
    <w:rsid w:val="00DB013F"/>
    <w:rsid w:val="00DB3D86"/>
    <w:rsid w:val="00DB5774"/>
    <w:rsid w:val="00DB6B2D"/>
    <w:rsid w:val="00DC24A6"/>
    <w:rsid w:val="00DC5334"/>
    <w:rsid w:val="00DD12AC"/>
    <w:rsid w:val="00DD7A54"/>
    <w:rsid w:val="00DE3F9B"/>
    <w:rsid w:val="00DE44A2"/>
    <w:rsid w:val="00DE597E"/>
    <w:rsid w:val="00DE7294"/>
    <w:rsid w:val="00DF31EB"/>
    <w:rsid w:val="00DF7788"/>
    <w:rsid w:val="00E123D9"/>
    <w:rsid w:val="00E15958"/>
    <w:rsid w:val="00E21624"/>
    <w:rsid w:val="00E27FB4"/>
    <w:rsid w:val="00E27FE3"/>
    <w:rsid w:val="00E431AC"/>
    <w:rsid w:val="00E47B4C"/>
    <w:rsid w:val="00E57374"/>
    <w:rsid w:val="00E63909"/>
    <w:rsid w:val="00E63FB7"/>
    <w:rsid w:val="00E70EEF"/>
    <w:rsid w:val="00E71964"/>
    <w:rsid w:val="00E721F1"/>
    <w:rsid w:val="00E76EF8"/>
    <w:rsid w:val="00E779CB"/>
    <w:rsid w:val="00E808DE"/>
    <w:rsid w:val="00E86613"/>
    <w:rsid w:val="00E90D51"/>
    <w:rsid w:val="00E97707"/>
    <w:rsid w:val="00EA2494"/>
    <w:rsid w:val="00EA3F88"/>
    <w:rsid w:val="00EB13B8"/>
    <w:rsid w:val="00EC20CC"/>
    <w:rsid w:val="00EC77D2"/>
    <w:rsid w:val="00ED3012"/>
    <w:rsid w:val="00ED48D2"/>
    <w:rsid w:val="00EE6C4E"/>
    <w:rsid w:val="00EF0C19"/>
    <w:rsid w:val="00EF35AC"/>
    <w:rsid w:val="00EF4DE6"/>
    <w:rsid w:val="00F00397"/>
    <w:rsid w:val="00F00DD8"/>
    <w:rsid w:val="00F142C7"/>
    <w:rsid w:val="00F16D89"/>
    <w:rsid w:val="00F41BED"/>
    <w:rsid w:val="00F4269E"/>
    <w:rsid w:val="00F537FE"/>
    <w:rsid w:val="00F555A0"/>
    <w:rsid w:val="00F55683"/>
    <w:rsid w:val="00F55ADF"/>
    <w:rsid w:val="00F66070"/>
    <w:rsid w:val="00F675E6"/>
    <w:rsid w:val="00F91E08"/>
    <w:rsid w:val="00F979DF"/>
    <w:rsid w:val="00F97E3C"/>
    <w:rsid w:val="00FC46CB"/>
    <w:rsid w:val="00FC5D60"/>
    <w:rsid w:val="00FD22E8"/>
    <w:rsid w:val="00FE2AD4"/>
    <w:rsid w:val="00FF38D1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BD61C"/>
  <w15:docId w15:val="{F6883918-AC6D-4AE8-9346-90028BBA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22D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025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12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846A8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846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4269E"/>
    <w:rPr>
      <w:strike w:val="0"/>
      <w:dstrike w:val="0"/>
      <w:color w:val="0000CC"/>
      <w:u w:val="none"/>
      <w:effect w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31C1E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31C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729F1"/>
    <w:pPr>
      <w:ind w:left="708"/>
    </w:pPr>
  </w:style>
  <w:style w:type="character" w:styleId="Zdraznn">
    <w:name w:val="Emphasis"/>
    <w:basedOn w:val="Standardnpsmoodstavce"/>
    <w:uiPriority w:val="20"/>
    <w:qFormat/>
    <w:rsid w:val="00B834D8"/>
    <w:rPr>
      <w:i/>
      <w:iCs/>
    </w:rPr>
  </w:style>
  <w:style w:type="paragraph" w:customStyle="1" w:styleId="Zkladntextodsazendek">
    <w:name w:val="Základní text odsazený řádek"/>
    <w:basedOn w:val="Normln"/>
    <w:rsid w:val="005E143F"/>
    <w:pPr>
      <w:widowControl w:val="0"/>
      <w:ind w:firstLine="567"/>
      <w:jc w:val="both"/>
    </w:pPr>
    <w:rPr>
      <w:rFonts w:ascii="Arial" w:hAnsi="Arial"/>
      <w:sz w:val="24"/>
    </w:rPr>
  </w:style>
  <w:style w:type="character" w:styleId="Siln">
    <w:name w:val="Strong"/>
    <w:basedOn w:val="Standardnpsmoodstavce"/>
    <w:uiPriority w:val="22"/>
    <w:qFormat/>
    <w:rsid w:val="005E143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B28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8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28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8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961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025F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C025F1"/>
    <w:pPr>
      <w:spacing w:before="100" w:beforeAutospacing="1" w:after="100" w:afterAutospacing="1"/>
    </w:pPr>
    <w:rPr>
      <w:sz w:val="24"/>
      <w:szCs w:val="24"/>
    </w:rPr>
  </w:style>
  <w:style w:type="paragraph" w:customStyle="1" w:styleId="Normal">
    <w:name w:val="[Normal]"/>
    <w:rsid w:val="006512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12F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7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0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Radaplohy">
    <w:name w:val="Rada přílohy"/>
    <w:basedOn w:val="Normln"/>
    <w:rsid w:val="004B79C3"/>
    <w:pPr>
      <w:widowControl w:val="0"/>
      <w:spacing w:before="480"/>
      <w:jc w:val="both"/>
    </w:pPr>
    <w:rPr>
      <w:rFonts w:ascii="Arial" w:hAnsi="Arial"/>
      <w:sz w:val="24"/>
      <w:u w:val="single"/>
    </w:rPr>
  </w:style>
  <w:style w:type="paragraph" w:customStyle="1" w:styleId="Dopisnadpissdlen">
    <w:name w:val="Dopis nadpis sdělení"/>
    <w:basedOn w:val="Normln"/>
    <w:rsid w:val="00AD771E"/>
    <w:pPr>
      <w:widowControl w:val="0"/>
      <w:spacing w:before="360" w:after="240"/>
      <w:jc w:val="both"/>
    </w:pPr>
    <w:rPr>
      <w:rFonts w:ascii="Arial" w:hAnsi="Arial"/>
      <w:b/>
      <w:noProof/>
      <w:sz w:val="24"/>
    </w:rPr>
  </w:style>
  <w:style w:type="paragraph" w:customStyle="1" w:styleId="xxxmsonormal">
    <w:name w:val="x_xxmsonormal"/>
    <w:basedOn w:val="Normln"/>
    <w:uiPriority w:val="99"/>
    <w:rsid w:val="004821CC"/>
    <w:rPr>
      <w:rFonts w:eastAsiaTheme="minorHAnsi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4821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B2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C4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5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7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2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2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28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0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1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0491">
              <w:marLeft w:val="225"/>
              <w:marRight w:val="225"/>
              <w:marTop w:val="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1617">
                                  <w:marLeft w:val="225"/>
                                  <w:marRight w:val="225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75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E081A-7573-4D06-918A-11A6E9BD1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741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Sychra David</cp:lastModifiedBy>
  <cp:revision>35</cp:revision>
  <cp:lastPrinted>2022-02-08T06:02:00Z</cp:lastPrinted>
  <dcterms:created xsi:type="dcterms:W3CDTF">2022-03-21T11:09:00Z</dcterms:created>
  <dcterms:modified xsi:type="dcterms:W3CDTF">2022-04-05T05:44:00Z</dcterms:modified>
</cp:coreProperties>
</file>