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01285F">
      <w:pPr>
        <w:jc w:val="both"/>
      </w:pPr>
      <w:r>
        <w:t>Rad</w:t>
      </w:r>
      <w:r w:rsidR="00E62043">
        <w:t>a</w:t>
      </w:r>
      <w:r>
        <w:t xml:space="preserve"> Olomouckého kraje </w:t>
      </w:r>
      <w:r w:rsidR="00E62043">
        <w:t>dne 21. 3. 2022 souhlasila s uzavřením</w:t>
      </w:r>
      <w:r>
        <w:t xml:space="preserve"> dodat</w:t>
      </w:r>
      <w:r w:rsidR="00E62043">
        <w:t>ku</w:t>
      </w:r>
      <w:r>
        <w:t xml:space="preserve"> ke smlouvě o poskytnutí </w:t>
      </w:r>
      <w:r w:rsidR="004B78DF">
        <w:t xml:space="preserve">individuální </w:t>
      </w:r>
      <w:r>
        <w:t>dotace s</w:t>
      </w:r>
      <w:r w:rsidR="004B78DF">
        <w:t xml:space="preserve"> Mikroregionem </w:t>
      </w:r>
      <w:proofErr w:type="spellStart"/>
      <w:r w:rsidR="004B78DF">
        <w:t>Hranicko</w:t>
      </w:r>
      <w:proofErr w:type="spellEnd"/>
      <w:r w:rsidR="00E62043">
        <w:t xml:space="preserve"> a nyní předkládá dodatek ke schválení Zastupitelstvu Olomouckého kraje</w:t>
      </w:r>
      <w:r>
        <w:t>.</w:t>
      </w:r>
    </w:p>
    <w:p w:rsidR="0044287A" w:rsidRDefault="0044287A" w:rsidP="0001285F">
      <w:pPr>
        <w:jc w:val="both"/>
      </w:pPr>
    </w:p>
    <w:p w:rsidR="0044287A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4287A">
        <w:t>6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21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44287A">
        <w:t>4</w:t>
      </w:r>
      <w:r w:rsidR="00062CEB">
        <w:t>/</w:t>
      </w:r>
      <w:r w:rsidR="004A0B09">
        <w:t>16</w:t>
      </w:r>
      <w:r w:rsidR="00062CEB">
        <w:t>/20</w:t>
      </w:r>
      <w:r w:rsidR="0044287A">
        <w:t>21</w:t>
      </w:r>
      <w:r w:rsidR="004A0B09">
        <w:t xml:space="preserve"> schválilo poskytnutí individuální dotace v oblasti dopravy pro Mikroregion </w:t>
      </w:r>
      <w:proofErr w:type="spellStart"/>
      <w:r w:rsidR="004A0B09">
        <w:t>Hranicko</w:t>
      </w:r>
      <w:proofErr w:type="spellEnd"/>
      <w:r w:rsidR="004A0B09">
        <w:t xml:space="preserve"> ve výši 12,5 mil. Kč</w:t>
      </w:r>
      <w:r w:rsidR="00E918F9">
        <w:t xml:space="preserve"> na akci „</w:t>
      </w:r>
      <w:r w:rsidR="0044287A">
        <w:t xml:space="preserve">Cyklostezka </w:t>
      </w:r>
      <w:r w:rsidR="004A0B09">
        <w:t xml:space="preserve">Bečva – k. </w:t>
      </w:r>
      <w:proofErr w:type="spellStart"/>
      <w:r w:rsidR="004A0B09">
        <w:t>ú.</w:t>
      </w:r>
      <w:proofErr w:type="spellEnd"/>
      <w:r w:rsidR="004A0B09">
        <w:t xml:space="preserve"> Černotín, k. </w:t>
      </w:r>
      <w:proofErr w:type="spellStart"/>
      <w:r w:rsidR="004A0B09">
        <w:t>ú.</w:t>
      </w:r>
      <w:proofErr w:type="spellEnd"/>
      <w:r w:rsidR="004A0B09">
        <w:t xml:space="preserve"> Ústí – etapa 1 a etapa 2</w:t>
      </w:r>
      <w:r w:rsidR="00E918F9">
        <w:t>“.</w:t>
      </w:r>
    </w:p>
    <w:p w:rsidR="0044287A" w:rsidRDefault="0044287A" w:rsidP="0001285F">
      <w:pPr>
        <w:jc w:val="both"/>
      </w:pPr>
    </w:p>
    <w:p w:rsidR="0044287A" w:rsidRDefault="0044287A" w:rsidP="0001285F">
      <w:pPr>
        <w:jc w:val="both"/>
      </w:pPr>
      <w:r>
        <w:t>M</w:t>
      </w:r>
      <w:r w:rsidR="004A0B09">
        <w:t xml:space="preserve">ikroregion </w:t>
      </w:r>
      <w:proofErr w:type="spellStart"/>
      <w:r w:rsidR="004A0B09">
        <w:t>Hranicko</w:t>
      </w:r>
      <w:proofErr w:type="spellEnd"/>
      <w:r>
        <w:t xml:space="preserve"> se obrátil</w:t>
      </w:r>
      <w:r w:rsidR="004A0B09">
        <w:t xml:space="preserve"> dne 24. 2. 2022</w:t>
      </w:r>
      <w:r>
        <w:t xml:space="preserve"> na odbor dopravy a silničního hospodářství</w:t>
      </w:r>
      <w:r w:rsidR="004A0B09">
        <w:t xml:space="preserve"> </w:t>
      </w:r>
      <w:r>
        <w:t xml:space="preserve">se žádostí o uzavření dodatku ke smlouvě o poskytnutí dotace </w:t>
      </w:r>
      <w:r w:rsidR="00D574DD">
        <w:br/>
      </w:r>
      <w:r>
        <w:t>č. 2021/0153</w:t>
      </w:r>
      <w:r w:rsidR="004A0B09">
        <w:t>6</w:t>
      </w:r>
      <w:r>
        <w:t>/ODSH/DSM</w:t>
      </w:r>
      <w:r w:rsidR="004A0B09">
        <w:t>. Důvodem je uzavře</w:t>
      </w:r>
      <w:r w:rsidR="00092C28">
        <w:t>ní dodatku ke smlouvě o dílo se </w:t>
      </w:r>
      <w:r w:rsidR="004A0B09">
        <w:t xml:space="preserve">stavební firmou EUROVIA, kterým se prodlužuje </w:t>
      </w:r>
      <w:r w:rsidR="00092C28">
        <w:t>termín realizace akce na 30. 9. </w:t>
      </w:r>
      <w:r w:rsidR="004A0B09">
        <w:t>2022 z důvodu nepříznivého počasí na počátku realizace stavby (lokální povodně a záplavy) a dále z důvodu nepřízn</w:t>
      </w:r>
      <w:r w:rsidR="00092C28">
        <w:t>ivých geologických podmínek pro </w:t>
      </w:r>
      <w:r w:rsidR="004A0B09">
        <w:t xml:space="preserve">provádění zkušební kotvy a nutnosti provést ještě i druhou zkušební </w:t>
      </w:r>
      <w:r w:rsidR="00092C28">
        <w:t>kotvu. Na </w:t>
      </w:r>
      <w:r w:rsidR="004A0B09">
        <w:t xml:space="preserve">základě výsledků zkušební kotvy byl příjemce nucen přepracovat realizační dokumentaci. Tímto se stavební práce zpozdily. </w:t>
      </w:r>
      <w:r w:rsidR="00415121">
        <w:t>M</w:t>
      </w:r>
      <w:r w:rsidR="00B11BA8">
        <w:t xml:space="preserve">ikroregion </w:t>
      </w:r>
      <w:proofErr w:type="spellStart"/>
      <w:r w:rsidR="00B11BA8">
        <w:t>Hranicko</w:t>
      </w:r>
      <w:proofErr w:type="spellEnd"/>
      <w:r w:rsidR="00D574DD">
        <w:t xml:space="preserve"> žádá o změnu termínu pro použití dotace a termínu pro předložení vyúčtování</w:t>
      </w:r>
      <w:r w:rsidR="00415121">
        <w:t xml:space="preserve"> z důvodů změny termínu realizace akce</w:t>
      </w:r>
      <w:r w:rsidR="00D574DD">
        <w:t>.</w:t>
      </w:r>
    </w:p>
    <w:p w:rsidR="00D574DD" w:rsidRDefault="00D574DD" w:rsidP="0001285F">
      <w:pPr>
        <w:jc w:val="both"/>
      </w:pPr>
    </w:p>
    <w:p w:rsidR="00D574DD" w:rsidRPr="00BA7029" w:rsidRDefault="00D574DD" w:rsidP="00D574DD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 w:rsidR="00AF73C4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AF73C4">
        <w:rPr>
          <w:b/>
          <w:i/>
        </w:rPr>
        <w:t>6</w:t>
      </w:r>
      <w:r w:rsidRPr="00D574DD">
        <w:rPr>
          <w:b/>
          <w:i/>
        </w:rPr>
        <w:t>. 202</w:t>
      </w:r>
      <w:r w:rsidR="00AF73C4">
        <w:rPr>
          <w:b/>
          <w:i/>
        </w:rPr>
        <w:t>2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D574DD" w:rsidRDefault="00D574DD" w:rsidP="00D574D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 w:rsidR="00AF73C4">
        <w:rPr>
          <w:b/>
          <w:i/>
        </w:rPr>
        <w:t>10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 w:rsidR="00AF73C4">
        <w:rPr>
          <w:b/>
          <w:i/>
        </w:rPr>
        <w:t>7</w:t>
      </w:r>
      <w:r w:rsidRPr="00D574DD">
        <w:rPr>
          <w:b/>
          <w:i/>
        </w:rPr>
        <w:t>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</w:t>
      </w:r>
      <w:bookmarkStart w:id="0" w:name="_GoBack"/>
      <w:bookmarkEnd w:id="0"/>
      <w:r w:rsidRPr="00D574DD">
        <w:rPr>
          <w:b/>
          <w:i/>
        </w:rPr>
        <w:t>později do 3</w:t>
      </w:r>
      <w:r w:rsidR="00157101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157101">
        <w:rPr>
          <w:b/>
          <w:i/>
        </w:rPr>
        <w:t>12</w:t>
      </w:r>
      <w:r w:rsidRPr="00D574DD">
        <w:rPr>
          <w:b/>
          <w:i/>
        </w:rPr>
        <w:t>. 2022 předložit poskytovateli vyúčtování poskytnuté dotace, a to v listinn</w:t>
      </w:r>
      <w:r w:rsidR="00356143">
        <w:rPr>
          <w:b/>
          <w:i/>
        </w:rPr>
        <w:t>é podobě v jednom vyhotovení na </w:t>
      </w:r>
      <w:r w:rsidRPr="00D574DD">
        <w:rPr>
          <w:b/>
          <w:i/>
        </w:rPr>
        <w:t>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</w:p>
    <w:p w:rsidR="00F970E9" w:rsidRDefault="00F970E9" w:rsidP="006111A3">
      <w:pPr>
        <w:pStyle w:val="Zkladntext"/>
        <w:spacing w:after="0"/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E62043">
        <w:rPr>
          <w:b/>
        </w:rPr>
        <w:t>a</w:t>
      </w:r>
      <w:r w:rsidRPr="0004428F">
        <w:rPr>
          <w:b/>
        </w:rPr>
        <w:t xml:space="preserve"> Olomouckého kraje</w:t>
      </w:r>
      <w:r w:rsidR="00E62043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8009DD" w:rsidRPr="008009DD" w:rsidRDefault="00247BE5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rozhodnout o uzavření</w:t>
      </w:r>
      <w:r w:rsidR="00C80E9E">
        <w:t xml:space="preserve"> </w:t>
      </w:r>
      <w:r w:rsidR="00861CFE">
        <w:t xml:space="preserve">Dodatku č. 1 </w:t>
      </w:r>
      <w:r w:rsidR="00861CFE" w:rsidRPr="00E5654F">
        <w:t>k</w:t>
      </w:r>
      <w:r w:rsidR="00861CFE">
        <w:t xml:space="preserve"> veřejnoprávní</w:t>
      </w:r>
      <w:r w:rsidR="00861CFE" w:rsidRPr="00E5654F">
        <w:t xml:space="preserve"> smlouvě </w:t>
      </w:r>
      <w:r w:rsidR="00E362AE">
        <w:t>č.</w:t>
      </w:r>
      <w:r w:rsidR="00E62043">
        <w:t> </w:t>
      </w:r>
      <w:r w:rsidR="00E362AE">
        <w:t xml:space="preserve">2021/01536/ODSH/DSM </w:t>
      </w:r>
      <w:r w:rsidR="00861CFE" w:rsidRPr="00E5654F">
        <w:t>o poskytnutí</w:t>
      </w:r>
      <w:r w:rsidR="00861CFE">
        <w:t xml:space="preserve"> individuální</w:t>
      </w:r>
      <w:r w:rsidR="00861CFE" w:rsidRPr="00E5654F">
        <w:t xml:space="preserve"> dotace </w:t>
      </w:r>
      <w:r w:rsidR="00861CFE">
        <w:t xml:space="preserve">z rozpočtu kraje </w:t>
      </w:r>
      <w:r w:rsidR="00861CFE" w:rsidRPr="00E5654F">
        <w:t>s</w:t>
      </w:r>
      <w:r w:rsidR="00861CFE">
        <w:t xml:space="preserve"> Mikroregionem </w:t>
      </w:r>
      <w:proofErr w:type="spellStart"/>
      <w:r w:rsidR="00861CFE">
        <w:t>Hranicko</w:t>
      </w:r>
      <w:proofErr w:type="spellEnd"/>
      <w:r w:rsidR="00861CFE">
        <w:t>, se </w:t>
      </w:r>
      <w:r w:rsidR="00861CFE" w:rsidRPr="00E5654F">
        <w:t xml:space="preserve">sídlem </w:t>
      </w:r>
      <w:r w:rsidR="00092C28">
        <w:t>t</w:t>
      </w:r>
      <w:r w:rsidR="00897315">
        <w:t>ř. 1. m</w:t>
      </w:r>
      <w:r w:rsidR="00861CFE">
        <w:t>áje 328, 753 01 Hranice</w:t>
      </w:r>
      <w:r w:rsidR="00217415">
        <w:t>, IČO</w:t>
      </w:r>
      <w:r w:rsidR="00861CFE" w:rsidRPr="00E5654F">
        <w:t xml:space="preserve"> </w:t>
      </w:r>
      <w:r w:rsidR="00861CFE">
        <w:lastRenderedPageBreak/>
        <w:t>70961051</w:t>
      </w:r>
      <w:r w:rsidR="00861CFE" w:rsidRPr="00E5654F">
        <w:t>,</w:t>
      </w:r>
      <w:r w:rsidR="00861CFE">
        <w:t xml:space="preserve"> jímž se mění termín pro použití dotace a</w:t>
      </w:r>
      <w:r w:rsidR="00466B2F">
        <w:t> </w:t>
      </w:r>
      <w:r w:rsidR="00861CFE">
        <w:t>termín pro předložení vyúčtování, podle návrhu uvedeného v</w:t>
      </w:r>
      <w:r w:rsidR="00861CFE" w:rsidRPr="00E5654F">
        <w:t xml:space="preserve"> přílo</w:t>
      </w:r>
      <w:r w:rsidR="00861CFE">
        <w:t>ze</w:t>
      </w:r>
      <w:r w:rsidR="00861CFE" w:rsidRPr="00E5654F">
        <w:t xml:space="preserve"> č. 1 </w:t>
      </w:r>
      <w:r w:rsidR="00861CFE">
        <w:t>tohoto usnesen</w:t>
      </w:r>
      <w:r>
        <w:t>í</w:t>
      </w:r>
      <w:r w:rsidR="00356143">
        <w:t>.</w:t>
      </w:r>
    </w:p>
    <w:p w:rsidR="00C622DE" w:rsidRPr="002133BD" w:rsidRDefault="00C622DE" w:rsidP="00C622D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6D1789">
        <w:t>1</w:t>
      </w:r>
      <w:r>
        <w:t xml:space="preserve"> ke smlouvě o poskytnutí </w:t>
      </w:r>
      <w:r w:rsidR="00C6435E">
        <w:t xml:space="preserve">individuální </w:t>
      </w:r>
      <w:r>
        <w:t xml:space="preserve">dotace </w:t>
      </w:r>
      <w:r w:rsidR="001D2571">
        <w:t>s</w:t>
      </w:r>
      <w:r w:rsidR="00861CFE">
        <w:t xml:space="preserve"> Mikroregionem </w:t>
      </w:r>
      <w:proofErr w:type="spellStart"/>
      <w:r w:rsidR="00861CFE">
        <w:t>Hranicko</w:t>
      </w:r>
      <w:proofErr w:type="spellEnd"/>
    </w:p>
    <w:p w:rsidR="001862CE" w:rsidRDefault="00E8742C" w:rsidP="001862CE">
      <w:pPr>
        <w:ind w:left="567"/>
        <w:jc w:val="both"/>
      </w:pPr>
      <w:r>
        <w:t xml:space="preserve">(strana </w:t>
      </w:r>
      <w:r w:rsidR="00861CFE">
        <w:t>3</w:t>
      </w:r>
      <w:r w:rsidR="00092DF0">
        <w:t xml:space="preserve"> – </w:t>
      </w:r>
      <w:r w:rsidR="00861CFE">
        <w:t>4</w:t>
      </w:r>
      <w:r>
        <w:t>)</w:t>
      </w:r>
    </w:p>
    <w:p w:rsidR="006D1789" w:rsidRDefault="006D1789" w:rsidP="001862CE">
      <w:pPr>
        <w:ind w:left="567"/>
        <w:jc w:val="both"/>
      </w:pP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1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Smlouva o poskytnutí </w:t>
      </w:r>
      <w:r w:rsidR="00C6435E">
        <w:t xml:space="preserve">individuální </w:t>
      </w:r>
      <w:r>
        <w:t>dotace s</w:t>
      </w:r>
      <w:r w:rsidR="00BE5CEB">
        <w:t xml:space="preserve"> Mikroregionem </w:t>
      </w:r>
      <w:proofErr w:type="spellStart"/>
      <w:r w:rsidR="00BE5CEB">
        <w:t>Hranicko</w:t>
      </w:r>
      <w:proofErr w:type="spellEnd"/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BE5CEB">
        <w:t>5</w:t>
      </w:r>
      <w:r>
        <w:t xml:space="preserve"> – 1</w:t>
      </w:r>
      <w:r w:rsidR="00BE5CEB">
        <w:t>2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9C" w:rsidRDefault="0071299C">
      <w:r>
        <w:separator/>
      </w:r>
    </w:p>
  </w:endnote>
  <w:endnote w:type="continuationSeparator" w:id="0">
    <w:p w:rsidR="0071299C" w:rsidRDefault="0071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E62043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BE5CEB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D703FA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57101">
      <w:rPr>
        <w:i/>
        <w:sz w:val="20"/>
        <w:szCs w:val="20"/>
      </w:rPr>
      <w:t>12</w:t>
    </w:r>
    <w:r w:rsidR="00727EDD" w:rsidRPr="005B2A36">
      <w:rPr>
        <w:i/>
        <w:sz w:val="20"/>
        <w:szCs w:val="20"/>
      </w:rPr>
      <w:t>)</w:t>
    </w:r>
  </w:p>
  <w:p w:rsidR="00727EDD" w:rsidRPr="00DE52C5" w:rsidRDefault="00D703FA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</w:t>
    </w:r>
    <w:r w:rsidR="00BE5CEB">
      <w:rPr>
        <w:i/>
        <w:sz w:val="20"/>
      </w:rPr>
      <w:t xml:space="preserve">datek </w:t>
    </w:r>
    <w:r w:rsidR="002F7048">
      <w:rPr>
        <w:i/>
        <w:sz w:val="20"/>
      </w:rPr>
      <w:t xml:space="preserve">č. 1 </w:t>
    </w:r>
    <w:r w:rsidR="00BE5CEB">
      <w:rPr>
        <w:i/>
        <w:sz w:val="20"/>
      </w:rPr>
      <w:t xml:space="preserve">ke smlouvě o poskytnutí individuální dotace s Mikroregionem </w:t>
    </w:r>
    <w:proofErr w:type="spellStart"/>
    <w:r w:rsidR="00BE5CEB">
      <w:rPr>
        <w:i/>
        <w:sz w:val="20"/>
      </w:rPr>
      <w:t>Hranicko</w:t>
    </w:r>
    <w:proofErr w:type="spellEnd"/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9C" w:rsidRDefault="0071299C">
      <w:r>
        <w:separator/>
      </w:r>
    </w:p>
  </w:footnote>
  <w:footnote w:type="continuationSeparator" w:id="0">
    <w:p w:rsidR="0071299C" w:rsidRDefault="0071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C28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17415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028F"/>
    <w:rsid w:val="00321021"/>
    <w:rsid w:val="00330AAD"/>
    <w:rsid w:val="003334A2"/>
    <w:rsid w:val="00333EBA"/>
    <w:rsid w:val="003357B4"/>
    <w:rsid w:val="00342441"/>
    <w:rsid w:val="00344169"/>
    <w:rsid w:val="003509BA"/>
    <w:rsid w:val="0035156F"/>
    <w:rsid w:val="00351736"/>
    <w:rsid w:val="00356143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0B09"/>
    <w:rsid w:val="004A1CE6"/>
    <w:rsid w:val="004A2D6D"/>
    <w:rsid w:val="004B20E4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F18C5"/>
    <w:rsid w:val="006F2CC8"/>
    <w:rsid w:val="006F478C"/>
    <w:rsid w:val="0070187E"/>
    <w:rsid w:val="00705B97"/>
    <w:rsid w:val="0071299C"/>
    <w:rsid w:val="007245E8"/>
    <w:rsid w:val="00725F77"/>
    <w:rsid w:val="007273F1"/>
    <w:rsid w:val="00727EDD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97315"/>
    <w:rsid w:val="008A3CDC"/>
    <w:rsid w:val="008B38E9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AF73C4"/>
    <w:rsid w:val="00B002B7"/>
    <w:rsid w:val="00B023D8"/>
    <w:rsid w:val="00B056A1"/>
    <w:rsid w:val="00B111E1"/>
    <w:rsid w:val="00B11BA8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1A8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D2857"/>
    <w:rsid w:val="00BE5CEB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74DD"/>
    <w:rsid w:val="00D669FB"/>
    <w:rsid w:val="00D66B95"/>
    <w:rsid w:val="00D703FA"/>
    <w:rsid w:val="00D77052"/>
    <w:rsid w:val="00D80FDB"/>
    <w:rsid w:val="00D814BD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2043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8807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6DE3-336C-4C6D-B19C-76F88FF0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2022-03-11T07:10:00Z</cp:lastPrinted>
  <dcterms:created xsi:type="dcterms:W3CDTF">2022-03-21T07:22:00Z</dcterms:created>
  <dcterms:modified xsi:type="dcterms:W3CDTF">2022-03-22T09:02:00Z</dcterms:modified>
</cp:coreProperties>
</file>