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2C08F2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07553932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D96852">
              <w:t>5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D96852">
            <w:pPr>
              <w:pStyle w:val="Vbornadpis"/>
            </w:pPr>
            <w:r>
              <w:t xml:space="preserve">ze dne </w:t>
            </w:r>
            <w:r w:rsidR="00D96852">
              <w:t>9</w:t>
            </w:r>
            <w:r w:rsidR="00DE449D">
              <w:t xml:space="preserve">. </w:t>
            </w:r>
            <w:r w:rsidR="00D96852">
              <w:t>2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D96852">
              <w:t>2</w:t>
            </w:r>
            <w:r w:rsidR="00DE449D">
              <w:t xml:space="preserve"> </w:t>
            </w:r>
          </w:p>
        </w:tc>
      </w:tr>
    </w:tbl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D96852">
        <w:rPr>
          <w:sz w:val="22"/>
          <w:szCs w:val="22"/>
        </w:rPr>
        <w:t>5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D96852">
        <w:rPr>
          <w:sz w:val="22"/>
          <w:szCs w:val="22"/>
        </w:rPr>
        <w:t>2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B661A">
        <w:rPr>
          <w:sz w:val="22"/>
          <w:szCs w:val="22"/>
        </w:rPr>
        <w:t>5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8D62F1">
        <w:rPr>
          <w:rStyle w:val="Tunznak"/>
          <w:sz w:val="22"/>
        </w:rPr>
        <w:t>1</w:t>
      </w:r>
      <w:r w:rsidR="00BE606D">
        <w:rPr>
          <w:rStyle w:val="Tunznak"/>
          <w:sz w:val="22"/>
        </w:rPr>
        <w:t>8</w:t>
      </w:r>
      <w:r w:rsidR="008D62F1"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 w:rsidR="008D62F1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8D62F1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021A6B" w:rsidRDefault="001A132B" w:rsidP="00667D7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 w:rsidR="00D96852">
        <w:rPr>
          <w:rFonts w:ascii="Arial" w:hAnsi="Arial" w:cs="Arial"/>
          <w:b/>
          <w:sz w:val="22"/>
          <w:szCs w:val="22"/>
        </w:rPr>
        <w:t>5</w:t>
      </w:r>
      <w:r w:rsidRPr="00021A6B">
        <w:rPr>
          <w:rFonts w:ascii="Arial" w:hAnsi="Arial" w:cs="Arial"/>
          <w:b/>
          <w:sz w:val="22"/>
          <w:szCs w:val="22"/>
        </w:rPr>
        <w:t>/</w:t>
      </w:r>
      <w:r w:rsidR="00B676B1" w:rsidRPr="00021A6B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/20</w:t>
      </w:r>
      <w:r w:rsidR="00667D77" w:rsidRPr="00021A6B">
        <w:rPr>
          <w:rFonts w:ascii="Arial" w:hAnsi="Arial" w:cs="Arial"/>
          <w:b/>
          <w:sz w:val="22"/>
          <w:szCs w:val="22"/>
        </w:rPr>
        <w:t>2</w:t>
      </w:r>
      <w:r w:rsidR="00D96852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6B661A">
        <w:rPr>
          <w:rFonts w:ascii="Arial" w:hAnsi="Arial" w:cs="Arial"/>
          <w:b/>
          <w:sz w:val="22"/>
          <w:szCs w:val="22"/>
        </w:rPr>
        <w:t>Plán činnosti a harmonogram zasedání na 1. pololetí 2022</w:t>
      </w:r>
      <w:r w:rsidR="00AD405C"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1A132B" w:rsidRPr="00E5272A" w:rsidRDefault="006B661A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schvaluje </w:t>
      </w:r>
      <w:r w:rsidR="001A132B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1A43FE" w:rsidRPr="00B017C8" w:rsidRDefault="006B661A" w:rsidP="00F676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plán činnosti a harmonogram zasedání výboru na 1 pololetí 2022 </w:t>
      </w:r>
      <w:r w:rsidR="00F676AF">
        <w:rPr>
          <w:rFonts w:ascii="Arial" w:hAnsi="Arial" w:cs="Arial"/>
          <w:sz w:val="22"/>
          <w:szCs w:val="22"/>
        </w:rPr>
        <w:t>dle Přílohy č. 1 zápisu</w:t>
      </w:r>
    </w:p>
    <w:p w:rsidR="001A132B" w:rsidRPr="00B017C8" w:rsidRDefault="001A132B" w:rsidP="00C42C52">
      <w:pPr>
        <w:pStyle w:val="Vborhlasovn"/>
        <w:spacing w:after="60"/>
        <w:rPr>
          <w:rStyle w:val="Tunznak"/>
          <w:sz w:val="22"/>
        </w:rPr>
      </w:pPr>
      <w:r w:rsidRPr="00B017C8">
        <w:rPr>
          <w:sz w:val="22"/>
        </w:rPr>
        <w:t xml:space="preserve">Výsledek hlasování: </w:t>
      </w:r>
      <w:r w:rsidRPr="00B017C8">
        <w:rPr>
          <w:rStyle w:val="Tunznak"/>
          <w:sz w:val="22"/>
        </w:rPr>
        <w:t>Pro/</w:t>
      </w:r>
      <w:r w:rsidR="001A43FE">
        <w:rPr>
          <w:rStyle w:val="Tunznak"/>
          <w:sz w:val="22"/>
        </w:rPr>
        <w:t>1</w:t>
      </w:r>
      <w:r w:rsidR="00BE606D">
        <w:rPr>
          <w:rStyle w:val="Tunznak"/>
          <w:sz w:val="22"/>
        </w:rPr>
        <w:t>8</w:t>
      </w:r>
      <w:r w:rsidR="001A43FE">
        <w:rPr>
          <w:rStyle w:val="Tunznak"/>
          <w:sz w:val="22"/>
        </w:rPr>
        <w:t xml:space="preserve">, </w:t>
      </w:r>
      <w:r w:rsidRPr="00B017C8">
        <w:rPr>
          <w:rStyle w:val="Tunznak"/>
          <w:sz w:val="22"/>
        </w:rPr>
        <w:t>Proti/</w:t>
      </w:r>
      <w:r w:rsidR="001A43FE">
        <w:rPr>
          <w:rStyle w:val="Tunznak"/>
          <w:sz w:val="22"/>
        </w:rPr>
        <w:t>0</w:t>
      </w:r>
      <w:r w:rsidRPr="00B017C8">
        <w:rPr>
          <w:rStyle w:val="Tunznak"/>
          <w:sz w:val="22"/>
        </w:rPr>
        <w:t>, Zdržel se/</w:t>
      </w:r>
      <w:r w:rsidR="001A43FE">
        <w:rPr>
          <w:rStyle w:val="Tunznak"/>
          <w:sz w:val="22"/>
        </w:rPr>
        <w:t>0</w:t>
      </w:r>
    </w:p>
    <w:p w:rsidR="00C42C52" w:rsidRPr="00B017C8" w:rsidRDefault="00667D77" w:rsidP="00C42C52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="00C42C52" w:rsidRPr="00B017C8">
        <w:rPr>
          <w:rFonts w:ascii="Arial" w:hAnsi="Arial" w:cs="Arial"/>
        </w:rPr>
        <w:t>____________________________________</w:t>
      </w:r>
      <w:r w:rsidRPr="00B017C8">
        <w:rPr>
          <w:rFonts w:ascii="Arial" w:hAnsi="Arial" w:cs="Arial"/>
        </w:rPr>
        <w:t>_______________________________________</w:t>
      </w:r>
    </w:p>
    <w:p w:rsidR="001A132B" w:rsidRPr="00B017C8" w:rsidRDefault="001A132B" w:rsidP="00E42F6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D96852"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</w:t>
      </w:r>
      <w:r w:rsidR="00021A6B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F676AF">
        <w:rPr>
          <w:rFonts w:ascii="Arial" w:hAnsi="Arial" w:cs="Arial"/>
          <w:b/>
        </w:rPr>
        <w:t>Výroční zpráva o stavu a rozvoji vzdělávací soustavy v Olomouckém kraji za školní rok 2020/2021</w:t>
      </w:r>
    </w:p>
    <w:p w:rsidR="00667D77" w:rsidRPr="00B017C8" w:rsidRDefault="00667D77" w:rsidP="00667D77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667D77" w:rsidRPr="00951227" w:rsidRDefault="00667D77" w:rsidP="00667D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sz w:val="22"/>
          <w:szCs w:val="22"/>
        </w:rPr>
        <w:lastRenderedPageBreak/>
        <w:t xml:space="preserve">samosprávným orgánům ke schválení </w:t>
      </w:r>
      <w:r w:rsidR="00F676AF">
        <w:rPr>
          <w:rFonts w:ascii="Arial" w:hAnsi="Arial" w:cs="Arial"/>
          <w:sz w:val="22"/>
          <w:szCs w:val="22"/>
        </w:rPr>
        <w:t>Výroční zprávu o stavu a rozvoji vzdělávací soustavy v Olomouckém kraji za školní rok 2020/2021 dle Přílohy č. 2 zápisu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1A43FE">
        <w:rPr>
          <w:rFonts w:cs="Arial"/>
          <w:b/>
          <w:sz w:val="22"/>
          <w:szCs w:val="22"/>
        </w:rPr>
        <w:t>1</w:t>
      </w:r>
      <w:r w:rsidR="00BE606D">
        <w:rPr>
          <w:rFonts w:cs="Arial"/>
          <w:b/>
          <w:sz w:val="22"/>
          <w:szCs w:val="22"/>
        </w:rPr>
        <w:t>8</w:t>
      </w:r>
      <w:r w:rsidR="001A43FE"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ED2A4A" w:rsidRPr="00B017C8" w:rsidRDefault="00ED2A4A" w:rsidP="00ED2A4A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D96852"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F676AF">
        <w:rPr>
          <w:rFonts w:ascii="Arial" w:hAnsi="Arial" w:cs="Arial"/>
          <w:b/>
        </w:rPr>
        <w:t xml:space="preserve">Rejstřík škol a školských zařízení v působnosti Olomouckého kraje </w:t>
      </w:r>
    </w:p>
    <w:p w:rsidR="00ED2A4A" w:rsidRPr="00B017C8" w:rsidRDefault="00ED2A4A" w:rsidP="00ED2A4A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F676AF" w:rsidRPr="00A93BAD" w:rsidRDefault="00F676AF" w:rsidP="00F676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samosprávným orgánům ke schválení změny ve školském rejstříku dle Přílohy č. 3 zápisu</w:t>
      </w:r>
    </w:p>
    <w:p w:rsidR="00F676AF" w:rsidRDefault="00F676AF" w:rsidP="00ED2A4A">
      <w:pPr>
        <w:pStyle w:val="Podtren"/>
        <w:rPr>
          <w:rStyle w:val="Tunznak"/>
          <w:b w:val="0"/>
          <w:sz w:val="22"/>
          <w:szCs w:val="22"/>
        </w:rPr>
      </w:pPr>
    </w:p>
    <w:p w:rsidR="009B5BD1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</w:t>
      </w:r>
      <w:r w:rsidR="00CD76CC">
        <w:rPr>
          <w:rFonts w:cs="Arial"/>
          <w:b/>
          <w:sz w:val="22"/>
          <w:szCs w:val="22"/>
        </w:rPr>
        <w:t>/</w:t>
      </w:r>
      <w:r w:rsidR="001A43FE">
        <w:rPr>
          <w:rFonts w:cs="Arial"/>
          <w:b/>
          <w:sz w:val="22"/>
          <w:szCs w:val="22"/>
        </w:rPr>
        <w:t>1</w:t>
      </w:r>
      <w:r w:rsidR="00BE606D">
        <w:rPr>
          <w:rFonts w:cs="Arial"/>
          <w:b/>
          <w:sz w:val="22"/>
          <w:szCs w:val="22"/>
        </w:rPr>
        <w:t>8</w:t>
      </w:r>
      <w:r w:rsidRPr="00951227">
        <w:rPr>
          <w:rFonts w:cs="Arial"/>
          <w:b/>
          <w:sz w:val="22"/>
          <w:szCs w:val="22"/>
        </w:rPr>
        <w:t>,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ED2A4A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</w:p>
    <w:p w:rsidR="00CD76CC" w:rsidRDefault="00CD76CC" w:rsidP="009B5BD1">
      <w:pPr>
        <w:pStyle w:val="Odstavecseseznamem"/>
        <w:spacing w:before="120" w:after="120"/>
        <w:ind w:left="0"/>
        <w:rPr>
          <w:rFonts w:ascii="Arial" w:hAnsi="Arial" w:cs="Arial"/>
          <w:b/>
        </w:rPr>
      </w:pPr>
    </w:p>
    <w:p w:rsidR="00CD76CC" w:rsidRDefault="00CD76CC" w:rsidP="009B5BD1">
      <w:pPr>
        <w:pStyle w:val="Odstavecseseznamem"/>
        <w:spacing w:before="120" w:after="120"/>
        <w:ind w:left="0"/>
        <w:rPr>
          <w:rFonts w:ascii="Arial" w:hAnsi="Arial" w:cs="Arial"/>
          <w:b/>
        </w:rPr>
      </w:pPr>
    </w:p>
    <w:p w:rsidR="00CD76CC" w:rsidRPr="00CD76CC" w:rsidRDefault="00CD76CC" w:rsidP="009B5BD1">
      <w:pPr>
        <w:pStyle w:val="Odstavecseseznamem"/>
        <w:spacing w:before="120" w:after="120"/>
        <w:ind w:left="0"/>
        <w:rPr>
          <w:rFonts w:ascii="Arial" w:hAnsi="Arial" w:cs="Arial"/>
        </w:rPr>
      </w:pPr>
      <w:r w:rsidRPr="00CD76C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______________________________________________________________</w:t>
      </w:r>
    </w:p>
    <w:p w:rsidR="009B5BD1" w:rsidRPr="00B017C8" w:rsidRDefault="009B5BD1" w:rsidP="009B5BD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D96852"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F676AF" w:rsidRPr="00523C33">
        <w:rPr>
          <w:rFonts w:ascii="Arial" w:hAnsi="Arial" w:cs="Arial"/>
          <w:b/>
        </w:rPr>
        <w:t>Podpora mezinárodních výměnných pobytů mládeže a mezinárodních vzdělávacích programů v roce 202</w:t>
      </w:r>
      <w:r w:rsidR="00F676AF">
        <w:rPr>
          <w:rFonts w:ascii="Arial" w:hAnsi="Arial" w:cs="Arial"/>
          <w:b/>
        </w:rPr>
        <w:t>2</w:t>
      </w:r>
      <w:r w:rsidR="00F676AF" w:rsidRPr="00523C33">
        <w:rPr>
          <w:rFonts w:ascii="Arial" w:hAnsi="Arial" w:cs="Arial"/>
          <w:b/>
        </w:rPr>
        <w:t xml:space="preserve"> - vyh</w:t>
      </w:r>
      <w:r w:rsidR="00F676AF">
        <w:rPr>
          <w:rFonts w:ascii="Arial" w:hAnsi="Arial" w:cs="Arial"/>
          <w:b/>
        </w:rPr>
        <w:t>lášení</w:t>
      </w:r>
    </w:p>
    <w:p w:rsidR="009B5BD1" w:rsidRPr="00B017C8" w:rsidRDefault="009B5BD1" w:rsidP="009B5BD1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F676AF" w:rsidRPr="009314BB" w:rsidRDefault="00F676AF" w:rsidP="00F676AF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samosprá</w:t>
      </w:r>
      <w:r w:rsidR="00EF2C51">
        <w:rPr>
          <w:rFonts w:cs="Arial"/>
          <w:b w:val="0"/>
          <w:bCs/>
          <w:sz w:val="22"/>
          <w:szCs w:val="22"/>
        </w:rPr>
        <w:t>v</w:t>
      </w:r>
      <w:r>
        <w:rPr>
          <w:rFonts w:cs="Arial"/>
          <w:b w:val="0"/>
          <w:bCs/>
          <w:sz w:val="22"/>
          <w:szCs w:val="22"/>
        </w:rPr>
        <w:t xml:space="preserve">ným orgánům ke schválení </w:t>
      </w:r>
      <w:r w:rsidRPr="009314BB">
        <w:rPr>
          <w:rFonts w:cs="Arial"/>
          <w:b w:val="0"/>
          <w:bCs/>
          <w:sz w:val="22"/>
          <w:szCs w:val="22"/>
        </w:rPr>
        <w:t>Pravidl</w:t>
      </w:r>
      <w:r>
        <w:rPr>
          <w:rFonts w:cs="Arial"/>
          <w:b w:val="0"/>
          <w:bCs/>
          <w:sz w:val="22"/>
          <w:szCs w:val="22"/>
        </w:rPr>
        <w:t>a</w:t>
      </w:r>
      <w:r w:rsidRPr="009314BB">
        <w:rPr>
          <w:rFonts w:cs="Arial"/>
          <w:b w:val="0"/>
          <w:bCs/>
          <w:sz w:val="22"/>
          <w:szCs w:val="22"/>
        </w:rPr>
        <w:t xml:space="preserve"> podpory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>2 dle Přílohy č. 4 zápisu</w:t>
      </w:r>
    </w:p>
    <w:p w:rsidR="00F676AF" w:rsidRDefault="00F676AF" w:rsidP="009B5BD1">
      <w:pPr>
        <w:pStyle w:val="Podtren"/>
        <w:rPr>
          <w:rStyle w:val="Tunznak"/>
          <w:b w:val="0"/>
          <w:sz w:val="22"/>
          <w:szCs w:val="22"/>
        </w:rPr>
      </w:pP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</w:t>
      </w:r>
      <w:r w:rsidR="00BE606D">
        <w:rPr>
          <w:rFonts w:cs="Arial"/>
          <w:b/>
          <w:sz w:val="22"/>
          <w:szCs w:val="22"/>
        </w:rPr>
        <w:t>8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</w:p>
    <w:p w:rsidR="00826E1D" w:rsidRPr="00B017C8" w:rsidRDefault="00826E1D" w:rsidP="00826E1D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 w:rsidR="00D96852"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897DB0">
        <w:rPr>
          <w:rFonts w:ascii="Arial" w:hAnsi="Arial" w:cs="Arial"/>
          <w:b/>
        </w:rPr>
        <w:t>Talent Olomouckého kraje 2022 – vyhlášení veřejného příslibu</w:t>
      </w:r>
    </w:p>
    <w:p w:rsidR="00826E1D" w:rsidRPr="00B017C8" w:rsidRDefault="00826E1D" w:rsidP="00826E1D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897DB0" w:rsidRDefault="00897DB0" w:rsidP="00897DB0">
      <w:pPr>
        <w:pStyle w:val="Podtren"/>
        <w:rPr>
          <w:sz w:val="22"/>
          <w:szCs w:val="22"/>
        </w:rPr>
      </w:pPr>
      <w:r>
        <w:rPr>
          <w:sz w:val="22"/>
          <w:szCs w:val="22"/>
        </w:rPr>
        <w:t>samosprávným orgánům ke schválení pravidla veřejného příslibu Olomouckého kraje ve věci ocenění „Talent Olomouckého kraje 2022“ dle Přílohy č. 5 zápisu</w:t>
      </w:r>
    </w:p>
    <w:p w:rsidR="00897DB0" w:rsidRDefault="00897DB0" w:rsidP="00826E1D">
      <w:pPr>
        <w:pStyle w:val="Podtren"/>
        <w:rPr>
          <w:rStyle w:val="Tunznak"/>
          <w:b w:val="0"/>
          <w:sz w:val="22"/>
          <w:szCs w:val="22"/>
        </w:rPr>
      </w:pPr>
    </w:p>
    <w:p w:rsidR="00826E1D" w:rsidRPr="00951227" w:rsidRDefault="00826E1D" w:rsidP="00826E1D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</w:t>
      </w:r>
      <w:r w:rsidR="00BE606D">
        <w:rPr>
          <w:rFonts w:cs="Arial"/>
          <w:b/>
          <w:sz w:val="22"/>
          <w:szCs w:val="22"/>
        </w:rPr>
        <w:t>8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826E1D" w:rsidRPr="00951227" w:rsidRDefault="00826E1D" w:rsidP="00826E1D">
      <w:pPr>
        <w:pStyle w:val="Podtren"/>
        <w:rPr>
          <w:rFonts w:cs="Arial"/>
          <w:b/>
          <w:sz w:val="22"/>
          <w:szCs w:val="22"/>
        </w:rPr>
      </w:pPr>
    </w:p>
    <w:p w:rsidR="00AF4589" w:rsidRPr="00951227" w:rsidRDefault="00AF4589" w:rsidP="00AF4589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951227">
        <w:rPr>
          <w:rFonts w:ascii="Arial" w:hAnsi="Arial" w:cs="Arial"/>
          <w:b/>
        </w:rPr>
        <w:t>UVVZ/</w:t>
      </w:r>
      <w:r w:rsidR="00D96852">
        <w:rPr>
          <w:rFonts w:ascii="Arial" w:hAnsi="Arial" w:cs="Arial"/>
          <w:b/>
        </w:rPr>
        <w:t>5</w:t>
      </w:r>
      <w:r w:rsidRPr="00951227">
        <w:rPr>
          <w:rFonts w:ascii="Arial" w:hAnsi="Arial" w:cs="Arial"/>
          <w:b/>
        </w:rPr>
        <w:t>/</w:t>
      </w:r>
      <w:r w:rsidR="00A26ED1">
        <w:rPr>
          <w:rFonts w:ascii="Arial" w:hAnsi="Arial" w:cs="Arial"/>
          <w:b/>
        </w:rPr>
        <w:t>7</w:t>
      </w:r>
      <w:r w:rsidRPr="00951227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951227">
        <w:rPr>
          <w:rFonts w:ascii="Arial" w:hAnsi="Arial" w:cs="Arial"/>
          <w:b/>
        </w:rPr>
        <w:t xml:space="preserve"> </w:t>
      </w:r>
      <w:r w:rsidR="00897DB0">
        <w:rPr>
          <w:rFonts w:ascii="Arial" w:hAnsi="Arial" w:cs="Arial"/>
          <w:b/>
        </w:rPr>
        <w:t>Informace o rozpisu rozpočtu škol a školských zařízení v působnosti Olomouckého kraje v roce 2021</w:t>
      </w:r>
    </w:p>
    <w:p w:rsidR="00AF4589" w:rsidRPr="00951227" w:rsidRDefault="00897DB0" w:rsidP="00AF4589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bere na vědomí</w:t>
      </w:r>
    </w:p>
    <w:p w:rsidR="006103F6" w:rsidRDefault="00897DB0" w:rsidP="00AF4589">
      <w:pPr>
        <w:pStyle w:val="Podtren"/>
        <w:rPr>
          <w:rStyle w:val="Tunznak"/>
          <w:b w:val="0"/>
          <w:sz w:val="22"/>
          <w:szCs w:val="22"/>
        </w:rPr>
      </w:pPr>
      <w:r>
        <w:rPr>
          <w:rStyle w:val="Tunznak"/>
          <w:b w:val="0"/>
          <w:sz w:val="22"/>
          <w:szCs w:val="22"/>
        </w:rPr>
        <w:t xml:space="preserve">informaci o rozpisu rozpočtu přímých výdajů škol a školských zařízení v působnosti Olomouckého kraje v roce 2021 </w:t>
      </w:r>
    </w:p>
    <w:p w:rsidR="00AF4589" w:rsidRPr="00FF4F9D" w:rsidRDefault="00AF4589" w:rsidP="00667D77">
      <w:pPr>
        <w:pStyle w:val="Podtren"/>
        <w:rPr>
          <w:rFonts w:cs="Arial"/>
          <w:b/>
          <w:color w:val="FF0000"/>
          <w:sz w:val="22"/>
          <w:szCs w:val="22"/>
        </w:rPr>
      </w:pPr>
    </w:p>
    <w:p w:rsidR="00897DB0" w:rsidRPr="00B017C8" w:rsidRDefault="00897DB0" w:rsidP="00897DB0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8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Učitel roku Olomouckého kraje 2022</w:t>
      </w:r>
    </w:p>
    <w:p w:rsidR="00897DB0" w:rsidRPr="00DF3749" w:rsidRDefault="00BE606D" w:rsidP="00897DB0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bere na vědomí</w:t>
      </w:r>
    </w:p>
    <w:p w:rsidR="00897DB0" w:rsidRDefault="00BE606D" w:rsidP="00897DB0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informaci o nominovaných pedagogických pracovnících na </w:t>
      </w:r>
      <w:r w:rsidR="00897DB0">
        <w:rPr>
          <w:sz w:val="22"/>
          <w:szCs w:val="22"/>
        </w:rPr>
        <w:t>ocenění</w:t>
      </w:r>
      <w:r>
        <w:rPr>
          <w:sz w:val="22"/>
          <w:szCs w:val="22"/>
        </w:rPr>
        <w:t xml:space="preserve"> Učitel roku Olomouckého kraje 2022</w:t>
      </w:r>
      <w:r w:rsidR="00897DB0">
        <w:rPr>
          <w:sz w:val="22"/>
          <w:szCs w:val="22"/>
        </w:rPr>
        <w:t xml:space="preserve"> </w:t>
      </w:r>
    </w:p>
    <w:p w:rsidR="00897DB0" w:rsidRPr="00951227" w:rsidRDefault="00897DB0" w:rsidP="00897DB0">
      <w:pPr>
        <w:pStyle w:val="Podtren"/>
        <w:rPr>
          <w:rFonts w:cs="Arial"/>
          <w:b/>
          <w:sz w:val="22"/>
          <w:szCs w:val="22"/>
        </w:rPr>
      </w:pPr>
    </w:p>
    <w:p w:rsidR="00304FD8" w:rsidRPr="00B017C8" w:rsidRDefault="00304FD8" w:rsidP="00304FD8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9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Různé</w:t>
      </w:r>
    </w:p>
    <w:p w:rsidR="00BE606D" w:rsidRPr="00B017C8" w:rsidRDefault="00BE606D" w:rsidP="00BE606D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BE606D" w:rsidRDefault="00BE606D" w:rsidP="00304FD8">
      <w:pPr>
        <w:pStyle w:val="Podtren"/>
        <w:rPr>
          <w:rStyle w:val="Tunznak"/>
          <w:b w:val="0"/>
          <w:sz w:val="22"/>
          <w:szCs w:val="22"/>
        </w:rPr>
      </w:pPr>
      <w:r>
        <w:rPr>
          <w:rStyle w:val="Tunznak"/>
          <w:b w:val="0"/>
          <w:sz w:val="22"/>
          <w:szCs w:val="22"/>
        </w:rPr>
        <w:t>samosprávným ogránům ke schválení poskytnutí dotace ART ECON – Střední škole, s. r. o. na stipendium žáků v rámci Podpory polytechnického vzdělávání a řemesel v Olomouckém kraji pro školní rok 2021/22</w:t>
      </w:r>
    </w:p>
    <w:p w:rsidR="00BE606D" w:rsidRDefault="00BE606D" w:rsidP="00304FD8">
      <w:pPr>
        <w:pStyle w:val="Podtren"/>
        <w:rPr>
          <w:rStyle w:val="Tunznak"/>
          <w:b w:val="0"/>
          <w:sz w:val="22"/>
          <w:szCs w:val="22"/>
        </w:rPr>
      </w:pPr>
    </w:p>
    <w:p w:rsidR="00304FD8" w:rsidRDefault="00304FD8" w:rsidP="00304FD8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BE606D">
        <w:rPr>
          <w:rFonts w:cs="Arial"/>
          <w:b/>
          <w:sz w:val="22"/>
          <w:szCs w:val="22"/>
        </w:rPr>
        <w:t>8</w:t>
      </w:r>
      <w:r w:rsidRPr="00951227">
        <w:rPr>
          <w:rFonts w:cs="Arial"/>
          <w:b/>
          <w:sz w:val="22"/>
          <w:szCs w:val="22"/>
        </w:rPr>
        <w:t>,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04FD8" w:rsidRDefault="00304FD8" w:rsidP="00304FD8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96778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D96852">
        <w:rPr>
          <w:b w:val="0"/>
          <w:sz w:val="22"/>
          <w:szCs w:val="22"/>
        </w:rPr>
        <w:t>1</w:t>
      </w:r>
      <w:r w:rsidR="00BE606D">
        <w:rPr>
          <w:b w:val="0"/>
          <w:sz w:val="22"/>
          <w:szCs w:val="22"/>
        </w:rPr>
        <w:t>1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D96852">
        <w:rPr>
          <w:b w:val="0"/>
          <w:sz w:val="22"/>
          <w:szCs w:val="22"/>
        </w:rPr>
        <w:t>2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D96852">
        <w:rPr>
          <w:b w:val="0"/>
          <w:sz w:val="22"/>
          <w:szCs w:val="22"/>
        </w:rPr>
        <w:t>2</w:t>
      </w:r>
      <w:r w:rsidR="00D12F0C" w:rsidRPr="0096299B">
        <w:rPr>
          <w:b w:val="0"/>
          <w:sz w:val="22"/>
          <w:szCs w:val="22"/>
        </w:rPr>
        <w:t xml:space="preserve"> </w:t>
      </w: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Pr="00D96852" w:rsidRDefault="00CB31F5" w:rsidP="00CB31F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Mgr. Marta Husičková</w:t>
      </w:r>
    </w:p>
    <w:p w:rsidR="005A625C" w:rsidRPr="00D96852" w:rsidRDefault="00CB31F5" w:rsidP="00AD405C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sectPr w:rsidR="005A625C" w:rsidRPr="00D96852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2C08F2">
      <w:rPr>
        <w:rStyle w:val="slostrnky"/>
        <w:rFonts w:ascii="Arial" w:hAnsi="Arial" w:cs="Arial"/>
        <w:noProof/>
      </w:rPr>
      <w:t>1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1A6B"/>
    <w:rsid w:val="00023829"/>
    <w:rsid w:val="00024578"/>
    <w:rsid w:val="000251D3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85F6D"/>
    <w:rsid w:val="00092A7A"/>
    <w:rsid w:val="000957D3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502E"/>
    <w:rsid w:val="00106D10"/>
    <w:rsid w:val="001077B9"/>
    <w:rsid w:val="00111EFD"/>
    <w:rsid w:val="00112D80"/>
    <w:rsid w:val="0011749A"/>
    <w:rsid w:val="00122A5F"/>
    <w:rsid w:val="001231FE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43FE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08F2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4FD8"/>
    <w:rsid w:val="003061EA"/>
    <w:rsid w:val="00307E6B"/>
    <w:rsid w:val="00313F81"/>
    <w:rsid w:val="003154A4"/>
    <w:rsid w:val="00317973"/>
    <w:rsid w:val="0032485D"/>
    <w:rsid w:val="00336986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944C2"/>
    <w:rsid w:val="003A1901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17DB"/>
    <w:rsid w:val="004838E9"/>
    <w:rsid w:val="0048496E"/>
    <w:rsid w:val="00486176"/>
    <w:rsid w:val="0049300C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08DF"/>
    <w:rsid w:val="00544062"/>
    <w:rsid w:val="00544DA4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A7F5C"/>
    <w:rsid w:val="005C0EB4"/>
    <w:rsid w:val="005D2301"/>
    <w:rsid w:val="005D706A"/>
    <w:rsid w:val="005E0573"/>
    <w:rsid w:val="005E3C13"/>
    <w:rsid w:val="005E3EC9"/>
    <w:rsid w:val="005F2D2D"/>
    <w:rsid w:val="00600947"/>
    <w:rsid w:val="006027B3"/>
    <w:rsid w:val="006103F6"/>
    <w:rsid w:val="00611289"/>
    <w:rsid w:val="00615C2C"/>
    <w:rsid w:val="00616C4C"/>
    <w:rsid w:val="00617C66"/>
    <w:rsid w:val="00624D29"/>
    <w:rsid w:val="00626118"/>
    <w:rsid w:val="00627957"/>
    <w:rsid w:val="00627CA9"/>
    <w:rsid w:val="00634A5D"/>
    <w:rsid w:val="00634F5B"/>
    <w:rsid w:val="00642162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B661A"/>
    <w:rsid w:val="006C1DF6"/>
    <w:rsid w:val="006C3036"/>
    <w:rsid w:val="006C4649"/>
    <w:rsid w:val="006C5BD6"/>
    <w:rsid w:val="006C7CC7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61D50"/>
    <w:rsid w:val="007704CD"/>
    <w:rsid w:val="00777ED4"/>
    <w:rsid w:val="0078243A"/>
    <w:rsid w:val="007900EE"/>
    <w:rsid w:val="007919B7"/>
    <w:rsid w:val="007A2AE4"/>
    <w:rsid w:val="007A306F"/>
    <w:rsid w:val="007A367A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15F"/>
    <w:rsid w:val="007E375E"/>
    <w:rsid w:val="007F3299"/>
    <w:rsid w:val="00803A63"/>
    <w:rsid w:val="0080422A"/>
    <w:rsid w:val="00804FC0"/>
    <w:rsid w:val="00807766"/>
    <w:rsid w:val="00807CE2"/>
    <w:rsid w:val="008108B6"/>
    <w:rsid w:val="008167EB"/>
    <w:rsid w:val="008206F2"/>
    <w:rsid w:val="00822B0D"/>
    <w:rsid w:val="00823B2C"/>
    <w:rsid w:val="00826E1D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97DB0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2F1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1D54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5BD1"/>
    <w:rsid w:val="009C65D5"/>
    <w:rsid w:val="009C6C29"/>
    <w:rsid w:val="009D06FA"/>
    <w:rsid w:val="009D190C"/>
    <w:rsid w:val="009D79CF"/>
    <w:rsid w:val="009E4A93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6ED1"/>
    <w:rsid w:val="00A27B44"/>
    <w:rsid w:val="00A303C6"/>
    <w:rsid w:val="00A32392"/>
    <w:rsid w:val="00A32799"/>
    <w:rsid w:val="00A34A4D"/>
    <w:rsid w:val="00A367A6"/>
    <w:rsid w:val="00A379B4"/>
    <w:rsid w:val="00A53966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87DBE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676B1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606D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3366C"/>
    <w:rsid w:val="00C42C52"/>
    <w:rsid w:val="00C516EB"/>
    <w:rsid w:val="00C563D1"/>
    <w:rsid w:val="00C61804"/>
    <w:rsid w:val="00C61B0F"/>
    <w:rsid w:val="00C61FCA"/>
    <w:rsid w:val="00C63E81"/>
    <w:rsid w:val="00C6423C"/>
    <w:rsid w:val="00C65860"/>
    <w:rsid w:val="00C65E03"/>
    <w:rsid w:val="00C66609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5677"/>
    <w:rsid w:val="00CD75CE"/>
    <w:rsid w:val="00CD76CC"/>
    <w:rsid w:val="00CE0703"/>
    <w:rsid w:val="00CE4B43"/>
    <w:rsid w:val="00CE51BD"/>
    <w:rsid w:val="00CF383E"/>
    <w:rsid w:val="00D0004D"/>
    <w:rsid w:val="00D0405A"/>
    <w:rsid w:val="00D04103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852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3662"/>
    <w:rsid w:val="00DF3749"/>
    <w:rsid w:val="00DF4122"/>
    <w:rsid w:val="00DF4432"/>
    <w:rsid w:val="00DF5E02"/>
    <w:rsid w:val="00DF7203"/>
    <w:rsid w:val="00DF7F40"/>
    <w:rsid w:val="00E01824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6DCD"/>
    <w:rsid w:val="00EC1827"/>
    <w:rsid w:val="00EC1C72"/>
    <w:rsid w:val="00EC7699"/>
    <w:rsid w:val="00EC7A0B"/>
    <w:rsid w:val="00ED25BE"/>
    <w:rsid w:val="00ED2A4A"/>
    <w:rsid w:val="00EE5B4E"/>
    <w:rsid w:val="00EE5BF4"/>
    <w:rsid w:val="00EE68CF"/>
    <w:rsid w:val="00EF2C51"/>
    <w:rsid w:val="00EF5366"/>
    <w:rsid w:val="00EF5D01"/>
    <w:rsid w:val="00F05BE4"/>
    <w:rsid w:val="00F073AE"/>
    <w:rsid w:val="00F07777"/>
    <w:rsid w:val="00F1682C"/>
    <w:rsid w:val="00F234E9"/>
    <w:rsid w:val="00F265CE"/>
    <w:rsid w:val="00F31ECE"/>
    <w:rsid w:val="00F32D38"/>
    <w:rsid w:val="00F33754"/>
    <w:rsid w:val="00F501C2"/>
    <w:rsid w:val="00F55712"/>
    <w:rsid w:val="00F57E12"/>
    <w:rsid w:val="00F675F0"/>
    <w:rsid w:val="00F676AF"/>
    <w:rsid w:val="00F73548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CE9"/>
    <w:rsid w:val="00FA2F69"/>
    <w:rsid w:val="00FA3510"/>
    <w:rsid w:val="00FA4288"/>
    <w:rsid w:val="00FA5505"/>
    <w:rsid w:val="00FA677C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26C1-3A58-4483-B697-C5787D5A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Rábová Kristýna</cp:lastModifiedBy>
  <cp:revision>2</cp:revision>
  <cp:lastPrinted>2022-02-11T07:51:00Z</cp:lastPrinted>
  <dcterms:created xsi:type="dcterms:W3CDTF">2022-02-28T10:46:00Z</dcterms:created>
  <dcterms:modified xsi:type="dcterms:W3CDTF">2022-02-28T10:46:00Z</dcterms:modified>
</cp:coreProperties>
</file>