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FD" w:rsidRPr="00703040" w:rsidRDefault="003551FD" w:rsidP="003551FD">
      <w:pPr>
        <w:pStyle w:val="Zastupitelstvodvodovzprva"/>
        <w:spacing w:before="0"/>
        <w:rPr>
          <w:rFonts w:cs="Arial"/>
          <w:szCs w:val="24"/>
        </w:rPr>
      </w:pPr>
      <w:r w:rsidRPr="00703040">
        <w:rPr>
          <w:rFonts w:cs="Arial"/>
          <w:szCs w:val="24"/>
        </w:rPr>
        <w:t>Důvodová zpráva:</w:t>
      </w:r>
    </w:p>
    <w:p w:rsidR="003551FD" w:rsidRPr="00703040" w:rsidRDefault="003551FD" w:rsidP="003551FD">
      <w:pPr>
        <w:tabs>
          <w:tab w:val="left" w:pos="6521"/>
        </w:tabs>
        <w:jc w:val="both"/>
        <w:rPr>
          <w:rFonts w:ascii="Arial" w:hAnsi="Arial" w:cs="Arial"/>
        </w:rPr>
      </w:pPr>
      <w:r w:rsidRPr="00703040">
        <w:rPr>
          <w:rFonts w:ascii="Arial" w:hAnsi="Arial" w:cs="Arial"/>
        </w:rPr>
        <w:t>V souladu s § 58 odst. 4) zákona č. 129/2000 Sb., o krajích (krajské zřízení) Rada Olomouckého kraje předkládá zastupitelstvu zprávu o své činnosti, kterou tvoří usnesení ze schůzí rady.</w:t>
      </w:r>
    </w:p>
    <w:p w:rsidR="003551FD" w:rsidRPr="00703040" w:rsidRDefault="003551FD" w:rsidP="003551FD">
      <w:pPr>
        <w:tabs>
          <w:tab w:val="left" w:pos="6521"/>
        </w:tabs>
        <w:jc w:val="both"/>
        <w:rPr>
          <w:rFonts w:ascii="Arial" w:hAnsi="Arial" w:cs="Arial"/>
        </w:rPr>
      </w:pPr>
    </w:p>
    <w:p w:rsidR="003551FD" w:rsidRPr="00703040" w:rsidRDefault="003551FD" w:rsidP="003551FD">
      <w:pPr>
        <w:tabs>
          <w:tab w:val="left" w:pos="6521"/>
        </w:tabs>
        <w:jc w:val="both"/>
        <w:rPr>
          <w:rFonts w:ascii="Arial" w:hAnsi="Arial" w:cs="Arial"/>
        </w:rPr>
      </w:pPr>
    </w:p>
    <w:p w:rsidR="003551FD" w:rsidRPr="00703040" w:rsidRDefault="003551FD" w:rsidP="003551FD">
      <w:pPr>
        <w:tabs>
          <w:tab w:val="left" w:pos="6521"/>
        </w:tabs>
        <w:jc w:val="both"/>
        <w:rPr>
          <w:rFonts w:ascii="Arial" w:hAnsi="Arial" w:cs="Arial"/>
        </w:rPr>
      </w:pPr>
    </w:p>
    <w:p w:rsidR="003551FD" w:rsidRPr="00703040" w:rsidRDefault="003551FD" w:rsidP="003551FD">
      <w:pPr>
        <w:pStyle w:val="Zastupitelstvoplohy"/>
        <w:rPr>
          <w:szCs w:val="24"/>
        </w:rPr>
      </w:pPr>
    </w:p>
    <w:p w:rsidR="003551FD" w:rsidRPr="00703040" w:rsidRDefault="003551FD" w:rsidP="003551FD">
      <w:pPr>
        <w:pStyle w:val="Zastupitelstvoplohy"/>
        <w:rPr>
          <w:szCs w:val="24"/>
        </w:rPr>
      </w:pPr>
      <w:r w:rsidRPr="00703040">
        <w:rPr>
          <w:szCs w:val="24"/>
        </w:rPr>
        <w:t>Přílohy:</w:t>
      </w:r>
    </w:p>
    <w:p w:rsidR="003551FD" w:rsidRPr="00703040" w:rsidRDefault="003551FD" w:rsidP="003551FD">
      <w:pPr>
        <w:pStyle w:val="Zkladntextodsazen"/>
        <w:autoSpaceDE w:val="0"/>
        <w:autoSpaceDN w:val="0"/>
        <w:adjustRightInd w:val="0"/>
        <w:spacing w:after="0"/>
        <w:jc w:val="both"/>
        <w:rPr>
          <w:rFonts w:ascii="Arial" w:hAnsi="Arial" w:cs="Arial"/>
          <w:b/>
          <w:bCs/>
        </w:rPr>
      </w:pPr>
    </w:p>
    <w:p w:rsidR="001916DF" w:rsidRDefault="001916DF" w:rsidP="003551FD">
      <w:pPr>
        <w:jc w:val="both"/>
        <w:rPr>
          <w:rFonts w:ascii="Arial" w:hAnsi="Arial" w:cs="Arial"/>
        </w:rPr>
      </w:pPr>
      <w:r>
        <w:rPr>
          <w:rFonts w:ascii="Arial" w:hAnsi="Arial" w:cs="Arial"/>
        </w:rPr>
        <w:t>Příloha č. 1</w:t>
      </w:r>
    </w:p>
    <w:p w:rsidR="001916DF" w:rsidRDefault="0083679F" w:rsidP="003551FD">
      <w:pPr>
        <w:jc w:val="both"/>
        <w:rPr>
          <w:rFonts w:ascii="Arial" w:hAnsi="Arial" w:cs="Arial"/>
        </w:rPr>
      </w:pPr>
      <w:r>
        <w:rPr>
          <w:rFonts w:ascii="Arial" w:hAnsi="Arial" w:cs="Arial"/>
        </w:rPr>
        <w:t>Usnesení z 33</w:t>
      </w:r>
      <w:r w:rsidR="001916DF">
        <w:rPr>
          <w:rFonts w:ascii="Arial" w:hAnsi="Arial" w:cs="Arial"/>
        </w:rPr>
        <w:t>. schůze Rady Olomo</w:t>
      </w:r>
      <w:r>
        <w:rPr>
          <w:rFonts w:ascii="Arial" w:hAnsi="Arial" w:cs="Arial"/>
        </w:rPr>
        <w:t>uckého kraje ze dne 14. 2. 2014</w:t>
      </w:r>
    </w:p>
    <w:p w:rsidR="001916DF" w:rsidRDefault="001916DF" w:rsidP="003551FD">
      <w:pPr>
        <w:jc w:val="both"/>
        <w:rPr>
          <w:rFonts w:ascii="Arial" w:hAnsi="Arial" w:cs="Arial"/>
        </w:rPr>
      </w:pPr>
      <w:r>
        <w:rPr>
          <w:rFonts w:ascii="Arial" w:hAnsi="Arial" w:cs="Arial"/>
        </w:rPr>
        <w:t>(strana</w:t>
      </w:r>
      <w:r w:rsidR="00A1171C">
        <w:rPr>
          <w:rFonts w:ascii="Arial" w:hAnsi="Arial" w:cs="Arial"/>
        </w:rPr>
        <w:t xml:space="preserve"> 2 - </w:t>
      </w:r>
      <w:r w:rsidR="000016C1">
        <w:rPr>
          <w:rFonts w:ascii="Arial" w:hAnsi="Arial" w:cs="Arial"/>
        </w:rPr>
        <w:t>3</w:t>
      </w:r>
      <w:r>
        <w:rPr>
          <w:rFonts w:ascii="Arial" w:hAnsi="Arial" w:cs="Arial"/>
        </w:rPr>
        <w:t>)</w:t>
      </w:r>
    </w:p>
    <w:p w:rsidR="001916DF" w:rsidRDefault="001916DF" w:rsidP="003551FD">
      <w:pPr>
        <w:jc w:val="both"/>
        <w:rPr>
          <w:rFonts w:ascii="Arial" w:hAnsi="Arial" w:cs="Arial"/>
        </w:rPr>
      </w:pPr>
    </w:p>
    <w:p w:rsidR="003551FD" w:rsidRPr="00703040" w:rsidRDefault="001916DF" w:rsidP="003551FD">
      <w:pPr>
        <w:jc w:val="both"/>
        <w:rPr>
          <w:rFonts w:ascii="Arial" w:hAnsi="Arial" w:cs="Arial"/>
        </w:rPr>
      </w:pPr>
      <w:r>
        <w:rPr>
          <w:rFonts w:ascii="Arial" w:hAnsi="Arial" w:cs="Arial"/>
        </w:rPr>
        <w:t>Příloha č. 2</w:t>
      </w:r>
    </w:p>
    <w:p w:rsidR="003551FD" w:rsidRPr="00703040" w:rsidRDefault="003551FD" w:rsidP="003551FD">
      <w:pPr>
        <w:jc w:val="both"/>
        <w:rPr>
          <w:rFonts w:ascii="Arial" w:hAnsi="Arial" w:cs="Arial"/>
        </w:rPr>
      </w:pPr>
      <w:r w:rsidRPr="00703040">
        <w:rPr>
          <w:rFonts w:ascii="Arial" w:hAnsi="Arial" w:cs="Arial"/>
        </w:rPr>
        <w:t xml:space="preserve">Usnesení z </w:t>
      </w:r>
      <w:r>
        <w:rPr>
          <w:rFonts w:ascii="Arial" w:hAnsi="Arial" w:cs="Arial"/>
        </w:rPr>
        <w:t>3</w:t>
      </w:r>
      <w:r w:rsidR="0083679F">
        <w:rPr>
          <w:rFonts w:ascii="Arial" w:hAnsi="Arial" w:cs="Arial"/>
        </w:rPr>
        <w:t>4</w:t>
      </w:r>
      <w:r w:rsidRPr="00703040">
        <w:rPr>
          <w:rFonts w:ascii="Arial" w:hAnsi="Arial" w:cs="Arial"/>
        </w:rPr>
        <w:t xml:space="preserve">. schůze Rady Olomouckého kraje ze dne </w:t>
      </w:r>
      <w:r w:rsidR="0083679F">
        <w:rPr>
          <w:rFonts w:ascii="Arial" w:hAnsi="Arial" w:cs="Arial"/>
        </w:rPr>
        <w:t>27</w:t>
      </w:r>
      <w:r>
        <w:rPr>
          <w:rFonts w:ascii="Arial" w:hAnsi="Arial" w:cs="Arial"/>
        </w:rPr>
        <w:t xml:space="preserve">. </w:t>
      </w:r>
      <w:r w:rsidR="0083679F">
        <w:rPr>
          <w:rFonts w:ascii="Arial" w:hAnsi="Arial" w:cs="Arial"/>
        </w:rPr>
        <w:t>2</w:t>
      </w:r>
      <w:r>
        <w:rPr>
          <w:rFonts w:ascii="Arial" w:hAnsi="Arial" w:cs="Arial"/>
        </w:rPr>
        <w:t>. 2014</w:t>
      </w:r>
    </w:p>
    <w:p w:rsidR="003551FD" w:rsidRPr="00703040" w:rsidRDefault="001916DF" w:rsidP="003551FD">
      <w:pPr>
        <w:tabs>
          <w:tab w:val="left" w:pos="1725"/>
        </w:tabs>
        <w:jc w:val="both"/>
        <w:rPr>
          <w:rFonts w:ascii="Arial" w:hAnsi="Arial" w:cs="Arial"/>
        </w:rPr>
      </w:pPr>
      <w:r>
        <w:rPr>
          <w:rFonts w:ascii="Arial" w:hAnsi="Arial" w:cs="Arial"/>
        </w:rPr>
        <w:t>(strana</w:t>
      </w:r>
      <w:r w:rsidR="00A1171C">
        <w:rPr>
          <w:rFonts w:ascii="Arial" w:hAnsi="Arial" w:cs="Arial"/>
        </w:rPr>
        <w:t xml:space="preserve"> </w:t>
      </w:r>
      <w:r w:rsidR="000016C1">
        <w:rPr>
          <w:rFonts w:ascii="Arial" w:hAnsi="Arial" w:cs="Arial"/>
        </w:rPr>
        <w:t>4</w:t>
      </w:r>
      <w:r w:rsidR="00A1171C">
        <w:rPr>
          <w:rFonts w:ascii="Arial" w:hAnsi="Arial" w:cs="Arial"/>
        </w:rPr>
        <w:t xml:space="preserve"> - </w:t>
      </w:r>
      <w:r w:rsidR="000016C1">
        <w:rPr>
          <w:rFonts w:ascii="Arial" w:hAnsi="Arial" w:cs="Arial"/>
        </w:rPr>
        <w:t>40</w:t>
      </w:r>
      <w:r w:rsidR="003551FD" w:rsidRPr="00703040">
        <w:rPr>
          <w:rFonts w:ascii="Arial" w:hAnsi="Arial" w:cs="Arial"/>
        </w:rPr>
        <w:t>)</w:t>
      </w:r>
      <w:r w:rsidR="003551FD" w:rsidRPr="00703040">
        <w:rPr>
          <w:rFonts w:ascii="Arial" w:hAnsi="Arial" w:cs="Arial"/>
        </w:rPr>
        <w:tab/>
      </w:r>
    </w:p>
    <w:p w:rsidR="003551FD" w:rsidRPr="00703040" w:rsidRDefault="003551FD" w:rsidP="003551FD">
      <w:pPr>
        <w:tabs>
          <w:tab w:val="left" w:pos="1725"/>
        </w:tabs>
        <w:jc w:val="both"/>
        <w:rPr>
          <w:rFonts w:ascii="Arial" w:hAnsi="Arial" w:cs="Arial"/>
        </w:rPr>
      </w:pPr>
    </w:p>
    <w:p w:rsidR="003551FD" w:rsidRPr="00703040" w:rsidRDefault="001916DF" w:rsidP="003551FD">
      <w:pPr>
        <w:jc w:val="both"/>
        <w:rPr>
          <w:rFonts w:ascii="Arial" w:hAnsi="Arial" w:cs="Arial"/>
        </w:rPr>
      </w:pPr>
      <w:r>
        <w:rPr>
          <w:rFonts w:ascii="Arial" w:hAnsi="Arial" w:cs="Arial"/>
        </w:rPr>
        <w:t>Příloha č. 3</w:t>
      </w:r>
    </w:p>
    <w:p w:rsidR="003551FD" w:rsidRPr="00703040" w:rsidRDefault="003551FD" w:rsidP="003551FD">
      <w:pPr>
        <w:jc w:val="both"/>
        <w:rPr>
          <w:rFonts w:ascii="Arial" w:hAnsi="Arial" w:cs="Arial"/>
        </w:rPr>
      </w:pPr>
      <w:r>
        <w:rPr>
          <w:rFonts w:ascii="Arial" w:hAnsi="Arial" w:cs="Arial"/>
        </w:rPr>
        <w:t>Usnesení z 3</w:t>
      </w:r>
      <w:r w:rsidR="0083679F">
        <w:rPr>
          <w:rFonts w:ascii="Arial" w:hAnsi="Arial" w:cs="Arial"/>
        </w:rPr>
        <w:t>5</w:t>
      </w:r>
      <w:r w:rsidRPr="00703040">
        <w:rPr>
          <w:rFonts w:ascii="Arial" w:hAnsi="Arial" w:cs="Arial"/>
        </w:rPr>
        <w:t>. schůze Rady Olom</w:t>
      </w:r>
      <w:r w:rsidR="0083679F">
        <w:rPr>
          <w:rFonts w:ascii="Arial" w:hAnsi="Arial" w:cs="Arial"/>
        </w:rPr>
        <w:t>ouckého kraje ze dne 20</w:t>
      </w:r>
      <w:r>
        <w:rPr>
          <w:rFonts w:ascii="Arial" w:hAnsi="Arial" w:cs="Arial"/>
        </w:rPr>
        <w:t xml:space="preserve">. </w:t>
      </w:r>
      <w:r w:rsidR="0083679F">
        <w:rPr>
          <w:rFonts w:ascii="Arial" w:hAnsi="Arial" w:cs="Arial"/>
        </w:rPr>
        <w:t>3</w:t>
      </w:r>
      <w:r>
        <w:rPr>
          <w:rFonts w:ascii="Arial" w:hAnsi="Arial" w:cs="Arial"/>
        </w:rPr>
        <w:t>. 2014</w:t>
      </w:r>
      <w:r w:rsidRPr="00703040">
        <w:rPr>
          <w:rFonts w:ascii="Arial" w:hAnsi="Arial" w:cs="Arial"/>
        </w:rPr>
        <w:t xml:space="preserve"> </w:t>
      </w:r>
    </w:p>
    <w:p w:rsidR="003551FD" w:rsidRPr="00703040" w:rsidRDefault="00ED2CDB" w:rsidP="003551FD">
      <w:pPr>
        <w:tabs>
          <w:tab w:val="left" w:pos="1725"/>
        </w:tabs>
        <w:jc w:val="both"/>
        <w:rPr>
          <w:rFonts w:ascii="Arial" w:hAnsi="Arial" w:cs="Arial"/>
        </w:rPr>
      </w:pPr>
      <w:r>
        <w:rPr>
          <w:rFonts w:ascii="Arial" w:hAnsi="Arial" w:cs="Arial"/>
        </w:rPr>
        <w:t xml:space="preserve">(strana </w:t>
      </w:r>
      <w:r w:rsidR="000016C1">
        <w:rPr>
          <w:rFonts w:ascii="Arial" w:hAnsi="Arial" w:cs="Arial"/>
        </w:rPr>
        <w:t>41 - 8</w:t>
      </w:r>
      <w:r w:rsidR="00B8636E">
        <w:rPr>
          <w:rFonts w:ascii="Arial" w:hAnsi="Arial" w:cs="Arial"/>
        </w:rPr>
        <w:t>6</w:t>
      </w:r>
      <w:r w:rsidR="003551FD" w:rsidRPr="00703040">
        <w:rPr>
          <w:rFonts w:ascii="Arial" w:hAnsi="Arial" w:cs="Arial"/>
        </w:rPr>
        <w:t>)</w:t>
      </w:r>
      <w:r w:rsidR="003551FD" w:rsidRPr="00703040">
        <w:rPr>
          <w:rFonts w:ascii="Arial" w:hAnsi="Arial" w:cs="Arial"/>
        </w:rPr>
        <w:tab/>
      </w:r>
    </w:p>
    <w:p w:rsidR="003551FD" w:rsidRPr="00703040" w:rsidRDefault="003551FD" w:rsidP="003551FD">
      <w:pPr>
        <w:tabs>
          <w:tab w:val="left" w:pos="1725"/>
        </w:tabs>
        <w:jc w:val="both"/>
        <w:rPr>
          <w:rFonts w:ascii="Arial" w:hAnsi="Arial" w:cs="Arial"/>
        </w:rPr>
      </w:pPr>
    </w:p>
    <w:p w:rsidR="003551FD" w:rsidRPr="00703040" w:rsidRDefault="001916DF" w:rsidP="003551FD">
      <w:pPr>
        <w:jc w:val="both"/>
        <w:rPr>
          <w:rFonts w:ascii="Arial" w:hAnsi="Arial" w:cs="Arial"/>
        </w:rPr>
      </w:pPr>
      <w:r>
        <w:rPr>
          <w:rFonts w:ascii="Arial" w:hAnsi="Arial" w:cs="Arial"/>
        </w:rPr>
        <w:t>Příloha č. 4</w:t>
      </w:r>
    </w:p>
    <w:p w:rsidR="003551FD" w:rsidRDefault="003551FD" w:rsidP="003551FD">
      <w:pPr>
        <w:jc w:val="both"/>
        <w:rPr>
          <w:rFonts w:ascii="Arial" w:hAnsi="Arial" w:cs="Arial"/>
        </w:rPr>
      </w:pPr>
      <w:r w:rsidRPr="00703040">
        <w:rPr>
          <w:rFonts w:ascii="Arial" w:hAnsi="Arial" w:cs="Arial"/>
        </w:rPr>
        <w:t>Usnesení z </w:t>
      </w:r>
      <w:r>
        <w:rPr>
          <w:rFonts w:ascii="Arial" w:hAnsi="Arial" w:cs="Arial"/>
        </w:rPr>
        <w:t>3</w:t>
      </w:r>
      <w:r w:rsidR="0083679F">
        <w:rPr>
          <w:rFonts w:ascii="Arial" w:hAnsi="Arial" w:cs="Arial"/>
        </w:rPr>
        <w:t>6</w:t>
      </w:r>
      <w:r w:rsidRPr="00703040">
        <w:rPr>
          <w:rFonts w:ascii="Arial" w:hAnsi="Arial" w:cs="Arial"/>
        </w:rPr>
        <w:t xml:space="preserve">. schůze Rady Olomouckého kraje ze dne </w:t>
      </w:r>
      <w:r w:rsidR="00B8636E">
        <w:rPr>
          <w:rFonts w:ascii="Arial" w:hAnsi="Arial" w:cs="Arial"/>
        </w:rPr>
        <w:t>25</w:t>
      </w:r>
      <w:r>
        <w:rPr>
          <w:rFonts w:ascii="Arial" w:hAnsi="Arial" w:cs="Arial"/>
        </w:rPr>
        <w:t xml:space="preserve">. </w:t>
      </w:r>
      <w:r w:rsidR="00B8636E">
        <w:rPr>
          <w:rFonts w:ascii="Arial" w:hAnsi="Arial" w:cs="Arial"/>
        </w:rPr>
        <w:t xml:space="preserve">3. </w:t>
      </w:r>
      <w:r>
        <w:rPr>
          <w:rFonts w:ascii="Arial" w:hAnsi="Arial" w:cs="Arial"/>
        </w:rPr>
        <w:t>2014</w:t>
      </w:r>
      <w:r w:rsidRPr="00703040">
        <w:rPr>
          <w:rFonts w:ascii="Arial" w:hAnsi="Arial" w:cs="Arial"/>
        </w:rPr>
        <w:t xml:space="preserve"> – materiál bude předložen na stůl</w:t>
      </w:r>
    </w:p>
    <w:p w:rsidR="00B8636E" w:rsidRDefault="00B8636E" w:rsidP="003551FD">
      <w:pPr>
        <w:jc w:val="both"/>
        <w:rPr>
          <w:rFonts w:ascii="Arial" w:hAnsi="Arial" w:cs="Arial"/>
        </w:rPr>
      </w:pPr>
    </w:p>
    <w:p w:rsidR="00B8636E" w:rsidRDefault="00B8636E" w:rsidP="003551FD">
      <w:pPr>
        <w:jc w:val="both"/>
        <w:rPr>
          <w:rFonts w:ascii="Arial" w:hAnsi="Arial" w:cs="Arial"/>
        </w:rPr>
      </w:pPr>
      <w:r>
        <w:rPr>
          <w:rFonts w:ascii="Arial" w:hAnsi="Arial" w:cs="Arial"/>
        </w:rPr>
        <w:t>Příloha č. 5</w:t>
      </w:r>
    </w:p>
    <w:p w:rsidR="00B8636E" w:rsidRPr="00703040" w:rsidRDefault="00B8636E" w:rsidP="003551FD">
      <w:pPr>
        <w:jc w:val="both"/>
        <w:rPr>
          <w:rFonts w:ascii="Arial" w:hAnsi="Arial" w:cs="Arial"/>
        </w:rPr>
      </w:pPr>
      <w:r>
        <w:rPr>
          <w:rFonts w:ascii="Arial" w:hAnsi="Arial" w:cs="Arial"/>
        </w:rPr>
        <w:t>Usnesení z 37. schůze Rady Olomouckého kraje ze dne 3. 4. 2014 – materiál bude předložen na stůl</w:t>
      </w:r>
    </w:p>
    <w:p w:rsidR="001D0641" w:rsidRDefault="001D0641" w:rsidP="003551FD">
      <w:pPr>
        <w:tabs>
          <w:tab w:val="left" w:pos="1725"/>
        </w:tabs>
        <w:jc w:val="both"/>
        <w:rPr>
          <w:rFonts w:ascii="Arial" w:hAnsi="Arial" w:cs="Arial"/>
        </w:rPr>
      </w:pPr>
    </w:p>
    <w:p w:rsidR="001916DF" w:rsidRDefault="001916DF" w:rsidP="003551FD">
      <w:pPr>
        <w:tabs>
          <w:tab w:val="left" w:pos="1725"/>
        </w:tabs>
        <w:jc w:val="both"/>
        <w:rPr>
          <w:rFonts w:ascii="Arial" w:hAnsi="Arial" w:cs="Arial"/>
        </w:rPr>
        <w:sectPr w:rsidR="001916D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CD0D7C" w:rsidRPr="00CD0D7C" w:rsidRDefault="00CD0D7C" w:rsidP="00CD0D7C">
      <w:pPr>
        <w:pStyle w:val="Zastupitelstvonadpisusnesen"/>
        <w:spacing w:after="360"/>
        <w:rPr>
          <w:rFonts w:cs="Arial"/>
          <w:szCs w:val="24"/>
        </w:rPr>
      </w:pPr>
      <w:r w:rsidRPr="00CD0D7C">
        <w:rPr>
          <w:rFonts w:cs="Arial"/>
          <w:szCs w:val="24"/>
        </w:rPr>
        <w:lastRenderedPageBreak/>
        <w:t xml:space="preserve">USNESENÍ z </w:t>
      </w:r>
      <w:r w:rsidRPr="00CD0D7C">
        <w:rPr>
          <w:rFonts w:cs="Arial"/>
          <w:szCs w:val="24"/>
          <w:lang w:val="en-US"/>
        </w:rPr>
        <w:t>33</w:t>
      </w:r>
      <w:r w:rsidRPr="00CD0D7C">
        <w:rPr>
          <w:rFonts w:cs="Arial"/>
          <w:szCs w:val="24"/>
        </w:rPr>
        <w:t>. schůze Rady Olomouckého kraje konané dne 14. 2. 2014</w:t>
      </w: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UR/33/1/2014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Program 33. schůze Rady Olomouckého kraje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program 33. schůze Rady Olomouckého kraje konané dne 14. 2.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UR/33/2/2014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Rozpočet Olomouckého kraje 2014 - rozpočtové změny</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rozpočtové změny v upravené Příloze č. 1</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zprávu na zasedání Zastupitelstva Olomouckého kraje</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 vedoucí odboru ekonomického</w:t>
            </w:r>
          </w:p>
          <w:p w:rsidR="00CD0D7C" w:rsidRPr="00CD0D7C" w:rsidRDefault="00CD0D7C" w:rsidP="00CD0D7C">
            <w:pPr>
              <w:rPr>
                <w:rFonts w:ascii="Arial" w:hAnsi="Arial" w:cs="Arial"/>
              </w:rPr>
            </w:pPr>
            <w:r w:rsidRPr="00CD0D7C">
              <w:rPr>
                <w:rFonts w:ascii="Arial" w:hAnsi="Arial" w:cs="Arial"/>
              </w:rPr>
              <w:t>T: ZOK 11. 4.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doporučuje Zastupitelstvu Olomouckého kraje</w:t>
            </w:r>
            <w:r w:rsidRPr="00CD0D7C">
              <w:t xml:space="preserve"> vzít na vědomí rozpočtové změny v Příloze č. 1</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2.</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UR/33/3/2014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Problematika zajištění akutní lůžkové péče na Jesenicku</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rPr>
                <w:b/>
                <w:spacing w:val="70"/>
              </w:rPr>
            </w:pPr>
            <w:r w:rsidRPr="00CD0D7C">
              <w:rPr>
                <w:b/>
                <w:spacing w:val="70"/>
              </w:rPr>
              <w:t>ukládá</w:t>
            </w:r>
            <w:r w:rsidRPr="00CD0D7C">
              <w:t xml:space="preserve"> předložit materiál k problematice zajištění akutní lůžkové péče na Jesenicku na zasedání Zastupitelstva Olomouckého kraje</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MUDr. Michael Fischer, náměstek hejtmana</w:t>
            </w:r>
          </w:p>
          <w:p w:rsidR="00CD0D7C" w:rsidRPr="00CD0D7C" w:rsidRDefault="00CD0D7C" w:rsidP="00CD0D7C">
            <w:pPr>
              <w:pStyle w:val="Normal"/>
              <w:spacing w:after="119"/>
              <w:jc w:val="both"/>
              <w:rPr>
                <w:b/>
                <w:spacing w:val="70"/>
              </w:rPr>
            </w:pPr>
            <w:r w:rsidRPr="00CD0D7C">
              <w:t>T: ZOK 14. 2.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 xml:space="preserve">doporučuje Zastupitelstvu Olomouckého kraje </w:t>
            </w:r>
            <w:r w:rsidRPr="00CD0D7C">
              <w:t>uložit Ing. Jiřímu Rozbořilovi, hejtmanovi Olomouckého kraje, jednat s příslušnými státními orgány o převodu nemocnice v Jeseníku na stát, po kterém by následoval bezúplatný převod této nemocnice na Olomoucký kraj, a to jakmile bude potvrzen zájem JESENICKÉ NEMOCNICE, spol. s r.o., o převod nemocnice v Jeseníku na stát</w:t>
            </w: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lastRenderedPageBreak/>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MUDr. Michael Fischer,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UR/33/4/2014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Aktualizace plánu investičních akcí na rok 2014</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upravenou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souhlasí</w:t>
            </w:r>
            <w:r w:rsidRPr="00CD0D7C">
              <w:t xml:space="preserve"> s aktualizací plánu investičních akcí na rok 2014 dle upravené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materiál na zasedání Zastupitelstva Olomouckého kraje</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p w:rsidR="00CD0D7C" w:rsidRPr="00CD0D7C" w:rsidRDefault="00CD0D7C" w:rsidP="00CD0D7C">
            <w:pPr>
              <w:rPr>
                <w:rFonts w:ascii="Arial" w:hAnsi="Arial" w:cs="Arial"/>
              </w:rPr>
            </w:pPr>
            <w:r w:rsidRPr="00CD0D7C">
              <w:rPr>
                <w:rFonts w:ascii="Arial" w:hAnsi="Arial" w:cs="Arial"/>
              </w:rPr>
              <w:t>T: ZOK 14. 2.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doporučuje Zastupitelstvu Olomouckého kraje</w:t>
            </w:r>
            <w:r w:rsidRPr="00CD0D7C">
              <w:t xml:space="preserve"> schválit aktualizaci plánu investičních akcí na rok 2014 dle důvodové zprávy</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4.</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UR/33/5/2014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Dohoda o ukončení smlouvy o vzájemné spolupráci s Komerční bankou, a.s.</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Dohodu o ukončení smlouvy mezi Olomouckým krajem a Komerční bankou, a.s. se sídlem Praha 1, Na Příkopě 33 čp. 969, IČ: 45317054, dle Přílohy č. 1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Dohodu o ukončení smlouvy mezi Olomouckým krajem a Komerční bankou, a.s. se sídlem Praha 1, Na Příkopě 33 čp. 969, IČ: 45317054, dle bodu 2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JUDr. Mag. iur. Michal Malacka, Ph.D., MBA, ředitel</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JUDr. Mag. iur. Michal Malacka, Ph.D., MBA, ředitel</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5.</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2"/>
      </w:tblGrid>
      <w:tr w:rsidR="00CD0D7C" w:rsidRPr="00CD0D7C" w:rsidTr="00CD0D7C">
        <w:trPr>
          <w:trHeight w:val="289"/>
        </w:trPr>
        <w:tc>
          <w:tcPr>
            <w:tcW w:w="5000" w:type="pct"/>
            <w:tcMar>
              <w:left w:w="0" w:type="dxa"/>
              <w:right w:w="0" w:type="dxa"/>
            </w:tcMar>
            <w:hideMark/>
          </w:tcPr>
          <w:p w:rsidR="00CD0D7C" w:rsidRPr="00CD0D7C" w:rsidRDefault="00CD0D7C" w:rsidP="00CD0D7C">
            <w:pPr>
              <w:pStyle w:val="Zkladntext"/>
              <w:rPr>
                <w:rFonts w:ascii="Arial" w:hAnsi="Arial" w:cs="Arial"/>
              </w:rPr>
            </w:pPr>
            <w:r w:rsidRPr="00CD0D7C">
              <w:rPr>
                <w:rFonts w:ascii="Arial" w:hAnsi="Arial" w:cs="Arial"/>
              </w:rPr>
              <w:t xml:space="preserve">  </w:t>
            </w:r>
          </w:p>
        </w:tc>
      </w:tr>
    </w:tbl>
    <w:p w:rsidR="00CD0D7C" w:rsidRPr="00CD0D7C" w:rsidRDefault="00CD0D7C" w:rsidP="00A13BA3">
      <w:pPr>
        <w:pStyle w:val="Zkladntext"/>
        <w:rPr>
          <w:rFonts w:ascii="Arial" w:hAnsi="Arial" w:cs="Arial"/>
          <w:bCs/>
        </w:rPr>
      </w:pPr>
      <w:r w:rsidRPr="00CD0D7C">
        <w:rPr>
          <w:rFonts w:ascii="Arial" w:hAnsi="Arial" w:cs="Arial"/>
        </w:rPr>
        <w:t>V Olomouci dne 14. 2. 2014</w:t>
      </w:r>
    </w:p>
    <w:p w:rsidR="00CD0D7C" w:rsidRPr="00CD0D7C" w:rsidRDefault="00CD0D7C" w:rsidP="00CD0D7C">
      <w:pPr>
        <w:rPr>
          <w:rFonts w:ascii="Arial" w:hAnsi="Arial" w:cs="Arial"/>
          <w:bCs/>
        </w:rPr>
      </w:pPr>
    </w:p>
    <w:p w:rsidR="00CD0D7C" w:rsidRPr="00CD0D7C" w:rsidRDefault="00CD0D7C" w:rsidP="00CD0D7C">
      <w:pPr>
        <w:rPr>
          <w:rFonts w:ascii="Arial" w:hAnsi="Arial" w:cs="Arial"/>
          <w:bCs/>
        </w:rPr>
      </w:pPr>
    </w:p>
    <w:tbl>
      <w:tblPr>
        <w:tblW w:w="0" w:type="auto"/>
        <w:tblCellMar>
          <w:left w:w="0" w:type="dxa"/>
          <w:right w:w="0" w:type="dxa"/>
        </w:tblCellMar>
        <w:tblLook w:val="01E0" w:firstRow="1" w:lastRow="1" w:firstColumn="1" w:lastColumn="1" w:noHBand="0" w:noVBand="0"/>
      </w:tblPr>
      <w:tblGrid>
        <w:gridCol w:w="3745"/>
        <w:gridCol w:w="1943"/>
        <w:gridCol w:w="3384"/>
      </w:tblGrid>
      <w:tr w:rsidR="00CD0D7C" w:rsidRPr="00CD0D7C" w:rsidTr="00CD0D7C">
        <w:trPr>
          <w:trHeight w:hRule="exact" w:val="710"/>
        </w:trPr>
        <w:tc>
          <w:tcPr>
            <w:tcW w:w="3794" w:type="dxa"/>
          </w:tcPr>
          <w:p w:rsidR="00CD0D7C" w:rsidRPr="00CD0D7C" w:rsidRDefault="00CD0D7C" w:rsidP="00CD0D7C">
            <w:pPr>
              <w:pStyle w:val="normln0"/>
              <w:tabs>
                <w:tab w:val="clear" w:pos="284"/>
                <w:tab w:val="left" w:pos="1980"/>
              </w:tabs>
              <w:autoSpaceDE/>
              <w:autoSpaceDN/>
              <w:spacing w:after="0"/>
              <w:jc w:val="center"/>
            </w:pPr>
            <w:r w:rsidRPr="00CD0D7C">
              <w:t>Ing. Jiří Rozbořil</w:t>
            </w:r>
          </w:p>
          <w:p w:rsidR="00CD0D7C" w:rsidRPr="00CD0D7C" w:rsidRDefault="00CD0D7C" w:rsidP="00CD0D7C">
            <w:pPr>
              <w:pStyle w:val="normln0"/>
              <w:tabs>
                <w:tab w:val="clear" w:pos="284"/>
                <w:tab w:val="left" w:pos="1980"/>
              </w:tabs>
              <w:autoSpaceDE/>
              <w:autoSpaceDN/>
              <w:spacing w:after="0"/>
              <w:jc w:val="center"/>
            </w:pPr>
            <w:r w:rsidRPr="00CD0D7C">
              <w:t>hejtman Olomouckého kraje</w:t>
            </w:r>
          </w:p>
        </w:tc>
        <w:tc>
          <w:tcPr>
            <w:tcW w:w="1984" w:type="dxa"/>
          </w:tcPr>
          <w:p w:rsidR="00CD0D7C" w:rsidRPr="00CD0D7C" w:rsidRDefault="00CD0D7C" w:rsidP="00CD0D7C">
            <w:pPr>
              <w:pStyle w:val="normln0"/>
              <w:tabs>
                <w:tab w:val="clear" w:pos="284"/>
              </w:tabs>
              <w:autoSpaceDE/>
              <w:autoSpaceDN/>
              <w:spacing w:after="0"/>
              <w:jc w:val="center"/>
            </w:pPr>
          </w:p>
        </w:tc>
        <w:tc>
          <w:tcPr>
            <w:tcW w:w="3434" w:type="dxa"/>
          </w:tcPr>
          <w:p w:rsidR="00CD0D7C" w:rsidRPr="00CD0D7C" w:rsidRDefault="00CD0D7C" w:rsidP="00CD0D7C">
            <w:pPr>
              <w:pStyle w:val="normln0"/>
              <w:tabs>
                <w:tab w:val="clear" w:pos="284"/>
              </w:tabs>
              <w:autoSpaceDE/>
              <w:autoSpaceDN/>
              <w:spacing w:after="0"/>
              <w:jc w:val="center"/>
            </w:pPr>
            <w:r w:rsidRPr="00CD0D7C">
              <w:t>PhDr. Alois Mačák, MBA</w:t>
            </w:r>
          </w:p>
          <w:p w:rsidR="00CD0D7C" w:rsidRPr="00CD0D7C" w:rsidRDefault="00CD0D7C" w:rsidP="00CD0D7C">
            <w:pPr>
              <w:pStyle w:val="normln0"/>
              <w:tabs>
                <w:tab w:val="clear" w:pos="284"/>
              </w:tabs>
              <w:autoSpaceDE/>
              <w:autoSpaceDN/>
              <w:spacing w:after="0"/>
              <w:jc w:val="center"/>
            </w:pPr>
            <w:r w:rsidRPr="00CD0D7C">
              <w:t>1. náměstek hejtmana</w:t>
            </w:r>
          </w:p>
        </w:tc>
      </w:tr>
    </w:tbl>
    <w:p w:rsidR="001916DF" w:rsidRPr="00CD0D7C" w:rsidRDefault="001916DF" w:rsidP="00DD3229">
      <w:pPr>
        <w:pStyle w:val="Zastupitelstvonadpisusnesen"/>
        <w:spacing w:after="360"/>
        <w:rPr>
          <w:rFonts w:cs="Arial"/>
          <w:szCs w:val="24"/>
        </w:rPr>
        <w:sectPr w:rsidR="001916DF" w:rsidRPr="00CD0D7C" w:rsidSect="00A13BA3">
          <w:footerReference w:type="default" r:id="rId15"/>
          <w:pgSz w:w="11906" w:h="16838"/>
          <w:pgMar w:top="1276" w:right="1417" w:bottom="851" w:left="1417" w:header="708" w:footer="708" w:gutter="0"/>
          <w:cols w:space="708"/>
          <w:docGrid w:linePitch="360"/>
        </w:sectPr>
      </w:pPr>
    </w:p>
    <w:p w:rsidR="00CD0D7C" w:rsidRPr="00CD0D7C" w:rsidRDefault="00CD0D7C" w:rsidP="00CD0D7C">
      <w:pPr>
        <w:pStyle w:val="Zastupitelstvonadpisusnesen"/>
        <w:spacing w:after="360"/>
        <w:rPr>
          <w:rFonts w:cs="Arial"/>
          <w:szCs w:val="24"/>
        </w:rPr>
      </w:pPr>
      <w:r w:rsidRPr="00CD0D7C">
        <w:rPr>
          <w:rFonts w:cs="Arial"/>
          <w:szCs w:val="24"/>
        </w:rPr>
        <w:lastRenderedPageBreak/>
        <w:t xml:space="preserve">USNESENÍ z </w:t>
      </w:r>
      <w:r w:rsidRPr="00CD0D7C">
        <w:rPr>
          <w:rFonts w:cs="Arial"/>
          <w:szCs w:val="24"/>
          <w:lang w:val="en-US"/>
        </w:rPr>
        <w:t>34</w:t>
      </w:r>
      <w:r w:rsidRPr="00CD0D7C">
        <w:rPr>
          <w:rFonts w:cs="Arial"/>
          <w:szCs w:val="24"/>
        </w:rPr>
        <w:t>. schůze Rady Olomouckého kraje konané dne 27. 2. 2014</w:t>
      </w:r>
    </w:p>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UR/34/1/2014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Program 34. schůze Rady Olomouckého kraje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upravený program 34. schůze Rady Olomouckého kraje konané dne 27. 2.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UR/34/2/2014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Kontrola plnění usnesení Rady Olomouckého kraje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jc w:val="both"/>
            </w:pPr>
            <w:r w:rsidRPr="00CD0D7C">
              <w:rPr>
                <w:b/>
                <w:spacing w:val="70"/>
              </w:rPr>
              <w:t>bere na vědomí</w:t>
            </w:r>
            <w:r w:rsidRPr="00CD0D7C">
              <w:t xml:space="preserve"> zprávu o kontrole plnění usnesení Rady Olomouckého kraje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prodlužuje</w:t>
            </w:r>
            <w:r w:rsidRPr="00CD0D7C">
              <w:t xml:space="preserve"> termíny plnění svých usnesení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vypouští ze sledování</w:t>
            </w:r>
            <w:r w:rsidRPr="00CD0D7C">
              <w:t xml:space="preserve"> svá usnesení:</w:t>
            </w:r>
          </w:p>
          <w:p w:rsidR="00CD0D7C" w:rsidRPr="00CD0D7C" w:rsidRDefault="00CD0D7C" w:rsidP="00CD0D7C">
            <w:pPr>
              <w:pStyle w:val="Normal"/>
              <w:spacing w:after="119"/>
              <w:jc w:val="both"/>
            </w:pPr>
            <w:r w:rsidRPr="00CD0D7C">
              <w:t>a) UR/23/8/2013, bod 4, ze dne 10. 10. 2013,</w:t>
            </w:r>
          </w:p>
          <w:p w:rsidR="00CD0D7C" w:rsidRPr="00CD0D7C" w:rsidRDefault="00CD0D7C" w:rsidP="00CD0D7C">
            <w:pPr>
              <w:pStyle w:val="Normal"/>
              <w:spacing w:after="119"/>
              <w:jc w:val="both"/>
            </w:pPr>
            <w:r w:rsidRPr="00CD0D7C">
              <w:t>b) UR/24/15/2013, bod 7, ze dne 23. 10. 2013,</w:t>
            </w:r>
          </w:p>
          <w:p w:rsidR="00CD0D7C" w:rsidRPr="00CD0D7C" w:rsidRDefault="00CD0D7C" w:rsidP="00CD0D7C">
            <w:pPr>
              <w:pStyle w:val="Normal"/>
              <w:spacing w:after="119"/>
              <w:jc w:val="both"/>
            </w:pPr>
            <w:r w:rsidRPr="00CD0D7C">
              <w:t>dle důvodové zprávy</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1.2.</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UR/34/3/2014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Rozpracování usnesení Zastupitelstva Olomouckého kraje ze dne 14. 2. 2014</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k usnesením č. UZ/9/18/2014, UZ/9/19/2014, UZ/9/20/2014, UZ/9/21/2014 a UZ/9/22/2014 - Majetkoprávní záležitosti:</w:t>
            </w:r>
          </w:p>
          <w:p w:rsidR="00CD0D7C" w:rsidRPr="00CD0D7C" w:rsidRDefault="00CD0D7C" w:rsidP="00CD0D7C">
            <w:pPr>
              <w:pStyle w:val="Normal"/>
              <w:spacing w:after="119"/>
              <w:jc w:val="both"/>
            </w:pPr>
            <w:r w:rsidRPr="00CD0D7C">
              <w:t>zajistit zpracování návrhů smluv o převodu nemovitostí a dohod dle usnesení Zastupitelstva Olomouckého kraje č. UZ/9/18/2014 body 3. 1. – 3. 2. a 3. 4. – 3. 8., č. UZ/9/19/2014 body 3. 1. – 3. 8. a 4. 1., č. UZ/9/20/2014 body 2. 1. a 2. 5., č. UZ/9/21/2014 body 2. 1. – 2. 3., č. UZ/9/22/2014 body 2. 2. – 2. 4.</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 xml:space="preserve">O: vedoucí odboru majetkového a právního </w:t>
            </w:r>
          </w:p>
          <w:p w:rsidR="00CD0D7C" w:rsidRPr="00CD0D7C" w:rsidRDefault="00CD0D7C" w:rsidP="00CD0D7C">
            <w:pPr>
              <w:rPr>
                <w:rFonts w:ascii="Arial" w:hAnsi="Arial" w:cs="Arial"/>
              </w:rPr>
            </w:pPr>
            <w:r w:rsidRPr="00CD0D7C">
              <w:rPr>
                <w:rFonts w:ascii="Arial" w:hAnsi="Arial" w:cs="Arial"/>
              </w:rPr>
              <w:t>T: 28. 8.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k usnesením č. UZ/9/18/2014, UZ/9/19/2014, UZ/9/20/2014 </w:t>
            </w:r>
            <w:r w:rsidRPr="00CD0D7C">
              <w:lastRenderedPageBreak/>
              <w:t>a UZ/9/22/2014 - Majetkoprávní záležitosti:</w:t>
            </w:r>
          </w:p>
          <w:p w:rsidR="00CD0D7C" w:rsidRPr="00CD0D7C" w:rsidRDefault="00CD0D7C" w:rsidP="00CD0D7C">
            <w:pPr>
              <w:pStyle w:val="Normal"/>
              <w:spacing w:after="119"/>
              <w:jc w:val="both"/>
            </w:pPr>
            <w:r w:rsidRPr="00CD0D7C">
              <w:t>zajistit zpracování návrhu smluv o budoucích smlouvách a dohod dle usnesení Zastupitelstva Olomouckého kraje č. UZ/9/18/2014 bod 3. 3., č. UZ/9/19/2014 bod 4. 2., č. UZ/9/20/2014 body 2. 2. – 2. 4., č. UZ/9/22/2014 bod 2. 1.</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lastRenderedPageBreak/>
              <w:t xml:space="preserve">O: vedoucí odboru majetkového a právního </w:t>
            </w:r>
          </w:p>
          <w:p w:rsidR="00CD0D7C" w:rsidRPr="00CD0D7C" w:rsidRDefault="00CD0D7C" w:rsidP="00CD0D7C">
            <w:pPr>
              <w:rPr>
                <w:rFonts w:ascii="Arial" w:hAnsi="Arial" w:cs="Arial"/>
              </w:rPr>
            </w:pPr>
            <w:r w:rsidRPr="00CD0D7C">
              <w:rPr>
                <w:rFonts w:ascii="Arial" w:hAnsi="Arial" w:cs="Arial"/>
              </w:rPr>
              <w:t>T: 28. 8.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smlouvy dle usnesení Zastupitelstva Olomouckého kraje č. UZ/9/18/2014 body 3. 1. – 3. 2. a 3. 4. – 3. 8., č. UZ/9/19/2014 body 3. 1. – 3. 8. a 4. 1., č. UZ/9/20/2014 body 2. 1. a 2. 5., č. UZ/9/21/2014 body 2. 1. – 2. 3., č. UZ/9/22/2014 body 2. 2. – 2. 4.</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Michal Symerský, 2. náměstek hejtmana</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smlouvy o budoucích smlouvách a dohody dle usnesení Zastupitelstva Olomouckého kraje č. UZ/9/18/2014 bod 3. 3., č. UZ/9/19/2014 bod 4. 2., č. UZ/9/20/2014 body 2. 2. – 2. 4., č. UZ/9/22/2014 bod 2. 1.</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 xml:space="preserve">O: vedoucí odboru majetkového a právního </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1.3.</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UR/34/4/2014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Zápisy z jednání komisí Rady Olomouckého kraje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zápisy z jednání komisí Rady Olomouckého kraje:</w:t>
            </w:r>
          </w:p>
          <w:p w:rsidR="00CD0D7C" w:rsidRPr="00CD0D7C" w:rsidRDefault="00CD0D7C" w:rsidP="00CD0D7C">
            <w:pPr>
              <w:pStyle w:val="Normal"/>
              <w:spacing w:after="119"/>
              <w:jc w:val="both"/>
            </w:pPr>
            <w:r w:rsidRPr="00CD0D7C">
              <w:t>a) Usnesení z 11. jednání Komise pro majetkoprávní záležitosti Rady Olomouckého kraje konaného dne 27. 1. 2014</w:t>
            </w:r>
          </w:p>
          <w:p w:rsidR="00CD0D7C" w:rsidRPr="00CD0D7C" w:rsidRDefault="00CD0D7C" w:rsidP="00CD0D7C">
            <w:pPr>
              <w:pStyle w:val="Normal"/>
              <w:spacing w:after="119"/>
              <w:jc w:val="both"/>
            </w:pPr>
            <w:r w:rsidRPr="00CD0D7C">
              <w:t>b) Zápis z 6. jednání Komise pro mládež a sport Rady Olomouckého kraje konaného dne 30. 1.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předsedové komisí rady</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1.4.</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UR/34/5/2014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Přehled zahraničních aktivit v roce 2013 a návrh na rok 2014</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rozsah zahraničních aktivit Olomouckého kraje v rámci jednotlivých partnerských regionů a dalších subjektů dle doporučení obsaženého v Příloze č. 2 a 3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členství Olomouckého kraje v organizačním výboru Letní školy AER 2014 včetně finančního příspěvku z rozpočtu Olomouckého kraje ve výši 5.000,- €</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organizačně zabezpečit členství Olomouckého kraje v organizačním výboru Letní školy AER 2014</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kanceláře hejtmana</w:t>
            </w:r>
          </w:p>
          <w:p w:rsidR="00CD0D7C" w:rsidRPr="00CD0D7C" w:rsidRDefault="00CD0D7C" w:rsidP="00CD0D7C">
            <w:pPr>
              <w:rPr>
                <w:rFonts w:ascii="Arial" w:hAnsi="Arial" w:cs="Arial"/>
              </w:rPr>
            </w:pPr>
            <w:r w:rsidRPr="00CD0D7C">
              <w:rPr>
                <w:rFonts w:ascii="Arial" w:hAnsi="Arial" w:cs="Arial"/>
              </w:rPr>
              <w:t>T: 4. 12.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1.5.</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UR/34/6/2014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EXPO 2015 – možnosti regionální prezentace Olomouckého kraje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1.6.</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UR/34/7/2014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Rozpočet Olomouckého kraje 2014 - rozpočtové změny</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rozpočtové změny v Příloze č. 1</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souhlasí</w:t>
            </w:r>
            <w:r w:rsidRPr="00CD0D7C">
              <w:t xml:space="preserve"> s rozpočtovými změnami v Příloze č. 2</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zprávu na zasedání Zastupitelstva Olomouckého kraje</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 vedoucí odboru ekonomického</w:t>
            </w:r>
          </w:p>
          <w:p w:rsidR="00CD0D7C" w:rsidRPr="00CD0D7C" w:rsidRDefault="00CD0D7C" w:rsidP="00CD0D7C">
            <w:pPr>
              <w:rPr>
                <w:rFonts w:ascii="Arial" w:hAnsi="Arial" w:cs="Arial"/>
              </w:rPr>
            </w:pPr>
            <w:r w:rsidRPr="00CD0D7C">
              <w:rPr>
                <w:rFonts w:ascii="Arial" w:hAnsi="Arial" w:cs="Arial"/>
              </w:rPr>
              <w:t>T: ZOK 11. 4.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doporučuje Zastupitelstvu Olomouckého kraje</w:t>
            </w:r>
            <w:r w:rsidRPr="00CD0D7C">
              <w:t xml:space="preserve"> </w:t>
            </w:r>
          </w:p>
          <w:p w:rsidR="00CD0D7C" w:rsidRPr="00CD0D7C" w:rsidRDefault="00CD0D7C" w:rsidP="00CD0D7C">
            <w:pPr>
              <w:pStyle w:val="Normal"/>
              <w:spacing w:after="119"/>
              <w:jc w:val="both"/>
            </w:pPr>
            <w:r w:rsidRPr="00CD0D7C">
              <w:t>a) vzít na vědomí rozpočtové změny v Příloze č. 1</w:t>
            </w:r>
          </w:p>
          <w:p w:rsidR="00CD0D7C" w:rsidRPr="00CD0D7C" w:rsidRDefault="00CD0D7C" w:rsidP="00CD0D7C">
            <w:pPr>
              <w:pStyle w:val="Normal"/>
              <w:spacing w:after="119"/>
              <w:jc w:val="both"/>
            </w:pPr>
            <w:r w:rsidRPr="00CD0D7C">
              <w:t>b) schválit rozpočtové změny v Příloze č. 2</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2.1.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lastRenderedPageBreak/>
              <w:t>UR/34/8/2014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Rozpočet Olomouckého kraje 2014 – závazné ukazatele příspěvkových organizací</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odpisové plány příspěvkových organizací dle důvodové zprávy a dle Přílohy č. 1</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2.2.</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UR/34/9/2014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Rozpočet Olomouckého kraje 2014 - neinvestiční finanční příspěvky do 25 tis. Kč</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 xml:space="preserve">schvaluje </w:t>
            </w:r>
            <w:r w:rsidRPr="00CD0D7C">
              <w:t>neinvestiční finanční příspěvky do 25 tis. Kč dle upravené Přílohy č. 1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 xml:space="preserve">schvaluje </w:t>
            </w:r>
            <w:r w:rsidRPr="00CD0D7C">
              <w:t>výjimku z Pravidel pro čerpání neinvestičních finančních příspěvků do výše 25 tis. Kč poskytovaných Radou Olomouckého kraje pro rok 2014 u žadatelů:</w:t>
            </w:r>
          </w:p>
          <w:p w:rsidR="00CD0D7C" w:rsidRPr="00CD0D7C" w:rsidRDefault="00CD0D7C" w:rsidP="00CD0D7C">
            <w:pPr>
              <w:pStyle w:val="Normal"/>
              <w:spacing w:after="119"/>
              <w:jc w:val="both"/>
            </w:pPr>
            <w:r w:rsidRPr="00CD0D7C">
              <w:t>a) 44. Žadatel: AMK KEMP Hranice  o.s., 753 01 Hranice, Pod Hůrkou 2103,                  IČ: 577421, Účel: údržba, modernizace a rekonstrukce sportoviště BMX Hranice – bikrosová dráha</w:t>
            </w:r>
          </w:p>
          <w:p w:rsidR="00CD0D7C" w:rsidRPr="00CD0D7C" w:rsidRDefault="00CD0D7C" w:rsidP="00CD0D7C">
            <w:pPr>
              <w:pStyle w:val="Normal"/>
              <w:spacing w:after="119"/>
              <w:jc w:val="both"/>
            </w:pPr>
            <w:r w:rsidRPr="00CD0D7C">
              <w:t>b) 73. Žadatel: TJ INVACLUB Loštice, 789 83 Loštice, Vlčice 519, IČ: 45211884, Účel: organizace 19. ročníku Českého poháru handicapovaných sportovců - stolních tenistů vozíčkářů - Mohelnice 26. 4. 2014</w:t>
            </w:r>
          </w:p>
          <w:p w:rsidR="00CD0D7C" w:rsidRPr="00CD0D7C" w:rsidRDefault="00CD0D7C" w:rsidP="00CD0D7C">
            <w:pPr>
              <w:pStyle w:val="Normal"/>
              <w:spacing w:after="119"/>
              <w:jc w:val="both"/>
            </w:pPr>
            <w:r w:rsidRPr="00CD0D7C">
              <w:t>c) 121. Žadatel: Demokratická aliance Romů ČR Prostějov o.s., Fanderlíkova 38, 796 01 Prostějov, IČ: 22610685, Účel: Kdo si hraje, nezlobí II</w:t>
            </w:r>
          </w:p>
          <w:p w:rsidR="00CD0D7C" w:rsidRPr="00CD0D7C" w:rsidRDefault="00CD0D7C" w:rsidP="00CD0D7C">
            <w:pPr>
              <w:pStyle w:val="Normal"/>
              <w:spacing w:after="119"/>
              <w:jc w:val="both"/>
            </w:pPr>
            <w:r w:rsidRPr="00CD0D7C">
              <w:t>d) 126. Žadatel: O. s. INspiro, Kapucínská 116/4, 779 00 Olomouc,                                     IČ: 26644827, Účel: Stáří je stav mysli aneb V mezilidských vztazích je pořád co se učit</w:t>
            </w:r>
          </w:p>
          <w:p w:rsidR="00CD0D7C" w:rsidRPr="00CD0D7C" w:rsidRDefault="00CD0D7C" w:rsidP="00CD0D7C">
            <w:pPr>
              <w:pStyle w:val="Normal"/>
              <w:spacing w:after="119"/>
              <w:jc w:val="both"/>
            </w:pPr>
            <w:r w:rsidRPr="00CD0D7C">
              <w:t xml:space="preserve">e) 134. Žadatel: Sjednocená organizace nevidomých a slabozrakých České republiky  o.s., Krakovská 1695/21, 110 00 Praha – Nové Město, IČ: 65399447, Účel: Dny umění nevidomých v Olomouckém kraji </w:t>
            </w:r>
          </w:p>
          <w:p w:rsidR="00CD0D7C" w:rsidRPr="00CD0D7C" w:rsidRDefault="00CD0D7C" w:rsidP="00CD0D7C">
            <w:pPr>
              <w:pStyle w:val="Normal"/>
              <w:spacing w:after="119"/>
              <w:jc w:val="both"/>
            </w:pPr>
            <w:r w:rsidRPr="00CD0D7C">
              <w:t>f) 162. Žadatel: Český svaz bojovníků za svobodu, o.s., 1. máje 803/1, 779 00 Olomouc, IČ: 00442755, Účel:</w:t>
            </w:r>
            <w:r w:rsidRPr="00CD0D7C">
              <w:tab/>
              <w:t>Podpora činnosti Okresní organizace Českého svazu bojovníků za svobodu Olomouc</w:t>
            </w:r>
          </w:p>
          <w:p w:rsidR="00CD0D7C" w:rsidRPr="00CD0D7C" w:rsidRDefault="00CD0D7C" w:rsidP="00CD0D7C">
            <w:pPr>
              <w:pStyle w:val="Normal"/>
              <w:spacing w:after="119"/>
              <w:jc w:val="both"/>
            </w:pPr>
            <w:r w:rsidRPr="00CD0D7C">
              <w:t>g) 170. Žadatel: Dušan Fišara, Werichova 662/31, 779 00 Olomouc, Nové Sady, Účel: Brána 2014, Folkový kvítek a Folk Country Flora</w:t>
            </w:r>
          </w:p>
          <w:p w:rsidR="00CD0D7C" w:rsidRPr="00CD0D7C" w:rsidRDefault="00CD0D7C" w:rsidP="00CD0D7C">
            <w:pPr>
              <w:pStyle w:val="Normal"/>
              <w:spacing w:after="119"/>
              <w:jc w:val="both"/>
            </w:pPr>
            <w:r w:rsidRPr="00CD0D7C">
              <w:lastRenderedPageBreak/>
              <w:t>h) 190. Žadatel: Senioři bez hranic  o.s., Kapucínská 116/4, 779 00 Olomouc, IČ: 02396831, Účel: Senioři bez hranic 2014</w:t>
            </w:r>
          </w:p>
          <w:p w:rsidR="00CD0D7C" w:rsidRPr="00CD0D7C" w:rsidRDefault="00CD0D7C" w:rsidP="00CD0D7C">
            <w:pPr>
              <w:pStyle w:val="Normal"/>
              <w:spacing w:after="119"/>
              <w:jc w:val="both"/>
            </w:pPr>
            <w:r w:rsidRPr="00CD0D7C">
              <w:t>ch) 201. Žadatel: Ing. Štěpančík Rudolf, Denisova 14, 750 00 Přerov, Účel: Výstava „HORY A JEJICH KVĚTY“</w:t>
            </w:r>
          </w:p>
          <w:p w:rsidR="00CD0D7C" w:rsidRPr="00CD0D7C" w:rsidRDefault="00CD0D7C" w:rsidP="00CD0D7C">
            <w:pPr>
              <w:pStyle w:val="Normal"/>
              <w:spacing w:after="119"/>
              <w:jc w:val="both"/>
            </w:pPr>
            <w:r w:rsidRPr="00CD0D7C">
              <w:t>i) 208. Žadatel: Ing. Ondřej Polák, 8. května 971/59, 787 01 Šumperk,                            IČ: 70603651, Účel: DŽEMFEST 2014</w:t>
            </w:r>
          </w:p>
          <w:p w:rsidR="00CD0D7C" w:rsidRPr="00CD0D7C" w:rsidRDefault="00CD0D7C" w:rsidP="00CD0D7C">
            <w:pPr>
              <w:jc w:val="both"/>
              <w:rPr>
                <w:rFonts w:ascii="Arial" w:hAnsi="Arial" w:cs="Arial"/>
                <w:b/>
                <w:spacing w:val="70"/>
              </w:rPr>
            </w:pPr>
            <w:r w:rsidRPr="00CD0D7C">
              <w:rPr>
                <w:rFonts w:ascii="Arial" w:hAnsi="Arial" w:cs="Arial"/>
              </w:rPr>
              <w:t>j) 242. Žadatel: Ing. Zdeněk Auerswald, 788 33 Malá Morava 167, Účel:</w:t>
            </w:r>
            <w:r w:rsidRPr="00CD0D7C">
              <w:rPr>
                <w:rFonts w:ascii="Arial" w:hAnsi="Arial" w:cs="Arial"/>
              </w:rPr>
              <w:tab/>
              <w:t xml:space="preserve">Kniha – vydání, Otakar Číla, obrazy. </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 xml:space="preserve">souhlasí </w:t>
            </w:r>
            <w:r w:rsidRPr="00CD0D7C">
              <w:t>s výjimkou z Pravidel pro čerpání neinvestičních finančních příspěvků do výše 25 tis. Kč poskytovaných Radou Olomouckého kraje pro rok 2014 u žadatelů:</w:t>
            </w:r>
          </w:p>
          <w:p w:rsidR="00CD0D7C" w:rsidRPr="00CD0D7C" w:rsidRDefault="00CD0D7C" w:rsidP="00CD0D7C">
            <w:pPr>
              <w:pStyle w:val="Normal"/>
              <w:spacing w:after="119"/>
              <w:jc w:val="both"/>
            </w:pPr>
            <w:r w:rsidRPr="00CD0D7C">
              <w:t>a) 221. Žadatel: Městys Velký Újezd, Olomoucká 15, 783 55 Velký Újezd, IČ: 00299677, Účel: Češi se nikdy nevzdávají</w:t>
            </w:r>
          </w:p>
          <w:p w:rsidR="00CD0D7C" w:rsidRPr="00CD0D7C" w:rsidRDefault="00CD0D7C" w:rsidP="00CD0D7C">
            <w:pPr>
              <w:pStyle w:val="Normal"/>
              <w:spacing w:after="119"/>
              <w:jc w:val="both"/>
              <w:rPr>
                <w:b/>
                <w:spacing w:val="70"/>
              </w:rPr>
            </w:pPr>
            <w:r w:rsidRPr="00CD0D7C">
              <w:t>b) 243. Žadatel: Město Štíty, Nám. Míru 55, 789 91 Štíty, IČ: 00303453, Účel: Setkání na pomezí Čech a Moravy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Zastupitelstvu Olomouckého kraje výjimku z Pravidel pro čerpání neinvestičních finančních příspěvků do 25 tis. Kč poskytovaných Radou Olomouckého kraje pro rok 2014 u žadatelů:</w:t>
            </w:r>
          </w:p>
          <w:p w:rsidR="00CD0D7C" w:rsidRPr="00CD0D7C" w:rsidRDefault="00CD0D7C" w:rsidP="00CD0D7C">
            <w:pPr>
              <w:pStyle w:val="Normal"/>
              <w:spacing w:after="119"/>
              <w:jc w:val="both"/>
            </w:pPr>
            <w:r w:rsidRPr="00CD0D7C">
              <w:t>a) 221. Žadatel: Městys Velký Újezd, Olomoucká 15, 783 55 Velký Újezd, IČ: 00299677, Účel: Češi se nikdy nevzdávají</w:t>
            </w:r>
          </w:p>
          <w:p w:rsidR="00CD0D7C" w:rsidRPr="00CD0D7C" w:rsidRDefault="00CD0D7C" w:rsidP="00CD0D7C">
            <w:pPr>
              <w:pStyle w:val="Normal"/>
              <w:spacing w:after="119"/>
              <w:jc w:val="both"/>
            </w:pPr>
            <w:r w:rsidRPr="00CD0D7C">
              <w:t>b) 243. Žadatel: Město Štíty, Nám. Míru 55, 789 91 Štíty, IČ: 00303453, Účel: Setkání na pomezí Čech a Moravy</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p w:rsidR="00CD0D7C" w:rsidRPr="00CD0D7C" w:rsidRDefault="00CD0D7C" w:rsidP="00CD0D7C">
            <w:pPr>
              <w:rPr>
                <w:rFonts w:ascii="Arial" w:hAnsi="Arial" w:cs="Arial"/>
              </w:rPr>
            </w:pPr>
            <w:r w:rsidRPr="00CD0D7C">
              <w:rPr>
                <w:rFonts w:ascii="Arial" w:hAnsi="Arial" w:cs="Arial"/>
              </w:rPr>
              <w:t>T: ZOK 11. 4.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6.</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doporučuje Zastupitelstvu Olomouckého kraje</w:t>
            </w:r>
            <w:r w:rsidRPr="00CD0D7C">
              <w:t xml:space="preserve"> </w:t>
            </w:r>
          </w:p>
          <w:p w:rsidR="00CD0D7C" w:rsidRPr="00CD0D7C" w:rsidRDefault="00CD0D7C" w:rsidP="00CD0D7C">
            <w:pPr>
              <w:pStyle w:val="Normal"/>
              <w:spacing w:after="119"/>
              <w:jc w:val="both"/>
            </w:pPr>
            <w:r w:rsidRPr="00CD0D7C">
              <w:t>schválit výjimku z Pravidel pro čerpání neinvestičních finančních příspěvků do 25 tis. Kč poskytovaných Radou Olomouckého kraje pro rok 2014 u žadatelů:</w:t>
            </w:r>
          </w:p>
          <w:p w:rsidR="00CD0D7C" w:rsidRPr="00CD0D7C" w:rsidRDefault="00CD0D7C" w:rsidP="00CD0D7C">
            <w:pPr>
              <w:pStyle w:val="Normal"/>
              <w:spacing w:after="119"/>
              <w:jc w:val="both"/>
            </w:pPr>
            <w:r w:rsidRPr="00CD0D7C">
              <w:t>a) 221. Žadatel: Městys Velký Újezd, Olomoucká 15, 783 55 Velký Újezd, IČ: 00299677, Účel: Češi se nikdy nevzdávají</w:t>
            </w:r>
          </w:p>
          <w:p w:rsidR="00CD0D7C" w:rsidRPr="00CD0D7C" w:rsidRDefault="00CD0D7C" w:rsidP="00CD0D7C">
            <w:pPr>
              <w:pStyle w:val="Normal"/>
              <w:spacing w:after="119"/>
              <w:jc w:val="both"/>
            </w:pPr>
            <w:r w:rsidRPr="00CD0D7C">
              <w:t>b) 243. Žadatel: Město Štíty, Nám. Míru 55, 789 91 Štíty, IČ: 00303453, Účel: Setkání na pomezí Čech a Moravy</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2.3.</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UR/34/10/2014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Rozpočet Olomouckého kraje 2014 - vývoj daňových příjmů - únor 2014</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2.4.</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UR/34/11/2014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Souhlas s uzavřením dohody o splátkách</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dohody o splátkách se splatností do 31. 5. 2014 mezi Vyšší odbornou školou a Střední průmyslovou školou, Šumperk, Gen. Krátkého 1, 787 29 Šumperk, příspěvkovou organizací Olomouckého kraje a Sdružením přátel folkloru Severní Hané, Postřelmov, IČ: 60801158, dle důvodové zprávy</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Zdeněk Švec,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2.5.</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UR/34/12/2014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Dodatek č. 1 Smlouvy o dílo na realizaci akce „Realizace energeticky úsporných opatření – Penzion pro důchodce Loštice“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dodavatele víceprací na zakázku „Realizace energeticky úsporných opatření – Penzion pro důchodce Loštice“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Dodatku č. 1 ke Smlouvě o dílo ze dne 1. 10. 2013 na realizaci akce „Realizace energeticky úsporných opatření – Penzion pro důchodce Loštice“ mezi Olomouckým krajem a společností Prostějovská stavební společnost – PROSTAS, s.r.o., se sídlem Ječmínkova 11, 796 01 Prostějov, IČ: 607 22 291,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Dodatek č. 1 ke Smlouvě o dílo ze dne 1. 10. 2013 dle bodu 3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pověřuje</w:t>
            </w:r>
            <w:r w:rsidRPr="00CD0D7C">
              <w:t xml:space="preserve"> Ing. Miroslava Kubína k podpisu veškeré korespondence týkající se zakázky „Realizace energeticky úsporných opatření – Penzion pro důchodce Loštice“</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lastRenderedPageBreak/>
              <w:t>UR/34/13/2014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Dodatek č. 1 Smlouvy o dílo na realizaci akce „Domov Na zámečku Rokytnice - Sanace krovu a stropní konstrukce“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Dodatku č. 1 ke Smlouvě o dílo ze dne 15. 10. 2013 na realizaci akce „Domov Na zámečku Rokytnice - Sanace krovu a stropní konstrukce“ mezi Olomouckým krajem a společností Building Power Engineering s.r.o. se sídlem Olomouc - Hodolany, Tovární 1129/41a, PSČ 779 00, IČ: 293 80 979,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Dodatek č. 1 ke Smlouvě o dílo ze dne 15. 10. 2013 dle bodu 3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3.2.</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UR/34/14/2014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Dodatek č. 1 Smlouvy o dílo na realizaci akce „Transformace Vincentina Šternberk – část 5: Rekonstrukce vily, Revoluční 55, Šumperk“</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dodavatele víceprací na zakázku „Transformace Vincentina Šternberk – část 5: Rekonstrukce vily, Revoluční 55, Šumperk“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Dodatku č. 1 ke Smlouvě o dílo ze dne 2. 9. 2013 na realizaci akce „Transformace Vincentina Šternberk – část 5: Rekonstrukce vily, Revoluční 55, Šumperk“ mezi Olomouckým krajem a společností Provádění staveb Olomouc, a.s., se sídlem Olomouc - Hodolany, tř. Kosmonautů 989/8, PSČ 772 11, IČ: 253 85 551,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Dodatek č. 1 ke Smlouvě o dílo ze dne 2. 9. 2013 dle bodu 3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pověřuje</w:t>
            </w:r>
            <w:r w:rsidRPr="00CD0D7C">
              <w:t xml:space="preserve"> Ing. Miroslava Kubína k podpisu veškeré korespondence týkající se zakázky „Transformace Vincentina Šternberk – část 5: Rekonstrukce vily, Revoluční 55, Šumperk“</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3.3.</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UR/34/15/2014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Dodatek č. 3 Smlouvy o dílo na realizaci akce „II/446 Pňovice – průtah, I. etapa“</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dodavatele víceprací na zakázku „II/446 Pňovice – průtah, I. etapa“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Dodatku č. 3 ke Smlouvě o dílo ze dne 1. 10. 2012 na realizaci akce „II/446 Pňovice – průtah, I. etapa“ mezi Olomouckým krajem a společností Skanska a.s. se sídlem Praha 4, Chodov, Líbalova 1/2348, PSČ 149 00, IČ: 26271303, a Skanska Transbeton, s.r.o., se sídlem Praha 9-Letňany, Toužimská ul. 664, PSČ 199 00, IČ: 60471778,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Dodatek č. 3 ke Smlouvě o dílo ze dne 1. 10. 2012 dle bodu 3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pověřuje</w:t>
            </w:r>
            <w:r w:rsidRPr="00CD0D7C">
              <w:t xml:space="preserve"> Ing. Miroslava Kubína k podpisu veškeré korespondence týkající se zakázky „II/446 Pňovice – průtah, I. etapa“</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3.4.</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UR/34/16/2014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Dodatek č. 1 Smlouvy o dílo na realizaci akce „Realizace energeticky úsporných opatření - Nemocnice Šternberk - pavilon pro dlouhodobě nemocné“</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dodavatele víceprací na zakázku „Realizace energeticky úsporných opatření - Nemocnice Šternberk - pavilon pro dlouhodobě nemocné“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Dodatku č. 1 ke Smlouvě o dílo ze dne 25. 9. 2013 na realizaci akce „Realizace energeticky úsporných opatření - Nemocnice Šternberk - pavilon pro dlouhodobě nemocné“ mezi Olomouckým krajem a společností Stavitelství Pospíšil s.r.o., se sídlem Na Zákopě 1a, 773 00 Olomouc, IČ: 258 44 610,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Dodatek č. 1 ke Smlouvě o dílo ze dne 25. 9. 2013 dle bodu 3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pověřuje</w:t>
            </w:r>
            <w:r w:rsidRPr="00CD0D7C">
              <w:t xml:space="preserve"> Ing. Miroslava Kubína k podpisu veškeré korespondence týkající se zakázky „Realizace energeticky úsporných opatření - Nemocnice Šternberk - pavilon pro dlouhodobě nemocné“</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3.5.</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UR/34/17/2014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Dodatek č. 1 Smlouvy o dílo na realizaci akce „Realizace energeticky úsporných opatření - Gymnázium Uničov“</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dodavatele víceprací na zakázku „Realizace energeticky úsporných opatření - Gymnázium Uničov“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Dodatku č. 1 ke Smlouvě o dílo ze dne 29. 8. 2013 na realizaci akce „Realizace energeticky úsporných opatření - Gymnázium Uničov“ mezi Olomouckým krajem a společností VHH THERMONT s.r.o., se sídlem Troubelice 352, 783 83 Troubelice, IČ: 258 78 778,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Dodatek č. 1 ke Smlouvě o dílo ze dne 29. 8. 2013 dle bodu 3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pověřuje</w:t>
            </w:r>
            <w:r w:rsidRPr="00CD0D7C">
              <w:t xml:space="preserve"> Ing. Miroslava Kubína k podpisu veškeré korespondence týkající se zakázky „Realizace energeticky úsporných opatření - Gymnázium Uničov“</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3.6.</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UR/34/18/2014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Dodatek č. 1 Smlouvy o dílo na realizaci akce „Realizace energeticky úsporných opatření - Gymnázium Čajkovského Olomouc“</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dodavatele víceprací na zakázku „Realizace energeticky úsporných opatření - Gymnázium Čajkovského Olomouc“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Dodatku č. 1 ke Smlouvě o dílo ze dne 28. 8. 2013 na realizaci akce „Realizace energeticky úsporných opatření - Gymnázium </w:t>
            </w:r>
            <w:r w:rsidRPr="00CD0D7C">
              <w:lastRenderedPageBreak/>
              <w:t>Čajkovského Olomouc“ mezi Olomouckým krajem a společností Provádění staveb Olomouc, a.s., se sídlem Olomouc - Hodolany, tř. Kosmonautů 989/8, PSČ 772 11, IČ: 253 85 551,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Dodatek č. 1 ke Smlouvě o dílo ze dne 28. 8. 2013 dle bodu 3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pověřuje</w:t>
            </w:r>
            <w:r w:rsidRPr="00CD0D7C">
              <w:t xml:space="preserve"> Ing. Miroslava Kubína k podpisu veškeré korespondence týkající se zakázky „Realizace energeticky úsporných opatření - Gymnázium Čajkovského Olomouc“</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3.7.</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UR/34/19/2014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Dodatek č. 1 Smlouvy o dílo na realizaci akce „Realizace energeticky úsporných opatření - SŠ polygrafická Olomouc“</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dodavatele víceprací na zakázku „Realizace energeticky úsporných opatření - SŠ polygrafická Olomouc“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Dodatku č. 1 ke Smlouvě o dílo ze dne 28. 8. 2013 na realizaci akce „Realizace energeticky úsporných opatření - SŠ polygrafická Olomouc“ mezi Olomouckým krajem a společností Provádění staveb Olomouc, a.s., se sídlem Olomouc - Hodolany, tř. Kosmonautů 989/8, PSČ 772 11, IČ: 253 85 551,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Dodatek č. 1 ke Smlouvě o dílo ze dne 28. 8. 2013 dle bodu 3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pověřuje</w:t>
            </w:r>
            <w:r w:rsidRPr="00CD0D7C">
              <w:t xml:space="preserve"> Ing. Miroslava Kubína k podpisu veškeré korespondence týkající se zakázky „Realizace energeticky úsporných opatření - SŠ polygrafická Olomouc“</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3.8.</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UR/34/20/2014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Investiční akce „Vlastivědné muzeum Jesenicka – Expozice geologie“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lastRenderedPageBreak/>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návrh vypořádání požadavků zhotovitele a návrh řešení zprovoznění expozice</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investic a evropských programů</w:t>
            </w:r>
          </w:p>
          <w:p w:rsidR="00CD0D7C" w:rsidRPr="00CD0D7C" w:rsidRDefault="00CD0D7C" w:rsidP="00CD0D7C">
            <w:pPr>
              <w:rPr>
                <w:rFonts w:ascii="Arial" w:hAnsi="Arial" w:cs="Arial"/>
              </w:rPr>
            </w:pPr>
            <w:r w:rsidRPr="00CD0D7C">
              <w:rPr>
                <w:rFonts w:ascii="Arial" w:hAnsi="Arial" w:cs="Arial"/>
              </w:rPr>
              <w:t>T: 20. 3.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3.9.</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UR/34/21/2014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Smlouva o poskytnutí podpory ze Státního fondu životního prostředí ČR na realizaci energeticky úsporných opatření</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Smlouvy č. 12121543 o poskytnutí podpory </w:t>
            </w:r>
            <w:r w:rsidRPr="00CD0D7C">
              <w:br/>
              <w:t>ze Státního fondu životního prostředí ČR v rámci Operačního programu Životní prostředí na akci "Realizace energeticky úsporných opatření – Gymnázium Čajkovského" mezi Olomouckým krajem a Státním fondem životního prostředí ČR se sídlem Praha 11, Kaplanova 1931/1, PSČ 148 00, IČ: 00020729,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smlouvu o poskytnutí podpory dle bodu 2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3.10.</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UR/34/22/2014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Smlouvy o poskytnutí dotace na individuální projekty z Regionálního operačního programu regionu soudržnosti Střední Morava</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Smluv o poskytnutí dotace z Regionálního operačního programu Střední Morava na projekty „Domov seniorů POHODA Chválkovice – rekonstrukce budovy A“, „Domov seniorů POHODA Chválkovice – modernizace hlavní budovy, část B a C“ a „Rekonstrukce pavilonu CSS Prostějov - zřízení zařízení pro chronicky nemocné Alzheimerovou chorobou“ mezi Olomouckým krajem a Regionální radou regionu soudržnosti Střední Morava se sídlem Jeremenkova 1211/40b, 779 00 Olomouc, IČ: 75084911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Smlouvy o poskytnutí dotace na individuální projekty dle bodu 2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Mgr. Yvona Kubjátová, náměstkyně hejtmana</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3.11.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UR/34/23/2014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Dodatky ke Smlouvám o poskytnutí dotace z Regionálního operačního programu regionu soudržnosti Střední Morava</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Dodatky ke Smlouvám o poskytnutí dotace z Regionálního operačního programu Střední Morava na projekty „Nemocnice Přerov – modernizace pavilonu operačních oborů", „Modernizace dílen a vybavení Střední školy železniční a stavební, Šumperk“, „Technické vybavení dílen Střední škola polygrafická, Olomouc“, „Podpora technického vybavení dílen – 1. část“, „Strojní vybavení dílen pro praktickou výuku“, mezi Olomouckým krajem a Regionální radou regionu soudržnosti Střední Morava se sídlem Jeremenkova 1211/40b, 779 00 Olomouc, IČ: 75084911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Dodatky ke Smlouvám o poskytnutí dotace </w:t>
            </w:r>
            <w:r w:rsidRPr="00CD0D7C">
              <w:br/>
              <w:t>na individuální projekty dle bodu 2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MUDr. Michael Fischer, náměstek hejtmana, Ing. Zdeněk Švec, náměstek hejtmana</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 MUDr. Michael Fischer,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3.12.</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UR/34/24/2014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 xml:space="preserve">Příprava projektu „Zajištění vybraných služeb sociální prevence v Olomouckém kraji“ </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přípravu projektové žádosti individuálního projektu Olomouckého kraje "Zajištění služeb sociální prevence v Olomouckém kraji"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finální verzi projektové žádosti Radě Olomouckého kraje ke schválení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investic a evropských programů</w:t>
            </w:r>
          </w:p>
          <w:p w:rsidR="00CD0D7C" w:rsidRPr="00CD0D7C" w:rsidRDefault="00CD0D7C" w:rsidP="00CD0D7C">
            <w:pPr>
              <w:rPr>
                <w:rFonts w:ascii="Arial" w:hAnsi="Arial" w:cs="Arial"/>
              </w:rPr>
            </w:pPr>
            <w:r w:rsidRPr="00CD0D7C">
              <w:rPr>
                <w:rFonts w:ascii="Arial" w:hAnsi="Arial" w:cs="Arial"/>
              </w:rPr>
              <w:lastRenderedPageBreak/>
              <w:t>T: 29. 5.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 Mgr. Yvona Kubjátová, náměstkyně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3.13.</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UR/34/25/2014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Projekt Transformace Vincentina Šternberk - změna rozhodnutí o poskytnutí dotace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podmínky Registrace a Rozhodnutí o poskytnutí dotace č. CZ.1.06/3.1.00/07.08072 dle Přílohy č. 1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Prohlášení příjemce k Registraci akce a Rozhodnutí o poskytnutí dotace dle Přílohy č. 2 důvodové zprávy</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Mgr. Yvona Kubjátová, náměstkyně hejtmana</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3.14.</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UR/34/26/2014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Vyhodnocení výběrových řízení na realizace veřejných zakázek</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pro veřejnou zakázku „Transformace Vincentina Šternberk – dodávka nábytku“ výsledné pořadí uchazečů:</w:t>
            </w:r>
          </w:p>
          <w:p w:rsidR="00CD0D7C" w:rsidRPr="00CD0D7C" w:rsidRDefault="00CD0D7C" w:rsidP="00CD0D7C">
            <w:pPr>
              <w:pStyle w:val="Normal"/>
              <w:spacing w:after="119"/>
              <w:jc w:val="both"/>
            </w:pPr>
            <w:r w:rsidRPr="00CD0D7C">
              <w:t>1. JP-KONTAKT, s.r.o., se sídlem Pardubice, Dašická 1797, PSČ 530 03, IČ: 25922378, nabídková cena 2 326 817,00 Kč bez DPH</w:t>
            </w:r>
          </w:p>
          <w:p w:rsidR="00CD0D7C" w:rsidRPr="00CD0D7C" w:rsidRDefault="00CD0D7C" w:rsidP="00CD0D7C">
            <w:pPr>
              <w:pStyle w:val="Normal"/>
              <w:spacing w:after="119"/>
              <w:jc w:val="both"/>
            </w:pPr>
            <w:r w:rsidRPr="00CD0D7C">
              <w:t>2. Pyralis s.r.o., se sídlem Pardubice – Zelené Předměstí, 17. Listopadu 237, PSČ 530 02, IČ: 27559106, nabídková cena 2 389 932,00 Kč bez DPH</w:t>
            </w:r>
          </w:p>
          <w:p w:rsidR="00CD0D7C" w:rsidRPr="00CD0D7C" w:rsidRDefault="00CD0D7C" w:rsidP="00CD0D7C">
            <w:pPr>
              <w:pStyle w:val="Normal"/>
              <w:spacing w:after="119"/>
              <w:jc w:val="both"/>
            </w:pPr>
            <w:r w:rsidRPr="00CD0D7C">
              <w:t xml:space="preserve">3. Artspect, a.s., se sídlem Praha 9, Marešova 643/6, PSČ 198 00, IČ: 28123395, nabídková cena 2 502 446,00 Kč bez DPH </w:t>
            </w:r>
          </w:p>
          <w:p w:rsidR="00CD0D7C" w:rsidRPr="00CD0D7C" w:rsidRDefault="00CD0D7C" w:rsidP="00CD0D7C">
            <w:pPr>
              <w:pStyle w:val="Normal"/>
              <w:spacing w:after="119"/>
              <w:jc w:val="both"/>
            </w:pPr>
            <w:r w:rsidRPr="00CD0D7C">
              <w:t>4. LENA NÁBYTEK, s.r.o., se sídlem Holešov, Palackého 62, Všetuly, PSČ 769 01, IČ: 25538021, nabídková cena 2 857 728,00 Kč bez DPH</w:t>
            </w:r>
            <w:r w:rsidRPr="00CD0D7C">
              <w:tab/>
            </w:r>
          </w:p>
          <w:p w:rsidR="00CD0D7C" w:rsidRPr="00CD0D7C" w:rsidRDefault="00CD0D7C" w:rsidP="00CD0D7C">
            <w:pPr>
              <w:pStyle w:val="Normal"/>
              <w:spacing w:after="119"/>
              <w:jc w:val="both"/>
            </w:pPr>
            <w:r w:rsidRPr="00CD0D7C">
              <w:t>5. QUERCUS NÁBYTEK, s.r.o., se sídlem Zlín, Pasecká 2374, PSČ 760 01, IČ: 47917601, nabídková cena 2 901 328,00 Kč bez DPH</w:t>
            </w:r>
          </w:p>
          <w:p w:rsidR="00CD0D7C" w:rsidRPr="00CD0D7C" w:rsidRDefault="00CD0D7C" w:rsidP="00CD0D7C">
            <w:pPr>
              <w:pStyle w:val="Normal"/>
              <w:spacing w:after="119"/>
              <w:jc w:val="both"/>
            </w:pPr>
            <w:r w:rsidRPr="00CD0D7C">
              <w:t>6. L.A.Bernkop 1883, a.s., se sídlem Brno, Lidická 717/75, PSČ 602 00, IČ: 26309165, nabídková cena 3 576 931,23 Kč bez DPH</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nejvhodnější nabídky veřejné zakázky „Transformace Vincentina Šternberk – dodávka nábytku“, podané uchazečem </w:t>
            </w:r>
            <w:r w:rsidRPr="00CD0D7C">
              <w:lastRenderedPageBreak/>
              <w:t>JP-KONTAKT, s.r.o., se sídlem Pardubice, Dašická 1797, PSČ 530 03, IČ: 25922378,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smlouvy na realizaci veřejné zakázky „Transformace Vincentina Šternberk – dodávka nábytku“ mezi Olomouckým krajem a uchazečem dle bodu 3 usnesení</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pro 2. část veřejné zakázky „Podpora technického vybavení dílen – 1. část“ výsledné pořadí uchazečů:</w:t>
            </w:r>
          </w:p>
          <w:p w:rsidR="00CD0D7C" w:rsidRPr="00CD0D7C" w:rsidRDefault="00CD0D7C" w:rsidP="00CD0D7C">
            <w:pPr>
              <w:pStyle w:val="Normal"/>
              <w:spacing w:after="119"/>
              <w:jc w:val="both"/>
            </w:pPr>
            <w:r w:rsidRPr="00CD0D7C">
              <w:t>1. ZETOS, spol. s r. o., se sídlem Velká Kraš 125, PSČ 790 58, IČ: 45195994, nabídková cena 703 399,00 Kč bez DPH</w:t>
            </w:r>
          </w:p>
          <w:p w:rsidR="00CD0D7C" w:rsidRPr="00CD0D7C" w:rsidRDefault="00CD0D7C" w:rsidP="00CD0D7C">
            <w:pPr>
              <w:pStyle w:val="Normal"/>
              <w:spacing w:after="119"/>
              <w:jc w:val="both"/>
            </w:pPr>
            <w:r w:rsidRPr="00CD0D7C">
              <w:t>2. ELPREMO, spol. s r.o., se sídlem Olomouc - Řepčín, Řepčínská 35/86, PSČ 779 00, IČ: 42869951, nabídková cena 788 796,00 Kč bez DPH</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6.</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nejvhodnější nabídky 2. části veřejné zakázky „Podpora technického vybavení dílen – 1. část“, podané uchazečem ZETOS, spol. s r. o., se sídlem Velká Kraš 125, PSČ 790 58, IČ: 45195994,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7.</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smlouvy na realizaci 2. části veřejné zakázky „Podpora technického vybavení dílen – 1. část“ mezi Olomouckým krajem a uchazečem dle bodu 6 usnesení</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8.</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vyloučení z účasti v 4. části veřejné zakázky „Podpora technického vybavení dílen – 1. část“ uchazeče Moravia Weld s.r.o., se sídlem Kroměříž, Hulínská 1802/1a, PSČ 767 01, IČ: 28343514, z důvodu nesplnění kvalifikace</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9.</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pro 4. část veřejné zakázky „Podpora technického vybavení dílen – 1. část“ výsledné pořadí uchazečů:</w:t>
            </w:r>
          </w:p>
          <w:p w:rsidR="00CD0D7C" w:rsidRPr="00CD0D7C" w:rsidRDefault="00CD0D7C" w:rsidP="00CD0D7C">
            <w:pPr>
              <w:pStyle w:val="Normal"/>
              <w:spacing w:after="119"/>
              <w:jc w:val="both"/>
            </w:pPr>
            <w:r w:rsidRPr="00CD0D7C">
              <w:t>1. TEMEX , spol. s r. o., se sídlem Erbenova 293/19, Vítkovice, 703 00 Ostrava, IČ: 42767873, nabídková cena 1 190 000,00 Kč bez DPH</w:t>
            </w:r>
          </w:p>
          <w:p w:rsidR="00CD0D7C" w:rsidRPr="00CD0D7C" w:rsidRDefault="00CD0D7C" w:rsidP="00CD0D7C">
            <w:pPr>
              <w:pStyle w:val="Normal"/>
              <w:spacing w:after="119"/>
              <w:jc w:val="both"/>
            </w:pPr>
            <w:r w:rsidRPr="00CD0D7C">
              <w:t>2. První hanácká BOW, spol. s r. o., se sídlem Olomouc, Příčná 84/1, PSČ 779 00, IČ: 47670631, nabídková cena 1 273 832,00 Kč bez DPH</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10.</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nejvhodnější nabídky 4. části veřejné zakázky „Podpora technického vybavení dílen – 1. část“, podané uchazečem TEMEX , spol. s r. o., se sídlem Erbenova 293/19, Vítkovice, 703 00 Ostrava, IČ: 42767873,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11.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smlouvy na realizaci 4. části veřejné zakázky „Podpora technického vybavení dílen – 1. část“ mezi Olomouckým krajem a uchazečem dle bodu 10 usnesení</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12.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vyloučení z účasti v 7. části veřejné zakázky „Podpora technického vybavení dílen – 1. část“ uchazeče:</w:t>
            </w:r>
          </w:p>
          <w:p w:rsidR="00CD0D7C" w:rsidRPr="00CD0D7C" w:rsidRDefault="00CD0D7C" w:rsidP="00CD0D7C">
            <w:pPr>
              <w:pStyle w:val="Normal"/>
              <w:spacing w:after="119"/>
              <w:jc w:val="both"/>
            </w:pPr>
            <w:r w:rsidRPr="00CD0D7C">
              <w:t xml:space="preserve">a) Ing. Alice Smejkalová - MITERAL, se sídlem Brno, Ivanovické nám. 490/3, </w:t>
            </w:r>
            <w:r w:rsidRPr="00CD0D7C">
              <w:lastRenderedPageBreak/>
              <w:t>PSČ 620 00, IČ: 10543937 – pro nesplnění kvalifikace</w:t>
            </w:r>
          </w:p>
          <w:p w:rsidR="00CD0D7C" w:rsidRPr="00CD0D7C" w:rsidRDefault="00CD0D7C" w:rsidP="00CD0D7C">
            <w:pPr>
              <w:pStyle w:val="Normal"/>
              <w:spacing w:after="119"/>
              <w:jc w:val="both"/>
            </w:pPr>
            <w:r w:rsidRPr="00CD0D7C">
              <w:t>b) AP-Auto Profi s.r.o., se sídlem Plzeň, Gerská 4, PSČ 323 23, IČ: 25217453 - pro nesplnění kvalifikace</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13.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zrušení 7. části veřejné zakázky „Podpora technického vybavení dílen – 1. část“,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14.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vyloučení z účasti v 10. části veřejné zakázky „Podpora technického vybavení dílen – 1. část“ uchazeče:</w:t>
            </w:r>
          </w:p>
          <w:p w:rsidR="00CD0D7C" w:rsidRPr="00CD0D7C" w:rsidRDefault="00CD0D7C" w:rsidP="00CD0D7C">
            <w:pPr>
              <w:pStyle w:val="Normal"/>
              <w:spacing w:after="119"/>
              <w:jc w:val="both"/>
            </w:pPr>
            <w:r w:rsidRPr="00CD0D7C">
              <w:t xml:space="preserve">a) Luděk Volek, místem podnikání 78983 Loštice, K Pešti 664/4, IČ: 48435058 – při posuzování nabídek pro neúplnost nabídky </w:t>
            </w:r>
          </w:p>
          <w:p w:rsidR="00CD0D7C" w:rsidRPr="00CD0D7C" w:rsidRDefault="00CD0D7C" w:rsidP="00CD0D7C">
            <w:pPr>
              <w:pStyle w:val="Normal"/>
              <w:spacing w:after="119"/>
              <w:jc w:val="both"/>
            </w:pPr>
            <w:r w:rsidRPr="00CD0D7C">
              <w:t>b) Moravia Weld s.r.o., se sídlem Kroměříž, Hulínská 1802/1a, PSČ 767 01, IČ: 28343514 – při otevírání obálek, jelikož návrh smlouvy nebyl podepsán</w:t>
            </w:r>
          </w:p>
          <w:p w:rsidR="00CD0D7C" w:rsidRPr="00CD0D7C" w:rsidRDefault="00CD0D7C" w:rsidP="00CD0D7C">
            <w:pPr>
              <w:pStyle w:val="Normal"/>
              <w:spacing w:after="119"/>
              <w:jc w:val="both"/>
            </w:pPr>
            <w:r w:rsidRPr="00CD0D7C">
              <w:t>c) DEGAS s.r.o., se sídlem Praha 2 - Nové Město, Vyšehradská 1349/2, PSČ 128 00, IČ: 46967567 - pro nesplnění kvalifikace</w:t>
            </w:r>
          </w:p>
          <w:p w:rsidR="00CD0D7C" w:rsidRPr="00CD0D7C" w:rsidRDefault="00CD0D7C" w:rsidP="00CD0D7C">
            <w:pPr>
              <w:pStyle w:val="Normal"/>
              <w:spacing w:after="119"/>
              <w:jc w:val="both"/>
            </w:pPr>
            <w:r w:rsidRPr="00CD0D7C">
              <w:t>d) Ing. Alice Smejkalová – MITERAL, se sídlem Brno, Ivanovické nám. 490/3, PSČ 620 00, IČ: 10543937 – při posuzování nabídek pro neúplnost nabídky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15.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pro 10. část veřejné zakázky „Podpora technického vybavení dílen – 1. část“ výsledné pořadí uchazečů:</w:t>
            </w:r>
          </w:p>
          <w:p w:rsidR="00CD0D7C" w:rsidRPr="00CD0D7C" w:rsidRDefault="00CD0D7C" w:rsidP="00CD0D7C">
            <w:pPr>
              <w:pStyle w:val="Normal"/>
              <w:spacing w:after="119"/>
              <w:jc w:val="both"/>
            </w:pPr>
            <w:r w:rsidRPr="00CD0D7C">
              <w:t>1. PRODOS spol. s r.o., se sídlem Olomouc, Kollárovo náměstí 698/7, PSČ 772 00, IČ: 00544949, nabídková cena 358 911,00 Kč bez DPH</w:t>
            </w:r>
          </w:p>
          <w:p w:rsidR="00CD0D7C" w:rsidRPr="00CD0D7C" w:rsidRDefault="00CD0D7C" w:rsidP="00CD0D7C">
            <w:pPr>
              <w:pStyle w:val="Normal"/>
              <w:spacing w:after="119"/>
              <w:jc w:val="both"/>
            </w:pPr>
            <w:r w:rsidRPr="00CD0D7C">
              <w:t>2. Blumenbecker Prag s.r.o., se sídlem Praha 10, Počernická 96, PSČ 108 00, IČ: 63072394, nabídková cena 375 051,00 Kč bez DPH</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16.</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nejvhodnější nabídky 10. části veřejné zakázky „Podpora technického vybavení dílen – 1. část“, podané uchazečem PRODOS spol. s r.o., se sídlem Olomouc, Kollárovo náměstí 698/7, PSČ 772 00, IČ: 00544949,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17.</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smlouvy na realizaci 10. části veřejné zakázky „Podpora technického vybavení dílen – 1. část“ mezi Olomouckým krajem a uchazečem dle bodu 16 usnesení</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18.</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vyloučení z účasti v 1. části veřejné zakázky „Technické vybavení dílen Střední škola polygrafická, Olomouc“ uchazeče:</w:t>
            </w:r>
          </w:p>
          <w:p w:rsidR="00CD0D7C" w:rsidRPr="00CD0D7C" w:rsidRDefault="00CD0D7C" w:rsidP="00CD0D7C">
            <w:pPr>
              <w:pStyle w:val="Normal"/>
              <w:spacing w:after="119"/>
              <w:jc w:val="both"/>
            </w:pPr>
            <w:r w:rsidRPr="00CD0D7C">
              <w:t xml:space="preserve">a) SHARP CENTRUM OLOMOUC s.r.o., se sídlem Olomouc, Na Bystřičce 740/26, PSČ 772 00, IČ: 25353233 – při posuzování nabídek pro nesplnění zadávacích podmínek (technických parametrů uvedených v zadávací dokumentaci) </w:t>
            </w:r>
          </w:p>
          <w:p w:rsidR="00CD0D7C" w:rsidRPr="00CD0D7C" w:rsidRDefault="00CD0D7C" w:rsidP="00CD0D7C">
            <w:pPr>
              <w:pStyle w:val="Normal"/>
              <w:spacing w:after="119"/>
              <w:jc w:val="both"/>
            </w:pPr>
            <w:r w:rsidRPr="00CD0D7C">
              <w:t xml:space="preserve">b) Konica Minolta Business Solutions Czech, spol. s r.o., se sídlem </w:t>
            </w:r>
            <w:r w:rsidRPr="00CD0D7C">
              <w:br/>
              <w:t>Brno - Židenice, Žárošická 13, PSČ 628 00, IČ: 00176150 – při posuzování nabídek pro nesplnění zadávacích podmínek (technických parametrů uvedených v zadávací dokumentaci)</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19.</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pro 1. část veřejné zakázky „Technické vybavení dílen Střední škola polygrafická, Olomouc“ výsledné pořadí uchazečů:</w:t>
            </w:r>
          </w:p>
          <w:p w:rsidR="00CD0D7C" w:rsidRPr="00CD0D7C" w:rsidRDefault="00CD0D7C" w:rsidP="00CD0D7C">
            <w:pPr>
              <w:pStyle w:val="Normal"/>
              <w:spacing w:after="119"/>
              <w:jc w:val="both"/>
            </w:pPr>
            <w:r w:rsidRPr="00CD0D7C">
              <w:t>1. CANON CZ s.r.o., se sídlem Praha 7, Jankovcova 1595/14B, Holešovice, PSČ 170 00, IČ: 61501484, nabídková cena 1 790 000,00 Kč bez DPH</w:t>
            </w:r>
          </w:p>
          <w:p w:rsidR="00CD0D7C" w:rsidRPr="00CD0D7C" w:rsidRDefault="00CD0D7C" w:rsidP="00CD0D7C">
            <w:pPr>
              <w:pStyle w:val="Normal"/>
              <w:spacing w:after="119"/>
              <w:jc w:val="both"/>
            </w:pPr>
            <w:r w:rsidRPr="00CD0D7C">
              <w:t>2. FORMICA CZ, s.r.o., se sídlem Čestlice, Obchodní 132, PSČ 251 01, IČ: 28529375, nabídková cena 1 815 000,00 Kč</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20.</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nejvhodnější nabídky 1. části veřejné zakázky „Technické vybavení dílen Střední škola polygrafická, Olomouc“, podané uchazečem CANON CZ s.r.o., se sídlem Praha 7, Jankovcova 1595/14B, Holešovice, PSČ 170 00, IČ: 61501484,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smlouvy na realizaci 1. části veřejné zakázky „Technické vybavení dílen Střední škola polygrafická, Olomouc“ mezi Olomouckým krajem a uchazečem dle bodu 20 usnesení</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pro 2. část veřejné zakázky „Technické vybavení dílen Střední škola polygrafická, Olomouc“ výsledné pořadí uchazečů:</w:t>
            </w:r>
          </w:p>
          <w:p w:rsidR="00CD0D7C" w:rsidRPr="00CD0D7C" w:rsidRDefault="00CD0D7C" w:rsidP="00CD0D7C">
            <w:pPr>
              <w:pStyle w:val="Normal"/>
              <w:spacing w:after="119"/>
              <w:jc w:val="both"/>
            </w:pPr>
            <w:r w:rsidRPr="00CD0D7C">
              <w:t>1. KBA CEE Sp. z o.o., Pulawská 456, Varšava, jednající prostřednictvím organizační složky KBA CEE Sp. z o.o. organizační složka, se sídlem Praha 8 - Karlín, Pobřežní 249/46, PSČ 186 00, IČ: 24816281, nabídková cena 4 610 000,00 Kč bez DPH</w:t>
            </w:r>
          </w:p>
          <w:p w:rsidR="00CD0D7C" w:rsidRPr="00CD0D7C" w:rsidRDefault="00CD0D7C" w:rsidP="00CD0D7C">
            <w:pPr>
              <w:pStyle w:val="Normal"/>
              <w:spacing w:after="119"/>
              <w:jc w:val="both"/>
            </w:pPr>
            <w:r w:rsidRPr="00CD0D7C">
              <w:t>2. GRAFITEC SLOVAKIA GROUP s.r.o., se sídlem Bratislava, Račinská 190, PSČ 831 06, IČ: 45262543, nabídková cena 5 100 000,00 Kč</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nejvhodnější nabídky 2. části veřejné zakázky „Technické vybavení dílen Střední škola polygrafická, Olomouc“, podané uchazečem KBA CEE Sp. z o.o., Pulawská 456, Varšava, jednající prostřednictvím organizační složky KBA CEE Sp. z o.o. organizační složka, se sídlem Praha 8 - Karlín, Pobřežní 249/46, PSČ 186 00, IČ: 24816281,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smlouvy na realizaci 2. části veřejné zakázky „Technické vybavení dílen Střední škola polygrafická, Olomouc“ mezi Olomouckým krajem a uchazečem dle bodu 23 usnesení</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vyloučení z účasti veřejné zakázky „II/434,II437 Lipník nad Bečvou – okružní křižovatka“ uchazeče:</w:t>
            </w:r>
          </w:p>
          <w:p w:rsidR="00CD0D7C" w:rsidRPr="00CD0D7C" w:rsidRDefault="00CD0D7C" w:rsidP="00CD0D7C">
            <w:pPr>
              <w:pStyle w:val="Normal"/>
              <w:spacing w:after="119"/>
              <w:jc w:val="both"/>
            </w:pPr>
            <w:r w:rsidRPr="00CD0D7C">
              <w:t>a) EUROVIA CS, a.s., se sídlem Praha 1, Národní 10, PSČ 113 19, IČ: 45274924 – při otevírání obálek, jelikož návrh smlouvy nebyl podepsán</w:t>
            </w:r>
          </w:p>
          <w:p w:rsidR="00CD0D7C" w:rsidRPr="00CD0D7C" w:rsidRDefault="00CD0D7C" w:rsidP="00CD0D7C">
            <w:pPr>
              <w:pStyle w:val="Normal"/>
              <w:spacing w:after="119"/>
              <w:jc w:val="both"/>
            </w:pPr>
            <w:r w:rsidRPr="00CD0D7C">
              <w:t>b) Porr a.s., se sídlem Praha 1 - Nové Město, Václavské náměstí 837/11, PSČ 110 00, IČ: 43005560 – při posuzování nabídky - nesplnění jiných požadavků zadavatele pro plnění veřejné zakázky</w:t>
            </w:r>
          </w:p>
          <w:p w:rsidR="00CD0D7C" w:rsidRPr="00CD0D7C" w:rsidRDefault="00CD0D7C" w:rsidP="00CD0D7C">
            <w:pPr>
              <w:pStyle w:val="Normal"/>
              <w:spacing w:after="119"/>
              <w:jc w:val="both"/>
            </w:pPr>
            <w:r w:rsidRPr="00CD0D7C">
              <w:t xml:space="preserve">c) SWIETELSKY stavební s.r.o., se sídlem České Budějovice - České Budějovice 3, Pražská tř. 495/58, PSČ 370 04, IČ: 48035599 - při posuzování </w:t>
            </w:r>
            <w:r w:rsidRPr="00CD0D7C">
              <w:lastRenderedPageBreak/>
              <w:t>nabídky - nesplnění jiných požadavků zadavatele pro plnění veřejné zakázky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26.</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pro veřejnou zakázku „II/434,II437 Lipník nad Bečvou – okružní křižovatka“ výsledné pořadí uchazečů:</w:t>
            </w:r>
          </w:p>
          <w:p w:rsidR="00CD0D7C" w:rsidRPr="00CD0D7C" w:rsidRDefault="00CD0D7C" w:rsidP="00CD0D7C">
            <w:pPr>
              <w:pStyle w:val="Normal"/>
              <w:spacing w:after="119"/>
              <w:jc w:val="both"/>
            </w:pPr>
            <w:r w:rsidRPr="00CD0D7C">
              <w:t>1. COLAS CZ, a.s., se sídlem Praha 9, Ke Klíčovu 9, PSČ 190 00, IČ: 26177005, nabídková cena 12 623 455,56 Kč bez DPH</w:t>
            </w:r>
          </w:p>
          <w:p w:rsidR="00CD0D7C" w:rsidRPr="00CD0D7C" w:rsidRDefault="00CD0D7C" w:rsidP="00CD0D7C">
            <w:pPr>
              <w:pStyle w:val="Normal"/>
              <w:spacing w:after="119"/>
              <w:jc w:val="both"/>
            </w:pPr>
            <w:r w:rsidRPr="00CD0D7C">
              <w:t>2. STRABAG a.s., se sídlem Praha 5, Na Bělidle 198/21, PSČ 150 00, IČ: 60838744, nabídková cena 12 815 632,00 Kč bez DPH</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27.</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rozhoduje</w:t>
            </w:r>
            <w:r w:rsidRPr="00CD0D7C">
              <w:t xml:space="preserve"> o výběru nejvhodnější nabídky veřejné zakázky „II/434,II437 Lipník nad Bečvou – okružní křižovatka“, podané uchazečem COLAS CZ, a.s., se sídlem Praha 9, Ke Klíčovu 9, PSČ 190 00, IČ: 26177005,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28.</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smlouvy na realizaci veřejné zakázky „II/434,II437 Lipník nad Bečvou – okružní křižovatka“ mezi Olomouckým krajem a uchazečem dle bodu 27 usnesení</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29.</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pro veřejnou zakázku „Energetická úspora na objektu Gymnázia Šternberk“ výsledné pořadí uchazečů:</w:t>
            </w:r>
          </w:p>
          <w:p w:rsidR="00CD0D7C" w:rsidRPr="00CD0D7C" w:rsidRDefault="00CD0D7C" w:rsidP="00CD0D7C">
            <w:pPr>
              <w:pStyle w:val="Normal"/>
              <w:spacing w:after="119"/>
              <w:jc w:val="both"/>
            </w:pPr>
            <w:r w:rsidRPr="00CD0D7C">
              <w:t xml:space="preserve">1. MARTECH HOLDING, a.s., se sídlem Uničov 1, Bratří Čapků 821, </w:t>
            </w:r>
            <w:r w:rsidRPr="00CD0D7C">
              <w:br/>
              <w:t>PSČ 78391, IČ: 25835289, nabídková cena 10 992 842,00 Kč bez DPH</w:t>
            </w:r>
          </w:p>
          <w:p w:rsidR="00CD0D7C" w:rsidRPr="00CD0D7C" w:rsidRDefault="00CD0D7C" w:rsidP="00CD0D7C">
            <w:pPr>
              <w:pStyle w:val="Normal"/>
              <w:spacing w:after="119"/>
              <w:jc w:val="both"/>
            </w:pPr>
            <w:r w:rsidRPr="00CD0D7C">
              <w:t>2. Lindaur Stavby, s.r.o., se sídlem Šternberk 1, Dvorská 899/15, PSČ 785 01, IČ: 27815421, nabídková cena 11 998 649,00 Kč bez DPH</w:t>
            </w:r>
          </w:p>
          <w:p w:rsidR="00CD0D7C" w:rsidRPr="00CD0D7C" w:rsidRDefault="00CD0D7C" w:rsidP="00CD0D7C">
            <w:pPr>
              <w:pStyle w:val="Normal"/>
              <w:spacing w:after="119"/>
              <w:jc w:val="both"/>
            </w:pPr>
            <w:r w:rsidRPr="00CD0D7C">
              <w:t xml:space="preserve">3. VHH THERMONT s.r.o., se sídlem Troubelice, Troubelice 352, PSČ 783 83, IČ: 25878778, nabídková cena 12 501 144,14 Kč bez DPH </w:t>
            </w:r>
          </w:p>
          <w:p w:rsidR="00CD0D7C" w:rsidRPr="00CD0D7C" w:rsidRDefault="00CD0D7C" w:rsidP="00CD0D7C">
            <w:pPr>
              <w:pStyle w:val="Normal"/>
              <w:spacing w:after="119"/>
              <w:jc w:val="both"/>
            </w:pPr>
            <w:r w:rsidRPr="00CD0D7C">
              <w:t>4. INVEST CZ a.s., se sídlem Šternberk, Opavská 1409/15, PSČ 785 01 IČ: 25825569, nabídková cena 13 205 343,00 Kč bez DPH</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30.</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po marném uplynutí lhůty k podání námitek k průběhu zadávacího řízení smlouvy dle bodu 4, 7, 11, 17, 21, 24, a 28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3.15.</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UR/34/27/2014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Vyhodnocení výběrových řízení na realizace veřejných zakázek - DODATEK</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rPr>
                <w:b/>
                <w:spacing w:val="70"/>
              </w:rPr>
            </w:pPr>
            <w:r w:rsidRPr="00CD0D7C">
              <w:rPr>
                <w:b/>
                <w:spacing w:val="70"/>
              </w:rPr>
              <w:t xml:space="preserve">bere na vědomí </w:t>
            </w:r>
            <w:r w:rsidRPr="00CD0D7C">
              <w:t xml:space="preserve">vyloučení z účasti veřejné zakázky „Domov seniorů POHODA Chválkovice - modernizace hlavní budovy, část A, B a C“ uchazeče </w:t>
            </w:r>
            <w:r w:rsidRPr="00CD0D7C">
              <w:lastRenderedPageBreak/>
              <w:t>PTÁČEK - pozemní stavby s.r.o., se sídlem Kojetín - Kojetín I - město, Podvalí 629, PSČ 752 01, IČ: 25896873, z důvodu nesplnění kvalifikace</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rPr>
                <w:b/>
                <w:spacing w:val="70"/>
              </w:rPr>
            </w:pPr>
            <w:r w:rsidRPr="00CD0D7C">
              <w:rPr>
                <w:b/>
                <w:spacing w:val="70"/>
              </w:rPr>
              <w:t xml:space="preserve">schvaluje </w:t>
            </w:r>
            <w:r w:rsidRPr="00CD0D7C">
              <w:t>zájemce pro další účast v užším řízení na výběr dodavatele pro investiční akci „Domov seniorů POHODA Chválkovice - modernizace hlavní budovy, část A, B a C“ dle důvodové zprávy</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3.15.1.</w:t>
            </w:r>
          </w:p>
        </w:tc>
      </w:tr>
    </w:tbl>
    <w:p w:rsidR="00CD0D7C" w:rsidRPr="00CD0D7C" w:rsidRDefault="00CD0D7C" w:rsidP="00CD0D7C">
      <w:pPr>
        <w:pStyle w:val="Zastupitelstvonadpisusnesen"/>
        <w:spacing w:before="0" w:after="0"/>
        <w:jc w:val="left"/>
        <w:rPr>
          <w:rFonts w:cs="Arial"/>
          <w:szCs w:val="24"/>
        </w:rPr>
      </w:pPr>
    </w:p>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UR/34/28/2014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Výběrová řízení na zajištění realizací veřejných zakázek</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uveřejnění předběžné oznámení a odůvodnění účelnosti veřejných zakázek:</w:t>
            </w:r>
          </w:p>
          <w:p w:rsidR="00CD0D7C" w:rsidRPr="00CD0D7C" w:rsidRDefault="00CD0D7C" w:rsidP="00CD0D7C">
            <w:pPr>
              <w:pStyle w:val="Normal"/>
              <w:spacing w:after="119"/>
              <w:jc w:val="both"/>
            </w:pPr>
            <w:r w:rsidRPr="00CD0D7C">
              <w:t>a) „Komplexní program modernizace geriatrického oddělení OLÚ Moravský Beroun“</w:t>
            </w:r>
          </w:p>
          <w:p w:rsidR="00CD0D7C" w:rsidRPr="00CD0D7C" w:rsidRDefault="00CD0D7C" w:rsidP="00CD0D7C">
            <w:pPr>
              <w:pStyle w:val="Normal"/>
              <w:spacing w:after="119"/>
              <w:jc w:val="both"/>
            </w:pPr>
            <w:r w:rsidRPr="00CD0D7C">
              <w:t>b) „Podpora technického vybavení – část 1“</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pověřuje</w:t>
            </w:r>
            <w:r w:rsidRPr="00CD0D7C">
              <w:t xml:space="preserve"> Ing. Miroslava Kubína k podpisu veškeré korespondence týkající se uveřejnění předběžných oznámení veřejných zakázek dle bodu 2 písm. a) a b) usnesení</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zadávací podmínky veřejných zakázek:</w:t>
            </w:r>
          </w:p>
          <w:p w:rsidR="00CD0D7C" w:rsidRPr="00CD0D7C" w:rsidRDefault="00CD0D7C" w:rsidP="00CD0D7C">
            <w:pPr>
              <w:pStyle w:val="Normal"/>
              <w:spacing w:after="119"/>
              <w:jc w:val="both"/>
            </w:pPr>
            <w:r w:rsidRPr="00CD0D7C">
              <w:t>a) „Domov seniorů POHODA Chválkovice - rekonstrukce budovy A“</w:t>
            </w:r>
          </w:p>
          <w:p w:rsidR="00CD0D7C" w:rsidRPr="00CD0D7C" w:rsidRDefault="00CD0D7C" w:rsidP="00CD0D7C">
            <w:pPr>
              <w:pStyle w:val="Normal"/>
              <w:spacing w:after="119"/>
              <w:jc w:val="both"/>
            </w:pPr>
            <w:r w:rsidRPr="00CD0D7C">
              <w:t>b) „III/37354 Holubice – Hrochov“</w:t>
            </w:r>
          </w:p>
          <w:p w:rsidR="00CD0D7C" w:rsidRPr="00CD0D7C" w:rsidRDefault="00CD0D7C" w:rsidP="00CD0D7C">
            <w:pPr>
              <w:pStyle w:val="Normal"/>
              <w:spacing w:after="119"/>
              <w:jc w:val="both"/>
            </w:pPr>
            <w:r w:rsidRPr="00CD0D7C">
              <w:t>c) „II/449 Senice – průtah“</w:t>
            </w:r>
          </w:p>
          <w:p w:rsidR="00CD0D7C" w:rsidRPr="00CD0D7C" w:rsidRDefault="00CD0D7C" w:rsidP="00CD0D7C">
            <w:pPr>
              <w:pStyle w:val="Normal"/>
              <w:spacing w:after="119"/>
              <w:jc w:val="both"/>
            </w:pPr>
            <w:r w:rsidRPr="00CD0D7C">
              <w:t>d) „II/570 Hněvotín - rekonstrukce silnice“</w:t>
            </w:r>
          </w:p>
          <w:p w:rsidR="00CD0D7C" w:rsidRPr="00CD0D7C" w:rsidRDefault="00CD0D7C" w:rsidP="00CD0D7C">
            <w:pPr>
              <w:pStyle w:val="Normal"/>
              <w:spacing w:after="119"/>
              <w:jc w:val="both"/>
            </w:pPr>
            <w:r w:rsidRPr="00CD0D7C">
              <w:t>e) „III/36719 Pivín - rekonstrukce silnice“</w:t>
            </w:r>
          </w:p>
          <w:p w:rsidR="00CD0D7C" w:rsidRPr="00CD0D7C" w:rsidRDefault="00CD0D7C" w:rsidP="00CD0D7C">
            <w:pPr>
              <w:pStyle w:val="Normal"/>
              <w:spacing w:after="119"/>
              <w:jc w:val="both"/>
            </w:pPr>
            <w:r w:rsidRPr="00CD0D7C">
              <w:t>f) „II/315 a III/31527 Zábřeh na Moravě - okružní křižovatka ul. Postřelmovská, Čsl.armády“</w:t>
            </w:r>
          </w:p>
          <w:p w:rsidR="00CD0D7C" w:rsidRPr="00CD0D7C" w:rsidRDefault="00CD0D7C" w:rsidP="00CD0D7C">
            <w:pPr>
              <w:pStyle w:val="Normal"/>
              <w:spacing w:after="119"/>
              <w:jc w:val="both"/>
            </w:pPr>
            <w:r w:rsidRPr="00CD0D7C">
              <w:t>g) „Strojní vybavení dílen pro praktickou výuku“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jmenuje</w:t>
            </w:r>
            <w:r w:rsidRPr="00CD0D7C">
              <w:t xml:space="preserve"> personální složení komise pro otevírání obálek, zvláštní komise pro posouzení kvalifikací a hodnotící komise na zakázky dle bodu 4 písm. a) až g) usnesení,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6.</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zadávací podmínky veřejných zakázek:</w:t>
            </w:r>
          </w:p>
          <w:p w:rsidR="00CD0D7C" w:rsidRPr="00CD0D7C" w:rsidRDefault="00CD0D7C" w:rsidP="00CD0D7C">
            <w:pPr>
              <w:pStyle w:val="Normal"/>
              <w:spacing w:after="119"/>
              <w:jc w:val="both"/>
            </w:pPr>
            <w:r w:rsidRPr="00CD0D7C">
              <w:t>a) „Průtah silnice II/150 obcí Protivanov“</w:t>
            </w:r>
          </w:p>
          <w:p w:rsidR="00CD0D7C" w:rsidRPr="00CD0D7C" w:rsidRDefault="00CD0D7C" w:rsidP="00CD0D7C">
            <w:pPr>
              <w:pStyle w:val="Normal"/>
              <w:spacing w:after="119"/>
              <w:jc w:val="both"/>
            </w:pPr>
            <w:r w:rsidRPr="00CD0D7C">
              <w:t>b) „lll/36630 Přemyslovice (ll. a lll. etapa)“</w:t>
            </w:r>
          </w:p>
          <w:p w:rsidR="00CD0D7C" w:rsidRPr="00CD0D7C" w:rsidRDefault="00CD0D7C" w:rsidP="00CD0D7C">
            <w:pPr>
              <w:pStyle w:val="Normal"/>
              <w:spacing w:after="119"/>
              <w:jc w:val="both"/>
            </w:pPr>
            <w:r w:rsidRPr="00CD0D7C">
              <w:lastRenderedPageBreak/>
              <w:t>c) „Most ev. č. 433-003 přes ŽT ČD mezi obcemi Výšovice a Němčice nad Hanou“</w:t>
            </w:r>
          </w:p>
          <w:p w:rsidR="00CD0D7C" w:rsidRPr="00CD0D7C" w:rsidRDefault="00CD0D7C" w:rsidP="00CD0D7C">
            <w:pPr>
              <w:pStyle w:val="Normal"/>
              <w:spacing w:after="119"/>
              <w:jc w:val="both"/>
            </w:pPr>
            <w:r w:rsidRPr="00CD0D7C">
              <w:t>d) „Most ev. č. 448 - 003 za obcí Laškov“</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7.</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zástupce Olomouckého kraje jako členy a náhradníky do komisí veřejných zakázek dle bodu 6 písm. a) až d) usnesení,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8.</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informovat ředitele Správy silnic Olomouckého kraje o schválení zástupců Olomouckého kraje dle bodu 7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investic a evropských programů</w:t>
            </w:r>
          </w:p>
          <w:p w:rsidR="00CD0D7C" w:rsidRPr="00CD0D7C" w:rsidRDefault="00CD0D7C" w:rsidP="00CD0D7C">
            <w:pPr>
              <w:rPr>
                <w:rFonts w:ascii="Arial" w:hAnsi="Arial" w:cs="Arial"/>
              </w:rPr>
            </w:pPr>
            <w:r w:rsidRPr="00CD0D7C">
              <w:rPr>
                <w:rFonts w:ascii="Arial" w:hAnsi="Arial" w:cs="Arial"/>
              </w:rPr>
              <w:t>T: 3. 4.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9.</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zahájit zadávací řízení na zakázky dle bodu 4 písm. a) až g) a bodu 6 písm. a) až d)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investic a evropských programů</w:t>
            </w:r>
          </w:p>
          <w:p w:rsidR="00CD0D7C" w:rsidRPr="00CD0D7C" w:rsidRDefault="00CD0D7C" w:rsidP="00CD0D7C">
            <w:pPr>
              <w:rPr>
                <w:rFonts w:ascii="Arial" w:hAnsi="Arial" w:cs="Arial"/>
              </w:rPr>
            </w:pPr>
            <w:r w:rsidRPr="00CD0D7C">
              <w:rPr>
                <w:rFonts w:ascii="Arial" w:hAnsi="Arial" w:cs="Arial"/>
              </w:rPr>
              <w:t>T: 3. 4.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10.</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pověřuje</w:t>
            </w:r>
            <w:r w:rsidRPr="00CD0D7C">
              <w:t xml:space="preserve"> Ing. Miroslava Kubína k podpisu veškeré korespondence týkající se veřejných zakázek dle bodu 4 písm. a) až g) a bodu 6 písm. a) až d) usnesení</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3.16.</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UR/34/29/2014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Projekt „Zámek Čechy pod Kosířem – rekonstrukce a využití objektů, III. etapa“ – předložení do 52. výzvy Regionálního operačního programu Střední Morava</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upravenou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podání projektu „Čechy pod Kosířem – rekonstrukce a využití objektů, III. etapa“ do 52. výzvy Regionálního operačního programu regionu soudružnosti Střední Morava dle upravené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souhlasí</w:t>
            </w:r>
            <w:r w:rsidRPr="00CD0D7C">
              <w:t xml:space="preserve"> se zajištěním financování projektu dle bodu 2 usnesení v případě získání podpory z Regionálního operačního programu regionu soudružnosti Střední Morava</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projektovou žádost a veškeré povinné přílohy k projektu „Čechy pod Kosířem – rekonstrukce a využití objektů, III. etapa“ podávaného do 52. výzvy Regionálního operačního programu regionu soudružnosti Střední Morava dle bodu 2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zajistit podání projektu „Čechy pod Kosířem – rekonstrukce a využití objektů, III. etapa“ do 52. výzvy Regionálního operačního programu regionu soudržnosti Střední Morava dle bodu 2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investic a evropských programů</w:t>
            </w:r>
          </w:p>
          <w:p w:rsidR="00CD0D7C" w:rsidRPr="00CD0D7C" w:rsidRDefault="00CD0D7C" w:rsidP="00CD0D7C">
            <w:pPr>
              <w:rPr>
                <w:rFonts w:ascii="Arial" w:hAnsi="Arial" w:cs="Arial"/>
              </w:rPr>
            </w:pPr>
            <w:r w:rsidRPr="00CD0D7C">
              <w:rPr>
                <w:rFonts w:ascii="Arial" w:hAnsi="Arial" w:cs="Arial"/>
              </w:rPr>
              <w:t>T: 3. 4.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6.</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Zastupitelstvu Olomouckého kraje ke schválení financování projektu „Čechy pod Kosířem – rekonstrukce a využití objektů, III. etapa“ dle bodu 2 usnesení za předpokladu získání podpory z Regionálního operačního programu regionu soudružnosti Střední Morava</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p w:rsidR="00CD0D7C" w:rsidRPr="00CD0D7C" w:rsidRDefault="00CD0D7C" w:rsidP="00CD0D7C">
            <w:pPr>
              <w:rPr>
                <w:rFonts w:ascii="Arial" w:hAnsi="Arial" w:cs="Arial"/>
              </w:rPr>
            </w:pPr>
            <w:r w:rsidRPr="00CD0D7C">
              <w:rPr>
                <w:rFonts w:ascii="Arial" w:hAnsi="Arial" w:cs="Arial"/>
              </w:rPr>
              <w:t>T: ZOK 20. 6.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7.</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doporučuje Zastupitelstvu Olomouckého kraje</w:t>
            </w:r>
            <w:r w:rsidRPr="00CD0D7C">
              <w:t xml:space="preserve"> schválit financování realizace projektu „Čechy pod Kosířem – rekonstrukce a využití objektů, III. etapa“ dle bodu 2 usnesení v případě získání podpory z Regionálního operačního programu regionu soudružnosti Střední Morava</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 Mgr. Radovan Rašťák,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3.17.</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UR/34/30/2014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Výroční zpráva Olomouckého kraje – Krajského úřadu Olomouckého kraje za rok 2013 podle zákona č. 106/1999 Sb., o svobodném přístupu k informacím</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upravenou Výroční zprávu Olomouckého kraje – Krajského úřadu Olomouckého kraje za rok 2013 podle zákona č. 106/1999 Sb., o svobodném přístupu k informacím</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zveřejnit Výroční zprávu Olomouckého kraje – Krajského úřadu Olomouckého kraje za rok 2013 podle zákona č. 106/1999 Sb., o svobodném přístupu k informacím v zákonné lhůtě do 1. 3. 2014 na webových stránkách Olomouckého kraje</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tajemníka hejtmana</w:t>
            </w:r>
          </w:p>
          <w:p w:rsidR="00CD0D7C" w:rsidRPr="00CD0D7C" w:rsidRDefault="00CD0D7C" w:rsidP="00CD0D7C">
            <w:pPr>
              <w:rPr>
                <w:rFonts w:ascii="Arial" w:hAnsi="Arial" w:cs="Arial"/>
              </w:rPr>
            </w:pPr>
            <w:r w:rsidRPr="00CD0D7C">
              <w:rPr>
                <w:rFonts w:ascii="Arial" w:hAnsi="Arial" w:cs="Arial"/>
              </w:rPr>
              <w:t>T: ihned</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4.1.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UR/34/31/2014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Plnění programového prohlášení Rady Olomouckého kraje za období 11/2012 - 2013</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lastRenderedPageBreak/>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Plnění programového prohlášení Rady Olomouckého kraje za období 11/2012 – 2013</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zajistit zveřejnění Plnění programového prohlášení Rady Olomouckého kraje za období 11/2012 – 2013 na internetových stránkách Olomouckého kraje po zapracování připomínek členů Rady Olomouckého kraje</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tajemníka hejtmana</w:t>
            </w:r>
          </w:p>
          <w:p w:rsidR="00CD0D7C" w:rsidRPr="00CD0D7C" w:rsidRDefault="00CD0D7C" w:rsidP="00CD0D7C">
            <w:pPr>
              <w:rPr>
                <w:rFonts w:ascii="Arial" w:hAnsi="Arial" w:cs="Arial"/>
              </w:rPr>
            </w:pPr>
            <w:r w:rsidRPr="00CD0D7C">
              <w:rPr>
                <w:rFonts w:ascii="Arial" w:hAnsi="Arial" w:cs="Arial"/>
              </w:rPr>
              <w:t>T: 20. 3.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4.2.</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UR/34/32/2014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Petice občanů obce Domaželice za zlepšení dopravní situace na silnici II/150</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výsledek šetření petice občanů dle důvodové zprávy</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PhDr. Alois Mačák, MBA, 1.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5.1.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UR/34/33/2014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 xml:space="preserve">Směrnice Správy silnic Olomouckého kraje, příspěvkové organizace „Postupy a podmínky při uzavírání smluv a stanovení náhrad za užívání nemovitostí ve vlastnictví Olomouckého kraje spravovaných SSOK“ </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směrnici „Postupy a podmínky při uzavírání smluv a stanovení náhrad za užívání nemovitostí ve vlastnictví Olomouckého kraje spravovaných SSOK“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souhlasí</w:t>
            </w:r>
            <w:r w:rsidRPr="00CD0D7C">
              <w:t>, aby ředitel Správy silnic Olomouckého kraje, příspěvkové organizace, v odůvodněných případech a po dohodě se členem Rady Olomouckého kraje, zodpovědným za oblast dopravy a silničního hospodářství, sjednával v souladu se zřizovací listinou této příspěvkové organizace za zvláštní užívání silnic dle § 25 zákona č. 13/1997 Sb., o pozemních komunikacích, dle důvodové zprávy nižší nájemné, než stanoví Směrnice SM 46-2014,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souhlasí</w:t>
            </w:r>
            <w:r w:rsidRPr="00CD0D7C">
              <w:t xml:space="preserve">, aby ředitel Správy silnic Olomouckého kraje, příspěvkové organizace, v odůvodněných případech a po dohodě se členem Rady Olomouckého kraje, zodpovědným za oblast dopravy a silničního hospodářství, </w:t>
            </w:r>
            <w:r w:rsidRPr="00CD0D7C">
              <w:lastRenderedPageBreak/>
              <w:t>sjednával v souladu se zřizovací listinou této příspěvkové organizace zřízení služebností ke svěřenému majetku za nižší úhradu za zřízení služebnosti, než stanoví Směrnice SM 46-2014,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souhlasí</w:t>
            </w:r>
            <w:r w:rsidRPr="00CD0D7C">
              <w:t>, aby ředitel Správy silnic Olomouckého kraje, příspěvkové organizace, ve výjimečných případech a po dohodě se členem Rady Olomouckého kraje, zodpovědným za oblast dopravy a silničního hospodářství, sjednával v souladu se zřizovací listinou této příspěvkové organizace smlouvy o výpůjčce, dle důvodové zprávy</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PhDr. Alois Mačák, MBA, 1.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6.1.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UR/34/34/2014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 xml:space="preserve">Návrh na odpis pohledávek Správy silnic Olomouckého kraje, příspěvkové organizace </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souhlasí</w:t>
            </w:r>
            <w:r w:rsidRPr="00CD0D7C">
              <w:t xml:space="preserve"> s provedením účetního odpisu nedobytné pohledávky do nákladů organizace, dle důvodové zprávy</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PhDr. Alois Mačák, MBA, 1.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6.3.</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UR/34/35/2014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Majetkoprávní záležitosti – záměry Olomouckého kraje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záměr Olomouckého kraje:</w:t>
            </w:r>
          </w:p>
          <w:p w:rsidR="00CD0D7C" w:rsidRPr="00CD0D7C" w:rsidRDefault="00CD0D7C" w:rsidP="00CD0D7C">
            <w:pPr>
              <w:pStyle w:val="Normal"/>
              <w:spacing w:after="119"/>
              <w:jc w:val="both"/>
            </w:pPr>
            <w:r w:rsidRPr="00CD0D7C">
              <w:t>2.1.</w:t>
            </w:r>
            <w:r w:rsidRPr="00CD0D7C">
              <w:tab/>
              <w:t xml:space="preserve">bezúplatně převést části pozemku parc. č. 779/2 ost. pl. o výměře 172 m2, dle geometrického plánu č. 238-115/2013 ze dne 30. 1. 2014 pozemky parc. č. 779/6 ost. pl. o výměře 17 m2, parc. č. 779/7 ost. pl. o výměře 24 m2 a parc. č. 779/8 ost. pl. o výměře 131 m2, vše v k.ú. a obci Žákovice, vše z vlastnictví Olomouckého kraje, z hospodaření Správy silnic Olomouckého kraje, příspěvkové organizace, do vlastnictví obce Žákovice, IČ: 00600890, za podmínky, že současně bude realizováno bezúplatné nabytí id. 1/2 pozemku parc. č. 1361 ost. pl. o výměře 142 m2 v k.ú. a obci Žákovice z vlastnictví obce Žákovice, IČ: 00600890, do vlastnictví Olomouckého kraje, do hospodaření Správy silnic Olomouckého kraje, příspěvkové organizace. Nabyvatelé uhradí veškeré náklady spojené s převodem vlastnického práva a správní poplatky k návrhům na vklad vlastnického práva do katastru nemovitostí. </w:t>
            </w:r>
          </w:p>
          <w:p w:rsidR="00CD0D7C" w:rsidRPr="00CD0D7C" w:rsidRDefault="00CD0D7C" w:rsidP="00CD0D7C">
            <w:pPr>
              <w:pStyle w:val="Normal"/>
              <w:spacing w:after="119"/>
              <w:jc w:val="both"/>
            </w:pPr>
            <w:r w:rsidRPr="00CD0D7C">
              <w:t>2.2.</w:t>
            </w:r>
            <w:r w:rsidRPr="00CD0D7C">
              <w:tab/>
              <w:t xml:space="preserve">bezúplatně převést části pozemků parc. č. 827/1 ost. pl. o výměře 726 m2, parc. č. 827/4 ost. pl. o výměře 193 m2 a parc. č. 1145/1 ost. pl. </w:t>
            </w:r>
            <w:r w:rsidRPr="00CD0D7C">
              <w:lastRenderedPageBreak/>
              <w:t>o výměře 2 m2, dle geometrického plánu č. 458-39/2013 ze dne 19. 8. 2013 pozemky parc. č. 827/5 ost. pl. o výměře 703 m2, parc. č. 827/7 ost. pl. o výměře 23 m2, parc. č. 827/8 ost. pl. o výměře 158 m2, parc. č. 827/9 ost. pl. o výměře 35 m2 a parc. č. 1145/5 ost. pl. o výměře 2 m2 a části pozemku parc. č. 1622 ost. pl. o výměře 364 m2, dle geometrického plánu č. 480-588/2013 ze dne 29. 10. 2013 pozemky parc. č. 1622/2 ost. pl. o výměře 133 m2, parc. č. 1622/3 ost. pl. o výměře 105 m2, parc. č. 1622/4 ost. pl. o výměře 45 m2, parc. č. 1622/5 ost. pl. o výměře 50 m2, parc. č. 1622/6 ost. pl. o výměře 15 m2 a parc. č. 1622/7 ost. pl. o výměře 16 m2, vše v k.ú. Hrabová u Dubicka, vše z vlastnictví Olomouckého kraje, z hospodaření Správy silnic Olomouckého kraje, příspěvkové organizace, do vlastnictví obce Hrabová, IČ: 00636061, za podmínky, že současně bude realizováno bezúplatné nabytí částí pozemků parc. č. 724/3 zahrada o výměře 273 m2, parc. č. 857/1 ost. pl. o výměře 152 m2, parc. č. 1140 ost. pl. o výměře 10 m2, parc. č. 1615 ost. pl. o výměře 161 m2 a parc. č. 1616 ost. pl. o výměře 59 m2, dle geometrického plánu č. 458-39/2013 ze dne 19. 8. 2013 pozemky parc. č. 724/4 ost. pl. o výměře 273 m2, parc. č. 857/43 ost. pl. o výměře 152 m2, parc. č. 1140/2 ost. pl. o výměře 10 m2, parc. č. 1615/2 ost. pl. o výměře 161 m2 a parc. č. 1616/2 ost. pl. o výměře 59 m2, vše v k.ú. Hrabová u Dubicka, obec Hrabová, vše z vlastnictví obce Hrabová, IČ: 00636061, do vlastnictví Olomouckého kraje, do hospodaření Správy silnic Olomouckého kraje, příspěvkové organizace. Nabyvatelé uhradí veškeré náklady spojené s převodem vlastnického práva a správní poplatek k návrhu na vklad vlastnického práva do katastru nemovitostí.</w:t>
            </w:r>
          </w:p>
          <w:p w:rsidR="00CD0D7C" w:rsidRPr="00CD0D7C" w:rsidRDefault="00CD0D7C" w:rsidP="00CD0D7C">
            <w:pPr>
              <w:pStyle w:val="Normal"/>
              <w:spacing w:after="119"/>
              <w:jc w:val="both"/>
            </w:pPr>
            <w:r w:rsidRPr="00CD0D7C">
              <w:t>2.3.</w:t>
            </w:r>
            <w:r w:rsidRPr="00CD0D7C">
              <w:tab/>
              <w:t>bezúplatně převést pozemky parc. č. 1735/5 ost. pl. o výměře 100 m2 a parc. č. 1735/7 ost. pl. o výměře 25 m2, oba v k.ú. a obci Dub nad Moravou, z vlastnictví Olomouckého kraje, z hospodaření Správy silnic Olomouckého kraje, příspěvkové organizace, do vlastnictví městyse Dub nad Moravou, IČ: 00298867, za podmínky, že současně bude realizováno bezúplatné nabytí pozemku parc. č. 1189 ost. pl. o výměře 78 m2 v k.ú. a obci Dub nad Moravou z vlastnictví městyse Dub nad Moravou, IČ: 00298867, do vlastnictví Olomouckého kraje, do hospodaření Správy silnic Olomouckého kraje, příspěvkové organizace. Nabyvatelé uhradí veškeré náklady spojené s převodem vlastnického práva a správní poplatek k návrhu na vklad vlastnického práva do katastru nemovitostí.</w:t>
            </w:r>
          </w:p>
          <w:p w:rsidR="00CD0D7C" w:rsidRPr="00CD0D7C" w:rsidRDefault="00CD0D7C" w:rsidP="00CD0D7C">
            <w:pPr>
              <w:pStyle w:val="Normal"/>
              <w:spacing w:after="119"/>
              <w:jc w:val="both"/>
            </w:pPr>
            <w:r w:rsidRPr="00CD0D7C">
              <w:t>2.4.</w:t>
            </w:r>
            <w:r w:rsidRPr="00CD0D7C">
              <w:tab/>
              <w:t xml:space="preserve">bezúplatně převést části pozemku parc. č. 1306 ost. pl. o výměře 618 m2 a části pozemku parc. č. 1307 ost. pl. o výměře 576 m2, dle geometrického plánu č. 268-606/2013 ze dne 21. 10. 2013 pozemky parc. č. 1306/5 ost. pl. o výměře 265 m2, parc. č. 1306/6 ost. pl. o výměře 353 m2, parc. č. 1307/5 ost. pl. o výměře 282 m2 a parc. č. 1307/6 ost. pl. o výměře 294 m2, vše v k.ú. a obci Pivín, vše z vlastnictví Olomouckého kraje, z hospodaření Správy silnic Olomouckého kraje, příspěvková organizace, </w:t>
            </w:r>
            <w:r w:rsidRPr="00CD0D7C">
              <w:br/>
              <w:t>do vlastnictví obce Pivín, IČ: 00288624. Nabyvatel uhradí správní poplatek k návrhu na vklad vlastnického práva do katastru nemovitostí.</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zajistit zveřejnění záměru Olomouckého kraje dle bodů 2. 1. – 2. 4. návrhu na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lastRenderedPageBreak/>
              <w:t xml:space="preserve">O: vedoucí odboru majetkového a právního </w:t>
            </w:r>
          </w:p>
          <w:p w:rsidR="00CD0D7C" w:rsidRPr="00CD0D7C" w:rsidRDefault="00CD0D7C" w:rsidP="00CD0D7C">
            <w:pPr>
              <w:rPr>
                <w:rFonts w:ascii="Arial" w:hAnsi="Arial" w:cs="Arial"/>
              </w:rPr>
            </w:pPr>
            <w:r w:rsidRPr="00CD0D7C">
              <w:rPr>
                <w:rFonts w:ascii="Arial" w:hAnsi="Arial" w:cs="Arial"/>
              </w:rPr>
              <w:t>T: 3. 4.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informovat žadatele (nabyvatele) o přijatém záměru Olomouckého kraje dle bodů 2. 1. – 2. 4. návrhu na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 xml:space="preserve">O: vedoucí odboru majetkového a právního </w:t>
            </w:r>
          </w:p>
          <w:p w:rsidR="00CD0D7C" w:rsidRPr="00CD0D7C" w:rsidRDefault="00CD0D7C" w:rsidP="00CD0D7C">
            <w:pPr>
              <w:rPr>
                <w:rFonts w:ascii="Arial" w:hAnsi="Arial" w:cs="Arial"/>
              </w:rPr>
            </w:pPr>
            <w:r w:rsidRPr="00CD0D7C">
              <w:rPr>
                <w:rFonts w:ascii="Arial" w:hAnsi="Arial" w:cs="Arial"/>
              </w:rPr>
              <w:t>T: 3. 4.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Michal Symerský, 2.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7.1.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UR/34/36/2014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Majetkoprávní záležitosti – odprodej nemovitého majetku</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materiál na zasedání Zastupitelstva Olomouckého kraje</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Michal Symerský, 2. náměstek hejtmana</w:t>
            </w:r>
          </w:p>
          <w:p w:rsidR="00CD0D7C" w:rsidRPr="00CD0D7C" w:rsidRDefault="00CD0D7C" w:rsidP="00CD0D7C">
            <w:pPr>
              <w:rPr>
                <w:rFonts w:ascii="Arial" w:hAnsi="Arial" w:cs="Arial"/>
              </w:rPr>
            </w:pPr>
            <w:r w:rsidRPr="00CD0D7C">
              <w:rPr>
                <w:rFonts w:ascii="Arial" w:hAnsi="Arial" w:cs="Arial"/>
              </w:rPr>
              <w:t>T: ZOK 11. 4.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doporučuje Zastupitelstvu Olomouckého kraje</w:t>
            </w:r>
            <w:r w:rsidRPr="00CD0D7C">
              <w:t xml:space="preserve"> schválit odprodej části pozemku parc. č. 1577/30 ost. pl. o výměře 51 m2, dle geometrického plánu č. 2476-66/2013 ze dne 27. 6. 2013 pozemek parc. č. 1577/48 ost. pl. o výměře 51 m2 v k.ú. a obci Litovel z vlastnictví Olomouckého kraje, z hospodaření Správy silnic Olomouckého kraje, příspěvkové organizace, do vlastnictví Ing. et Ing. Ondřeje Šišmy za kupní cenu ve výši 10 860,- Kč. Nabyvatel uhradí veškeré náklady spojené s převodem vlastnického práva a správní poplatek k návrhu na vklad vlastnického práva do katastru nemovitostí.</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Michal Symerský, 2.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7.2.</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UR/34/37/2014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Majetkoprávní záležitosti – odkoupení nemovitého majetku</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materiál na zasedání Zastupitelstva Olomouckého kraje</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Michal Symerský, 2. náměstek hejtmana</w:t>
            </w:r>
          </w:p>
          <w:p w:rsidR="00CD0D7C" w:rsidRPr="00CD0D7C" w:rsidRDefault="00CD0D7C" w:rsidP="00CD0D7C">
            <w:pPr>
              <w:rPr>
                <w:rFonts w:ascii="Arial" w:hAnsi="Arial" w:cs="Arial"/>
              </w:rPr>
            </w:pPr>
            <w:r w:rsidRPr="00CD0D7C">
              <w:rPr>
                <w:rFonts w:ascii="Arial" w:hAnsi="Arial" w:cs="Arial"/>
              </w:rPr>
              <w:t>T: ZOK 11. 4.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doporučuje Zastupitelstvu Olomouckého kraje</w:t>
            </w:r>
            <w:r w:rsidRPr="00CD0D7C">
              <w:t xml:space="preserve"> revokovat část usnesení Zastupitelstva Olomouckého kraje č. UZ/19/28/2007, bod 2, ze dne 10. 9. 2007, ve věci výkupu pozemku parc. č. 853/2 v k.ú. Maršíkov, obec Velké Losiny z vlastnictví MUDr. Kateřiny Wezdenkové do </w:t>
            </w:r>
            <w:r w:rsidRPr="00CD0D7C">
              <w:lastRenderedPageBreak/>
              <w:t>vlastnictví Olomouckého kraje, do hospodaření Správy silnic Olomouckého kraje, příspěvkové organizace, za kupní cenu ve výši 6 880,- Kč z důvodu nezájmu vlastníka prodat předmětný pozemek.</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doporučuje Zastupitelstvu Olomouckého kraje</w:t>
            </w:r>
            <w:r w:rsidRPr="00CD0D7C">
              <w:t xml:space="preserve"> souhlasit s nevyužitím předkupního práva Olomouckého kraje k pozemkům parc. č.  921/1 a parc. č. 921/3, oba v k.ú. Sušice u Přerova, obec Sušice a s výmazem tohoto předkupního práva z katastru nemovitostí.</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Michal Symerský, 2.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7.3.</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UR/34/38/2014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Majetkoprávní záležitosti – vzájemné bezúplatné převody nemovitého majetku</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materiál na zasedání Zastupitelstva Olomouckého kraje</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Michal Symerský, 2. náměstek hejtmana</w:t>
            </w:r>
          </w:p>
          <w:p w:rsidR="00CD0D7C" w:rsidRPr="00CD0D7C" w:rsidRDefault="00CD0D7C" w:rsidP="00CD0D7C">
            <w:pPr>
              <w:rPr>
                <w:rFonts w:ascii="Arial" w:hAnsi="Arial" w:cs="Arial"/>
              </w:rPr>
            </w:pPr>
            <w:r w:rsidRPr="00CD0D7C">
              <w:rPr>
                <w:rFonts w:ascii="Arial" w:hAnsi="Arial" w:cs="Arial"/>
              </w:rPr>
              <w:t>T: ZOK 11. 4.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doporučuje Zastupitelstvu Olomouckého kraje</w:t>
            </w:r>
            <w:r w:rsidRPr="00CD0D7C">
              <w:t xml:space="preserve"> schválit bezúplatný převod částí pozemků parc. č. 1004 ost. pl. o výměře 134 m2 a parc. č. 1006/3 ost. pl. o výměře 319 m2, dle geometrického plánu č. 89–6/2013 ze dne 22. 2. 2013 pozemek parc. č. 1004/2 ost. pl. o výměře 134 m2 a pozemku parc. č. 1006/2 ost. pl. o výměře 319 m2, v k.ú. Sedm Dvorů, obec Moravský Beroun z vlastnictví Olomouckého kraje, z hospodaření Správy silnic Olomouckého kraje, příspěvkové organizace, do vlastnictví města Moravský Beroun, IČ: 00296244, za podmínky, že současně bude realizováno bezúplatné nabytí částí pozemku parc. č. 111 ost. pl. o celkové výměře 213 m2, dle geometrického plánu č. 89–6/2013 ze dne 22. 2. 2013 pozemky parc. č. 1088/1 ost. pl. o výměře 210 m2 a parc. č. 1088/7 ost. pl. o výměře 3 m2, částí pozemků parc. č. 376/7 ost. pl. o výměře 25 m2, parc. č. 401/3 ost. pl. o výměře 42 m2 a parc. č. 995 ost. pl. o výměře 29 m2, dle geometrického plánu č. 89–6/2013 ze dne 22. 2. 2013 pozemky parc. č. 376/7 díl „c“, o výměře 25 m2, parc. č. 401/3 díl „a“ o výměře 42 m2 a parc. č. 995 díl „b“ o výměře 29 m2, které jsou sloučeny do pozemku parc. č. 1089/2 ost. pl. o výměře 96 m2, částí pozemku parc. č. 378/13 ost. pl. o celkové výměře 145 m2, dle geometrického plánu č. 89–6/2013 ze dne 22. 2. 2013 pozemky parc. č. 1088/2 ost. pl. o výměře 108 m2 a parc. č. 1088/4 ost. pl. o výměře 37 m2, částí pozemků parc. č. 401/3 ost. pl. o výměře 267 m2, parc. č. 401/5 ost. pl. o výměře 8 m2 a parc. č. 995 o výměře 5 m2, dle geometrického plánu </w:t>
            </w:r>
            <w:r w:rsidRPr="00CD0D7C">
              <w:br/>
              <w:t xml:space="preserve">č. 89–6/2013 ze dne 22. 2. 2013 pozemky parc. č. 401/3 díl „h“ o výměře 267 m2, parc. č. 401/5 díl „i“ o výměře 8 m2 a parc. č. 995 díl „g“ o výměře 5 m2, které jsou sloučeny do pozemku parc. č. 1089/1 ost. pl. o výměře 280 m2, části pozemku parc. č. 401/3 ost. pl. o výměře 11 m2, dle </w:t>
            </w:r>
            <w:r w:rsidRPr="00CD0D7C">
              <w:lastRenderedPageBreak/>
              <w:t>geometrického plánu č. 89-6/2013 ze dne 22. 2. 2013 pozemek parc. č. 1089/3 ost. pl. o výměře 11 m2, vše v k.ú. Sedm Dvorů, obec Moravský Beroun, vše z vlastnictví města Moravský Beroun, IČ: 00296244, do vlastnictví Olomouckého kraje, do hospodaření Správy silnic Olomouckého kraje, příspěvková organizace. Nabyvatelé uhradí správní poplatek k návrhu na vklad vlastnického práva do katastru nemovitostí.</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Michal Symerský, 2.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7.4.</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UR/34/39/2014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Dodatek č. 1 ke smlouvě o poskytnutí příspěvku jezdeckému klubu Eldorádo Odrlice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Dodatku č. 1 ke Smlouvě 2013/03373/OŽPZ/DSM ze dne 26. 11. 2013 o poskytnutí příspěvku mezi Olomouckým krajem a příjemcem Jezdeckým klubem Eldorado Odrlice, Odrlice 7, 783 22 Cholina, IČ: 22761004 dle Přílohy č. 1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Dodatek č. 1 ke smlouvě dle bodu 2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Michal Symerský, 2. náměstek hejtmana</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Michal Symerský, 2.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8.1.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UR/34/40/2014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Aktualizace č. 6 Plánu rozvoje vodovodů a kanalizací na území Olomouckého kraje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6. aktualizaci Plánu rozvoje vodovodů a kanalizací na území Olomouckého kraje, jejímž obsahem jsou změny a doplňky řešení zásobování pitnou vodou, odvádění a čištění odpadních vod v obcích uvedené v Příloze č. 1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informaci o schválení 6. aktualizace Plánu rozvoje vodovodů a kanalizací Olomouckého kraje na zasedání Zastupitelstva Olomouckého kraje</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Michal Symerský, 2. náměstek hejtmana</w:t>
            </w:r>
          </w:p>
          <w:p w:rsidR="00CD0D7C" w:rsidRPr="00CD0D7C" w:rsidRDefault="00CD0D7C" w:rsidP="00CD0D7C">
            <w:pPr>
              <w:rPr>
                <w:rFonts w:ascii="Arial" w:hAnsi="Arial" w:cs="Arial"/>
              </w:rPr>
            </w:pPr>
            <w:r w:rsidRPr="00CD0D7C">
              <w:rPr>
                <w:rFonts w:ascii="Arial" w:hAnsi="Arial" w:cs="Arial"/>
              </w:rPr>
              <w:t>T: ZOK 11. 4.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doporučuje Zastupitelstvu Olomouckého kraje</w:t>
            </w:r>
            <w:r w:rsidRPr="00CD0D7C">
              <w:t xml:space="preserve"> </w:t>
            </w:r>
            <w:r w:rsidRPr="00CD0D7C">
              <w:lastRenderedPageBreak/>
              <w:t>vzít na vědomí informaci o schválení 6. aktualizace Plánu rozvoje vodovodů a kanalizací na území Olomouckého kraje</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Michal Symerský, 2.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8.2.</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UR/34/41/2014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Vyhodnocení Akčního plánu Územní energetické koncepce Olomouckého kraje 2013, plán činností v oblasti energetiky na rok 2014</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vyhodnocení aktivit v oblasti energetiky za rok 2013 a plán činnosti v oblasti energetiky na rok 2014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Radě Olomouckého kraje vyhodnocení aktivit v oblasti energetiky za rok 2014</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strategického rozvoje kraje</w:t>
            </w:r>
          </w:p>
          <w:p w:rsidR="00CD0D7C" w:rsidRPr="00CD0D7C" w:rsidRDefault="00CD0D7C" w:rsidP="00CD0D7C">
            <w:pPr>
              <w:rPr>
                <w:rFonts w:ascii="Arial" w:hAnsi="Arial" w:cs="Arial"/>
              </w:rPr>
            </w:pPr>
            <w:r w:rsidRPr="00CD0D7C">
              <w:rPr>
                <w:rFonts w:ascii="Arial" w:hAnsi="Arial" w:cs="Arial"/>
              </w:rPr>
              <w:t>T: ročně</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Radě Olomouckého kraje návrh na zavedení systému managementu hospodaření s energií dle normy ČSN EN ISO 50001 pro Olomoucký kraj a jím zřizované příspěvkové organizace</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strategického rozvoje kraje</w:t>
            </w:r>
          </w:p>
          <w:p w:rsidR="00CD0D7C" w:rsidRPr="00CD0D7C" w:rsidRDefault="00CD0D7C" w:rsidP="00CD0D7C">
            <w:pPr>
              <w:rPr>
                <w:rFonts w:ascii="Arial" w:hAnsi="Arial" w:cs="Arial"/>
              </w:rPr>
            </w:pPr>
            <w:r w:rsidRPr="00CD0D7C">
              <w:rPr>
                <w:rFonts w:ascii="Arial" w:hAnsi="Arial" w:cs="Arial"/>
              </w:rPr>
              <w:t>T: 16. 10.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Michal Symerský, 2.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9.1.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UR/34/42/2014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Podpora regionálního značení Olomouckého kraje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Smlouvy o poskytnutí příspěvku mezi Olomouckým krajem a Moravskou cestou (Litovelsko-Pomoraví), o. s. se sídlem Svatoplukova 16, Červenka 784 01, IČ: 27037932, dle Přílohy č. 1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Smlouvy o poskytnutí příspěvku mezi Olomouckým krajem a Hranickou rozvojovou agenturou, z. s. se sídlem Tř. 1. máje 2063, Hranice 753 01, IČ: 75122243, dle Přílohy č. 2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Smlouvy o poskytnutí příspěvku mezi Olomouckým krajem a MAS Horní Pomoraví o. p. s. se sídlem Hlavní 137, Hanušovice </w:t>
            </w:r>
            <w:r w:rsidRPr="00CD0D7C">
              <w:lastRenderedPageBreak/>
              <w:t>788 33, IČ: 27777146, dle Přílohy č. 3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smlouvy dle bodu 2, 3 a 4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Michal Symerský, 2. náměstek hejtmana</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Michal Symerský, 2.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9.2.</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UR/34/43/2014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Projekt CesR - zahraniční pracovní cesta Slovinsko</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upravenou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účast Ing. Michala Symerského, 2. náměstka hejtmana Olomouckého kraje a Bc. Vladimíra Urbánka, DiS., předsedy výboru pro regionální rozvoj, na zahraniční pracovní cestě ve dnech 7. - 10. 4. 2014, dle upravené důvodové zprávy</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Michal Symerský, 2.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9.3.</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UR/34/44/2014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Vyhodnocení kontrol hospodaření příspěvkových organizací Olomouckého kraje z oblasti školství</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návrh opatření dle důvodové zprávy u příspěvkových organizací:</w:t>
            </w:r>
          </w:p>
          <w:p w:rsidR="00CD0D7C" w:rsidRPr="00CD0D7C" w:rsidRDefault="00CD0D7C" w:rsidP="00CD0D7C">
            <w:pPr>
              <w:pStyle w:val="Normal"/>
              <w:spacing w:after="119"/>
              <w:jc w:val="both"/>
            </w:pPr>
            <w:r w:rsidRPr="00CD0D7C">
              <w:t>a) Střední škola, Olomouc - Sv. Kopeček, B. Dvorského 17</w:t>
            </w:r>
          </w:p>
          <w:p w:rsidR="00CD0D7C" w:rsidRPr="00CD0D7C" w:rsidRDefault="00CD0D7C" w:rsidP="00CD0D7C">
            <w:pPr>
              <w:pStyle w:val="Normal"/>
              <w:spacing w:after="119"/>
              <w:jc w:val="both"/>
            </w:pPr>
            <w:r w:rsidRPr="00CD0D7C">
              <w:t>b) Gymnázium Jiřího Wolkera, Prostějov, Kollárova 3</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neprodleně informovat ředitele příspěvkových organizací uvedených v důvodové zprávě o uložených opatřeních</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školství, mládeže a tělovýchovy</w:t>
            </w:r>
          </w:p>
          <w:p w:rsidR="00CD0D7C" w:rsidRPr="00CD0D7C" w:rsidRDefault="00CD0D7C" w:rsidP="00CD0D7C">
            <w:pPr>
              <w:rPr>
                <w:rFonts w:ascii="Arial" w:hAnsi="Arial" w:cs="Arial"/>
              </w:rPr>
            </w:pPr>
            <w:r w:rsidRPr="00CD0D7C">
              <w:rPr>
                <w:rFonts w:ascii="Arial" w:hAnsi="Arial" w:cs="Arial"/>
              </w:rPr>
              <w:t>T: ihned</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JUDr. Mag. iur. Michal Malacka, Ph.D., MBA, ředitel; Ing. Zdeněk Švec,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10.1.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UR/34/45/2014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Smlouvy o poskytnutí Studijního stipendia Olomouckého kraje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lastRenderedPageBreak/>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poskytnutí Studijního stipendia Olomouckého kraje žadatelům dle Přílohy č. 1 důvodové zprávy v souladu s doporučením výběrové komise</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smluv o poskytnutí Studijního stipendia Olomouckého kraje mezi Olomouckým krajem a příjemci stipendia dle Přílohy č. 2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smlouvy dle bodu 3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Zdeněk Švec, náměstek hejtmana</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Zdeněk Švec,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10.2.</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UR/34/46/2014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Personální záležitosti školství</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zařazení do platové třídy a příplatek za vedení dle bodu A) důvodové zprávy a Přílohy č. 1 důvodové zprávy s účinností od 1. 3.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zpracovat platový výměr dle bodu 2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školství, mládeže a tělovýchovy</w:t>
            </w:r>
          </w:p>
          <w:p w:rsidR="00CD0D7C" w:rsidRPr="00CD0D7C" w:rsidRDefault="00CD0D7C" w:rsidP="00CD0D7C">
            <w:pPr>
              <w:rPr>
                <w:rFonts w:ascii="Arial" w:hAnsi="Arial" w:cs="Arial"/>
              </w:rPr>
            </w:pPr>
            <w:r w:rsidRPr="00CD0D7C">
              <w:rPr>
                <w:rFonts w:ascii="Arial" w:hAnsi="Arial" w:cs="Arial"/>
              </w:rPr>
              <w:t>T: ihned</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 xml:space="preserve">vyřazuje </w:t>
            </w:r>
            <w:r w:rsidRPr="00CD0D7C">
              <w:t>uchazeče o pracovní místo ředitele Základní umělecké školy Konice, Na Příhonech 425 z konkurzního řízení dle bodu B)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rPr>
                <w:rFonts w:ascii="Arial" w:hAnsi="Arial" w:cs="Arial"/>
                <w:b/>
                <w:spacing w:val="70"/>
              </w:rPr>
            </w:pPr>
            <w:r w:rsidRPr="00CD0D7C">
              <w:rPr>
                <w:rFonts w:ascii="Arial" w:hAnsi="Arial" w:cs="Arial"/>
                <w:b/>
                <w:spacing w:val="70"/>
              </w:rPr>
              <w:t xml:space="preserve">ukládá </w:t>
            </w:r>
            <w:r w:rsidRPr="00CD0D7C">
              <w:rPr>
                <w:rFonts w:ascii="Arial" w:hAnsi="Arial" w:cs="Arial"/>
              </w:rPr>
              <w:t>informovat uchazeče o pracovní místo ředitele Základní umělecké školy Konice, Na Příhonech 425 dle bodu 4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školství, mládeže a tělovýchovy</w:t>
            </w:r>
          </w:p>
          <w:p w:rsidR="00CD0D7C" w:rsidRPr="00CD0D7C" w:rsidRDefault="00CD0D7C" w:rsidP="00CD0D7C">
            <w:pPr>
              <w:rPr>
                <w:rFonts w:ascii="Arial" w:hAnsi="Arial" w:cs="Arial"/>
              </w:rPr>
            </w:pPr>
            <w:r w:rsidRPr="00CD0D7C">
              <w:rPr>
                <w:rFonts w:ascii="Arial" w:hAnsi="Arial" w:cs="Arial"/>
              </w:rPr>
              <w:t>T: ihned</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Zdeněk Švec,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10.3.</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UR/34/47/2014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Organizační a finanční zajištění soutěží vyhlašovaných Ministerstvem školství, mládeže a tělovýchovy ČR pro rok 2014</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přidělení finančních prostředků škole a školským zařízením na organizační a finanční zajištění soutěží a přehlídek na území </w:t>
            </w:r>
            <w:r w:rsidRPr="00CD0D7C">
              <w:lastRenderedPageBreak/>
              <w:t>kraje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pověřuje</w:t>
            </w:r>
            <w:r w:rsidRPr="00CD0D7C">
              <w:t xml:space="preserve"> v jednotlivých okresech organizací a finančním zajištěním soutěží a přehlídek v kraji školu a školská zařízení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změny ve složení okresních a krajských komisí dle Přílohy č. 1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zajistit jmenování komisí dle bodu 4 usnesení a informovat o usnesení Rady Olomouckého kraje školu a školská zařízení dle bodu 3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školství, mládeže a tělovýchovy</w:t>
            </w:r>
          </w:p>
          <w:p w:rsidR="00CD0D7C" w:rsidRPr="00CD0D7C" w:rsidRDefault="00CD0D7C" w:rsidP="00CD0D7C">
            <w:pPr>
              <w:rPr>
                <w:rFonts w:ascii="Arial" w:hAnsi="Arial" w:cs="Arial"/>
              </w:rPr>
            </w:pPr>
            <w:r w:rsidRPr="00CD0D7C">
              <w:rPr>
                <w:rFonts w:ascii="Arial" w:hAnsi="Arial" w:cs="Arial"/>
              </w:rPr>
              <w:t>T: 20. 3.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Zdeněk Švec,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10.4.</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UR/34/48/2014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Financování školských příspěvkových organizací</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převod finančních prostředků z rezervního fondu do investičního fondu příspěvkových organizací zřizovaných Olomouckým krajem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užití finančních prostředků příspěvkových organizací zřizovaných Olomouckým krajem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informovat příspěvkové organizace o schválení užití finančních prostředků dle důvodové zprávy</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školství, mládeže a tělovýchovy</w:t>
            </w:r>
          </w:p>
          <w:p w:rsidR="00CD0D7C" w:rsidRPr="00CD0D7C" w:rsidRDefault="00CD0D7C" w:rsidP="00CD0D7C">
            <w:pPr>
              <w:rPr>
                <w:rFonts w:ascii="Arial" w:hAnsi="Arial" w:cs="Arial"/>
              </w:rPr>
            </w:pPr>
            <w:r w:rsidRPr="00CD0D7C">
              <w:rPr>
                <w:rFonts w:ascii="Arial" w:hAnsi="Arial" w:cs="Arial"/>
              </w:rPr>
              <w:t>T: 20. 3.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Zdeněk Švec,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10.5.</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UR/34/49/2014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Principy rozdělování dotace na přímé náklady na vzdělávání pro školy a školská zařízení v působnosti Olomouckého kraje na rok 2014</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doporučuje</w:t>
            </w:r>
            <w:r w:rsidRPr="00CD0D7C">
              <w:t xml:space="preserve"> odboru školství, mládeže a tělovýchovy přidělovat prostředky na přímé náklady školám a školským zařízením na základě </w:t>
            </w:r>
            <w:r w:rsidRPr="00CD0D7C">
              <w:lastRenderedPageBreak/>
              <w:t>"Principů rozdělování dotace na přímé náklady na vzdělávání pro školy a školská zařízení v působnosti Olomouckého kraje na rok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předložit Radě Olomouckého kraje rozpis rozpočtu na jednotlivé právnické osoby vykonávající činnost škol a školských zařízení zřizovaných krajem a obcemi</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Zdeněk Švec, náměstek hejtmana</w:t>
            </w:r>
          </w:p>
          <w:p w:rsidR="00CD0D7C" w:rsidRPr="00CD0D7C" w:rsidRDefault="00CD0D7C" w:rsidP="00CD0D7C">
            <w:pPr>
              <w:rPr>
                <w:rFonts w:ascii="Arial" w:hAnsi="Arial" w:cs="Arial"/>
              </w:rPr>
            </w:pPr>
            <w:r w:rsidRPr="00CD0D7C">
              <w:rPr>
                <w:rFonts w:ascii="Arial" w:hAnsi="Arial" w:cs="Arial"/>
              </w:rPr>
              <w:t>T: 20. 3.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Zdeněk Švec,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10.6.</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UR/34/50/2014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Smlouvy o poskytnutí příspěvku z rozpočtu Olomouckého kraje - významné projekty v oblasti sportu, tělovýchovy, volného času a školství</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uzavření smluv o poskytnutí příspěvku dle Přílohy č. 1 a 2 důvodové zprávy mezi Olomouckým krajem a příjemci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smlouvy s příjemci dle bodu 2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Mgr. Radovan Rašťák, náměstek hejtmana; Ing. Zdeněk Švec,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10.7.</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UR/34/51/2014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Poskytnutí věcného daru medailistům Her VI. zimní olympiády dětí a mládeže ČR 2014</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poskytnutí věcného daru medailistům Her VI. zimní olympiády dětí a mládeže ČR 2014 dle důvodové zprávy a dle Přílohy č. 1 důvodové zprávy</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Mgr. Radovan Rašťák,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10.8.</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lastRenderedPageBreak/>
              <w:t>UR/34/52/2014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Financování příspěvkových organizací v oblasti kultury</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souhlasí</w:t>
            </w:r>
            <w:r w:rsidRPr="00CD0D7C">
              <w:t xml:space="preserve"> s realizací stavební investiční činnosti v nemovitostech Vlastivědného muzea v Olomouci s financováním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informovat ředitele příspěvkové organizace o přijatém usnesení v souladu s důvodovou zprávou</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kultury a památkové péče</w:t>
            </w:r>
          </w:p>
          <w:p w:rsidR="00CD0D7C" w:rsidRPr="00CD0D7C" w:rsidRDefault="00CD0D7C" w:rsidP="00CD0D7C">
            <w:pPr>
              <w:rPr>
                <w:rFonts w:ascii="Arial" w:hAnsi="Arial" w:cs="Arial"/>
              </w:rPr>
            </w:pPr>
            <w:r w:rsidRPr="00CD0D7C">
              <w:rPr>
                <w:rFonts w:ascii="Arial" w:hAnsi="Arial" w:cs="Arial"/>
              </w:rPr>
              <w:t>T: 20. 3.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Mgr. Radovan Rašťák,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11.1.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UR/34/53/2014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 xml:space="preserve">Zdraví 21 – Preventivní programy na podporu zdraví </w:t>
            </w:r>
            <w:r w:rsidRPr="00CD0D7C">
              <w:rPr>
                <w:rFonts w:cs="Arial"/>
                <w:szCs w:val="24"/>
              </w:rPr>
              <w:br/>
              <w:t>na základních školách</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realizaci navrhovaného projektu – „Prevence vadného držení těla“ ve výši 12.000 Kč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návrh financování projektu – „Prevence vadného držení těla“ ve výši 12.000 Kč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zajistit realizaci projektu „Prevence vadného držení těla“ dle důvodové zprávy</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zdravotnictví</w:t>
            </w:r>
          </w:p>
          <w:p w:rsidR="00CD0D7C" w:rsidRPr="00CD0D7C" w:rsidRDefault="00CD0D7C" w:rsidP="00CD0D7C">
            <w:pPr>
              <w:rPr>
                <w:rFonts w:ascii="Arial" w:hAnsi="Arial" w:cs="Arial"/>
              </w:rPr>
            </w:pPr>
            <w:r w:rsidRPr="00CD0D7C">
              <w:rPr>
                <w:rFonts w:ascii="Arial" w:hAnsi="Arial" w:cs="Arial"/>
              </w:rPr>
              <w:t>T: 12. 6.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MUDr. Michael Fischer,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12.1.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UR/34/54/2014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 xml:space="preserve">Personální záležitosti v oblasti zdravotnictví – hodnocení práce ředitelů příspěvkových organizací </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výsledky hodnocení práce ředitelů příspěvkových organizací v oblasti zdravotnictví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informovat hodnocené ředitele příspěvkových organizací o schválení výsledku hodnocení Radou Olomouckého kraje dle bodu 2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MUDr. Michael Fischer, náměstek hejtmana</w:t>
            </w:r>
          </w:p>
          <w:p w:rsidR="00CD0D7C" w:rsidRPr="00CD0D7C" w:rsidRDefault="00CD0D7C" w:rsidP="00CD0D7C">
            <w:pPr>
              <w:rPr>
                <w:rFonts w:ascii="Arial" w:hAnsi="Arial" w:cs="Arial"/>
              </w:rPr>
            </w:pPr>
            <w:r w:rsidRPr="00CD0D7C">
              <w:rPr>
                <w:rFonts w:ascii="Arial" w:hAnsi="Arial" w:cs="Arial"/>
              </w:rPr>
              <w:t>T: 20. 3.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MUDr. Michael Fischer,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12.2.</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UR/34/55/2014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Úhrada nákladů likvidace léčiv</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uzavírání smluv o realizaci a úhradě nákladů odstraňování nepoužitelných léčiv - zajištění zdravotnických služeb nehrazených </w:t>
            </w:r>
            <w:r w:rsidRPr="00CD0D7C">
              <w:br/>
              <w:t>ze zdravotního pojištění s obsahem dle Přílohy č. 1 důvodové zprávy, a to s poskytovateli zdravotních služeb lékárenské péče, kteří o to požádají</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podepisovat smlouvy dle bodu 2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JUDr. Mag. iur. Michal Malacka, Ph.D., MBA, ředitel</w:t>
            </w:r>
          </w:p>
          <w:p w:rsidR="00CD0D7C" w:rsidRPr="00CD0D7C" w:rsidRDefault="00CD0D7C" w:rsidP="00CD0D7C">
            <w:pPr>
              <w:rPr>
                <w:rFonts w:ascii="Arial" w:hAnsi="Arial" w:cs="Arial"/>
              </w:rPr>
            </w:pPr>
            <w:r w:rsidRPr="00CD0D7C">
              <w:rPr>
                <w:rFonts w:ascii="Arial" w:hAnsi="Arial" w:cs="Arial"/>
              </w:rPr>
              <w:t>T: průběžně</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MUDr. Michael Fischer,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12.3.</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UR/34/56/2014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Jmenování komisí pro Dotační program Olomouckého kraje pro oblast protidrogové prevence pro rok 2014</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jmenuje</w:t>
            </w:r>
            <w:r w:rsidRPr="00CD0D7C">
              <w:t xml:space="preserve"> komisi pro otvírání obálek a hodnotící komisi pro posouzení žádostí o dotace v Dotačním programu Olomouckého kraje pro oblast protidrogové prevence pro rok 2014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Jednací řád hodnotící komise</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w:t>
            </w:r>
            <w:r w:rsidRPr="00CD0D7C">
              <w:rPr>
                <w:b/>
                <w:spacing w:val="70"/>
              </w:rPr>
              <w:t xml:space="preserve">podepsat </w:t>
            </w:r>
            <w:r w:rsidRPr="00CD0D7C">
              <w:t>písemné vyhotovení jmenovacích listin dle bodu 2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MUDr. Michael Fischer, náměstek hejtmana</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MUDr. Michael Fischer, náměstek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12.5.</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lastRenderedPageBreak/>
              <w:t>UR/34/57/2014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Personální záležitosti příspěvkových organizací v sociální oblasti</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potvrzuje</w:t>
            </w:r>
            <w:r w:rsidRPr="00CD0D7C">
              <w:t xml:space="preserve"> Bc. Zuzanu Bratterovou, LLM, na místě ředitelky Domova pro seniory Jesenec, příspěvkové organizace, IČ: 71197702,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jmenuje</w:t>
            </w:r>
            <w:r w:rsidRPr="00CD0D7C">
              <w:t xml:space="preserve"> Ing. Jitku Richterovou na místo ředitelky Domova pro seniory Javorník, příspěvkové organizace,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plat Ing. Jitky Richterové, ředitelky Domova pro seniory Javorník, příspěvkové organizace, IČ: 75004101,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informovat ředitelky příspěvkových organizací dle bodu 2 – 4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sociálních věcí</w:t>
            </w:r>
          </w:p>
          <w:p w:rsidR="00CD0D7C" w:rsidRPr="00CD0D7C" w:rsidRDefault="00CD0D7C" w:rsidP="00CD0D7C">
            <w:pPr>
              <w:rPr>
                <w:rFonts w:ascii="Arial" w:hAnsi="Arial" w:cs="Arial"/>
              </w:rPr>
            </w:pPr>
            <w:r w:rsidRPr="00CD0D7C">
              <w:rPr>
                <w:rFonts w:ascii="Arial" w:hAnsi="Arial" w:cs="Arial"/>
              </w:rPr>
              <w:t>T: 20. 3.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Mgr. Yvona Kubjátová, náměstkyně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13.1.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UR/34/58/2014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Provozní záležitosti příspěvkových organizací v sociální oblasti</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souhlasí</w:t>
            </w:r>
            <w:r w:rsidRPr="00CD0D7C">
              <w:t xml:space="preserve"> se změnou kapacity sociální služby domov pro osoby se zdravotním postižením v zařízení Domov Adam Dřevohostice, příspěvková organizace, IČ: 61985899, od 1. 3. 2014,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souhlasí</w:t>
            </w:r>
            <w:r w:rsidRPr="00CD0D7C">
              <w:t xml:space="preserve"> se změnou kapacity sociální služby chráněné bydlení v zařízení Sociální služby pro seniory Olomouc, příspěvková organizace, IČ: 75004259, od 1. 3. 2014,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revokuje</w:t>
            </w:r>
            <w:r w:rsidRPr="00CD0D7C">
              <w:t xml:space="preserve"> usnesení UR/19/42/2013 ze dne 22. 8. 2013, bod 3 v části týkající se změny kapacity od 1. 4. 2014</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5.</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souhlasí</w:t>
            </w:r>
            <w:r w:rsidRPr="00CD0D7C">
              <w:t xml:space="preserve"> se změnou kapacity sociální služby domov pro seniory v zařízení Domov seniorů Pohoda Chválkovice, příspěvková organizace, IČ: 75004372, od 1. 7. 2014, dle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6.</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w:t>
            </w:r>
            <w:r w:rsidRPr="00CD0D7C">
              <w:t xml:space="preserve"> informovat ředitele příspěvkových organizací o bodech 2 - 5 usnesení</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vedoucí odboru sociálních věcí</w:t>
            </w:r>
          </w:p>
          <w:p w:rsidR="00CD0D7C" w:rsidRPr="00CD0D7C" w:rsidRDefault="00CD0D7C" w:rsidP="00CD0D7C">
            <w:pPr>
              <w:rPr>
                <w:rFonts w:ascii="Arial" w:hAnsi="Arial" w:cs="Arial"/>
              </w:rPr>
            </w:pPr>
            <w:r w:rsidRPr="00CD0D7C">
              <w:rPr>
                <w:rFonts w:ascii="Arial" w:hAnsi="Arial" w:cs="Arial"/>
              </w:rPr>
              <w:t>T: 20. 3.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Mgr. Yvona Kubjátová, náměstkyně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13.2.</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UR/34/59/2014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Vyhodnocení kontrol činnosti příspěvkových organizací v sociální oblasti</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Mgr. Yvona Kubjátová, náměstkyně hejtmana; JUDr. Mag. iur. Michal Malacka, Ph.D., MBA, ředitel</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13.3.</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UR/34/60/2014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Program prevence kriminality Olomouckého kraje pro rok 2014</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souhlasí</w:t>
            </w:r>
            <w:r w:rsidRPr="00CD0D7C">
              <w:t xml:space="preserve"> s realizací krajského neinvestičního projektu "Zavřít dveře nestačí II." dle Přílohy č. 1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podání Žádosti o státní účelovou dotaci Ministerstvu vnitra ČR dle Příloh č. 2 a 3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4.</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Žádost o státní účelovou dotaci Ministerstvu vnitra ČR dle Příloh č. 2 a 3 důvodové zprávy</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Mgr. Yvona Kubjátová, náměstkyně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13.4.</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UR/34/61/2014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Rozhodnutí o poskytnutí dotace na projekt „Podpora standardizace orgánu sociálně-právní ochrany na Krajském úřadě Olomouckého kraje“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podmínky Rozhodnutí o poskytnutí dotace č. OP LZZ – ZS 824-1121/2014 dle Přílohy č. 1 důvodové zprávy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ukládá podepsat</w:t>
            </w:r>
            <w:r w:rsidRPr="00CD0D7C">
              <w:t xml:space="preserve"> Prohlášení příjemce dotace dle důvodové zprávy</w:t>
            </w:r>
          </w:p>
        </w:tc>
      </w:tr>
      <w:tr w:rsidR="00CD0D7C" w:rsidRPr="00CD0D7C" w:rsidTr="00CD0D7C">
        <w:trPr>
          <w:trHeight w:val="289"/>
        </w:trPr>
        <w:tc>
          <w:tcPr>
            <w:tcW w:w="5000" w:type="pct"/>
            <w:gridSpan w:val="3"/>
            <w:tcBorders>
              <w:top w:val="nil"/>
              <w:bottom w:val="nil"/>
            </w:tcBorders>
            <w:shd w:val="clear" w:color="auto" w:fill="auto"/>
            <w:tcMar>
              <w:bottom w:w="113" w:type="dxa"/>
            </w:tcMar>
          </w:tcPr>
          <w:p w:rsidR="00CD0D7C" w:rsidRPr="00CD0D7C" w:rsidRDefault="00CD0D7C" w:rsidP="00CD0D7C">
            <w:pPr>
              <w:rPr>
                <w:rFonts w:ascii="Arial" w:hAnsi="Arial" w:cs="Arial"/>
              </w:rPr>
            </w:pPr>
            <w:r w:rsidRPr="00CD0D7C">
              <w:rPr>
                <w:rFonts w:ascii="Arial" w:hAnsi="Arial" w:cs="Arial"/>
              </w:rPr>
              <w:t>O: Ing. Jiří Rozbořil, hejtman Olomouckého kraje</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lastRenderedPageBreak/>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Mgr. Yvona Kubjátová, náměstkyně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13.5.</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UR/34/62/2014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Zahraniční pracovní cesta Finsko</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schvaluje</w:t>
            </w:r>
            <w:r w:rsidRPr="00CD0D7C">
              <w:t xml:space="preserve"> účast Mgr. Yvony Kubjátové, náměstkyně hejtmana Olomouckého kraje, a Bc. Pavla Šoltyse, DiS., člena Rady Olomouckého kraje, na zahraniční pracovní cestě do Finska (Lahti) ve dnech 12. - 15. 5. 2014, dle důvodové zprávy</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Mgr. Yvona Kubjátová, náměstkyně hejtmana</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13.6.</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UR/34/63/2014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Vyhodnocení plnění plánu kontrolní činnosti Krajského úřadu Olomouckého kraje za II. pololetí 2013</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vyhodnocení plnění plánu kontrolní činnosti Krajského úřadu Olomouckého kraje za II. pololetí 2013</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JUDr. Mag. iur. Michal Malacka, Ph.D., MBA, ředitel</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14.1.</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UR/34/64/2014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Personální záležitosti Krajského úřadu Olomouckého kraje</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rPr>
                <w:b/>
                <w:spacing w:val="70"/>
              </w:rPr>
            </w:pPr>
            <w:r w:rsidRPr="00CD0D7C">
              <w:rPr>
                <w:b/>
                <w:spacing w:val="70"/>
              </w:rPr>
              <w:t xml:space="preserve">jmenuje </w:t>
            </w:r>
            <w:r w:rsidRPr="00CD0D7C">
              <w:t>na návrh ředitele Krajského úřadu Olomouckého kraje pana Ing. Luďka Niče do funkce vedoucího Odboru kancelář ředitele Krajského úřadu Olomouckého kraje od 1. 3. 2014</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JUDr. Mag. iur. Michal Malacka, Ph.D., MBA, ředitel</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14.2.</w:t>
            </w:r>
          </w:p>
        </w:tc>
      </w:tr>
    </w:tbl>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CD0D7C" w:rsidRPr="00CD0D7C" w:rsidTr="00CD0D7C">
        <w:tc>
          <w:tcPr>
            <w:tcW w:w="961" w:type="pct"/>
            <w:gridSpan w:val="2"/>
            <w:tcBorders>
              <w:bottom w:val="nil"/>
            </w:tcBorders>
          </w:tcPr>
          <w:p w:rsidR="00CD0D7C" w:rsidRPr="00CD0D7C" w:rsidRDefault="00CD0D7C" w:rsidP="00CD0D7C">
            <w:pPr>
              <w:pStyle w:val="Radanzevusnesen"/>
              <w:keepNext/>
              <w:ind w:left="0" w:firstLine="0"/>
              <w:jc w:val="left"/>
              <w:rPr>
                <w:rFonts w:cs="Arial"/>
                <w:szCs w:val="24"/>
              </w:rPr>
            </w:pPr>
            <w:r w:rsidRPr="00CD0D7C">
              <w:rPr>
                <w:rFonts w:cs="Arial"/>
                <w:szCs w:val="24"/>
              </w:rPr>
              <w:t>UR/34/65/2014</w:t>
            </w:r>
          </w:p>
        </w:tc>
        <w:tc>
          <w:tcPr>
            <w:tcW w:w="4039" w:type="pct"/>
            <w:tcBorders>
              <w:bottom w:val="nil"/>
            </w:tcBorders>
          </w:tcPr>
          <w:p w:rsidR="00CD0D7C" w:rsidRPr="00CD0D7C" w:rsidRDefault="00CD0D7C" w:rsidP="00CD0D7C">
            <w:pPr>
              <w:pStyle w:val="Radanzevusnesen"/>
              <w:keepNext/>
              <w:ind w:left="0" w:firstLine="0"/>
              <w:rPr>
                <w:rFonts w:cs="Arial"/>
                <w:szCs w:val="24"/>
              </w:rPr>
            </w:pPr>
            <w:r w:rsidRPr="00CD0D7C">
              <w:rPr>
                <w:rFonts w:cs="Arial"/>
                <w:szCs w:val="24"/>
              </w:rPr>
              <w:t>Různé – Žádost o podporu zařazení odkazu V. Priessnitze, Priessnitzovy tradiční procedury, na Seznam nemateriálních statků tradiční lidové kultury České republiky</w:t>
            </w:r>
          </w:p>
        </w:tc>
      </w:tr>
      <w:tr w:rsidR="00CD0D7C" w:rsidRPr="00CD0D7C" w:rsidTr="00CD0D7C">
        <w:trPr>
          <w:trHeight w:val="289"/>
        </w:trPr>
        <w:tc>
          <w:tcPr>
            <w:tcW w:w="5000" w:type="pct"/>
            <w:gridSpan w:val="3"/>
            <w:tcBorders>
              <w:top w:val="nil"/>
              <w:bottom w:val="nil"/>
            </w:tcBorders>
            <w:shd w:val="clear" w:color="auto" w:fill="auto"/>
            <w:hideMark/>
          </w:tcPr>
          <w:p w:rsidR="00CD0D7C" w:rsidRPr="00CD0D7C" w:rsidRDefault="00CD0D7C" w:rsidP="00CD0D7C">
            <w:pPr>
              <w:pStyle w:val="Zkladntext"/>
              <w:rPr>
                <w:rFonts w:ascii="Arial" w:hAnsi="Arial" w:cs="Arial"/>
              </w:rPr>
            </w:pPr>
            <w:r w:rsidRPr="00CD0D7C">
              <w:rPr>
                <w:rFonts w:ascii="Arial" w:hAnsi="Arial" w:cs="Arial"/>
              </w:rPr>
              <w:t>Rada Olomouckého kraje po projednání:</w:t>
            </w:r>
          </w:p>
        </w:tc>
      </w:tr>
      <w:tr w:rsidR="00CD0D7C" w:rsidRPr="00CD0D7C" w:rsidTr="00CD0D7C">
        <w:trPr>
          <w:trHeight w:val="289"/>
        </w:trPr>
        <w:tc>
          <w:tcPr>
            <w:tcW w:w="346" w:type="pct"/>
            <w:tcBorders>
              <w:top w:val="nil"/>
              <w:bottom w:val="nil"/>
            </w:tcBorders>
            <w:shd w:val="clear" w:color="auto" w:fill="auto"/>
            <w:tcMar>
              <w:bottom w:w="113" w:type="dxa"/>
            </w:tcMar>
            <w:hideMark/>
          </w:tcPr>
          <w:p w:rsidR="00CD0D7C" w:rsidRPr="00CD0D7C" w:rsidRDefault="00CD0D7C" w:rsidP="00CD0D7C">
            <w:pPr>
              <w:pStyle w:val="nadpis2"/>
              <w:rPr>
                <w:rFonts w:cs="Arial"/>
                <w:sz w:val="24"/>
                <w:szCs w:val="24"/>
              </w:rPr>
            </w:pPr>
            <w:r w:rsidRPr="00CD0D7C">
              <w:rPr>
                <w:rFonts w:cs="Arial"/>
                <w:sz w:val="24"/>
                <w:szCs w:val="24"/>
              </w:rPr>
              <w:t>1.</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pPr>
            <w:r w:rsidRPr="00CD0D7C">
              <w:rPr>
                <w:b/>
                <w:spacing w:val="70"/>
              </w:rPr>
              <w:t>bere na vědomí</w:t>
            </w:r>
            <w:r w:rsidRPr="00CD0D7C">
              <w:t xml:space="preserve"> důvodovou zprávu</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lastRenderedPageBreak/>
              <w:t>2.</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rPr>
                <w:b/>
                <w:spacing w:val="70"/>
              </w:rPr>
            </w:pPr>
            <w:r w:rsidRPr="00CD0D7C">
              <w:rPr>
                <w:b/>
                <w:spacing w:val="70"/>
              </w:rPr>
              <w:t>podporuje</w:t>
            </w:r>
            <w:r w:rsidRPr="00CD0D7C">
              <w:t xml:space="preserve"> schválení žádosti o zařazení odkazu V. Priessnitze, Priessnitzovy tradiční procedury, na Seznam nemateriálních statků tradiční lidové kultury České republiky</w:t>
            </w:r>
          </w:p>
        </w:tc>
      </w:tr>
      <w:tr w:rsidR="00CD0D7C" w:rsidRPr="00CD0D7C" w:rsidTr="00CD0D7C">
        <w:trPr>
          <w:trHeight w:val="289"/>
        </w:trPr>
        <w:tc>
          <w:tcPr>
            <w:tcW w:w="346" w:type="pct"/>
            <w:tcBorders>
              <w:top w:val="nil"/>
              <w:bottom w:val="nil"/>
            </w:tcBorders>
            <w:shd w:val="clear" w:color="auto" w:fill="auto"/>
            <w:tcMar>
              <w:bottom w:w="113" w:type="dxa"/>
            </w:tcMar>
          </w:tcPr>
          <w:p w:rsidR="00CD0D7C" w:rsidRPr="00CD0D7C" w:rsidRDefault="00CD0D7C" w:rsidP="00CD0D7C">
            <w:pPr>
              <w:pStyle w:val="nadpis2"/>
              <w:rPr>
                <w:rFonts w:cs="Arial"/>
                <w:sz w:val="24"/>
                <w:szCs w:val="24"/>
              </w:rPr>
            </w:pPr>
            <w:r w:rsidRPr="00CD0D7C">
              <w:rPr>
                <w:rFonts w:cs="Arial"/>
                <w:sz w:val="24"/>
                <w:szCs w:val="24"/>
              </w:rPr>
              <w:t>3.</w:t>
            </w:r>
          </w:p>
        </w:tc>
        <w:tc>
          <w:tcPr>
            <w:tcW w:w="4654" w:type="pct"/>
            <w:gridSpan w:val="2"/>
            <w:tcBorders>
              <w:top w:val="nil"/>
              <w:bottom w:val="nil"/>
            </w:tcBorders>
            <w:shd w:val="clear" w:color="auto" w:fill="auto"/>
            <w:tcMar>
              <w:bottom w:w="113" w:type="dxa"/>
            </w:tcMar>
          </w:tcPr>
          <w:p w:rsidR="00CD0D7C" w:rsidRPr="00CD0D7C" w:rsidRDefault="00CD0D7C" w:rsidP="00CD0D7C">
            <w:pPr>
              <w:pStyle w:val="Normal"/>
              <w:spacing w:after="119"/>
              <w:jc w:val="both"/>
              <w:rPr>
                <w:b/>
                <w:spacing w:val="70"/>
              </w:rPr>
            </w:pPr>
            <w:r w:rsidRPr="00CD0D7C">
              <w:rPr>
                <w:b/>
                <w:spacing w:val="70"/>
              </w:rPr>
              <w:t>ukládá podepsat</w:t>
            </w:r>
            <w:r w:rsidRPr="00CD0D7C">
              <w:t xml:space="preserve"> žádost o zařazení odkazu V. Priessnitze, Priessnitzovy tradiční procedury, na Seznam nemateriálních statků tradiční lidové kultury České republiky</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O: Ing. Jiří Rozbořil, hejtman Olomouckého kraje</w:t>
            </w:r>
          </w:p>
        </w:tc>
      </w:tr>
      <w:tr w:rsidR="00CD0D7C" w:rsidRPr="00CD0D7C" w:rsidTr="00CD0D7C">
        <w:tc>
          <w:tcPr>
            <w:tcW w:w="5000" w:type="pct"/>
            <w:gridSpan w:val="3"/>
            <w:tcBorders>
              <w:top w:val="nil"/>
              <w:bottom w:val="nil"/>
            </w:tcBorders>
            <w:shd w:val="clear" w:color="auto" w:fill="auto"/>
          </w:tcPr>
          <w:p w:rsidR="00CD0D7C" w:rsidRPr="00CD0D7C" w:rsidRDefault="00CD0D7C" w:rsidP="00CD0D7C">
            <w:pPr>
              <w:pStyle w:val="nadpis2"/>
              <w:rPr>
                <w:rFonts w:cs="Arial"/>
                <w:sz w:val="24"/>
                <w:szCs w:val="24"/>
              </w:rPr>
            </w:pPr>
          </w:p>
        </w:tc>
      </w:tr>
      <w:tr w:rsidR="00CD0D7C" w:rsidRPr="00CD0D7C" w:rsidTr="00CD0D7C">
        <w:tc>
          <w:tcPr>
            <w:tcW w:w="961" w:type="pct"/>
            <w:gridSpan w:val="2"/>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Předložil:</w:t>
            </w:r>
          </w:p>
        </w:tc>
        <w:tc>
          <w:tcPr>
            <w:tcW w:w="4039" w:type="pct"/>
            <w:tcBorders>
              <w:top w:val="nil"/>
              <w:bottom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Ing. Jiří Rozbořil, hejtman Olomouckého kraje</w:t>
            </w:r>
          </w:p>
        </w:tc>
      </w:tr>
      <w:tr w:rsidR="00CD0D7C" w:rsidRPr="00CD0D7C" w:rsidTr="00CD0D7C">
        <w:tc>
          <w:tcPr>
            <w:tcW w:w="961" w:type="pct"/>
            <w:gridSpan w:val="2"/>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Bod programu:</w:t>
            </w:r>
          </w:p>
        </w:tc>
        <w:tc>
          <w:tcPr>
            <w:tcW w:w="4039" w:type="pct"/>
            <w:tcBorders>
              <w:top w:val="nil"/>
            </w:tcBorders>
            <w:shd w:val="clear" w:color="auto" w:fill="auto"/>
          </w:tcPr>
          <w:p w:rsidR="00CD0D7C" w:rsidRPr="00CD0D7C" w:rsidRDefault="00CD0D7C" w:rsidP="00CD0D7C">
            <w:pPr>
              <w:pStyle w:val="nadpis2"/>
              <w:rPr>
                <w:rFonts w:cs="Arial"/>
                <w:sz w:val="24"/>
                <w:szCs w:val="24"/>
              </w:rPr>
            </w:pPr>
            <w:r w:rsidRPr="00CD0D7C">
              <w:rPr>
                <w:rFonts w:cs="Arial"/>
                <w:sz w:val="24"/>
                <w:szCs w:val="24"/>
              </w:rPr>
              <w:t>15.1.</w:t>
            </w:r>
          </w:p>
        </w:tc>
      </w:tr>
    </w:tbl>
    <w:p w:rsidR="00CD0D7C" w:rsidRPr="00CD0D7C" w:rsidRDefault="00CD0D7C" w:rsidP="00CD0D7C">
      <w:pPr>
        <w:pStyle w:val="Zastupitelstvonadpisusnesen"/>
        <w:spacing w:before="0" w:after="0"/>
        <w:jc w:val="left"/>
        <w:rPr>
          <w:rFonts w:cs="Arial"/>
          <w:szCs w:val="24"/>
        </w:rPr>
      </w:pPr>
    </w:p>
    <w:p w:rsidR="00CD0D7C" w:rsidRPr="00CD0D7C" w:rsidRDefault="00CD0D7C" w:rsidP="00CD0D7C">
      <w:pPr>
        <w:pStyle w:val="Zastupitelstvonadpisusnesen"/>
        <w:spacing w:before="0" w:after="0"/>
        <w:jc w:val="left"/>
        <w:rPr>
          <w:rFonts w:cs="Arial"/>
          <w:szCs w:val="24"/>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2"/>
      </w:tblGrid>
      <w:tr w:rsidR="00CD0D7C" w:rsidRPr="00CD0D7C" w:rsidTr="00CD0D7C">
        <w:trPr>
          <w:trHeight w:val="289"/>
        </w:trPr>
        <w:tc>
          <w:tcPr>
            <w:tcW w:w="5000" w:type="pct"/>
            <w:tcMar>
              <w:left w:w="0" w:type="dxa"/>
              <w:right w:w="0" w:type="dxa"/>
            </w:tcMar>
            <w:hideMark/>
          </w:tcPr>
          <w:p w:rsidR="00CD0D7C" w:rsidRPr="00CD0D7C" w:rsidRDefault="00CD0D7C" w:rsidP="00CD0D7C">
            <w:pPr>
              <w:pStyle w:val="Zkladntext"/>
              <w:rPr>
                <w:rFonts w:ascii="Arial" w:hAnsi="Arial" w:cs="Arial"/>
              </w:rPr>
            </w:pPr>
            <w:r w:rsidRPr="00CD0D7C">
              <w:rPr>
                <w:rFonts w:ascii="Arial" w:hAnsi="Arial" w:cs="Arial"/>
              </w:rPr>
              <w:t xml:space="preserve">  </w:t>
            </w:r>
          </w:p>
        </w:tc>
      </w:tr>
    </w:tbl>
    <w:p w:rsidR="00CD0D7C" w:rsidRPr="00CD0D7C" w:rsidRDefault="00CD0D7C" w:rsidP="00CD0D7C">
      <w:pPr>
        <w:pStyle w:val="Zkladntext"/>
        <w:rPr>
          <w:rFonts w:ascii="Arial" w:hAnsi="Arial" w:cs="Arial"/>
        </w:rPr>
      </w:pPr>
      <w:r w:rsidRPr="00CD0D7C">
        <w:rPr>
          <w:rFonts w:ascii="Arial" w:hAnsi="Arial" w:cs="Arial"/>
        </w:rPr>
        <w:t>V Olomouci dne 27. 2. 2014</w:t>
      </w:r>
    </w:p>
    <w:p w:rsidR="00CD0D7C" w:rsidRPr="00CD0D7C" w:rsidRDefault="00CD0D7C" w:rsidP="00CD0D7C">
      <w:pPr>
        <w:ind w:left="180" w:hanging="180"/>
        <w:rPr>
          <w:rFonts w:ascii="Arial" w:hAnsi="Arial" w:cs="Arial"/>
          <w:bCs/>
        </w:rPr>
      </w:pPr>
    </w:p>
    <w:p w:rsidR="00CD0D7C" w:rsidRPr="00CD0D7C" w:rsidRDefault="00CD0D7C" w:rsidP="00CD0D7C">
      <w:pPr>
        <w:ind w:left="180" w:hanging="180"/>
        <w:rPr>
          <w:rFonts w:ascii="Arial" w:hAnsi="Arial" w:cs="Arial"/>
          <w:bCs/>
        </w:rPr>
      </w:pPr>
    </w:p>
    <w:p w:rsidR="00CD0D7C" w:rsidRPr="00CD0D7C" w:rsidRDefault="00CD0D7C" w:rsidP="00CD0D7C">
      <w:pPr>
        <w:ind w:left="180" w:hanging="180"/>
        <w:rPr>
          <w:rFonts w:ascii="Arial" w:hAnsi="Arial" w:cs="Arial"/>
          <w:bCs/>
        </w:rPr>
      </w:pPr>
    </w:p>
    <w:p w:rsidR="00CD0D7C" w:rsidRPr="00CD0D7C" w:rsidRDefault="00CD0D7C" w:rsidP="00CD0D7C">
      <w:pPr>
        <w:ind w:left="180" w:hanging="180"/>
        <w:rPr>
          <w:rFonts w:ascii="Arial" w:hAnsi="Arial" w:cs="Arial"/>
          <w:bCs/>
        </w:rPr>
      </w:pPr>
    </w:p>
    <w:p w:rsidR="00CD0D7C" w:rsidRPr="00CD0D7C" w:rsidRDefault="00CD0D7C" w:rsidP="00CD0D7C">
      <w:pPr>
        <w:ind w:left="180" w:hanging="180"/>
        <w:rPr>
          <w:rFonts w:ascii="Arial" w:hAnsi="Arial" w:cs="Arial"/>
          <w:bCs/>
        </w:rPr>
      </w:pPr>
    </w:p>
    <w:p w:rsidR="00CD0D7C" w:rsidRPr="00CD0D7C" w:rsidRDefault="00CD0D7C" w:rsidP="00CD0D7C">
      <w:pPr>
        <w:ind w:left="180" w:hanging="180"/>
        <w:rPr>
          <w:rFonts w:ascii="Arial" w:hAnsi="Arial" w:cs="Arial"/>
          <w:bCs/>
        </w:rPr>
      </w:pPr>
    </w:p>
    <w:tbl>
      <w:tblPr>
        <w:tblW w:w="0" w:type="auto"/>
        <w:tblCellMar>
          <w:left w:w="0" w:type="dxa"/>
          <w:right w:w="0" w:type="dxa"/>
        </w:tblCellMar>
        <w:tblLook w:val="01E0" w:firstRow="1" w:lastRow="1" w:firstColumn="1" w:lastColumn="1" w:noHBand="0" w:noVBand="0"/>
      </w:tblPr>
      <w:tblGrid>
        <w:gridCol w:w="3745"/>
        <w:gridCol w:w="1943"/>
        <w:gridCol w:w="3384"/>
      </w:tblGrid>
      <w:tr w:rsidR="00CD0D7C" w:rsidRPr="00CD0D7C" w:rsidTr="00CD0D7C">
        <w:trPr>
          <w:trHeight w:hRule="exact" w:val="910"/>
        </w:trPr>
        <w:tc>
          <w:tcPr>
            <w:tcW w:w="3794" w:type="dxa"/>
          </w:tcPr>
          <w:p w:rsidR="00CD0D7C" w:rsidRPr="00CD0D7C" w:rsidRDefault="00CD0D7C" w:rsidP="00CD0D7C">
            <w:pPr>
              <w:pStyle w:val="normln0"/>
              <w:tabs>
                <w:tab w:val="clear" w:pos="284"/>
                <w:tab w:val="left" w:pos="1980"/>
              </w:tabs>
              <w:autoSpaceDE/>
              <w:autoSpaceDN/>
              <w:spacing w:after="0"/>
              <w:jc w:val="center"/>
            </w:pPr>
            <w:r w:rsidRPr="00CD0D7C">
              <w:t>Ing. Jiří Rozbořil</w:t>
            </w:r>
          </w:p>
          <w:p w:rsidR="00CD0D7C" w:rsidRPr="00CD0D7C" w:rsidRDefault="00CD0D7C" w:rsidP="00CD0D7C">
            <w:pPr>
              <w:pStyle w:val="normln0"/>
              <w:tabs>
                <w:tab w:val="clear" w:pos="284"/>
                <w:tab w:val="left" w:pos="1980"/>
              </w:tabs>
              <w:autoSpaceDE/>
              <w:autoSpaceDN/>
              <w:spacing w:after="0"/>
              <w:jc w:val="center"/>
            </w:pPr>
            <w:r w:rsidRPr="00CD0D7C">
              <w:t>hejtman Olomouckého kraje</w:t>
            </w:r>
          </w:p>
        </w:tc>
        <w:tc>
          <w:tcPr>
            <w:tcW w:w="1984" w:type="dxa"/>
          </w:tcPr>
          <w:p w:rsidR="00CD0D7C" w:rsidRPr="00CD0D7C" w:rsidRDefault="00CD0D7C" w:rsidP="00CD0D7C">
            <w:pPr>
              <w:pStyle w:val="normln0"/>
              <w:tabs>
                <w:tab w:val="clear" w:pos="284"/>
              </w:tabs>
              <w:autoSpaceDE/>
              <w:autoSpaceDN/>
              <w:spacing w:after="0"/>
              <w:jc w:val="center"/>
            </w:pPr>
          </w:p>
        </w:tc>
        <w:tc>
          <w:tcPr>
            <w:tcW w:w="3434" w:type="dxa"/>
          </w:tcPr>
          <w:p w:rsidR="00CD0D7C" w:rsidRPr="00CD0D7C" w:rsidRDefault="00CD0D7C" w:rsidP="00CD0D7C">
            <w:pPr>
              <w:pStyle w:val="normln0"/>
              <w:tabs>
                <w:tab w:val="clear" w:pos="284"/>
              </w:tabs>
              <w:autoSpaceDE/>
              <w:autoSpaceDN/>
              <w:spacing w:after="0"/>
              <w:jc w:val="center"/>
            </w:pPr>
            <w:r w:rsidRPr="00CD0D7C">
              <w:t>PhDr. Alois Mačák, MBA</w:t>
            </w:r>
          </w:p>
          <w:p w:rsidR="00CD0D7C" w:rsidRPr="00CD0D7C" w:rsidRDefault="00CD0D7C" w:rsidP="00CD0D7C">
            <w:pPr>
              <w:pStyle w:val="normln0"/>
              <w:tabs>
                <w:tab w:val="clear" w:pos="284"/>
              </w:tabs>
              <w:autoSpaceDE/>
              <w:autoSpaceDN/>
              <w:spacing w:after="0"/>
              <w:jc w:val="center"/>
            </w:pPr>
            <w:r w:rsidRPr="00CD0D7C">
              <w:t>1. náměstek hejtmana</w:t>
            </w:r>
          </w:p>
        </w:tc>
      </w:tr>
    </w:tbl>
    <w:p w:rsidR="00CD0D7C" w:rsidRPr="00CD0D7C" w:rsidRDefault="00CD0D7C" w:rsidP="00CD0D7C">
      <w:pPr>
        <w:pStyle w:val="Podpisy"/>
        <w:rPr>
          <w:rFonts w:cs="Arial"/>
          <w:sz w:val="24"/>
          <w:szCs w:val="24"/>
        </w:rPr>
      </w:pPr>
      <w:r w:rsidRPr="00CD0D7C">
        <w:rPr>
          <w:rFonts w:cs="Arial"/>
          <w:sz w:val="24"/>
          <w:szCs w:val="24"/>
        </w:rPr>
        <w:tab/>
      </w:r>
    </w:p>
    <w:p w:rsidR="00CD0D7C" w:rsidRPr="00CD0D7C" w:rsidRDefault="00CD0D7C" w:rsidP="00CD0D7C">
      <w:pPr>
        <w:pStyle w:val="nzvy"/>
        <w:rPr>
          <w:rFonts w:cs="Arial"/>
        </w:rPr>
      </w:pPr>
    </w:p>
    <w:p w:rsidR="00684046" w:rsidRPr="00CD0D7C" w:rsidRDefault="00684046">
      <w:pPr>
        <w:rPr>
          <w:rFonts w:ascii="Arial" w:hAnsi="Arial" w:cs="Arial"/>
        </w:rPr>
      </w:pPr>
    </w:p>
    <w:p w:rsidR="00684046" w:rsidRPr="00CD0D7C" w:rsidRDefault="00684046">
      <w:pPr>
        <w:rPr>
          <w:rFonts w:ascii="Arial" w:hAnsi="Arial" w:cs="Arial"/>
        </w:rPr>
      </w:pPr>
    </w:p>
    <w:p w:rsidR="00684046" w:rsidRPr="00CD0D7C" w:rsidRDefault="00684046">
      <w:pPr>
        <w:rPr>
          <w:rFonts w:ascii="Arial" w:hAnsi="Arial" w:cs="Arial"/>
        </w:rPr>
      </w:pPr>
    </w:p>
    <w:p w:rsidR="00684046" w:rsidRPr="00CD0D7C" w:rsidRDefault="00684046">
      <w:pPr>
        <w:rPr>
          <w:rFonts w:ascii="Arial" w:hAnsi="Arial" w:cs="Arial"/>
        </w:rPr>
      </w:pPr>
    </w:p>
    <w:p w:rsidR="00684046" w:rsidRPr="00CD0D7C" w:rsidRDefault="00684046">
      <w:pPr>
        <w:rPr>
          <w:rFonts w:ascii="Arial" w:hAnsi="Arial" w:cs="Arial"/>
        </w:rPr>
      </w:pPr>
    </w:p>
    <w:p w:rsidR="00684046" w:rsidRPr="00CD0D7C" w:rsidRDefault="00684046">
      <w:pPr>
        <w:rPr>
          <w:rFonts w:ascii="Arial" w:hAnsi="Arial" w:cs="Arial"/>
        </w:rPr>
      </w:pPr>
    </w:p>
    <w:p w:rsidR="00684046" w:rsidRPr="00CD0D7C" w:rsidRDefault="00684046">
      <w:pPr>
        <w:rPr>
          <w:rFonts w:ascii="Arial" w:hAnsi="Arial" w:cs="Arial"/>
        </w:rPr>
      </w:pPr>
    </w:p>
    <w:p w:rsidR="00684046" w:rsidRPr="00CD0D7C" w:rsidRDefault="00684046">
      <w:pPr>
        <w:rPr>
          <w:rFonts w:ascii="Arial" w:hAnsi="Arial" w:cs="Arial"/>
        </w:rPr>
      </w:pPr>
    </w:p>
    <w:p w:rsidR="00684046" w:rsidRPr="00CD0D7C" w:rsidRDefault="00684046">
      <w:pPr>
        <w:rPr>
          <w:rFonts w:ascii="Arial" w:hAnsi="Arial" w:cs="Arial"/>
        </w:rPr>
      </w:pPr>
    </w:p>
    <w:p w:rsidR="00684046" w:rsidRPr="00CD0D7C" w:rsidRDefault="00684046">
      <w:pPr>
        <w:rPr>
          <w:rFonts w:ascii="Arial" w:hAnsi="Arial" w:cs="Arial"/>
        </w:rPr>
      </w:pPr>
    </w:p>
    <w:p w:rsidR="006D6B36" w:rsidRPr="00CD0D7C" w:rsidRDefault="006D6B36">
      <w:pPr>
        <w:rPr>
          <w:rFonts w:ascii="Arial" w:hAnsi="Arial" w:cs="Arial"/>
        </w:rPr>
        <w:sectPr w:rsidR="006D6B36" w:rsidRPr="00CD0D7C">
          <w:footerReference w:type="default" r:id="rId16"/>
          <w:pgSz w:w="11906" w:h="16838"/>
          <w:pgMar w:top="1417" w:right="1417" w:bottom="1417" w:left="1417" w:header="708" w:footer="708" w:gutter="0"/>
          <w:cols w:space="708"/>
          <w:docGrid w:linePitch="360"/>
        </w:sectPr>
      </w:pPr>
    </w:p>
    <w:p w:rsidR="00B8636E" w:rsidRPr="00B8636E" w:rsidRDefault="00B8636E" w:rsidP="00B8636E">
      <w:pPr>
        <w:pStyle w:val="Zastupitelstvonadpisusnesen"/>
        <w:spacing w:after="360"/>
        <w:rPr>
          <w:rFonts w:cs="Arial"/>
          <w:szCs w:val="24"/>
        </w:rPr>
      </w:pPr>
      <w:r w:rsidRPr="00B8636E">
        <w:rPr>
          <w:rFonts w:cs="Arial"/>
          <w:szCs w:val="24"/>
        </w:rPr>
        <w:lastRenderedPageBreak/>
        <w:t xml:space="preserve">USNESENÍ z </w:t>
      </w:r>
      <w:r w:rsidRPr="00B8636E">
        <w:rPr>
          <w:rFonts w:cs="Arial"/>
          <w:szCs w:val="24"/>
          <w:lang w:val="en-US"/>
        </w:rPr>
        <w:t>35</w:t>
      </w:r>
      <w:r w:rsidRPr="00B8636E">
        <w:rPr>
          <w:rFonts w:cs="Arial"/>
          <w:szCs w:val="24"/>
        </w:rPr>
        <w:t>. schůze Rady Olomouckého kraje konané dne 20. 3. 2014</w:t>
      </w:r>
    </w:p>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UR/35/1/2014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Program 35. schůze Rady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program 35. schůze Rady Olomouckého kraje konané dne 20. 3. 2014</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UR/35/2/2014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Kontrola plnění usnesení Zastupitelstva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jc w:val="both"/>
            </w:pPr>
            <w:r w:rsidRPr="00B8636E">
              <w:rPr>
                <w:b/>
                <w:spacing w:val="70"/>
              </w:rPr>
              <w:t>bere na vědomí</w:t>
            </w:r>
            <w:r w:rsidRPr="00B8636E">
              <w:t xml:space="preserve"> zprávu o kontrole plnění usnesení Zastupitelstva Olomouckého kraje ke dni 20. 3.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jc w:val="both"/>
            </w:pPr>
            <w:r w:rsidRPr="00B8636E">
              <w:rPr>
                <w:b/>
                <w:spacing w:val="70"/>
              </w:rPr>
              <w:t>ukládá</w:t>
            </w:r>
            <w:r w:rsidRPr="00B8636E">
              <w:t xml:space="preserve"> předložit materiál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jc w:val="both"/>
            </w:pPr>
            <w:r w:rsidRPr="00B8636E">
              <w:rPr>
                <w:b/>
                <w:spacing w:val="70"/>
              </w:rPr>
              <w:t>doporučuje Zastupitelstvu Olomouckého kraje</w:t>
            </w:r>
            <w:r w:rsidRPr="00B8636E">
              <w:t xml:space="preserve"> vzít na vědomí zprávu o kontrole plnění usnesení Zastupitelstva Olomouckého kraje ke dni 20. 3. 2014</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UR/35/3/2014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Kontrola plnění usnesení Rady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jc w:val="both"/>
            </w:pPr>
            <w:r w:rsidRPr="00B8636E">
              <w:rPr>
                <w:b/>
                <w:spacing w:val="70"/>
              </w:rPr>
              <w:t>bere na vědomí</w:t>
            </w:r>
            <w:r w:rsidRPr="00B8636E">
              <w:t xml:space="preserve"> upravenou zprávu o kontrole plnění usnesení Rady Olomouckého kraje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prodlužuje</w:t>
            </w:r>
            <w:r w:rsidRPr="00B8636E">
              <w:t xml:space="preserve"> termíny plnění svých usnesení dle upravené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1.3.</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UR/35/4/2014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Zápisy z jednání komisí Rady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zápisy z jednání komisí Rady Olomouckého kraje:</w:t>
            </w:r>
          </w:p>
          <w:p w:rsidR="00B8636E" w:rsidRPr="00B8636E" w:rsidRDefault="00B8636E" w:rsidP="0040155F">
            <w:pPr>
              <w:pStyle w:val="Normal"/>
              <w:spacing w:after="119"/>
              <w:jc w:val="both"/>
            </w:pPr>
            <w:r w:rsidRPr="00B8636E">
              <w:lastRenderedPageBreak/>
              <w:t>a) Zápis ze 7. jednání Komise pro prevenci kriminality a drogových závislostí Rady Olomouckého kraje konaného dne 23. 1. 2014</w:t>
            </w:r>
          </w:p>
          <w:p w:rsidR="00B8636E" w:rsidRPr="00B8636E" w:rsidRDefault="00B8636E" w:rsidP="0040155F">
            <w:pPr>
              <w:pStyle w:val="Normal"/>
              <w:spacing w:after="119"/>
              <w:jc w:val="both"/>
            </w:pPr>
            <w:r w:rsidRPr="00B8636E">
              <w:t>b) Zápis z 8. jednání Komise pro kulturu a památkovou péči Rady Olomouckého kraje konaného dne 4. 2. 2014</w:t>
            </w:r>
          </w:p>
          <w:p w:rsidR="00B8636E" w:rsidRPr="00B8636E" w:rsidRDefault="00B8636E" w:rsidP="0040155F">
            <w:pPr>
              <w:pStyle w:val="Normal"/>
              <w:spacing w:after="119"/>
              <w:jc w:val="both"/>
            </w:pPr>
            <w:r w:rsidRPr="00B8636E">
              <w:t>c) Zápis ze 7. jednání Komise pro rodinu a sociální záležitosti Rady Olomouckého kraje konaného dne 25. 2. 2014</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předsedové komisí rady</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1.4.</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UR/35/5/2014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Zápisy ze zasedání výborů Zastupitelstva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zápisy ze zasedání výborů Zastupitelstva Olomouckého kraje:</w:t>
            </w:r>
          </w:p>
          <w:p w:rsidR="00B8636E" w:rsidRPr="00B8636E" w:rsidRDefault="00B8636E" w:rsidP="0040155F">
            <w:pPr>
              <w:pStyle w:val="Normal"/>
              <w:spacing w:after="119"/>
              <w:jc w:val="both"/>
            </w:pPr>
            <w:r w:rsidRPr="00B8636E">
              <w:t>a) Zápis z 6. zasedání Výboru pro zdravotnictví Zastupitelstva Olomouckého kraje konaného dne 11. 12. 2013</w:t>
            </w:r>
          </w:p>
          <w:p w:rsidR="00B8636E" w:rsidRPr="00B8636E" w:rsidRDefault="00B8636E" w:rsidP="0040155F">
            <w:pPr>
              <w:pStyle w:val="Normal"/>
              <w:spacing w:after="119"/>
              <w:jc w:val="both"/>
            </w:pPr>
            <w:r w:rsidRPr="00B8636E">
              <w:t>b) Zápis z 6. zasedání Výboru pro regionální rozvoj Zastupitelstva Olomouckého kraje konaného dne 20. 1. 2014</w:t>
            </w:r>
          </w:p>
          <w:p w:rsidR="00B8636E" w:rsidRPr="00B8636E" w:rsidRDefault="00B8636E" w:rsidP="0040155F">
            <w:pPr>
              <w:pStyle w:val="Normal"/>
              <w:spacing w:after="119"/>
              <w:jc w:val="both"/>
            </w:pPr>
            <w:r w:rsidRPr="00B8636E">
              <w:t>c) Zápis z 8. zasedání Výboru pro rozvoj cestovního ruchu Zastupitelstva Olomouckého kraje konaného dne 12. 2. 2014</w:t>
            </w:r>
          </w:p>
          <w:p w:rsidR="00B8636E" w:rsidRPr="00B8636E" w:rsidRDefault="00B8636E" w:rsidP="0040155F">
            <w:pPr>
              <w:pStyle w:val="Normal"/>
              <w:spacing w:after="119"/>
              <w:jc w:val="both"/>
            </w:pPr>
            <w:r w:rsidRPr="00B8636E">
              <w:t>d) Zápis z 6. zasedání Kontrolního výboru Zastupitelstva Olomouckého kraje konaného dne 19. 2.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jc w:val="both"/>
            </w:pPr>
            <w:r w:rsidRPr="00B8636E">
              <w:rPr>
                <w:b/>
                <w:spacing w:val="70"/>
              </w:rPr>
              <w:t>ukládá</w:t>
            </w:r>
            <w:r w:rsidRPr="00B8636E">
              <w:t xml:space="preserve"> administrativně zajistit předložení zápisů ze zasedání výborů Zastupitelstva Olomouckého kraje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vedoucí kanceláře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jc w:val="both"/>
            </w:pPr>
            <w:r w:rsidRPr="00B8636E">
              <w:rPr>
                <w:b/>
                <w:spacing w:val="70"/>
              </w:rPr>
              <w:t>doporučuje Zastupitelstvu Olomouckého kraje</w:t>
            </w:r>
            <w:r w:rsidRPr="00B8636E">
              <w:t xml:space="preserve"> vzít na vědomí zápisy ze zasedání výborů Zastupitelstva Olomouckého kraje</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předsedové výborů zastupitelstva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1.5.</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UR/35/6/2014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Investiční finanční příspěvky na pořízení nové cisternové automobilové stříkačky z rozpočtu Olomouckého kraje se státní dotací pro jednotky sborů dobrovolných hasičů obcí Olomouckého kraje na rok 2014</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poskytnutím investičního příspěvku ve výši 1.000.000 Kč obci Bouzov, IČ: 00298719 na pořízení nové CAS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poskytnutím investičního příspěvku ve výši 1.000.000 Kč obci Olšany u Prostějova, IČ: 00288560 na pořízení nové CAS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znění vzorové smlouvy o poskytnutí investičního příspěvku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"Investiční finanční příspěvky na pořízení nové cisternové automobilové stříkačky z rozpočtu Olomouckého kraje se státní dotací pro jednotky sborů dobrovolných hasičů obcí Olomouckého kraje na rok 2014" ke schválení Zastupitelstvu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poskytnutí investičních příspěvků z rozpočtu Olomouckého kraje ve výši 1.000.000 Kč obci Bouzov, IČ: 00298719 a 1.000.000 Kč obci Olšany u Prostějova, IČ: 00288560 na pořízení nové CAS dle bodu 2 a 3 usnesení</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7.</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uložit Ing. Jiřímu Rozbořilovi, hejtmanovi Olomouckého kraje, podepsat smlouvy o poskytnutí investičního příspěvku s příjemci dle bodu 2 a 3 usnesení</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1.6.</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UR/35/7/2014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Neinvestiční dotace v požární ochraně na výdaje jednotek sborů dobrovolných hasičů obcí Olomouckého kraje na rok 2014 - I. etapa</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jc w:val="both"/>
            </w:pPr>
            <w:r w:rsidRPr="00B8636E">
              <w:rPr>
                <w:b/>
                <w:spacing w:val="70"/>
              </w:rPr>
              <w:t>souhlasí</w:t>
            </w:r>
            <w:r w:rsidRPr="00B8636E">
              <w:t xml:space="preserve"> s rozdělením neinvestiční dotace v požární ochraně na výdaje jednotek sborů dobrovolných hasičů obcí Olomouckého kraje na rok 2014 - I. etapa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jc w:val="both"/>
            </w:pPr>
            <w:r w:rsidRPr="00B8636E">
              <w:rPr>
                <w:b/>
                <w:spacing w:val="70"/>
              </w:rPr>
              <w:t>ukládá</w:t>
            </w:r>
            <w:r w:rsidRPr="00B8636E">
              <w:t xml:space="preserve"> předložit rozdělení neinvestiční dotace v požární ochraně na výdaje jednotek sborů dobrovolných hasičů obcí Olomouckého kraje na rok 2014 - I. etapa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jc w:val="both"/>
            </w:pPr>
            <w:r w:rsidRPr="00B8636E">
              <w:rPr>
                <w:b/>
                <w:spacing w:val="70"/>
              </w:rPr>
              <w:t>doporučuje Zastupitelstvu Olomouckého kraje</w:t>
            </w:r>
            <w:r w:rsidRPr="00B8636E">
              <w:t xml:space="preserve"> schválit rozdělení neinvestiční dotace v požární ochraně na výdaje jednotek sborů dobrovolných hasičů obcí Olomouckého kraje na rok 2014 - I. etapa dle Přílohy č. 1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1.7.</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UR/35/8/2014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Finanční příspěvky z rozpočtu Olomouckého kraje pro Turistická informační centra na území Olomouckého kraje na rok 2014</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poskytnutí finančních příspěvků z rozpočtu Olomouckého kraje pro Turistická informační centra na území Olomouckého kraje na rok 2014 pro žadatele č. 4, 10, 11, 14, 19, 23, 27 - 29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výjimku z pravidel dotačního programu na „Podporu zkvalitnění služeb turistických informačních center v Olomouckém kraji v roce 2014“ pro žadatele č. 4 a 19</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uzavření smluv ve znění vzorové smlouvy o poskytnutí příspěvku s žadateli č. 4, 10, 11, 14, 19, 23, 27 - 29 dle Přílohy č. 2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smlouvy o poskytnutí finančního příspěvku dle bodu 4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poskytnutím finančních příspěvků z rozpočtu Olomouckého kraje pro Turistická informační centra na území Olomouckého kraje na rok 2014 pro žadatele č. 1 - 3, 5 - 9, 12, 13, 15 - 18, 20 - 22, 24 - 26, 30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7.</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udělením výjimky z pravidel dotačního programu na „Podporu zkvalitnění služeb turistických informačních center v Olomouckém kraji v roce 2014“ pro žadatele č. 1, 3, 6, 8, 9, 13, 16, 21, 22, 24, 26, 30</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8.</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„Finanční příspěvky z rozpočtu Olomouckého kraje pro Turistická informační centra na území Olomouckého kraje na rok 2014“ pro žadatele č. 1 - 3, 5 - 9, 12, 13, 15 - 18, 20 - 22, 24 - 26, 30 dle Přílohy č. 1 důvodové zprávy ke schválení Zastupitelstvu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9.</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poskytnutí finančních příspěvků z rozpočtu Olomouckého kraje pro Turistická informační centra na území Olomouckého kraje na rok 2014 pro žadatele č. 1 - 3, 5 - 9, 12, 13, 15 - 18, 20 - 22, 24 - 26, 30 dle Přílohy č. 1 </w:t>
            </w:r>
            <w:r w:rsidRPr="00B8636E">
              <w:lastRenderedPageBreak/>
              <w:t>důvodové zprávy a schválit uzavření smluv s těmito žadateli</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10.</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výjimku z pravidel dotačního programu na „Podporu zkvalitnění služeb turistických informačních center v Olomouckém kraji v roce 2014“ pro žadatele č.1, 3, 6, 8, 9, 13, 16, 21, 22, 24, 26, 30</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11.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uložit Ing. Jiřímu Rozbořilovi, hejtmanovi Olomouckého kraje, podepsat smlouvy o poskytnutí finančního příspěvku s žadateli č. 1 - 3, 5 - 9, 12, 13, 15 - 18, 20 - 22, 24 - 26, 30 dle Přílohy č. 1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1.8.</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UR/35/9/2014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Nadregionální akce cestovního ruchu navržené k podpoře Olomouckým krajem v roce 2014</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poskytnutí finančního příspěvku z rozpočtu Olomouckého kraje na realizaci akcí na území Olomouckého kraje v roce 2014 pro žadatele č. 1, 2, 3, 4, 5, 8, 11, 12, 13 a 15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znění vzorové smlouvy o poskytnutí příspěvku dle Přílohy č. 2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uzavření smluv ve znění vzorové smlouvy o poskytnutí příspěvku s žadateli č. 1, 2, 3, 4, 5, 8, 11, 12, 13 a 15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smlouvy o poskytnutí příspěvku dle bodu 4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poskytnutím finančních příspěvků z rozpočtu Olomouckého kraje na realizaci akcí na území Olomouckého kraje v roce 2014 pro žadatele č. 6, 7, 9, 10 a 14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7.</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„Nadregionální akce cestovního ruchu navržené k podpoře Olomouckým krajem v roce 2014“ pro žadatele č. 6, 7, 9, 10 a 14 dle Přílohy č. 1 důvodové zprávy ke schválení Zastupitelstvu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8.</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poskytnutí finančních příspěvků z rozpočtu Olomouckého kraje na </w:t>
            </w:r>
            <w:r w:rsidRPr="00B8636E">
              <w:lastRenderedPageBreak/>
              <w:t>realizaci akcí na území Olomouckého kraje v roce 2014 pro žadatele č. 6, 7, 9, 10 a 14 dle Přílohy č. 1 důvodové zprávy a schválit uzavření smluv s těmito žadateli</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9.</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uložit Ing. Jiřímu Rozbořilovi, hejtmanovi Olomouckého kraje, podepsat smlouvy o poskytnutí příspěvku s žadateli č 6, 7, 9, 10 a 14 dle Přílohy č. 1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1.9.</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UR/35/10/2014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Volba přísedícího Krajského soudu v Brně</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návrhem na volbu přísedícího Krajského soudu v Brně na dobu čtyř let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na zasedání Zastupitelstva Olomouckého kraje materiál pro možnost zvolení přísedícího Krajského soudu v Brně na dobu čtyř let</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zvolit přísedícího Krajského soudu v Brně na dobu čtyř let dle návrhu obsaženého v důvodové zprávě</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1.10.</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UR/35/11/2014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Zahraniční pracovní cesta delegace Olomouckého kraje do Kostromské oblasti (Ruská federace)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odeslat dopis gubernátorovi Kostromské oblasti dle varianty 2</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p w:rsidR="00B8636E" w:rsidRPr="00B8636E" w:rsidRDefault="00B8636E" w:rsidP="0040155F">
            <w:pPr>
              <w:rPr>
                <w:rFonts w:ascii="Arial" w:hAnsi="Arial" w:cs="Arial"/>
              </w:rPr>
            </w:pPr>
            <w:r w:rsidRPr="00B8636E">
              <w:rPr>
                <w:rFonts w:ascii="Arial" w:hAnsi="Arial" w:cs="Arial"/>
              </w:rPr>
              <w:t>T: 30. 4. 2014</w:t>
            </w:r>
          </w:p>
        </w:tc>
      </w:tr>
      <w:tr w:rsidR="00B8636E" w:rsidRPr="00B8636E" w:rsidTr="0040155F">
        <w:trPr>
          <w:trHeight w:val="289"/>
        </w:trPr>
        <w:tc>
          <w:tcPr>
            <w:tcW w:w="346" w:type="pct"/>
            <w:tcBorders>
              <w:top w:val="nil"/>
              <w:left w:val="nil"/>
              <w:bottom w:val="nil"/>
              <w:right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left w:val="nil"/>
              <w:bottom w:val="nil"/>
              <w:right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navrhnout Radě Olomouckého kraje nový termín zahraniční pracovní cesty zástupců Olomouckého kraje do Kostromské oblasti </w:t>
            </w:r>
          </w:p>
        </w:tc>
      </w:tr>
      <w:tr w:rsidR="00B8636E" w:rsidRPr="00B8636E" w:rsidTr="0040155F">
        <w:trPr>
          <w:trHeight w:val="289"/>
        </w:trPr>
        <w:tc>
          <w:tcPr>
            <w:tcW w:w="5000" w:type="pct"/>
            <w:gridSpan w:val="3"/>
            <w:tcBorders>
              <w:top w:val="nil"/>
              <w:left w:val="nil"/>
              <w:bottom w:val="nil"/>
              <w:right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Zdeněk Švec, náměstek hejtmana</w:t>
            </w:r>
          </w:p>
          <w:p w:rsidR="00B8636E" w:rsidRPr="00B8636E" w:rsidRDefault="00B8636E" w:rsidP="0040155F">
            <w:pPr>
              <w:pStyle w:val="Normal"/>
              <w:spacing w:after="119"/>
              <w:jc w:val="both"/>
            </w:pPr>
            <w:r w:rsidRPr="00B8636E">
              <w:lastRenderedPageBreak/>
              <w:t>T: 28. 8. 2014</w:t>
            </w:r>
          </w:p>
        </w:tc>
      </w:tr>
      <w:tr w:rsidR="00B8636E" w:rsidRPr="00B8636E" w:rsidTr="0040155F">
        <w:tc>
          <w:tcPr>
            <w:tcW w:w="5000" w:type="pct"/>
            <w:gridSpan w:val="3"/>
            <w:tcBorders>
              <w:top w:val="nil"/>
              <w:left w:val="nil"/>
              <w:bottom w:val="nil"/>
              <w:right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 Ing. Zdeněk Švec,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1.11.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UR/35/12/2014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Dotační program pro podporu rozvoje zahraniční spolupráce Olomouckého kraje pro rok 2014</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poskytnutí finančních příspěvků z dotačního programu "Podpora rozvoje zahraničních vztahů Olomouckého kraje" pro rok 2014 pro žadatele č. 2, 4, 6 – 12 dle Přílohy č. 3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výjimku z pravidel dotačního programu "Podpora rozvoje zahraničních vztahů Olomouckého kraje" pro rok 2014 pro žadatele č. 7</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uzavření smluv ve znění vzorové smlouvy o poskytnutí příspěvku s žadateli č. 2, 4, 6 – 12 dle Přílohy č. 3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smlouvy o poskytnutí příspěvku dle bodu 4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poskytnutím finančního příspěvku z dotačního programu "Podpora rozvoje zahraničních vztahů Olomouckého kraje" pro rok 2014 pro žadatele č. 3 dle Přílohy č. 3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7.</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Finanční příspěvky z dotačního programu "Podpora rozvoje zahraničních vztahů Olomouckého kraje" pro rok 2014 pro žadatele č. 3 dle Přílohy č. 3 důvodové zprávy ke schválení Zastupitelstvu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8.</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poskytnutí finančního příspěvku z dotačního programu "Podpora rozvoje zahraničních vztahů Olomouckého kraje" pro rok 2014 pro žadatele č. 3 dle Přílohy č. 3 důvodové zprávy a schválit uzavření smlouvy s těmito žadateli</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9.</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uložit Ing. Jiřímu Rozbořilovi, hejtmanovi Olomouckého kraje, podepsat smlouvu o poskytnutí příspěvku žadateli č. 3 dle Přílohy č. 3 důvodové zprávy</w:t>
            </w:r>
          </w:p>
        </w:tc>
      </w:tr>
      <w:tr w:rsidR="00B8636E" w:rsidRPr="00B8636E" w:rsidTr="0040155F">
        <w:tc>
          <w:tcPr>
            <w:tcW w:w="5000" w:type="pct"/>
            <w:gridSpan w:val="3"/>
            <w:tcBorders>
              <w:top w:val="nil"/>
              <w:left w:val="nil"/>
              <w:bottom w:val="nil"/>
              <w:right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lastRenderedPageBreak/>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1.12.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UR/35/13/2014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Vyhodnocení činnosti Europe Direct za rok 2013 a návrh další činnosti</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závěrečnou zprávu o činnosti EUROPE DIRECT v roce 2013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návrhem aktivit EUROPE DIRECT v roce 2014 dle Přílohy č. 2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poskytnutím příspěvku ve výši 350.000,- Kč statutárnímu městu Olomouc na činnost EUROPE DIRECT v roce 2014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se zněním Smlouvy o poskytnutí příspěvku na činnost EUROPE DIRECT v roce 2014 mezi Olomouckým krajem a statutárním městem Olomouc dle Přílohy č. 3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Zastupitelstvu Olomouckého kraje materiál ve věci podpory činnosti EUROPE DIRECT v roce 2014</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7.</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poskytnutí příspěvku ve výši 350.000,- Kč statutárnímu městu Olomouc na činnost EUROPE DIRECT v roce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8.</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Smlouvu o poskytnutí příspěvku na činnost EUROPE DIRECT v roce 2014 a uložit Ing. Jiřímu Rozbořilovi, hejtmanovi Olomouckého kraje, podepsat tuto smlouvu</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1.13.</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UR/35/14/2014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Delegování zástupců Olomouckého kraje do orgánů Jeseníky – Sdružení cestovního ruchu</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navrhuje</w:t>
            </w:r>
            <w:r w:rsidRPr="00B8636E">
              <w:t xml:space="preserve"> Ing. Pavla Martínka, jako kandidáta na člena správní rady </w:t>
            </w:r>
            <w:r w:rsidRPr="00B8636E">
              <w:lastRenderedPageBreak/>
              <w:t>zájmového sdružení právnických osob „Jeseníky – Sdružení cestovního ruchu“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navrhuje</w:t>
            </w:r>
            <w:r w:rsidRPr="00B8636E">
              <w:t xml:space="preserve"> Mgr. Radovana Rašťáka, jako kandidáta na člena dozorčí rady zájmového sdružení právnických osob „Jeseníky – Sdružení cestovního ruchu“</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1.14.</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UR/35/15/2014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Financování složek integrovaného záchranného systému Olomouckého kraje v roce 2014</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rPr>
                <w:b/>
                <w:spacing w:val="70"/>
              </w:rPr>
            </w:pPr>
            <w:r w:rsidRPr="00B8636E">
              <w:rPr>
                <w:b/>
                <w:spacing w:val="70"/>
              </w:rPr>
              <w:t xml:space="preserve">souhlasí </w:t>
            </w:r>
            <w:r w:rsidRPr="00B8636E">
              <w:t>s poskytnutím příspěvku ve výši 1.485.000 Kč České republice - Hasičskému záchrannému sboru Olomouckého kraje, IČ: 70885940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rPr>
                <w:b/>
                <w:spacing w:val="70"/>
              </w:rPr>
            </w:pPr>
            <w:r w:rsidRPr="00B8636E">
              <w:rPr>
                <w:b/>
                <w:spacing w:val="70"/>
              </w:rPr>
              <w:t>souhlasí</w:t>
            </w:r>
            <w:r w:rsidRPr="00B8636E">
              <w:t xml:space="preserve"> s poskytnutím příspěvku ve výši 200.000 Kč Horské službě ČR o.p.s., IČ: 27467759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rPr>
                <w:b/>
                <w:spacing w:val="70"/>
              </w:rPr>
            </w:pPr>
            <w:r w:rsidRPr="00B8636E">
              <w:rPr>
                <w:b/>
                <w:spacing w:val="70"/>
              </w:rPr>
              <w:t>souhlasí</w:t>
            </w:r>
            <w:r w:rsidRPr="00B8636E">
              <w:t xml:space="preserve"> s poskytnutím příspěvku ve výši 240.000 Kč Okresnímu sdružení hasičů ČMS Olomouc, IČ: 65890132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poskytnutím příspěvku ve výši 160.000 Kč Sdružení hasičů Čech, Moravy a Slezska okres Prostějov, IČ: 62859781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rPr>
                <w:b/>
                <w:spacing w:val="70"/>
              </w:rPr>
            </w:pPr>
            <w:r w:rsidRPr="00B8636E">
              <w:rPr>
                <w:b/>
                <w:spacing w:val="70"/>
              </w:rPr>
              <w:t>ukládá</w:t>
            </w:r>
            <w:r w:rsidRPr="00B8636E">
              <w:t xml:space="preserve"> předložit materiál Financování složek integrovaného záchranného systému Olomouckého kraje v roce 2014 ke schválení Zastupitelstvu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p w:rsidR="00B8636E" w:rsidRPr="00B8636E" w:rsidRDefault="00B8636E" w:rsidP="0040155F">
            <w:pPr>
              <w:rPr>
                <w:rFonts w:ascii="Arial" w:hAnsi="Arial" w:cs="Arial"/>
                <w:b/>
                <w:spacing w:val="70"/>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7.</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rPr>
                <w:b/>
                <w:spacing w:val="70"/>
              </w:rPr>
            </w:pPr>
            <w:r w:rsidRPr="00B8636E">
              <w:rPr>
                <w:b/>
                <w:spacing w:val="70"/>
              </w:rPr>
              <w:t>doporučuje Zastupitelstvu Olomouckého kraje</w:t>
            </w:r>
            <w:r w:rsidRPr="00B8636E">
              <w:t xml:space="preserve"> schválit poskytnutí příspěvků z rozpočtu Olomouckého kraje příjemcům dle bodu 2 - 5 usnesení a uložit Ing. Jiřímu Rozbořilovi, hejtmanovi Olomouckého kraje, podepsat smlouvy o poskytnutí příspěvku</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1.15.</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UR/35/16/2014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Rozpočet Olomouckého kraje 2014 - rozpočtové změny</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rozpočtové změny v Příloze č. 1</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rozpočtovou změnou v Příloze č. 2</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zprávu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 vedoucí odboru ekonomického</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w:t>
            </w:r>
          </w:p>
          <w:p w:rsidR="00B8636E" w:rsidRPr="00B8636E" w:rsidRDefault="00B8636E" w:rsidP="0040155F">
            <w:pPr>
              <w:pStyle w:val="Normal"/>
              <w:spacing w:after="119"/>
              <w:jc w:val="both"/>
            </w:pPr>
            <w:r w:rsidRPr="00B8636E">
              <w:t>a) vzít na vědomí rozpočtové změny v Příloze č. 1</w:t>
            </w:r>
          </w:p>
          <w:p w:rsidR="00B8636E" w:rsidRPr="00B8636E" w:rsidRDefault="00B8636E" w:rsidP="0040155F">
            <w:pPr>
              <w:pStyle w:val="Normal"/>
              <w:spacing w:after="119"/>
              <w:jc w:val="both"/>
            </w:pPr>
            <w:r w:rsidRPr="00B8636E">
              <w:t>b) schválit rozpočtovou změnu v Příloze č. 2</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2.1.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UR/35/17/2014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Rozpočet Olomouckého kraje 2014 - plnění rozpočtu k 28. 2. 2014</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plnění rozpočtu Olomouckého kraje k 28. 2.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 vedoucí odboru ekonomického</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vzít na vědomí plnění rozpočtu Olomouckého kraje k 28. 2. 2014</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2.2.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keepNext/>
              <w:widowControl w:val="0"/>
              <w:spacing w:before="120" w:after="120"/>
              <w:rPr>
                <w:rFonts w:ascii="Arial" w:hAnsi="Arial" w:cs="Arial"/>
                <w:b/>
                <w:noProof/>
              </w:rPr>
            </w:pPr>
            <w:r w:rsidRPr="00B8636E">
              <w:rPr>
                <w:rFonts w:ascii="Arial" w:hAnsi="Arial" w:cs="Arial"/>
                <w:b/>
                <w:noProof/>
              </w:rPr>
              <w:t>UR/35/18/2014</w:t>
            </w:r>
          </w:p>
        </w:tc>
        <w:tc>
          <w:tcPr>
            <w:tcW w:w="4039" w:type="pct"/>
            <w:tcBorders>
              <w:bottom w:val="nil"/>
            </w:tcBorders>
          </w:tcPr>
          <w:p w:rsidR="00B8636E" w:rsidRPr="00B8636E" w:rsidRDefault="00B8636E" w:rsidP="0040155F">
            <w:pPr>
              <w:keepNext/>
              <w:widowControl w:val="0"/>
              <w:spacing w:before="120" w:after="120"/>
              <w:jc w:val="both"/>
              <w:rPr>
                <w:rFonts w:ascii="Arial" w:hAnsi="Arial" w:cs="Arial"/>
                <w:b/>
                <w:noProof/>
              </w:rPr>
            </w:pPr>
            <w:r w:rsidRPr="00B8636E">
              <w:rPr>
                <w:rFonts w:ascii="Arial" w:hAnsi="Arial" w:cs="Arial"/>
                <w:b/>
                <w:noProof/>
              </w:rPr>
              <w:t>Rozpočet Olomouckého kraje 2014 - vývoj daňových příjmů - březen 2014</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widowControl w:val="0"/>
              <w:spacing w:after="120"/>
              <w:jc w:val="both"/>
              <w:rPr>
                <w:rFonts w:ascii="Arial" w:hAnsi="Arial" w:cs="Arial"/>
                <w:bCs/>
                <w:noProof/>
                <w:lang w:eastAsia="en-US"/>
              </w:rPr>
            </w:pPr>
            <w:r w:rsidRPr="00B8636E">
              <w:rPr>
                <w:rFonts w:ascii="Arial" w:hAnsi="Arial" w:cs="Arial"/>
                <w:bCs/>
                <w:noProof/>
                <w:lang w:eastAsia="en-US"/>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rPr>
                <w:rFonts w:ascii="Arial" w:hAnsi="Arial" w:cs="Arial"/>
              </w:rPr>
            </w:pPr>
            <w:r w:rsidRPr="00B8636E">
              <w:rPr>
                <w:rFonts w:ascii="Arial" w:hAnsi="Arial" w:cs="Arial"/>
              </w:rPr>
              <w:t>1.</w:t>
            </w:r>
          </w:p>
        </w:tc>
        <w:tc>
          <w:tcPr>
            <w:tcW w:w="4654" w:type="pct"/>
            <w:gridSpan w:val="2"/>
            <w:tcBorders>
              <w:top w:val="nil"/>
              <w:bottom w:val="nil"/>
            </w:tcBorders>
            <w:shd w:val="clear" w:color="auto" w:fill="auto"/>
            <w:tcMar>
              <w:bottom w:w="113" w:type="dxa"/>
            </w:tcMar>
          </w:tcPr>
          <w:p w:rsidR="00B8636E" w:rsidRPr="00B8636E" w:rsidRDefault="00B8636E" w:rsidP="0040155F">
            <w:pPr>
              <w:widowControl w:val="0"/>
              <w:autoSpaceDE w:val="0"/>
              <w:autoSpaceDN w:val="0"/>
              <w:adjustRightInd w:val="0"/>
              <w:spacing w:after="119"/>
              <w:jc w:val="both"/>
              <w:rPr>
                <w:rFonts w:ascii="Arial" w:hAnsi="Arial" w:cs="Arial"/>
              </w:rPr>
            </w:pPr>
            <w:r w:rsidRPr="00B8636E">
              <w:rPr>
                <w:rFonts w:ascii="Arial" w:hAnsi="Arial" w:cs="Arial"/>
                <w:b/>
                <w:spacing w:val="70"/>
              </w:rPr>
              <w:t>bere na vědomí</w:t>
            </w:r>
            <w:r w:rsidRPr="00B8636E">
              <w:rPr>
                <w:rFonts w:ascii="Arial" w:hAnsi="Arial" w:cs="Arial"/>
              </w:rPr>
              <w:t xml:space="preserve"> důvodovou zprávu</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rPr>
                <w:rFonts w:ascii="Arial" w:hAnsi="Arial" w:cs="Arial"/>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rPr>
                <w:rFonts w:ascii="Arial" w:hAnsi="Arial" w:cs="Arial"/>
              </w:rPr>
            </w:pPr>
            <w:r w:rsidRPr="00B8636E">
              <w:rPr>
                <w:rFonts w:ascii="Arial" w:hAnsi="Arial" w:cs="Arial"/>
              </w:rPr>
              <w:t>Předložil:</w:t>
            </w:r>
          </w:p>
        </w:tc>
        <w:tc>
          <w:tcPr>
            <w:tcW w:w="4039" w:type="pct"/>
            <w:tcBorders>
              <w:top w:val="nil"/>
              <w:bottom w:val="nil"/>
            </w:tcBorders>
            <w:shd w:val="clear" w:color="auto" w:fill="auto"/>
          </w:tcPr>
          <w:p w:rsidR="00B8636E" w:rsidRPr="00B8636E" w:rsidRDefault="00B8636E" w:rsidP="0040155F">
            <w:pPr>
              <w:rPr>
                <w:rFonts w:ascii="Arial" w:hAnsi="Arial" w:cs="Arial"/>
              </w:rPr>
            </w:pPr>
            <w:r w:rsidRPr="00B8636E">
              <w:rPr>
                <w:rFonts w:ascii="Arial" w:hAnsi="Arial" w:cs="Arial"/>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rPr>
                <w:rFonts w:ascii="Arial" w:hAnsi="Arial" w:cs="Arial"/>
              </w:rPr>
            </w:pPr>
            <w:r w:rsidRPr="00B8636E">
              <w:rPr>
                <w:rFonts w:ascii="Arial" w:hAnsi="Arial" w:cs="Arial"/>
              </w:rPr>
              <w:t>Bod programu:</w:t>
            </w:r>
          </w:p>
        </w:tc>
        <w:tc>
          <w:tcPr>
            <w:tcW w:w="4039" w:type="pct"/>
            <w:tcBorders>
              <w:top w:val="nil"/>
            </w:tcBorders>
            <w:shd w:val="clear" w:color="auto" w:fill="auto"/>
          </w:tcPr>
          <w:p w:rsidR="00B8636E" w:rsidRPr="00B8636E" w:rsidRDefault="00B8636E" w:rsidP="0040155F">
            <w:pPr>
              <w:rPr>
                <w:rFonts w:ascii="Arial" w:hAnsi="Arial" w:cs="Arial"/>
              </w:rPr>
            </w:pPr>
            <w:r w:rsidRPr="00B8636E">
              <w:rPr>
                <w:rFonts w:ascii="Arial" w:hAnsi="Arial" w:cs="Arial"/>
              </w:rPr>
              <w:t>2.3.</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keepNext/>
              <w:widowControl w:val="0"/>
              <w:spacing w:before="120" w:after="120"/>
              <w:rPr>
                <w:rFonts w:ascii="Arial" w:hAnsi="Arial" w:cs="Arial"/>
                <w:b/>
                <w:noProof/>
              </w:rPr>
            </w:pPr>
            <w:r w:rsidRPr="00B8636E">
              <w:rPr>
                <w:rFonts w:ascii="Arial" w:hAnsi="Arial" w:cs="Arial"/>
                <w:b/>
                <w:noProof/>
              </w:rPr>
              <w:lastRenderedPageBreak/>
              <w:t>UR/35/19/2014</w:t>
            </w:r>
          </w:p>
        </w:tc>
        <w:tc>
          <w:tcPr>
            <w:tcW w:w="4039" w:type="pct"/>
            <w:tcBorders>
              <w:bottom w:val="nil"/>
            </w:tcBorders>
          </w:tcPr>
          <w:p w:rsidR="00B8636E" w:rsidRPr="00B8636E" w:rsidRDefault="00B8636E" w:rsidP="0040155F">
            <w:pPr>
              <w:keepNext/>
              <w:widowControl w:val="0"/>
              <w:spacing w:before="120" w:after="120"/>
              <w:jc w:val="both"/>
              <w:rPr>
                <w:rFonts w:ascii="Arial" w:hAnsi="Arial" w:cs="Arial"/>
                <w:b/>
                <w:noProof/>
              </w:rPr>
            </w:pPr>
            <w:r w:rsidRPr="00B8636E">
              <w:rPr>
                <w:rFonts w:ascii="Arial" w:hAnsi="Arial" w:cs="Arial"/>
                <w:b/>
                <w:noProof/>
              </w:rPr>
              <w:t>Rozpočet Olomouckého kraje 2014 - Významné projekty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widowControl w:val="0"/>
              <w:spacing w:after="120"/>
              <w:jc w:val="both"/>
              <w:rPr>
                <w:rFonts w:ascii="Arial" w:hAnsi="Arial" w:cs="Arial"/>
                <w:bCs/>
                <w:noProof/>
                <w:lang w:eastAsia="en-US"/>
              </w:rPr>
            </w:pPr>
            <w:r w:rsidRPr="00B8636E">
              <w:rPr>
                <w:rFonts w:ascii="Arial" w:hAnsi="Arial" w:cs="Arial"/>
                <w:bCs/>
                <w:noProof/>
                <w:lang w:eastAsia="en-US"/>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rPr>
                <w:rFonts w:ascii="Arial" w:hAnsi="Arial" w:cs="Arial"/>
              </w:rPr>
            </w:pPr>
            <w:r w:rsidRPr="00B8636E">
              <w:rPr>
                <w:rFonts w:ascii="Arial" w:hAnsi="Arial" w:cs="Arial"/>
              </w:rPr>
              <w:t>1.</w:t>
            </w:r>
          </w:p>
        </w:tc>
        <w:tc>
          <w:tcPr>
            <w:tcW w:w="4654" w:type="pct"/>
            <w:gridSpan w:val="2"/>
            <w:tcBorders>
              <w:top w:val="nil"/>
              <w:bottom w:val="nil"/>
            </w:tcBorders>
            <w:shd w:val="clear" w:color="auto" w:fill="auto"/>
            <w:tcMar>
              <w:bottom w:w="113" w:type="dxa"/>
            </w:tcMar>
          </w:tcPr>
          <w:p w:rsidR="00B8636E" w:rsidRPr="00B8636E" w:rsidRDefault="00B8636E" w:rsidP="0040155F">
            <w:pPr>
              <w:widowControl w:val="0"/>
              <w:autoSpaceDE w:val="0"/>
              <w:autoSpaceDN w:val="0"/>
              <w:adjustRightInd w:val="0"/>
              <w:spacing w:after="119"/>
              <w:jc w:val="both"/>
              <w:rPr>
                <w:rFonts w:ascii="Arial" w:hAnsi="Arial" w:cs="Arial"/>
              </w:rPr>
            </w:pPr>
            <w:r w:rsidRPr="00B8636E">
              <w:rPr>
                <w:rFonts w:ascii="Arial" w:hAnsi="Arial" w:cs="Arial"/>
                <w:b/>
                <w:spacing w:val="70"/>
              </w:rPr>
              <w:t>bere na vědomí</w:t>
            </w:r>
            <w:r w:rsidRPr="00B8636E">
              <w:rPr>
                <w:rFonts w:ascii="Arial" w:hAnsi="Arial" w:cs="Arial"/>
              </w:rPr>
              <w:t xml:space="preserve"> upravenou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2.</w:t>
            </w:r>
          </w:p>
        </w:tc>
        <w:tc>
          <w:tcPr>
            <w:tcW w:w="4654" w:type="pct"/>
            <w:gridSpan w:val="2"/>
            <w:tcBorders>
              <w:top w:val="nil"/>
              <w:bottom w:val="nil"/>
            </w:tcBorders>
            <w:shd w:val="clear" w:color="auto" w:fill="auto"/>
            <w:tcMar>
              <w:bottom w:w="113" w:type="dxa"/>
            </w:tcMar>
          </w:tcPr>
          <w:p w:rsidR="00B8636E" w:rsidRPr="00B8636E" w:rsidRDefault="00B8636E" w:rsidP="0040155F">
            <w:pPr>
              <w:widowControl w:val="0"/>
              <w:autoSpaceDE w:val="0"/>
              <w:autoSpaceDN w:val="0"/>
              <w:adjustRightInd w:val="0"/>
              <w:spacing w:after="119"/>
              <w:jc w:val="both"/>
              <w:rPr>
                <w:rFonts w:ascii="Arial" w:hAnsi="Arial" w:cs="Arial"/>
                <w:b/>
                <w:spacing w:val="70"/>
              </w:rPr>
            </w:pPr>
            <w:r w:rsidRPr="00B8636E">
              <w:rPr>
                <w:rFonts w:ascii="Arial" w:hAnsi="Arial" w:cs="Arial"/>
                <w:b/>
                <w:spacing w:val="70"/>
              </w:rPr>
              <w:t>souhlasí</w:t>
            </w:r>
            <w:r w:rsidRPr="00B8636E">
              <w:rPr>
                <w:rFonts w:ascii="Arial" w:hAnsi="Arial" w:cs="Arial"/>
              </w:rPr>
              <w:t xml:space="preserve"> s návrhem realizace Významných projektů v částce 7 554 000 Kč dle upravené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3.</w:t>
            </w:r>
          </w:p>
        </w:tc>
        <w:tc>
          <w:tcPr>
            <w:tcW w:w="4654" w:type="pct"/>
            <w:gridSpan w:val="2"/>
            <w:tcBorders>
              <w:top w:val="nil"/>
              <w:bottom w:val="nil"/>
            </w:tcBorders>
            <w:shd w:val="clear" w:color="auto" w:fill="auto"/>
            <w:tcMar>
              <w:bottom w:w="113" w:type="dxa"/>
            </w:tcMar>
          </w:tcPr>
          <w:p w:rsidR="00B8636E" w:rsidRPr="00B8636E" w:rsidRDefault="00B8636E" w:rsidP="0040155F">
            <w:pPr>
              <w:widowControl w:val="0"/>
              <w:autoSpaceDE w:val="0"/>
              <w:autoSpaceDN w:val="0"/>
              <w:adjustRightInd w:val="0"/>
              <w:spacing w:after="119"/>
              <w:jc w:val="both"/>
              <w:rPr>
                <w:rFonts w:ascii="Arial" w:hAnsi="Arial" w:cs="Arial"/>
                <w:b/>
                <w:spacing w:val="70"/>
              </w:rPr>
            </w:pPr>
            <w:r w:rsidRPr="00B8636E">
              <w:rPr>
                <w:rFonts w:ascii="Arial" w:hAnsi="Arial" w:cs="Arial"/>
                <w:b/>
                <w:spacing w:val="70"/>
              </w:rPr>
              <w:t>ukládá</w:t>
            </w:r>
            <w:r w:rsidRPr="00B8636E">
              <w:rPr>
                <w:rFonts w:ascii="Arial" w:hAnsi="Arial" w:cs="Arial"/>
              </w:rPr>
              <w:t xml:space="preserve"> zajistit finanční krytí na realizaci Významných projektů v částce 3 244 000 Kč</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vedoucí odboru ekonomického</w:t>
            </w:r>
          </w:p>
          <w:p w:rsidR="00B8636E" w:rsidRPr="00B8636E" w:rsidRDefault="00B8636E" w:rsidP="0040155F">
            <w:pPr>
              <w:rPr>
                <w:rFonts w:ascii="Arial" w:hAnsi="Arial" w:cs="Arial"/>
                <w:b/>
                <w:spacing w:val="70"/>
              </w:rPr>
            </w:pPr>
            <w:r w:rsidRPr="00B8636E">
              <w:rPr>
                <w:rFonts w:ascii="Arial" w:hAnsi="Arial" w:cs="Arial"/>
              </w:rPr>
              <w:t>T: 3.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4.</w:t>
            </w:r>
          </w:p>
        </w:tc>
        <w:tc>
          <w:tcPr>
            <w:tcW w:w="4654" w:type="pct"/>
            <w:gridSpan w:val="2"/>
            <w:tcBorders>
              <w:top w:val="nil"/>
              <w:bottom w:val="nil"/>
            </w:tcBorders>
            <w:shd w:val="clear" w:color="auto" w:fill="auto"/>
            <w:tcMar>
              <w:bottom w:w="113" w:type="dxa"/>
            </w:tcMar>
          </w:tcPr>
          <w:p w:rsidR="00B8636E" w:rsidRPr="00B8636E" w:rsidRDefault="00B8636E" w:rsidP="0040155F">
            <w:pPr>
              <w:widowControl w:val="0"/>
              <w:autoSpaceDE w:val="0"/>
              <w:autoSpaceDN w:val="0"/>
              <w:adjustRightInd w:val="0"/>
              <w:spacing w:after="119"/>
              <w:jc w:val="both"/>
              <w:rPr>
                <w:rFonts w:ascii="Arial" w:hAnsi="Arial" w:cs="Arial"/>
                <w:b/>
                <w:spacing w:val="70"/>
              </w:rPr>
            </w:pPr>
            <w:r w:rsidRPr="00B8636E">
              <w:rPr>
                <w:rFonts w:ascii="Arial" w:hAnsi="Arial" w:cs="Arial"/>
                <w:b/>
                <w:spacing w:val="70"/>
              </w:rPr>
              <w:t>ukládá</w:t>
            </w:r>
            <w:r w:rsidRPr="00B8636E">
              <w:rPr>
                <w:rFonts w:ascii="Arial" w:hAnsi="Arial" w:cs="Arial"/>
              </w:rPr>
              <w:t xml:space="preserve"> předložit materiál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p w:rsidR="00B8636E" w:rsidRPr="00B8636E" w:rsidRDefault="00B8636E" w:rsidP="0040155F">
            <w:pPr>
              <w:rPr>
                <w:rFonts w:ascii="Arial" w:hAnsi="Arial" w:cs="Arial"/>
                <w:b/>
                <w:spacing w:val="70"/>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5.</w:t>
            </w:r>
          </w:p>
        </w:tc>
        <w:tc>
          <w:tcPr>
            <w:tcW w:w="4654" w:type="pct"/>
            <w:gridSpan w:val="2"/>
            <w:tcBorders>
              <w:top w:val="nil"/>
              <w:bottom w:val="nil"/>
            </w:tcBorders>
            <w:shd w:val="clear" w:color="auto" w:fill="auto"/>
            <w:tcMar>
              <w:bottom w:w="113" w:type="dxa"/>
            </w:tcMar>
          </w:tcPr>
          <w:p w:rsidR="00B8636E" w:rsidRPr="00B8636E" w:rsidRDefault="00B8636E" w:rsidP="0040155F">
            <w:pPr>
              <w:widowControl w:val="0"/>
              <w:autoSpaceDE w:val="0"/>
              <w:autoSpaceDN w:val="0"/>
              <w:adjustRightInd w:val="0"/>
              <w:spacing w:after="119"/>
              <w:jc w:val="both"/>
              <w:rPr>
                <w:rFonts w:ascii="Arial" w:hAnsi="Arial" w:cs="Arial"/>
                <w:b/>
                <w:spacing w:val="70"/>
              </w:rPr>
            </w:pPr>
            <w:r w:rsidRPr="00B8636E">
              <w:rPr>
                <w:rFonts w:ascii="Arial" w:hAnsi="Arial" w:cs="Arial"/>
                <w:b/>
                <w:spacing w:val="70"/>
              </w:rPr>
              <w:t>doporučuje Zastupitelstvu Olomouckého kraje</w:t>
            </w:r>
            <w:r w:rsidRPr="00B8636E">
              <w:rPr>
                <w:rFonts w:ascii="Arial" w:hAnsi="Arial" w:cs="Arial"/>
              </w:rPr>
              <w:t xml:space="preserve"> schválit předložený materiál realizace Významných projektů dle Přílohy č. 1 v částce 7 554 000 Kč a uložit Ing. Jiřímu Rozbořilovi, hejtmanovi Olomouckého kraje podepsat smlouvy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rPr>
                <w:rFonts w:ascii="Arial" w:hAnsi="Arial" w:cs="Arial"/>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rPr>
                <w:rFonts w:ascii="Arial" w:hAnsi="Arial" w:cs="Arial"/>
              </w:rPr>
            </w:pPr>
            <w:r w:rsidRPr="00B8636E">
              <w:rPr>
                <w:rFonts w:ascii="Arial" w:hAnsi="Arial" w:cs="Arial"/>
              </w:rPr>
              <w:t>Předložil:</w:t>
            </w:r>
          </w:p>
        </w:tc>
        <w:tc>
          <w:tcPr>
            <w:tcW w:w="4039" w:type="pct"/>
            <w:tcBorders>
              <w:top w:val="nil"/>
              <w:bottom w:val="nil"/>
            </w:tcBorders>
            <w:shd w:val="clear" w:color="auto" w:fill="auto"/>
          </w:tcPr>
          <w:p w:rsidR="00B8636E" w:rsidRPr="00B8636E" w:rsidRDefault="00B8636E" w:rsidP="0040155F">
            <w:pPr>
              <w:rPr>
                <w:rFonts w:ascii="Arial" w:hAnsi="Arial" w:cs="Arial"/>
              </w:rPr>
            </w:pPr>
            <w:r w:rsidRPr="00B8636E">
              <w:rPr>
                <w:rFonts w:ascii="Arial" w:hAnsi="Arial" w:cs="Arial"/>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rPr>
                <w:rFonts w:ascii="Arial" w:hAnsi="Arial" w:cs="Arial"/>
              </w:rPr>
            </w:pPr>
            <w:r w:rsidRPr="00B8636E">
              <w:rPr>
                <w:rFonts w:ascii="Arial" w:hAnsi="Arial" w:cs="Arial"/>
              </w:rPr>
              <w:t>Bod programu:</w:t>
            </w:r>
          </w:p>
        </w:tc>
        <w:tc>
          <w:tcPr>
            <w:tcW w:w="4039" w:type="pct"/>
            <w:tcBorders>
              <w:top w:val="nil"/>
            </w:tcBorders>
            <w:shd w:val="clear" w:color="auto" w:fill="auto"/>
          </w:tcPr>
          <w:p w:rsidR="00B8636E" w:rsidRPr="00B8636E" w:rsidRDefault="00B8636E" w:rsidP="0040155F">
            <w:pPr>
              <w:rPr>
                <w:rFonts w:ascii="Arial" w:hAnsi="Arial" w:cs="Arial"/>
              </w:rPr>
            </w:pPr>
            <w:r w:rsidRPr="00B8636E">
              <w:rPr>
                <w:rFonts w:ascii="Arial" w:hAnsi="Arial" w:cs="Arial"/>
              </w:rPr>
              <w:t>2.4.</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UR/35/20/2014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Vyřazení movitého majetku Olomouckého kraje předaného k hospodaření příspěvkovým organizacím v oblasti sociálních věcí</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vyřazení movitého majetku Olomouckého kraje, žehliče Primus I 35-200, inventární číslo 2-40/06005, předaného k hospodaření Centru Dominika Kokory, příspěvkové organizaci, formou fyzické likvidace odbornou firmou,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vyřazení movitého majetku Olomouckého kraje, Škoda Felicia Combi GLXi, SPZ SUH 73 40, inventární číslo 27/02203, předaného k hospodaření Domovu důchodců Šumperk, příspěvkové organizaci, formou prodeje za cenu nejvyšší nabídky. V případě neúspěšného prodeje vozidla zajistí příspěvková organizace odbornou firmu, která provede ekologickou likvidaci vozidla, dle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Mgr. Yvona Kubjátová, náměstkyně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2.5.</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UR/35/21/2014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Vzdání se práva a prominutí pohledávky Domova Větrný mlýn Skalička, příspěvkové organizace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vzdává se práva a promíjí</w:t>
            </w:r>
            <w:r w:rsidRPr="00B8636E">
              <w:t xml:space="preserve"> pohledávku Domova Větrný mlýn Skalička, Skalička 1, 753 52 Skalička, příspěvkové organizace Olomouckého kraje, v celkové výši 101.751,- Kč, dle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Mgr. Yvona Kubjátová, náměstkyně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2.6.</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UR/35/22/2014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Rozpočet Olomouckého kraje 2014 - neinvestiční finanční příspěvky do 25 tis. Kč</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neinvestiční finanční příspěvek do 25 tis. Kč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výjimku z Pravidel pro čerpání neinvestičních finančních příspěvků do výše 25 tis. Kč poskytovaných Radou Olomouckého kraje pro rok 2014 u žadatele:</w:t>
            </w:r>
          </w:p>
          <w:p w:rsidR="00B8636E" w:rsidRPr="00B8636E" w:rsidRDefault="00B8636E" w:rsidP="0040155F">
            <w:pPr>
              <w:pStyle w:val="Normal"/>
              <w:spacing w:after="119"/>
              <w:jc w:val="both"/>
            </w:pPr>
            <w:r w:rsidRPr="00B8636E">
              <w:t>Občanské sdružení Mateřské centrum Prostějov, Žešov 101, 796 01 Prostějov, IČ: 68685017, Účel: Akce pro rodiny – den otevřených dveří, dopravní hřiště a cesta s lampiony za myslivcem</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2.7.</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UR/35/23/2014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Dodatek ke Smlouvě o poskytnutí dotace z Regionálního operačního programu regionu soudržnosti Střední Morava</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Dodatek ke Smlouvě o poskytnutí dotace z Regionálního operačního programu Střední Morava na projekt „Domov seniorů POHODA Chválkovice - modernizace hlavní budovy, část A“, mezi Olomouckým krajem a Regionální radou regionu soudržnosti Střední Morava se sídlem Jeremenkova 1211/40b, 779 00 Olomouc, IČ: 75084911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Dodatek ke Smlouvě o poskytnutí dotace na </w:t>
            </w:r>
            <w:r w:rsidRPr="00B8636E">
              <w:lastRenderedPageBreak/>
              <w:t>individuální projekt dle bodu 2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lastRenderedPageBreak/>
              <w:t>O: Mgr. Yvona Kubjátová, náměstkyně hejtmana</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3.1.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UR/35/24/2014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Dodatek č. 1 Smlouvy o dílo na realizaci akce „Realizace energeticky úsporných opatření - Sociální služby pro seniory Olomouc – ubytovací část“</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rozhoduje</w:t>
            </w:r>
            <w:r w:rsidRPr="00B8636E">
              <w:t xml:space="preserve"> o výběru dodavatele víceprací na zakázku „Realizace energeticky úsporných opatření - Sociální služby pro seniory Olomouc – ubytovací část“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uzavření Dodatku č. 1 ke Smlouvě o dílo ze dne 29. 7. 2013 na realizaci akce „Realizace energeticky úsporných opatření - Sociální služby pro seniory Olomouc – ubytovací část“ mezi Olomouckým krajem a společností Stavitelství Pospíšil s.r.o., se sídlem Na Zákopě 1a, 773 00 Olomouc, IČ: 258 44 610,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Dodatek č. 1 ke Smlouvě o dílo ze dne 29. 7. 2013 dle bodu 3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pověřuje</w:t>
            </w:r>
            <w:r w:rsidRPr="00B8636E">
              <w:t xml:space="preserve"> Ing. Miroslava Kubína k podpisu veškeré korespondence týkající se zakázky „Realizace energeticky úsporných opatření - Sociální služby pro seniory Olomouc – ubytovací část“</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3.2.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UR/35/25/2014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 xml:space="preserve"> Projekty předkládané do 60. výzvy Operačního programu Životní prostředí energeticky úsporná opatření</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seznam projektů zaměřených na energeticky úsporná opatření navržených k podání do 60. výzvy Operačního programu Životního prostředí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podání projektových žádostí k projektům dle bodu 2 usnesení do 60. výzvy Operačního programu Životního prostředí</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navrhnout způsob finančního krytí nákladů na zpracování projektových žádostí a projektovou přípravu projektů dle důvodové zprávy</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vedoucí odboru ekonomického</w:t>
            </w:r>
          </w:p>
          <w:p w:rsidR="00B8636E" w:rsidRPr="00B8636E" w:rsidRDefault="00B8636E" w:rsidP="0040155F">
            <w:pPr>
              <w:rPr>
                <w:rFonts w:ascii="Arial" w:hAnsi="Arial" w:cs="Arial"/>
              </w:rPr>
            </w:pPr>
            <w:r w:rsidRPr="00B8636E">
              <w:rPr>
                <w:rFonts w:ascii="Arial" w:hAnsi="Arial" w:cs="Arial"/>
              </w:rPr>
              <w:t>T: 3.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zajistit zpracování projektových žádostí k projektům Olomouckého kraje připravovaným k podání do 60. výzvy Operačního programu Životního prostředí dle důvodové zprávy</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vedoucí odboru investic a evropských programů</w:t>
            </w:r>
          </w:p>
          <w:p w:rsidR="00B8636E" w:rsidRPr="00B8636E" w:rsidRDefault="00B8636E" w:rsidP="0040155F">
            <w:pPr>
              <w:rPr>
                <w:rFonts w:ascii="Arial" w:hAnsi="Arial" w:cs="Arial"/>
              </w:rPr>
            </w:pPr>
            <w:r w:rsidRPr="00B8636E">
              <w:rPr>
                <w:rFonts w:ascii="Arial" w:hAnsi="Arial" w:cs="Arial"/>
              </w:rPr>
              <w:t>T: 30.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projektové žádosti Olomouckého kraje a všechny povinné přílohy projektových žádostí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vedoucí odboru investic a evropských programů</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7.</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zajistit podání projektových žádostí k projektům předkládaným Olomouckým krajem do 60. výzvy Operačního programu Životní prostředí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vedoucí odboru investic a evropských programů</w:t>
            </w:r>
          </w:p>
          <w:p w:rsidR="00B8636E" w:rsidRPr="00B8636E" w:rsidRDefault="00B8636E" w:rsidP="0040155F">
            <w:pPr>
              <w:rPr>
                <w:rFonts w:ascii="Arial" w:hAnsi="Arial" w:cs="Arial"/>
              </w:rPr>
            </w:pPr>
            <w:r w:rsidRPr="00B8636E">
              <w:rPr>
                <w:rFonts w:ascii="Arial" w:hAnsi="Arial" w:cs="Arial"/>
              </w:rPr>
              <w:t>T: 30.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8.</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na jednání Rady Olomouckého kraje seznam projektů, které získají nárok na dotaci</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vedoucí odboru investic a evropských programů</w:t>
            </w:r>
          </w:p>
          <w:p w:rsidR="00B8636E" w:rsidRPr="00B8636E" w:rsidRDefault="00B8636E" w:rsidP="0040155F">
            <w:pPr>
              <w:rPr>
                <w:rFonts w:ascii="Arial" w:hAnsi="Arial" w:cs="Arial"/>
              </w:rPr>
            </w:pPr>
            <w:r w:rsidRPr="00B8636E">
              <w:rPr>
                <w:rFonts w:ascii="Arial" w:hAnsi="Arial" w:cs="Arial"/>
              </w:rPr>
              <w:t>T: 24. 7. 2014</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3.4.</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UR/35/26/2014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 xml:space="preserve">Vyhodnocení výběrových řízení na realizace veřejných zakázek </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pro veřejnou zakázku „Redakční zpracování a tisk měsíčníku Olomoucký kraj“ výsledné pořadí uchazečů:</w:t>
            </w:r>
          </w:p>
          <w:p w:rsidR="00B8636E" w:rsidRPr="00B8636E" w:rsidRDefault="00B8636E" w:rsidP="0040155F">
            <w:pPr>
              <w:pStyle w:val="Normal"/>
              <w:spacing w:after="119"/>
              <w:jc w:val="both"/>
            </w:pPr>
            <w:r w:rsidRPr="00B8636E">
              <w:t xml:space="preserve">1. Profi-tisk group s.r.o., Olomouc - Nové Sady, Krakovská 201/14, PSČ 779 00, IČ: 26868954, nabídková cena 9 460 000,00 Kč </w:t>
            </w:r>
          </w:p>
          <w:p w:rsidR="00B8636E" w:rsidRPr="00B8636E" w:rsidRDefault="00B8636E" w:rsidP="0040155F">
            <w:pPr>
              <w:pStyle w:val="Normal"/>
              <w:spacing w:after="119"/>
              <w:jc w:val="both"/>
            </w:pPr>
            <w:r w:rsidRPr="00B8636E">
              <w:t>2. Miloslav Kyjevský – F.G.P. studio, Táboritů 237/1, Olomouc Bělidla, PSČ 772 00, IČ: 12675989, nabídková cena 12 462 384,00 Kč</w:t>
            </w:r>
          </w:p>
          <w:p w:rsidR="00B8636E" w:rsidRPr="00B8636E" w:rsidRDefault="00B8636E" w:rsidP="0040155F">
            <w:pPr>
              <w:pStyle w:val="Normal"/>
              <w:spacing w:after="119"/>
              <w:jc w:val="both"/>
            </w:pPr>
            <w:r w:rsidRPr="00B8636E">
              <w:t xml:space="preserve">3. Mladá fronta a.s., Praha 4- Modřany, Mezi Vodami 1952/9, PSČ 143 00, IČ: 49240315, nabídková cena 12 164 240,00 Kč </w:t>
            </w:r>
          </w:p>
          <w:p w:rsidR="00B8636E" w:rsidRPr="00B8636E" w:rsidRDefault="00B8636E" w:rsidP="0040155F">
            <w:pPr>
              <w:pStyle w:val="Normal"/>
              <w:spacing w:after="119"/>
              <w:jc w:val="both"/>
            </w:pPr>
            <w:r w:rsidRPr="00B8636E">
              <w:t xml:space="preserve">4. Strategic Consulting s.r.o., Praha 10 - Vinohrady, Pod Rapidem 10, IČ: 25792920, nabídková cena 10 912 000,00 Kč </w:t>
            </w:r>
          </w:p>
          <w:p w:rsidR="00B8636E" w:rsidRPr="00B8636E" w:rsidRDefault="00B8636E" w:rsidP="0040155F">
            <w:pPr>
              <w:pStyle w:val="Normal"/>
              <w:spacing w:after="119"/>
              <w:jc w:val="both"/>
            </w:pPr>
            <w:r w:rsidRPr="00B8636E">
              <w:t xml:space="preserve">5. R MEDIA, spol. s r.o., Pernerova 673/47, Karlín, 186 00 Praha 8, </w:t>
            </w:r>
            <w:r w:rsidRPr="00B8636E">
              <w:lastRenderedPageBreak/>
              <w:t>IČ: 48112135, nabídková cena 14 300 000,00 Kč</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rozhoduje</w:t>
            </w:r>
            <w:r w:rsidRPr="00B8636E">
              <w:t xml:space="preserve"> o výběru nejvhodnější nabídky veřejné zakázky „Redakční zpracování a tisk měsíčníku Olomoucký kraj“, podané uchazečem Profi-tisk group s.r.o., se sídlem Olomouc - Nové Sady, Krakovská 201/14, PSČ 779 00, IČ: 26868954,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uzavření smlouvy na realizaci veřejné zakázky „Redakční zpracování a tisk měsíčníku Olomoucký kraj“ mezi Olomouckým krajem a uchazečem dle bodu 3 usnesení</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vyloučení z účasti veřejné zakázky „Silnice II/449 Valšovský Žleb – Dlouhá Loučka“ uchazeče:</w:t>
            </w:r>
          </w:p>
          <w:p w:rsidR="00B8636E" w:rsidRPr="00B8636E" w:rsidRDefault="00B8636E" w:rsidP="0040155F">
            <w:pPr>
              <w:pStyle w:val="Normal"/>
              <w:spacing w:after="119"/>
              <w:jc w:val="both"/>
            </w:pPr>
            <w:r w:rsidRPr="00B8636E">
              <w:t xml:space="preserve">a) EUROVIA CS, a.s., se sídlem Praha 1, Národní 10, PSČ 113 19, IČ: 45274924 – při posuzování nabídky pro nesplnění požadavků na předmět plnění veřejné zakázky a na způsob zpracování nabídkové ceny </w:t>
            </w:r>
          </w:p>
          <w:p w:rsidR="00B8636E" w:rsidRPr="00B8636E" w:rsidRDefault="00B8636E" w:rsidP="0040155F">
            <w:pPr>
              <w:pStyle w:val="Normal"/>
              <w:spacing w:after="119"/>
              <w:jc w:val="both"/>
            </w:pPr>
            <w:r w:rsidRPr="00B8636E">
              <w:t>b) Porr a.s., se sídlem Praha 1 - Nové Město, Václavské náměstí 837/11, PSČ 110 00, IČ: 43005560 – při posuzování nabídek pro neúplnost nabídky</w:t>
            </w:r>
          </w:p>
          <w:p w:rsidR="00B8636E" w:rsidRPr="00B8636E" w:rsidRDefault="00B8636E" w:rsidP="0040155F">
            <w:pPr>
              <w:pStyle w:val="Normal"/>
              <w:spacing w:after="119"/>
              <w:jc w:val="both"/>
            </w:pPr>
            <w:r w:rsidRPr="00B8636E">
              <w:t>c) IMOS Brno, a.s., se sídlem Olomoucká 704/174, Černovice, 627 00 Brno, IČ: 25322257 – při posuzování nabídek pro nesplnění technických kvalifikačních předpokladů</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pro veřejnou zakázku „Silnice II/449 Valšovský Žleb – Dlouhá Loučka“ výsledné pořadí uchazečů:</w:t>
            </w:r>
          </w:p>
          <w:p w:rsidR="00B8636E" w:rsidRPr="00B8636E" w:rsidRDefault="00B8636E" w:rsidP="0040155F">
            <w:pPr>
              <w:pStyle w:val="Normal"/>
              <w:spacing w:after="119"/>
              <w:jc w:val="both"/>
            </w:pPr>
            <w:r w:rsidRPr="00B8636E">
              <w:t>1. „Sdružení II/449 Valšovský Žleb, M – SILNICE a ALPINE“: M - SILNICE a.s., se sídlem Pardubice, Husova 1697, IČ: 42196868 a ALPINE Bau CZ s.r.o., se sídlem Valašské Meziříčí, Jiráskova 613/13, PSČ 757 43, IČ: 45192286, nabídková cena 44 543 023,00 Kč</w:t>
            </w:r>
          </w:p>
          <w:p w:rsidR="00B8636E" w:rsidRPr="00B8636E" w:rsidRDefault="00B8636E" w:rsidP="0040155F">
            <w:pPr>
              <w:pStyle w:val="Normal"/>
              <w:spacing w:after="119"/>
              <w:jc w:val="both"/>
            </w:pPr>
            <w:r w:rsidRPr="00B8636E">
              <w:t>2. KARETA s.r.o., se sídlem Bruntál, Krnovská 1877/51, PSČ 792 01, IČ: 62360213, nabídková cena 44 950 593,44 Kč</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7.</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rozhoduje</w:t>
            </w:r>
            <w:r w:rsidRPr="00B8636E">
              <w:t xml:space="preserve"> o výběru nejvhodnější nabídky veřejné zakázky „Silnice II/449 Valšovský Žleb – Dlouhá Loučka“, podané sdružením „Sdružení II/449 Valšovský Žleb, M – SILNICE a ALPINE“: M - SILNICE a.s., se sídlem Pardubice, Husova 1697, IČ: 42196868 a ALPINE Bau CZ s.r.o., se sídlem Valašské Meziříčí, Jiráskova 613/13, PSČ 757 43, IČ: 45192286,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8.</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uzavření smlouvy na realizaci veřejné zakázky „Silnice II/449 Valšovský Žleb – Dlouhá Loučka“ mezi Olomouckým krajem a uchazečem dle bodu 7 usnesení</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9.</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zrušení veřejné zakázky „Most ev. č. 433 – 007 za obcí Němčice nad Hanou“,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10.</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po marném uplynutí lhůty k podání námitek k průběhu zadávacího řízení smlouvy dle bodu 3 a 7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lastRenderedPageBreak/>
              <w:t>O: Ing. Jiří Rozbořil, hejtman Olomouckého kraje</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11.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zájemce pro další účast v užším řízení na výběr dodavatele pro investiční akci „Rekonstrukce pavilonu CSS Prostějov – domov se zvláštním režimem“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12.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vyloučení z účasti veřejné zakázky „CSS Prostějov, rekonstrukce budovy 6F – zřízení odlehčovací služby a denního stacionáře“ uchazeče:</w:t>
            </w:r>
          </w:p>
          <w:p w:rsidR="00B8636E" w:rsidRPr="00B8636E" w:rsidRDefault="00B8636E" w:rsidP="0040155F">
            <w:pPr>
              <w:pStyle w:val="Normal"/>
              <w:spacing w:after="119"/>
              <w:jc w:val="both"/>
            </w:pPr>
            <w:r w:rsidRPr="00B8636E">
              <w:t>a) Společná žádost více dodavatelů: Prostějovská stavební společnost-PROSTAS, s.r.o., se sídlem Prostějov, Ječmínkova 11, PSČ 796 01, IČ: 60722291 a EUROGEMA CZ, a.s., se sídlem Olomouc, Blanická 917/19, PSČ 772 00, IČ: 26801001, z důvodu nesplnění technických kvalifikačních předpokladů</w:t>
            </w:r>
          </w:p>
          <w:p w:rsidR="00B8636E" w:rsidRPr="00B8636E" w:rsidRDefault="00B8636E" w:rsidP="0040155F">
            <w:pPr>
              <w:pStyle w:val="Normal"/>
              <w:spacing w:after="119"/>
              <w:jc w:val="both"/>
            </w:pPr>
            <w:r w:rsidRPr="00B8636E">
              <w:t>b) MEKOS GROUP a.s., se sídlem Olomouc, Polská 1174/3A, PSČ 779 00, IČ: 26821834, z důvodu nesplnění technických kvalifikačních předpokladů</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13.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zájemce pro další účast v užším řízení na výběr dodavatele pro investiční akci „CSS Prostějov, rekonstrukce budovy 6F – zřízení odlehčovací služby a denního stacionáře“ dle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3.5.</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UR/35/27/2014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Výběrová řízení na zajištění realizací veřejných zakázek</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uveřejnění předběžného oznámení a odůvodnění účelnosti veřejné zakázky „SŠ polytechnická Olomouc – nástavba dílen“</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pověřuje</w:t>
            </w:r>
            <w:r w:rsidRPr="00B8636E">
              <w:t xml:space="preserve"> Ing. Miroslava Kubína k podpisu veškeré korespondence týkající se uveřejnění předběžného oznámení veřejné zakázky dle bodu 2 usnesení</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zadávací podmínky veřejných zakázek:</w:t>
            </w:r>
          </w:p>
          <w:p w:rsidR="00B8636E" w:rsidRPr="00B8636E" w:rsidRDefault="00B8636E" w:rsidP="0040155F">
            <w:pPr>
              <w:pStyle w:val="Normal"/>
              <w:spacing w:after="119"/>
              <w:jc w:val="both"/>
            </w:pPr>
            <w:r w:rsidRPr="00B8636E">
              <w:t>a) „Vznik Krajského informačního systému sociálních služeb, rozvoj a využití metody Benchmarking poskytovatelů sociálních služeb v Olomouckém kraji, vznik Elektronického katalogu sociálních služeb poskytovaných na území Olomouckého kraje“</w:t>
            </w:r>
          </w:p>
          <w:p w:rsidR="00B8636E" w:rsidRPr="00B8636E" w:rsidRDefault="00B8636E" w:rsidP="0040155F">
            <w:pPr>
              <w:pStyle w:val="Normal"/>
              <w:spacing w:after="119"/>
              <w:jc w:val="both"/>
            </w:pPr>
            <w:r w:rsidRPr="00B8636E">
              <w:t>b) „Podpora technického vybavení – 1. část“</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jmenuje</w:t>
            </w:r>
            <w:r w:rsidRPr="00B8636E">
              <w:t xml:space="preserve"> personální složení komise pro otevírání obálek, zvláštní komise pro posouzení kvalifikací a hodnotící komise na zakázky dle bodu 4 písm. a) a b) usnesení</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zadávací podmínky veřejné zakázky „Most ev. č. 433 – 007 za obcí Němčice nad Hanou“,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7.</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zahájit zadávací řízení na zakázky dle bodu 4 písm. a) a b) a bodu 6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vedoucí odboru investic a evropských programů</w:t>
            </w:r>
          </w:p>
          <w:p w:rsidR="00B8636E" w:rsidRPr="00B8636E" w:rsidRDefault="00B8636E" w:rsidP="0040155F">
            <w:pPr>
              <w:rPr>
                <w:rFonts w:ascii="Arial" w:hAnsi="Arial" w:cs="Arial"/>
              </w:rPr>
            </w:pPr>
            <w:r w:rsidRPr="00B8636E">
              <w:rPr>
                <w:rFonts w:ascii="Arial" w:hAnsi="Arial" w:cs="Arial"/>
              </w:rPr>
              <w:t>T: 30.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8.</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pověřuje</w:t>
            </w:r>
            <w:r w:rsidRPr="00B8636E">
              <w:t xml:space="preserve"> Ing. Miroslava Kubína k podpisu veškeré korespondence týkající se veřejných zakázek dle bodu 4 písm. a) a b) a bodu 6 usnesení</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3.6.</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UR/35/28/2014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Dodatek č. 2 Smlouvy o dílo na realizaci akce „Zdravotnická záchranná služba OK - Rekonstrukce a dostavba provozního zázemí LZZS OK hangáru heliport Olomouc“</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rozhoduje</w:t>
            </w:r>
            <w:r w:rsidRPr="00B8636E">
              <w:t xml:space="preserve"> o výběru dodavatele víceprací na zakázku „Zdravotnická záchranná služba OK - Rekonstrukce a dostavba provozního zázemí LZZS OK hangáru heliport Olomouc“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uzavření Dodatku č. 2 ke Smlouvě o dílo ze dne 11. 7. 2013 na realizaci akce „Zdravotnická záchranná služba OK - Rekonstrukce a dostavba provozního zázemí LZZS OK hangáru heliport Olomouc“ mezi Olomouckým krajem a společností K - stav stavební a.s., se sídlem Olomouc – Chválkovice, U Panelárny čp. 588/č.or. 7, 772 00, IČ: 26802015,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Dodatek č. 2 ke Smlouvě o dílo ze dne 11. 7. 2013 dle bodu 3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pověřuje</w:t>
            </w:r>
            <w:r w:rsidRPr="00B8636E">
              <w:t xml:space="preserve"> Ing. Miroslava Kubína k podpisu veškeré korespondence týkající se zakázky „Zdravotnická záchranná služba OK - Rekonstrukce a dostavba provozního zázemí LZZS OK hangáru heliport Olomouc“</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3.7.</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lastRenderedPageBreak/>
              <w:t>UR/35/29/2014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Návrh opatření pro zvýšení bezpečnosti dopravy v Olomouckém kraji doporučených k finanční podpoře z rozpočtu Olomouckého kraje v roce 2014</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 včetně příloh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předloženým návrhem opatření pro zvýšení bezpečnosti dopravy v Olomouckém kraji v roce 2014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návrh vzorové Smlouvy o poskytnutí finančního příspěvku z rozpočtu Olomouckého kraje na realizaci opatření pro zvýšení bezpečnosti dopravy v roce 2014 dle Přílohy č. 3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smlouvy dle bodu 2 usnesení, a to po schválení finančního příspěvku z rozpočtu Olomouckého kraje na realizaci opatření pro zvýšení bezpečnosti dopravy v roce 2014 v Zastupitelstvu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PhDr. Alois Mačák, MBA, 1. náměstek hejtmana</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PhDr. Alois Mačák, MBA, 1.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opatření pro zvýšení bezpečnosti dopravy v Olomouckém kraji v roce 2014, dle Přílohy č. 1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PhDr. Alois Mačák, MBA, 1.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4.1.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UR/35/30/2014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Návrh seznamu staveb pro cyklodopravu doporučených k finanční podpoře z rozpočtu Olomouckého kraje v roce 2014</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 včetně příloh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předloženým návrhem seznamu staveb pro cyklodopravu včetně výše návrhu finančního příspěvku z rozpočtu Olomouckého kraje v roce 2014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návrh vzorové Smlouvy o poskytnutí finančního příspěvku z rozpočtu Olomouckého kraje na opravy a výstavbu cyklostezek v roce 2014 dle Přílohy č. 3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smlouvy dle bodu 2 usnesení, a to po schválení finančního příspěvku z rozpočtu Olomouckého kraje pro cyklostavby v roce 2014 v Zastupitelstvu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lastRenderedPageBreak/>
              <w:t>O: PhDr. Alois Mačák, MBA, 1. náměstek hejtmana</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PhDr. Alois Mačák, MBA, 1.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seznam staveb pro cyklodopravu doporučených k finanční podpoře z rozpočtu Olomouckého kraje v roce 2014, dle Přílohy č. 1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PhDr. Alois Mačák, MBA, 1.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4.2.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UR/35/31/2014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Personální záležitosti Správy silnic Olomouckého kraje, příspěvkové organizace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stanovení platu řediteli Správy silnic Olomouckého kraje s účinností od 1. 4. 2014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zajistit administrativně stanovení platu řediteli Správy silnic Olomouckého kraje s účinností od 1. 4. 2014 dle bodu 2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vedoucí odboru dopravy a silničního hospodářství</w:t>
            </w:r>
          </w:p>
          <w:p w:rsidR="00B8636E" w:rsidRPr="00B8636E" w:rsidRDefault="00B8636E" w:rsidP="0040155F">
            <w:pPr>
              <w:rPr>
                <w:rFonts w:ascii="Arial" w:hAnsi="Arial" w:cs="Arial"/>
              </w:rPr>
            </w:pPr>
            <w:r w:rsidRPr="00B8636E">
              <w:rPr>
                <w:rFonts w:ascii="Arial" w:hAnsi="Arial" w:cs="Arial"/>
              </w:rPr>
              <w:t>T: ihned</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PhDr. Alois Mačák, MBA, 1.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4.3.</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UR/35/32/2014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 xml:space="preserve">Výroční zpráva o činnosti Správy silnic Olomouckého kraje, příspěvkové organizace, za rok 2013 </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PhDr. Alois Mačák, MBA, 1.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5.1.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UR/35/33/2014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 xml:space="preserve">Informace o stavu mostů krajských silnic v Olomouckém kraji </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PhDr. Alois Mačák, MBA, 1.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lastRenderedPageBreak/>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5.2.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UR/35/34/2014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 xml:space="preserve">Řešení sjednocení objednávky dopravní obslužnosti Olomouckého kraje do jednoho celku </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upravenou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řešením sloučení objednávky dopravní obslužnosti Olomouckého kraje do jednoho celku dle bodu 4 upravené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 xml:space="preserve">ukládá </w:t>
            </w:r>
            <w:r w:rsidRPr="00B8636E">
              <w:t>seznámit obce Olomouckého kraje s řešením sloučení objednávky dopravní obslužnosti Olomouckého kraje do jednoho celku na Konferenci samospráv dne 8. 4. 2014</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jc w:val="both"/>
              <w:rPr>
                <w:rFonts w:ascii="Arial" w:hAnsi="Arial" w:cs="Arial"/>
              </w:rPr>
            </w:pPr>
            <w:r w:rsidRPr="00B8636E">
              <w:rPr>
                <w:rFonts w:ascii="Arial" w:hAnsi="Arial" w:cs="Arial"/>
              </w:rPr>
              <w:t>O: PhDr. Alois Mačák, MBA, 1. náměstek hejtmana, ředitel p. o. Koordinátor Integrovaného dopravního systému Olomouckého kraje</w:t>
            </w:r>
          </w:p>
          <w:p w:rsidR="00B8636E" w:rsidRPr="00B8636E" w:rsidRDefault="00B8636E" w:rsidP="0040155F">
            <w:pPr>
              <w:jc w:val="both"/>
              <w:rPr>
                <w:rFonts w:ascii="Arial" w:hAnsi="Arial" w:cs="Arial"/>
              </w:rPr>
            </w:pPr>
            <w:r w:rsidRPr="00B8636E">
              <w:rPr>
                <w:rFonts w:ascii="Arial" w:hAnsi="Arial" w:cs="Arial"/>
              </w:rPr>
              <w:t>T: 30.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PhDr. Alois Mačák, MBA, 1.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předložený materiál řešení sloučení objednávky dopravní obslužnosti Olomouckého kraje do jednoho celku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seznámit obce Olomouckého kraje s řešením sloučení objednávky dopravní obslužnosti Olomouckého kraje do jednoho celku v termínu do 30. 9. 2014</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ředitel p. o. Koordinátor Integrovaného dopravního systému Olomouckého kraje</w:t>
            </w:r>
          </w:p>
          <w:p w:rsidR="00B8636E" w:rsidRPr="00B8636E" w:rsidRDefault="00B8636E" w:rsidP="0040155F">
            <w:pPr>
              <w:rPr>
                <w:rFonts w:ascii="Arial" w:hAnsi="Arial" w:cs="Arial"/>
              </w:rPr>
            </w:pPr>
            <w:r w:rsidRPr="00B8636E">
              <w:rPr>
                <w:rFonts w:ascii="Arial" w:hAnsi="Arial" w:cs="Arial"/>
              </w:rPr>
              <w:t>T: 2. 10. 2014</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PhDr. Alois Mačák, MBA, 1.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6.1.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UR/35/35/2014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Dodatek č. 1 ke Smlouvě o úhradě protarifovací ztráty vzniklé provozováním železniční osobní dopravy v Integrovaném dopravním systému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text Dodatku č. 1 ke Smlouvě o úhradě protarifovací ztráty vzniklé provozováním železniční osobní dopravy v Integrovaném dopravním systému Olomouckého kraje mezi Olomouckým krajem a dopravcem České dráhy, a.s., se sídlem Nábřeží Ludvíka Svobody 1222, 110 15 Praha 1, </w:t>
            </w:r>
            <w:r w:rsidRPr="00B8636E">
              <w:lastRenderedPageBreak/>
              <w:t>IČ: 70994226,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s dopravcem Dodatek č. 1 ke Smlouvě o úhradě protarifovací ztráty vzniklé provozováním železniční osobní dopravy v Integrovaném dopravním systému Olomouckého kraje, dle bodu 2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PhDr. Alois Mačák, MBA, 1. náměstek hejtmana</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PhDr. Alois Mačák, MBA, 1.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6.2.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UR/35/36/2014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Majetkoprávní záležitosti – záměry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záměr Olomouckého kraje:</w:t>
            </w:r>
          </w:p>
          <w:p w:rsidR="00B8636E" w:rsidRPr="00B8636E" w:rsidRDefault="00B8636E" w:rsidP="0040155F">
            <w:pPr>
              <w:pStyle w:val="Normal"/>
              <w:spacing w:after="119"/>
              <w:jc w:val="both"/>
            </w:pPr>
            <w:r w:rsidRPr="00B8636E">
              <w:t>2.1.</w:t>
            </w:r>
            <w:r w:rsidRPr="00B8636E">
              <w:tab/>
              <w:t>odprodat část pozemku parc. č. 1648 ost. pl. o výměře cca 60 m2 v k.ú. Radíkov u Hranic, obec Radíkov z vlastnictví Olomouckého kraje, z hospodaření Správy silnic Olomouckého kraje, příspěvkové organizace, do vlastnictví ČR – Lesů České republiky, s.p., IČ: 42196451, za kupní cenu rovnající se ceně stanovené znaleckým posudkem. Řádná kupní smlouva bude uzavřena nejpozději do jednoho roku ode dne vydání kolaudačního souhlasu, kterým bude stavba „Radíkovský potok km 0,000 – 0,3000“ kolaudována. Nabyvatel uhradí veškeré náklady spojené s převodem vlastnického práva a správní poplatek spojený s návrhem na vklad vlastnického práva do katastru nemovitostí. V případě, že příjem z prodeje předmětných nemovitostí bude podléhat dani z přidané hodnoty, bude kupní cena nemovitostí navýšena o příslušnou sazbu DPH.</w:t>
            </w:r>
          </w:p>
          <w:p w:rsidR="00B8636E" w:rsidRPr="00B8636E" w:rsidRDefault="00B8636E" w:rsidP="0040155F">
            <w:pPr>
              <w:pStyle w:val="Normal"/>
              <w:spacing w:after="119"/>
              <w:jc w:val="both"/>
            </w:pPr>
            <w:r w:rsidRPr="00B8636E">
              <w:t>2.2.</w:t>
            </w:r>
            <w:r w:rsidRPr="00B8636E">
              <w:tab/>
              <w:t>bezúplatně převést část pozemku parc. č. 2774 ost. pl. o výměře 415 m2, dle geometrického plánu č. 0802-40140 B/2012 ze dne 27. 5. 2012 pozemek parc. č 2774/2 ost. pl. o výměře 415 m2 a části pozemků parc. č. 2784/1 ost. pl. o výměře 771 m2 a parc. č. 2784/2 ost. pl. o výměře 68 m2, dle geometrického plánu č. 0802-40140 A/2012 ze dne 27. 5. 2012 pozemky parc. č. 2784/3 ost. pl. o výměře 367 m2, parc. č. 2784/4 ost. pl. o výměře 31 m2, parc. č. 2784/5 ost. pl. o výměře 373 m2, parc. č. 2784/6 ost. pl. o výměře 6 m2 a parc. č. 2784/7 ost. pl. o výměře 62 m2, vše v k.ú. a obci Kostelec na Hané z vlastnictví Olomouckého kraje, z hospodaření Správy silnic Olomouckého kraje, příspěvkové organizace, do vlastnictví města Kostelec na Hané, IČ: 00288373. Nabyvatel uhradí veškeré náklady spojené s převodem vlastnického práva a správní poplatek spojený s návrhem na vklad vlastnického práva do katastru nemovitostí.</w:t>
            </w:r>
          </w:p>
          <w:p w:rsidR="00B8636E" w:rsidRPr="00B8636E" w:rsidRDefault="00B8636E" w:rsidP="0040155F">
            <w:pPr>
              <w:pStyle w:val="Normal"/>
              <w:spacing w:after="119"/>
              <w:jc w:val="both"/>
            </w:pPr>
            <w:r w:rsidRPr="00B8636E">
              <w:t>2.3.</w:t>
            </w:r>
            <w:r w:rsidRPr="00B8636E">
              <w:tab/>
              <w:t xml:space="preserve">bezúplatně převést část pozemku parc. č. 702/1 ost. pl. o výměře 6 m2, dle geometrického plánu č. 431-62/2013 ze dne 17. 10. 2013 pozemek parc. č. 702/4 ost. pl. o výměře 6 m2 v k.ú. a obci Želatovice z vlastnictví Olomouckého kraje, z hospodaření Správy silnic Olomouckého kraje, příspěvkové organizace, do vlastnictví statutárního města Přerova, </w:t>
            </w:r>
            <w:r w:rsidRPr="00B8636E">
              <w:lastRenderedPageBreak/>
              <w:t>IČ: 00301825. Nabyvatel uhradí veškeré náklady spojené s převodem vlastnického práva a správní poplatek spojený s návrhem na vklad vlastnického práva do katastru nemovitostí.</w:t>
            </w:r>
          </w:p>
          <w:p w:rsidR="00B8636E" w:rsidRPr="00B8636E" w:rsidRDefault="00B8636E" w:rsidP="0040155F">
            <w:pPr>
              <w:pStyle w:val="Normal"/>
              <w:spacing w:after="119"/>
              <w:jc w:val="both"/>
            </w:pPr>
            <w:r w:rsidRPr="00B8636E">
              <w:t>2.4.</w:t>
            </w:r>
            <w:r w:rsidRPr="00B8636E">
              <w:tab/>
              <w:t>bezúplatně převést části pozemků parc. č. 736 zast. pl. a nádvoří o výměře 29 m2, parc. č. 1887/12 ost. pl. o výměře 22 m2 a parc. č. 1887/19 ost. pl. o výměře 6 m2, dle geometrického plánu č. 1137-580/2013 ze dne 18. 10. 2013 části pozemků parc. č. 736 díl „a“ o výměře 29 m2, parc. č. 1887/12 díl „b“ o výměře 19 m2 a parc. č. 1887/19 díl „c“ o výměře 6 m2, které jsou sloučeny do pozemku parc. č. 1887/36 ost. pl. o celkové výměře 54 m2, a část pozemku parc. č. 1887/12 díl „d“ o výměře 3 m2, který je sloučený do pozemku parc. č. 1890/1 ost. pl. o celkové výměře 1 287 m2, vše v k.ú. a obci Vikýřovice z vlastnictví Olomouckého kraje, z hospodaření Správy silnic Olomouckého kraje, příspěvkové organizace, do vlastnictví obce Vikýřovice, IČ: 00635898. Nabyvatel uhradí veškeré náklady spojené s převodem vlastnického práva a správní poplatek spojený s návrhem na vklad vlastnického práva do katastru nemovitostí.</w:t>
            </w:r>
          </w:p>
          <w:p w:rsidR="00B8636E" w:rsidRPr="00B8636E" w:rsidRDefault="00B8636E" w:rsidP="0040155F">
            <w:pPr>
              <w:pStyle w:val="Normal"/>
              <w:spacing w:after="119"/>
              <w:jc w:val="both"/>
            </w:pPr>
            <w:r w:rsidRPr="00B8636E">
              <w:t>2.5.</w:t>
            </w:r>
            <w:r w:rsidRPr="00B8636E">
              <w:tab/>
              <w:t>bezúplatně převést část pozemku parc. č. 378/1 ost. pl. o výměře 213 m2, dle geometrického plánu č. 170-12/2012 ze dne 7. 2. 2012 pozemek parc. č. 378/4 ost. pl. o výměře 213 m2 v k.ú. a obci Buk z vlastnictví Olomouckého kraje, z hospodaření Správy silnic Olomouckého kraje, příspěvkové organizace, do vlastnictví obce Buk, IČ: 00636151. Nabyvatel uhradí veškeré náklady spojené s převodem vlastnického práva a správní poplatek spojený s návrhem na vklad vlastnického práva do katastru nemovitostí.</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zajistit zveřejnění záměru Olomouckého kraje dle bodů 2. 1. – 2. 5. návrhu na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 xml:space="preserve">O: vedoucí odboru majetkového a právního </w:t>
            </w:r>
          </w:p>
          <w:p w:rsidR="00B8636E" w:rsidRPr="00B8636E" w:rsidRDefault="00B8636E" w:rsidP="0040155F">
            <w:pPr>
              <w:rPr>
                <w:rFonts w:ascii="Arial" w:hAnsi="Arial" w:cs="Arial"/>
              </w:rPr>
            </w:pPr>
            <w:r w:rsidRPr="00B8636E">
              <w:rPr>
                <w:rFonts w:ascii="Arial" w:hAnsi="Arial" w:cs="Arial"/>
              </w:rPr>
              <w:t>T: 30.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informovat žadatele (nabyvatele) o přijatém záměru Olomouckého kraje dle bodů 2. 1. – 2. 5. návrhu na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 xml:space="preserve">O: vedoucí odboru majetkového a právního </w:t>
            </w:r>
          </w:p>
          <w:p w:rsidR="00B8636E" w:rsidRPr="00B8636E" w:rsidRDefault="00B8636E" w:rsidP="0040155F">
            <w:pPr>
              <w:rPr>
                <w:rFonts w:ascii="Arial" w:hAnsi="Arial" w:cs="Arial"/>
              </w:rPr>
            </w:pPr>
            <w:r w:rsidRPr="00B8636E">
              <w:rPr>
                <w:rFonts w:ascii="Arial" w:hAnsi="Arial" w:cs="Arial"/>
              </w:rPr>
              <w:t>T: 30. 4. 2014</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7.1.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UR/35/37/2014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Majetkoprávní záležitosti – věcná břemena</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p>
          <w:p w:rsidR="00B8636E" w:rsidRPr="00B8636E" w:rsidRDefault="00B8636E" w:rsidP="0040155F">
            <w:pPr>
              <w:rPr>
                <w:rFonts w:ascii="Arial" w:hAnsi="Arial" w:cs="Arial"/>
              </w:rPr>
            </w:pPr>
            <w:r w:rsidRPr="00B8636E">
              <w:rPr>
                <w:rFonts w:ascii="Arial" w:hAnsi="Arial" w:cs="Arial"/>
              </w:rPr>
              <w:lastRenderedPageBreak/>
              <w:t>O: Ing. Michal Symerský, 2.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zrušit „Zásady postupu orgánů Olomouckého kraje při nakládání s nemovitým majetkem“ schválené usnesením Zastupitelstva Olomouckého kraje č. UZ/6/28/2013 dne 27. 9. 2013, a to z důvodu jejich aktualizace</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„Zásady postupu orgánů Olomouckého kraje při nakládání s nemovitým majetkem“ dle Přílohy č. 1 důvodové zprávy s účinností od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revokuje</w:t>
            </w:r>
            <w:r w:rsidRPr="00B8636E">
              <w:t xml:space="preserve"> část usnesení Rady Olomouckého kraje č. UR/65/60/2003 ze dne 27. 11. 2003, a to v části, kterou Rada Olomouckého kraje svěřila hejtmanovi kraje pravomoc rozhodovat o „Uzavírání smluv o zřízení věcného břemene, je-li zřizováno bezúplatně a je-li Olomoucký kraj oprávněným z věcného břemene, včetně rozhodování o změnách a ukončení těchto smluv“, z důvodu, že delegování této pravomoci na hejtmana kraje již bude neaplikovatelné</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připravit ve spolupráci s ostatními kraji legislativní návrh na změnu právních předpisů tak, aby pravomoc schvalovat věcná břemena příslušela radě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vedoucí odboru správního a legislativního</w:t>
            </w:r>
          </w:p>
          <w:p w:rsidR="00B8636E" w:rsidRPr="00B8636E" w:rsidRDefault="00B8636E" w:rsidP="0040155F">
            <w:pPr>
              <w:rPr>
                <w:rFonts w:ascii="Arial" w:hAnsi="Arial" w:cs="Arial"/>
              </w:rPr>
            </w:pPr>
            <w:r w:rsidRPr="00B8636E">
              <w:rPr>
                <w:rFonts w:ascii="Arial" w:hAnsi="Arial" w:cs="Arial"/>
              </w:rPr>
              <w:t>T: ZOK 12. 12.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7.</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revokuje</w:t>
            </w:r>
            <w:r w:rsidRPr="00B8636E">
              <w:t xml:space="preserve"> </w:t>
            </w:r>
          </w:p>
          <w:p w:rsidR="00B8636E" w:rsidRPr="00B8636E" w:rsidRDefault="00B8636E" w:rsidP="0040155F">
            <w:pPr>
              <w:pStyle w:val="Normal"/>
              <w:spacing w:after="119"/>
              <w:jc w:val="both"/>
            </w:pPr>
            <w:r w:rsidRPr="00B8636E">
              <w:t>7.1.</w:t>
            </w:r>
            <w:r w:rsidRPr="00B8636E">
              <w:tab/>
              <w:t>usnesení Rady Olomouckého kraje č. UR/21/27/2013, bod 3. 6., ze dne 19. 9. 2013 ve věci uzavření smlouvy o budoucí smlouvě o zřízení věcného břemene na částech pozemků v k. ú. Drahotuše, obec Hranice, spočívajícího v právu zřídit a provozovat přeložku plynovodu včetně součástí a příslušenství, opěrných a vytyčovacích bodů na předmětných pozemcích, a v právu vstupovat a vjíždět na předmětné pozemky v souvislosti se zřizováním, stavebními úpravami, opravami a provozování distribuční soustavy a plynovodních přípojek Olomouckým krajem jako budoucím povinným z věcného břemene a SMP Net, s.r.o., IČ: 27768961, jako budoucím oprávněným z věcného břemene, a to z důvodu změny smluvních podmínek</w:t>
            </w:r>
          </w:p>
          <w:p w:rsidR="00B8636E" w:rsidRPr="00B8636E" w:rsidRDefault="00B8636E" w:rsidP="0040155F">
            <w:pPr>
              <w:pStyle w:val="Normal"/>
              <w:spacing w:after="119"/>
              <w:jc w:val="both"/>
            </w:pPr>
            <w:r w:rsidRPr="00B8636E">
              <w:t>7.2.</w:t>
            </w:r>
            <w:r w:rsidRPr="00B8636E">
              <w:tab/>
              <w:t>část usnesení Rady Olomouckého kraje č. UR/20/31/2013, bod 2. 3., ze dne 5. 9. 2013 ve věci uzavření smlouvy o budoucí smlouvě o zřízení věcného břemene na části pozemku v k. ú. Drahotuše, obec Hranice, spočívajícího v právu zřídit a provozovat přeložku plynovodu včetně součástí a příslušenství, opěrných a vytyčovacích bodů na předmětném pozemku, a v právu vstupovat a vjíždět na předmětný pozemek v souvislosti se zřizováním, stavebními úpravami, opravami a provozování distribuční soustavy a plynovodních přípojek mezi Olomouckým krajem jako budoucím povinným z věcného břemene a SMP Net, s.r.o., IČ: 27768961, jako budoucím oprávněným z věcného břemene, a to z důvodu změny smluvních podmínek</w:t>
            </w:r>
          </w:p>
          <w:p w:rsidR="00B8636E" w:rsidRPr="00B8636E" w:rsidRDefault="00B8636E" w:rsidP="0040155F">
            <w:pPr>
              <w:pStyle w:val="Normal"/>
              <w:spacing w:after="119"/>
              <w:jc w:val="both"/>
            </w:pPr>
            <w:r w:rsidRPr="00B8636E">
              <w:lastRenderedPageBreak/>
              <w:t>7.3.</w:t>
            </w:r>
            <w:r w:rsidRPr="00B8636E">
              <w:tab/>
              <w:t>usnesení Rady Olomouckého kraje č. UR/25/28/2013, bod č. 2. 1., ze dne 14. 11. 2013 ve věci uzavření smlouvy o budoucí smlouvě o zřízení věcného břemene na části pozemku v katastrálním území a obci Výšovice, a to z důvodu změny smluvních podmínek</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8.</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w:t>
            </w:r>
          </w:p>
          <w:p w:rsidR="00B8636E" w:rsidRPr="00B8636E" w:rsidRDefault="00B8636E" w:rsidP="0040155F">
            <w:pPr>
              <w:pStyle w:val="Normal"/>
              <w:spacing w:after="119"/>
              <w:jc w:val="both"/>
            </w:pPr>
            <w:r w:rsidRPr="00B8636E">
              <w:t>8.1.</w:t>
            </w:r>
            <w:r w:rsidRPr="00B8636E">
              <w:tab/>
              <w:t>uzavření smlouvy o budoucí smlouvě o zřízení věcného břemene a souhlasu se zřízením stavby na částech pozemků parc. č. 2807 ostatní plocha, parc. č. 2808/1 ostatní plocha a parc. č. 2781/1 ostatní plocha, vše v katastrálním území Drahotuše, obec Hranice, spočívajícího v právu zřídit a provozovat na předmětných pozemcích plynárenské zařízení a v právu vstupovat a vjíždět na předmětné pozemky v souvislosti se zřizováním, stavebními úpravami, opravami, provozování a odstraňováním plynárenského zařízení, vybudovaného v rámci stavby III/44029 Drahotuše – průtah SO 501 – přeložka plynovodu STL, mezi Olomouckým krajem jako budoucím povinným z věcného břemene a společností RWE GasNet, s.r.o., IČ: 27295567, jako budoucím oprávněným z věcného břemene. Věcné břemeno bude zřízeno na dobu neurčitou a za jednorázovou úhradu ve výši 500,- Kč, bez DPH. Smlouva o zřízení věcného břemene bude uzavřena do jednoho roku od doručení kolaudačního souhlasu k plynárenskému zařízení, nebo jiného dokladu vydaného stavebním úřadem, kterým se prokáže, že lze stavbu plynárenského zařízení užívat, u plynárenského zařízení v režimu územního souhlasu do jednoho roku po protokolárním předání a převzetí plynárenského zařízení, nejpozději však do 31. 12. 2018. Náklady spojené se zřízením věcného břemene uhradí budoucí oprávněný. Součástí smlouvy bude rovněž ustanovení o oprávnění provést stavbu stavebního objektu „SO 501 Přeložka plynovodu STL“.</w:t>
            </w:r>
          </w:p>
          <w:p w:rsidR="00B8636E" w:rsidRPr="00B8636E" w:rsidRDefault="00B8636E" w:rsidP="0040155F">
            <w:pPr>
              <w:pStyle w:val="Normal"/>
              <w:spacing w:after="119"/>
              <w:jc w:val="both"/>
            </w:pPr>
            <w:r w:rsidRPr="00B8636E">
              <w:t>8.2.</w:t>
            </w:r>
            <w:r w:rsidRPr="00B8636E">
              <w:tab/>
              <w:t xml:space="preserve">uzavření smlouvy o budoucí smlouvě o zřízení věcného břemene a souhlasu se zřízením stavby na části pozemku parc. č. 469 ostatní plocha v katastrálním území Výšovice, obec Výšovice, spočívajícího v právu zřídit a provozovat na předmětném pozemku plynárenské zařízení a v právu vstupovat a vjíždět na předmětný pozemek v souvislosti se zřizováním, stavebními úpravami, opravami, provozováním a odstraňováním plynárenského zařízení, vybudovaného v rámci stavby „Silnice II/433 Výšovice – průtah silnice“, SO 501 – výšková přeložka STL, mezi Olomouckým krajem jako budoucím povinným z věcného břemene a společností RWE GasNet, s.r.o., IČ: 27295567, jako budoucím oprávněným z věcného břemene. Věcné břemeno bude zřízeno na dobu neurčitou a za jednorázovou úhradu ve výši 500,- Kč bez DPH. Smlouva o zřízení věcného břemene bude uzavřena do jednoho roku po doručení kolaudačního souhlasu k plynárenskému zařízení, nebo jiného dokladu vydaného (potvrzeného) stavebním úřadem, kterým se prokáže, že lze stavbu plynárenského zařízení užívat, u plynárenského zařízení v režimu územního souhlasu do jednoho roku po protokolárním předání a převzetí plynárenského zařízení, nejpozději však do 31. 3. 2019. Náklady spojené se zřízením věcného břemene ponese budoucí oprávněný. Součástí smlouvy bude rovněž ustanovení o oprávnění provést stavbu </w:t>
            </w:r>
            <w:r w:rsidRPr="00B8636E">
              <w:lastRenderedPageBreak/>
              <w:t xml:space="preserve">stavebního objektu „SO 501 – výšková přeložka STL“.  </w:t>
            </w:r>
          </w:p>
          <w:p w:rsidR="00B8636E" w:rsidRPr="00B8636E" w:rsidRDefault="00B8636E" w:rsidP="0040155F">
            <w:pPr>
              <w:pStyle w:val="Normal"/>
              <w:spacing w:after="119"/>
              <w:jc w:val="both"/>
            </w:pPr>
            <w:r w:rsidRPr="00B8636E">
              <w:t>8.3.</w:t>
            </w:r>
            <w:r w:rsidRPr="00B8636E">
              <w:tab/>
              <w:t>uzavření smlouvy o zřízení věcného břemene na část pozemku parc. č. 968/16 ost. pl. v k.ú. a obci Jeseník ve vlastnictví Olomouckého kraje, v hospodaření Střední odborné školy gastronomie a potravinářství, Jeseník, U Jatek 8, spočívajícího v právu umístění a provozování STL plynovodu d50 v předmětném pozemku a v právu vstupovat a vjíždět na předmětný pozemek v souvislosti s opravami, údržbou, změnami nebo odstraňováním plynovodu, vše v rozsahu dle geometrického plánu č. 6121-515/2011 ze dne 24. 3. 2011, mezi Olomouckým krajem jako povinným z věcného břemene a společností RWE GasNet, s.r.o., IČ: 27295567, jako oprávněným z věcného břemene za jednorázovou úhradu ve výši 15 200,- Kč, navýšenou o příslušnou platnou sazbu DPH. Věcné břemeno bude zřízeno na dobu neurčitou. Oprávněný z věcného břemene uhradí veškeré náklady spojené se zřízením věcného břemene včetně správního poplatku k návrhu na vklad práv do katastru nemovitostí.</w:t>
            </w:r>
          </w:p>
          <w:p w:rsidR="00B8636E" w:rsidRPr="00B8636E" w:rsidRDefault="00B8636E" w:rsidP="0040155F">
            <w:pPr>
              <w:pStyle w:val="Normal"/>
              <w:spacing w:after="119"/>
              <w:jc w:val="both"/>
            </w:pPr>
            <w:r w:rsidRPr="00B8636E">
              <w:t>8.4.</w:t>
            </w:r>
            <w:r w:rsidRPr="00B8636E">
              <w:tab/>
              <w:t>uzavření smlouvy o budoucí smlouvě o zřízení věcného břemene k částem pozemku parc. č. 1451 a parc. č. 1453 v k.ú. Zábřeh na Moravě, obec Zábřeh, spočívajícího v právu uložení, provozu, údržby, oprav a odstranění vodovodního potrubí ve prospěch každého vlastníka pozemku parc. č. 1452/1 v k.ú.  Zábřeh na Moravě, obec Zábřeh, mezi panem Vladimírem Portešem jako budoucím oprávněným a Olomouckým krajem jako budoucím povinným. Smlouva o zřízení věcného břemene bude uzavřena do jednoho roku ode dne dokončení stavby vodovodní přípojky. Věcné břemeno bude zřízeno na dobu neurčitou za jednorázovou úhradu stanovenou znaleckým posudkem dle právních předpisů pro oceňování majetku, účinných ke dni uzavření řádné smlouvy o zřízení věcného břemene, navýšenou o příslušnou platnou sazbu DPH. Budoucí oprávněný uhradí veškeré náklady spojené s uzavřením smlouvy o zřízení věcného břemene včetně správního poplatku k návrhu na vklad do katastru nemovitostí. Součástí smlouvy bude rovněž ustanovení o oprávnění pana Vladimíra Porteše provést výše jmenovanou stavbu.</w:t>
            </w:r>
          </w:p>
          <w:p w:rsidR="00B8636E" w:rsidRPr="00B8636E" w:rsidRDefault="00B8636E" w:rsidP="0040155F">
            <w:pPr>
              <w:pStyle w:val="Normal"/>
              <w:spacing w:after="119"/>
              <w:jc w:val="both"/>
            </w:pPr>
            <w:r w:rsidRPr="00B8636E">
              <w:t>8.5.</w:t>
            </w:r>
            <w:r w:rsidRPr="00B8636E">
              <w:tab/>
              <w:t xml:space="preserve">uzavření smlouvy o budoucí smlouvě o zřízení věcného břemene k části pozemku parc. č. 9 v k.ú. Skalička u Hranice, obec Skalička, spočívajícího v právu uložení, provozu, údržby, oprav a odstranění splaškové kanalizace, mezi obcí Skalička, IČ: 00301949, jako budoucím oprávněným a Olomouckým krajem jako budoucím povinným. Smlouva o zřízení věcného břemene bude uzavřena do jednoho roku ode dne dokončení stavby „Připojení splaškové kanalizace na parc. č. 10/1“. Věcné břemeno bude zřízeno bezúplatně a na dobu neurčitou. Budoucí oprávněný uhradí veškeré náklady spojené s uzavřením smlouvy o zřízení věcného břemene včetně správního poplatku k návrhu na vklad do katastru nemovitostí. </w:t>
            </w:r>
          </w:p>
          <w:p w:rsidR="00B8636E" w:rsidRPr="00B8636E" w:rsidRDefault="00B8636E" w:rsidP="0040155F">
            <w:pPr>
              <w:pStyle w:val="Normal"/>
              <w:spacing w:after="119"/>
              <w:jc w:val="both"/>
            </w:pPr>
            <w:r w:rsidRPr="00B8636E">
              <w:t>8.6.</w:t>
            </w:r>
            <w:r w:rsidRPr="00B8636E">
              <w:tab/>
              <w:t xml:space="preserve">uzavření smlouvy o budoucí smlouvě o zřízení věcného břemene k části pozemku parc. č. 2373/14 a parc. č. 2373/17, oba v katastrálním území Jeseník, obec Jeseník, spočívajícího v právu umístění a provozování kabelu vysokého napětí, v právu vstupovat a vjíždět v nezbytném rozsahu dopravními a mechanizačními prostředky na předmětné pozemky v souvislosti se zřízením, provozem, údržbou, opravami, změnami nebo odstraňováním tohoto zařízení mezi Olomouckým krajem jako budoucím povinným z věcného břemene </w:t>
            </w:r>
            <w:r w:rsidRPr="00B8636E">
              <w:lastRenderedPageBreak/>
              <w:t>a společností ČEZ Distribuce, a.s., IČ: 24729035, jako budoucím oprávněným z věcného břemene. Smlouva o zřízení věcného břemene bude uzavřena nejpozději do 12 měsíců ode dne ukončení stavebních prací na stavbě „Jeseník – Dukelská, 1240, SOŠ + SOU - VNk“. Věcné břemeno bude zřízeno na dobu neurčitou za jednorázovou úhradu ve výši 1 000,- Kč, navýšenou o příslušnou platnou sazbu DPH. Budoucí oprávněný uhradí jednorázovou úhradu za zřízení věcného břemene a veškeré náklady spojené s uzavřením smlouvy o zřízení věcného břemene včetně správního poplatku k návrhu na vklad práv odpovídajících věcnému břemenu do katastru nemovitostí.</w:t>
            </w:r>
          </w:p>
          <w:p w:rsidR="00B8636E" w:rsidRPr="00B8636E" w:rsidRDefault="00B8636E" w:rsidP="0040155F">
            <w:pPr>
              <w:pStyle w:val="Normal"/>
              <w:spacing w:after="119"/>
              <w:jc w:val="both"/>
            </w:pPr>
            <w:r w:rsidRPr="00B8636E">
              <w:t>8.7.</w:t>
            </w:r>
            <w:r w:rsidRPr="00B8636E">
              <w:tab/>
              <w:t>uzavření smlouvy o budoucí smlouvě o zřízení věcného břemene k části pozemku parc. č. 2373/25 a parc. č. 2390/1, oba v katastrálním území Jeseník, obec Jeseník, spočívajícího v právu umístění a provozování kabelu nízkého napětí, v právu vstupovat a vjíždět v nezbytném rozsahu dopravními a mechanizačními prostředky na předmětné pozemky v souvislosti se zřízením, provozem, údržbou, opravami, změnami nebo odstraňováním tohoto zařízení mezi městem, Jeseník, IČ: 00302724, jako budoucím povinným z věcného břemene a Olomouckým krajem jako budoucím oprávněným z věcného břemene. Smlouva o zřízení věcného břemene bude uzavřena nejpozději do 12 měsíců ode dne ukončení stavebních prací na stavbě „Jeseník – Dukelská, 1240, SOŠ + SOU - VNk“. Věcné břemeno bude zřízeno bezúplatně a na dobu neurčitou. Budoucí oprávněný uhradí jednorázovou úhradu za zřízení věcného břemene a veškeré náklady spojené s uzavřením smlouvy o zřízení věcného břemene včetně správního poplatku k návrhu na vklad práv odpovídajících věcnému břemenu do katastru nemovitostí.</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9.</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uzavření smlouvy o budoucí smlouvě o zřízení věcného břemene a souhlasu se zřízením stavby plynárenského zařízení na částech pozemků parc. č. 7691 ostatní plocha, parc. č. 5308 ostatní plocha, parc. č. 7607/2 ostatní plocha, parc. č. 5296/7 ostatní plocha a parc. č. 7583 ostatní plocha, vše v katastrálním území Prostějov, obec Prostějov, spočívajícího v právu zřídit a provozovat plynárenské zařízení včetně jeho ochranného pásma na částech předmětných pozemků a v právu vstupovat a vjíždět na předmětné pozemky v souvislosti se zřízením, stavebními úpravami, opravami a provozováním plynárenského zařízení, mezi statutárním městem Prostějov, IČ: 00288659, jako budoucím povinným z věcného břemene, společností RWE GasNet, s.r.o., IČ: 27295567, jako budoucím oprávněným z věcného břemene a Olomouckým krajem jako investorem. Věcné břemeno bude zřízeno na dobu neurčitou a úplatně za jednorázovou úhradu ve výši stanovené znaleckým posudkem, navýšenou o daň z přidané hodnoty podle platné sazby ke dni uskutečnění zdanitelného plnění. Smlouva o zřízení věcného břemene bude uzavřena nejpozději do 6 měsíců ode dne, kdy bude možno dokončenou stavbu plynárenského zařízení užívat v souladu se zákonem č. 183/2006 sb., o územním plánování a stavebním řádu (stavební zákon), v platném znění. Veškeré náklady se zřízením věcného břemene uhradí investor. Součástí smlouvy bude rovněž ustanovení o oprávnění investora provést stavbu plynárenského zařízení, které bude vybudováno v rámci stavby „II/366 stavební úpravy křižovatky u železničního přejezdu na ul. Olomoucká, Prostějov“.</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lastRenderedPageBreak/>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7.2.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UR/35/38/2014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Majetkoprávní záležitosti – odkoupení nemovitého majetku</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Michal Symerský, 2.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w:t>
            </w:r>
          </w:p>
          <w:p w:rsidR="00B8636E" w:rsidRPr="00B8636E" w:rsidRDefault="00B8636E" w:rsidP="0040155F">
            <w:pPr>
              <w:pStyle w:val="Normal"/>
              <w:spacing w:after="119"/>
              <w:jc w:val="both"/>
            </w:pPr>
            <w:r w:rsidRPr="00B8636E">
              <w:t>3.1.</w:t>
            </w:r>
            <w:r w:rsidRPr="00B8636E">
              <w:tab/>
              <w:t xml:space="preserve">odkoupení pozemku parc. č. 3139/15 ost. pl. o výměře 207 m2 v k.ú. a obci Střítež nad Ludinou z vlastnictví pana Josefa Čočka do vlastnictví Olomouckého kraje, do hospodaření Správy silnic Olomouckého kraje, příspěvkové organizace, za kupní cenu ve výši 20 730,- Kč. Nabyvatel uhradí veškeré náklady spojené s převodem vlastnického práva a správní poplatek k návrhu na vklad vlastnického práva do katastru nemovitostí. </w:t>
            </w:r>
          </w:p>
          <w:p w:rsidR="00B8636E" w:rsidRPr="00B8636E" w:rsidRDefault="00B8636E" w:rsidP="0040155F">
            <w:pPr>
              <w:pStyle w:val="Normal"/>
              <w:spacing w:after="119"/>
              <w:jc w:val="both"/>
            </w:pPr>
            <w:r w:rsidRPr="00B8636E">
              <w:t>3.2.</w:t>
            </w:r>
            <w:r w:rsidRPr="00B8636E">
              <w:tab/>
              <w:t xml:space="preserve">odkoupení pozemku parc. č. 1311/9 ost. pl. o výměře 217 m2 v k.ú. Henčlov, obec Přerov z vlastnictví Ing. Libora Bučka do vlastnictví Olomouckého kraje, do hospodaření Správy silnic Olomouckého kraje, příspěvkové organizace, za kupní cenu ve výši 136 780,- Kč. Nabyvatel uhradí veškeré náklady spojené s převodem vlastnického práva a správní poplatek k návrhu na vklad vlastnického práva do katastru nemovitostí. </w:t>
            </w:r>
          </w:p>
          <w:p w:rsidR="00B8636E" w:rsidRPr="00B8636E" w:rsidRDefault="00B8636E" w:rsidP="0040155F">
            <w:pPr>
              <w:pStyle w:val="Normal"/>
              <w:spacing w:after="119"/>
              <w:jc w:val="both"/>
            </w:pPr>
            <w:r w:rsidRPr="00B8636E">
              <w:t>3.3.</w:t>
            </w:r>
            <w:r w:rsidRPr="00B8636E">
              <w:tab/>
              <w:t>uzavření smlouvy o budoucí kupní smlouvě na budoucí odkoupení částí pozemků parc. č. 519 trvalý travní porost o výměře cca 11 m2, parc. č. 522 trvalý travní porost o výměře cca 3 m2, parc. č. 525 ostatní plocha o výměře cca 92 m2, vše v k.ú. Horní Dlouhá Loučka, obec Dlouhá Loučka, a části pozemku parc. č. 2251 orná půda o výměře cca 29 m2 v k.ú. Dolní Dlouhá Loučka, obec Dlouhá Loučka, vše mezi společností ZOD Agro Dlouhá Loučka a.s., IČ: 47677449, jako budoucím prodávajícím a Olomouckým krajem jako budoucím kupujícím. Řádná kupní smlouva bude uzavřena do jednoho roku ode dne vydání kolaudačního souhlasu, kterým bude stavba „Silnice II/449 Valšovský Žleb – Dlouhá Loučka“ kolaudována, za podmínky, že pozemky nebo jejich části budou zastavěny silnicí ve vlastnictví Olomouckého kraje. Kupní cena předmětných pozemků bude sjednána ve výši odpovídající ceně obvyklé předmětných pozemků, stanovené znaleckým posudkem, zpracovaným dle právních předpisů o oceňování majetku, účinných v době uzavření řádné kupní smlouvy. Olomoucký kraj uhradí náklady spojené s uzavřením kupní smlouvy a správní poplatek k návrhu na vklad vlastnického práva do katastru nemovitostí. Součástí smlouvy bude rovněž ustanovení o oprávnění Olomouckého kraje provést výše jmenovanou stavbu.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nevyhovět žádosti manželů Jany a Zdeňka Hájkových o odkoupení pozemku </w:t>
            </w:r>
            <w:r w:rsidRPr="00B8636E">
              <w:lastRenderedPageBreak/>
              <w:t>parc. č. 1443 zast. pl. a nádvoří o výměře 192 m2 včetně budovy Konice, č.p. 348 rodinný dům v k.ú. a obci Konice ze společného jmění manželů Jany a Zdeňka Hájkových do vlastnictví Olomouckého kraje, do hospodaření Dětského domova a Školní jídelny, Konice, Vrchlického 369, a to z důvodu nepotřebnosti předmětného nemovitého majetku pro činnost příspěvkové organizace</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7.3.</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UR/35/39/2014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Majetkoprávní záležitosti – bezúplatné převody nemovitého majetku</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výzvu Arcibiskupství olomouckého ze dne 5. 3. 2014 k vydání nemovitostí v k.ú. Javorník-město a k vydání bezdůvodného obohacení</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vyčkáním na výsledek řízení o ústavní stížnosti, popř. na výsledek v dalším soudním řízení. V případě neúspěchu kraje v soudním řízení souhlasí s uzavřením souhlasného prohlášení o vlastnictví Arcibiskupství olomouckého k předmětným nemovitostem dle důvodové zprávy, aby tak byla vyřešena duplicita váznoucí v katastru nemovitostí, a souhlasí se zahájením jednání o vydání případného bezdůvodného obohacení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informovat Arcibiskupství olomoucké v souladu s bodem 3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Michal Symerský, 2. náměstek hejtmana</w:t>
            </w:r>
          </w:p>
          <w:p w:rsidR="00B8636E" w:rsidRPr="00B8636E" w:rsidRDefault="00B8636E" w:rsidP="0040155F">
            <w:pPr>
              <w:rPr>
                <w:rFonts w:ascii="Arial" w:hAnsi="Arial" w:cs="Arial"/>
              </w:rPr>
            </w:pPr>
            <w:r w:rsidRPr="00B8636E">
              <w:rPr>
                <w:rFonts w:ascii="Arial" w:hAnsi="Arial" w:cs="Arial"/>
              </w:rPr>
              <w:t>T: 30.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Michal Symerský, 2.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w:t>
            </w:r>
          </w:p>
          <w:p w:rsidR="00B8636E" w:rsidRPr="00B8636E" w:rsidRDefault="00B8636E" w:rsidP="0040155F">
            <w:pPr>
              <w:pStyle w:val="Normal"/>
              <w:spacing w:after="119"/>
              <w:jc w:val="both"/>
            </w:pPr>
            <w:r w:rsidRPr="00B8636E">
              <w:t>6.1.</w:t>
            </w:r>
            <w:r w:rsidRPr="00B8636E">
              <w:tab/>
              <w:t xml:space="preserve">bezúplatný převod pozemku parc. č. st. 517 zast. pl. o výměře 85 m2, jehož součástí je mj. budova č.e. 13, jiná st., a pozemku parc. č. 3/2 ost. pl. o výměře 122 m2, vše v k.ú. Krasice, obec Prostějov z vlastnictví Olomouckého kraje, z hospodaření SCHOLY SERVIS – zařízení pro další vzdělávání pedagogických pracovníků a střediska služeb školám, Prostějov, příspěvkové organizace, do vlastnictví Fondu ohrožených dětí, IČ: 00499277, za podmínek dle důvodové zprávy. Nabyvatel uhradí veškeré náklady spojené s převodem vlastnického práva a správní poplatek spojený s návrhem na vklad </w:t>
            </w:r>
            <w:r w:rsidRPr="00B8636E">
              <w:lastRenderedPageBreak/>
              <w:t>vlastnického práva do katastru nemovitostí.</w:t>
            </w:r>
          </w:p>
          <w:p w:rsidR="00B8636E" w:rsidRPr="00B8636E" w:rsidRDefault="00B8636E" w:rsidP="0040155F">
            <w:pPr>
              <w:pStyle w:val="Normal"/>
              <w:spacing w:after="119"/>
              <w:jc w:val="both"/>
            </w:pPr>
            <w:r w:rsidRPr="00B8636E">
              <w:t>6.2.</w:t>
            </w:r>
            <w:r w:rsidRPr="00B8636E">
              <w:tab/>
              <w:t>uzavření smlouvy o budoucí darovací smlouvě na budoucí bezúplatný převod pozemní komunikace, nyní silnice III/4485 Laškov  - příjezdná do místní části Dvorek v úseku od km staničení 0,590 km od čp. 1, u točny BUS po km staničení 0,782 konec silnice (uzlový bod 2421A110) v délce cca 0,192 km, se všemi součástmi a příslušenstvím, a části pozemku parc. č. 1161/1 ost. pl. o výměře 1 600 m2, dle geometrického plánu č. 225 – 3110/2013 ze dne 15. 7. 2013 pozemek parc. č. 1161/4 ost. pl. o výměře 1 600 m2, vše v k.ú. a obci Laškov, mezi Olomouckým krajem jako budoucím dárcem a obcí Laškov, IČ: 00288411, jako budoucím obdarovaným. Darovací smlouva bude uzavřena nejpozději do jednoho roku od nabytí právní moci rozhodnutí o vyřazení předmětné pozemní komunikace ze silniční sítě. Nabyvatel uhradí veškeré náklady spojené s převodem vlastnického práva a správní poplatek k návrhu na vklad vlastnického práva do katastru nemovitostí.</w:t>
            </w:r>
          </w:p>
          <w:p w:rsidR="00B8636E" w:rsidRPr="00B8636E" w:rsidRDefault="00B8636E" w:rsidP="0040155F">
            <w:pPr>
              <w:pStyle w:val="Normal"/>
              <w:spacing w:after="119"/>
              <w:jc w:val="both"/>
            </w:pPr>
            <w:r w:rsidRPr="00B8636E">
              <w:t>6.3.</w:t>
            </w:r>
            <w:r w:rsidRPr="00B8636E">
              <w:tab/>
              <w:t>bezúplatný převod části pozemku parc. č. 115/1 ost. pl. o výměře 30 m2, dle geometrického plánu č. 611 – 73/2013 ze dne 22. 11. 2013 pozemek parc. č. 115/1 díl „e“ o výměře 30 m2, v k.ú. Lazce, obec Olomouc z vlastnictví Olomouckého kraje, z hospodaření Správy silnic Olomouckého kraje, příspěvkové organizace, do vlastnictví statutárního města Olomouce, IČ: 00299308.</w:t>
            </w:r>
          </w:p>
          <w:p w:rsidR="00B8636E" w:rsidRPr="00B8636E" w:rsidRDefault="00B8636E" w:rsidP="0040155F">
            <w:pPr>
              <w:pStyle w:val="Normal"/>
              <w:spacing w:after="119"/>
              <w:jc w:val="both"/>
            </w:pPr>
            <w:r w:rsidRPr="00B8636E">
              <w:t>6.4.</w:t>
            </w:r>
            <w:r w:rsidRPr="00B8636E">
              <w:tab/>
              <w:t>bezúplatný převod části pozemku parc. č. 1030/1 ost. pl. o výměře 33 m2, dle geometrického plánu č. 519 – 126/2013 ze dne 11. 11. 2013 pozemek parc. č. 1030/1 díl „a“ o výměře 33 m2, který je sloučen do pozemku parc. č. 252/5 ost. pl. o celkové výměře 33 172 m2, v k.ú. a obci Majetín z vlastnictví Olomouckého kraje, z hospodaření Správy silnic Olomouckého kraje, příspěvkové organizace, do vlastnictví obce Majetín, IČ: 00299197. Nabyvatel uhradí veškeré náklady spojené s převodem vlastnického práva a správní poplatek spojený s návrhem na vklad vlastnického práva do katastru nemovitostí.</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7.4.</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UR/35/40/2014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Majetkoprávní záležitosti – bezúplatná nabytí nemovitého majetku</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Michal Symerský, 2.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revokovat:</w:t>
            </w:r>
          </w:p>
          <w:p w:rsidR="00B8636E" w:rsidRPr="00B8636E" w:rsidRDefault="00B8636E" w:rsidP="0040155F">
            <w:pPr>
              <w:pStyle w:val="Normal"/>
              <w:spacing w:after="119"/>
              <w:jc w:val="both"/>
            </w:pPr>
            <w:r w:rsidRPr="00B8636E">
              <w:lastRenderedPageBreak/>
              <w:t>3.1.</w:t>
            </w:r>
            <w:r w:rsidRPr="00B8636E">
              <w:tab/>
              <w:t>usnesení Zastupitelstva Olomouckého kraje č. UZ/13/18/2010, bod 3.3., ze dne 30. 4. 2010 ve věci uzavření smlouvy o bezúplatném převodu pozemků parc. č. 326/2 ostatní plocha o výměře 691 m2 a parc. č. 326/3 ostatní plocha o výměře 229 m2, oba v k.ú. Staměřice, obec Dolní Újezd z vlastnictví ČR – Ministerstva obrany, IČ: 60162694, do vlastnictví Olomouckého kraje, a to z důvodu změny podmínek převodu</w:t>
            </w:r>
          </w:p>
          <w:p w:rsidR="00B8636E" w:rsidRPr="00B8636E" w:rsidRDefault="00B8636E" w:rsidP="0040155F">
            <w:pPr>
              <w:pStyle w:val="Normal"/>
              <w:spacing w:after="119"/>
              <w:jc w:val="both"/>
            </w:pPr>
            <w:r w:rsidRPr="00B8636E">
              <w:t>3.2.</w:t>
            </w:r>
            <w:r w:rsidRPr="00B8636E">
              <w:tab/>
              <w:t>usnesení Zastupitelstva Olomouckého kraje č. UZ/7/9/2013, bod 2., ze dne 22. 11. 2013, ve věci bezúplatného převodu pozemků v k. ú. Přerov, obec Přerov z vlastnictví ČR – Úřadu pro zastupování státu ve věcech majetkových do vlastnictví Olomouckého kraje, z důvodu změny podmínek převodu</w:t>
            </w:r>
          </w:p>
          <w:p w:rsidR="00B8636E" w:rsidRPr="00B8636E" w:rsidRDefault="00B8636E" w:rsidP="0040155F">
            <w:pPr>
              <w:pStyle w:val="Normal"/>
              <w:spacing w:after="119"/>
              <w:jc w:val="both"/>
            </w:pPr>
            <w:r w:rsidRPr="00B8636E">
              <w:t>3.3.</w:t>
            </w:r>
            <w:r w:rsidRPr="00B8636E">
              <w:tab/>
              <w:t>část svého usnesení č. UZ/21/19/2008, bod 3. 1., ve věci bezúplatného nabytí pozemku parc. č. 1390/4 ost. pl. o výměře 517 m2 v k.ú. a obci Bělotín z vlastnictví ČR – Úřadu pro zastupování státu ve věcech majetkových do vlastnictví Olomouckého kraje, a to z důvodu změny rozsahu předmětu převodu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w:t>
            </w:r>
          </w:p>
          <w:p w:rsidR="00B8636E" w:rsidRPr="00B8636E" w:rsidRDefault="00B8636E" w:rsidP="0040155F">
            <w:pPr>
              <w:pStyle w:val="Normal"/>
              <w:spacing w:after="119"/>
              <w:jc w:val="both"/>
            </w:pPr>
            <w:r w:rsidRPr="00B8636E">
              <w:t>4.1.</w:t>
            </w:r>
            <w:r w:rsidRPr="00B8636E">
              <w:tab/>
              <w:t>bezúplatné nabytí pozemků parc. č. 326/2 ostatní plocha o výměře 691 m2 a parc. č. 326/3 ostatní plocha o výměře 229 m2, oba v k. ú. Staměřice, obec Dolní Újezd z vlastnictví ČR - Ministerstva obrany, IČ: 60162694, do vlastnictví Olomouckého kraje z důvodu veřejného zájmu, neboť se jedná o pomocné silniční pozemky dle zákona č. 13/1997 Sb., v platném znění, které přiléhají k tělesu silnice II/437, za podmínek uvedených v důvodové zprávě. Nabyvatel uhradí veškeré náklady spojené s uzavřením darovací smlouvy včetně správního poplatku k návrhu na vklad vlastnického práva do katastru nemovitostí.</w:t>
            </w:r>
          </w:p>
          <w:p w:rsidR="00B8636E" w:rsidRPr="00B8636E" w:rsidRDefault="00B8636E" w:rsidP="0040155F">
            <w:pPr>
              <w:pStyle w:val="Normal"/>
              <w:spacing w:after="119"/>
              <w:jc w:val="both"/>
            </w:pPr>
            <w:r w:rsidRPr="00B8636E">
              <w:t>4.2.</w:t>
            </w:r>
            <w:r w:rsidRPr="00B8636E">
              <w:tab/>
              <w:t xml:space="preserve">bezúplatné nabytí pozemků parc. č. 4717/30 ostatní plocha o výměře 278 m2, parc. č. 4717/33 zastavěná plocha a nádvoří o výměře 37 m2, parc. č. 4717/34 zastavěná plocha a nádvoří o výměře 2 m2 a parc. č. 4717/35 ostatní plocha o výměře 12 m2, vše v k. ú. a obci Přerov z vlastnictví ČR – Úřadu pro zastupování státu ve věcech majetkových, IČ: 69797111, do vlastnictví Olomouckého kraje, za podmínek stanovených Úřadem pro zastupování státu ve věcech majetkových a současně neakceptovat návrh na úplatné nabytí předmětných pozemků do vlastnictví Olomouckého kraje. Nabyvatel jako povinný současně zřizuje ve prospěch převodce jako oprávněného na převáděných nemovitostech věcné právo spočívající v závazku nabyvatele nezcizit a nezatížit zástavním právem převáděné nemovitosti, a to po dobu 15 let ode dne jejich nabytí do svého vlastnictví. Nabyvatel uhradí veškeré náklady spojené s převodem vlastnického práva včetně správního poplatku spojeného s návrhem na vklad vlastnického práva do katastru nemovitostí. </w:t>
            </w:r>
          </w:p>
          <w:p w:rsidR="00B8636E" w:rsidRPr="00B8636E" w:rsidRDefault="00B8636E" w:rsidP="0040155F">
            <w:pPr>
              <w:pStyle w:val="Normal"/>
              <w:spacing w:after="119"/>
              <w:jc w:val="both"/>
            </w:pPr>
            <w:r w:rsidRPr="00B8636E">
              <w:t>4.3.</w:t>
            </w:r>
            <w:r w:rsidRPr="00B8636E">
              <w:tab/>
              <w:t xml:space="preserve">bezúplatné nabytí pozemků parc. č. 1390/4 ost. pl. o výměře 278 m2 a parc. č. 1390/8 ost. pl. o výměře 11 m2, oba v k.ú. a obci Bělotín z vlastnictví ČR – Úřadu pro zastupování státu ve věcech majetkových, IČ: 69797111, do vlastnictví Olomouckého kraje, za podmínek stanovených Úřadem pro </w:t>
            </w:r>
            <w:r w:rsidRPr="00B8636E">
              <w:lastRenderedPageBreak/>
              <w:t>zastupování státu ve věcech majetkových. Nabyvatel uhradí veškeré náklady spojené s převodem vlastnického práva a správní poplatek spojený s návrhem na vklad vlastnického práva do katastru nemovitostí.</w:t>
            </w:r>
          </w:p>
          <w:p w:rsidR="00B8636E" w:rsidRPr="00B8636E" w:rsidRDefault="00B8636E" w:rsidP="0040155F">
            <w:pPr>
              <w:pStyle w:val="Normal"/>
              <w:spacing w:after="119"/>
              <w:jc w:val="both"/>
            </w:pPr>
            <w:r w:rsidRPr="00B8636E">
              <w:t>4.4.</w:t>
            </w:r>
            <w:r w:rsidRPr="00B8636E">
              <w:tab/>
              <w:t>bezúplatné nabytí části pozemku parc. č. 2510 ost. pl. o výměře 428 m2, dle geometrického plánu č. 948-360/2013 ze dne 6. 6. 2013 část pozemku parc. č 2510 díl „b“ o výměře 428 m2, který je sloučen do pozemku parc. č. 3487/1 ost pl. o celkové výměře 20 379 m2 v k.ú. a obci Velký Újezd z vlastnictví ČR – Ředitelství silnic a dálnic ČR, IČ: 65993390,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B8636E" w:rsidRPr="00B8636E" w:rsidRDefault="00B8636E" w:rsidP="0040155F">
            <w:pPr>
              <w:pStyle w:val="Normal"/>
              <w:spacing w:after="119"/>
              <w:jc w:val="both"/>
            </w:pPr>
            <w:r w:rsidRPr="00B8636E">
              <w:t>4.5.</w:t>
            </w:r>
            <w:r w:rsidRPr="00B8636E">
              <w:tab/>
              <w:t>uzavření smlouvy o budoucí darovací smlouvě na budoucí bezúplatné nabytí částí pozemků parc. č. 875/23 ostatní plocha o výměře cca 85 m2, parc. č. 871/1 ostatní plocha o výměře cca 40 m2 a parc. č. 937 ostatní plocha o výměře cca 3 m2, vše v k.ú. Klenovice na Hané, obec Klenovice na Hané, vše mezi obcí Klenovice na Hané, IČ: 00288349, jako budoucím dárcem a Olomouckým krajem jako budoucím obdarovaným. Řádná darovací smlouva bude uzavřena do jednoho roku ode dne vydání kolaudačního souhlasu, kterým bude stavba „III/4345 Klenovice - Ivaň“ kolaudována, za podmínky, že pozemky nebo jejich části budou zastavěny silnicí ve vlastnictví Olomouckého kraje. Olomoucký kraj uhradí náklady spojené s uzavřením darovací smlouvy a správní poplatek k návrhu na vklad vlastnického práva do katastru nemovitostí z rozpočtu Olomouckého kraje. Součástí smlouvy bude rovněž ustanovení o oprávnění Olomouckého kraje provést výše jmenovanou stavbu.</w:t>
            </w:r>
          </w:p>
          <w:p w:rsidR="00B8636E" w:rsidRPr="00B8636E" w:rsidRDefault="00B8636E" w:rsidP="0040155F">
            <w:pPr>
              <w:pStyle w:val="Normal"/>
              <w:spacing w:after="119"/>
              <w:jc w:val="both"/>
            </w:pPr>
            <w:r w:rsidRPr="00B8636E">
              <w:t>4.6.</w:t>
            </w:r>
            <w:r w:rsidRPr="00B8636E">
              <w:tab/>
              <w:t>bezúplatné nabytí pozemků parc. č. 2935 ost. pl. o výměře 17 715 m2, parc. č. 2969 ost. pl. o výměře 2 964 m2 a parc. č. 3050 ost. pl. o výměře 5 727 m2, vše v k.ú. Branná u Šumperka, obec Branná z vlastnictví ČR – Úřadu pro zastupování státu ve věcech majetkových, IČ: 69797111, do vlastnictví Olomouckého kraje,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B8636E" w:rsidRPr="00B8636E" w:rsidRDefault="00B8636E" w:rsidP="0040155F">
            <w:pPr>
              <w:pStyle w:val="Normal"/>
              <w:spacing w:after="119"/>
              <w:jc w:val="both"/>
            </w:pPr>
            <w:r w:rsidRPr="00B8636E">
              <w:t>4.7.</w:t>
            </w:r>
            <w:r w:rsidRPr="00B8636E">
              <w:tab/>
              <w:t xml:space="preserve">uzavření smlouvy o budoucí darovací smlouvě na budoucí bezúplatné nabytí částí pozemků parc. č. 425/5 ostatní plocha o výměře cca 69 m2, parc. č. 866 zahrada o výměře cca 21 m2, parc. č. 936/2 vodní plocha o výměře cca 940 m2, parc. č. 937/5 vodní plocha o výměře cca 521 m2 a parc. č. 962 ostatní plocha o výměře cca 17 m2, vše v k.ú. Radslavice u Přerova, obec Radslavice mezi obcí Radslavice, IČ: 00301884, jako budoucím dárcem a Olomouckým krajem jako budoucím obdarovaným. Řádná darovací smlouva bude uzavřena do jednoho roku ode dne vydání kolaudačního souhlasu, kterým bude stavba „III/43415 Radslavice - Grymov“ kolaudována, za podmínky, že pozemky nebo jejich části budou zastavěny silnicí ve vlastnictví Olomouckého kraje. Olomoucký kraj uhradí náklady spojené s uzavřením darovací smlouvy a správní poplatek k návrhu na vklad vlastnického práva do katastru nemovitostí. Součástí smlouvy bude rovněž ustanovení o oprávnění </w:t>
            </w:r>
            <w:r w:rsidRPr="00B8636E">
              <w:lastRenderedPageBreak/>
              <w:t>Olomouckého kraje provést výše jmenovanou stavbu.</w:t>
            </w:r>
          </w:p>
          <w:p w:rsidR="00B8636E" w:rsidRPr="00B8636E" w:rsidRDefault="00B8636E" w:rsidP="0040155F">
            <w:pPr>
              <w:pStyle w:val="Normal"/>
              <w:spacing w:after="119"/>
              <w:jc w:val="both"/>
            </w:pPr>
            <w:r w:rsidRPr="00B8636E">
              <w:t>4.8.</w:t>
            </w:r>
            <w:r w:rsidRPr="00B8636E">
              <w:tab/>
              <w:t xml:space="preserve">bezúplatné nabytí pozemků parc. č. 3139/1 ost. pl. o výměře 23 m2, parc. č. 3139/3 ost. pl. o výměře 126 m2, parc. č. 3139/5 ost. pl. o výměře 328 m2, parc. č. 3139/13 ost. pl. o výměře 112 m2 a parc. č. 3139/14 ost. pl. o výměře 183 m2, vše v k.ú. a obci Střítež nad Ludinou, vše z vlastnictví ČR – Státního pozemkového úřadu, IČ: 01312774, do vlastnictví Olomouckého kraje. Nabyvatel uhradí veškeré náklady spojené s převodem vlastnického práva a správní poplatek k návrhu na vklad vlastnického práva do katastru nemovitostí. </w:t>
            </w:r>
          </w:p>
          <w:p w:rsidR="00B8636E" w:rsidRPr="00B8636E" w:rsidRDefault="00B8636E" w:rsidP="0040155F">
            <w:pPr>
              <w:pStyle w:val="Normal"/>
              <w:spacing w:after="119"/>
              <w:jc w:val="both"/>
            </w:pPr>
            <w:r w:rsidRPr="00B8636E">
              <w:t>4.9.</w:t>
            </w:r>
            <w:r w:rsidRPr="00B8636E">
              <w:tab/>
              <w:t>bezúplatné nabytí pozemků parc. č. 394/25 ost. pl. o výměře 74 m2 (doposud zapsán v katastru nemovitostí ve vlastnictví ČR - Okresního úřadu Olomouc) a parc. č. 412/2 ost. pl. o výměře 240 m2, oba v k.ú. Komárov u Mladějovic, obec Komárov a pozemků parc. č. 2936 ost. pl. o výměře 1 115 m2 a parc. č. 2938 ost. pl. o výměře 776 m2, oba v k.ú. a obci Hlubočky z vlastnictví ČR – Úřadu pro zastupování státu ve věcech majetkových, IČ: 69797111, do vlastnictví Olomouckého kraje,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B8636E" w:rsidRPr="00B8636E" w:rsidRDefault="00B8636E" w:rsidP="0040155F">
            <w:pPr>
              <w:pStyle w:val="Normal"/>
              <w:spacing w:after="119"/>
              <w:jc w:val="both"/>
            </w:pPr>
            <w:r w:rsidRPr="00B8636E">
              <w:t>4.10.</w:t>
            </w:r>
            <w:r w:rsidRPr="00B8636E">
              <w:tab/>
              <w:t>uzavření smlouvy o budoucí darovací smlouvě na budoucí bezúplatné nabytí části pozemku parc. č. 3819 ostatní plocha o výměře cca 382 m2 v k.ú. Ptení, obec Ptení mezi obcí Ptení, IČ: 00288691, jako budoucím dárcem a Olomouckým krajem jako budoucím obdarovaným. Řádná darovací smlouva bude uzavřena do jednoho roku ode dne vydání kolaudačního souhlasu, kterým bude stavba „III/37354 Holubice - Hrochov“ kolaudována, za podmínky, že pozemek nebo jeho část bude zastavěna silnicí ve vlastnictví Olomouckého kraje. Olomoucký kraj uhradí náklady spojené s uzavřením darovací smlouvy a správní poplatek k návrhu na vklad vlastnického práva do katastru nemovitostí z rozpočtu Olomouckého kraje. Součástí smlouvy bude rovněž ustanovení o oprávnění Olomouckého kraje provést výše jmenovanou stavbu.</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7.5.</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UR/35/41/2014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Majetkoprávní záležitosti – vzájemné bezúplatné převody nemovitého majetku</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Michal Symerský, 2.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revokovat své usnesení č. UZ/26/27/2012, bod 3. 5., ze dne 21. 9. 2012 ve věci </w:t>
            </w:r>
            <w:r w:rsidRPr="00B8636E">
              <w:lastRenderedPageBreak/>
              <w:t>uzavření smluv o budoucí darovací smlouvě mezi městem Šumperkem a Olomouckým krajem z důvodu jiné formy majetkoprávního vypořádání nemovitostí a částečné změny v předmětu převodu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w:t>
            </w:r>
          </w:p>
          <w:p w:rsidR="00B8636E" w:rsidRPr="00B8636E" w:rsidRDefault="00B8636E" w:rsidP="0040155F">
            <w:pPr>
              <w:pStyle w:val="Normal"/>
              <w:spacing w:after="119"/>
              <w:jc w:val="both"/>
            </w:pPr>
            <w:r w:rsidRPr="00B8636E">
              <w:t>4.1.</w:t>
            </w:r>
            <w:r w:rsidRPr="00B8636E">
              <w:tab/>
              <w:t>bezúplatný převod pozemku parc. č. 2044/6 ost. pl. o výměře 38 m2 v k.ú. a obci Šumperk z vlastnictví Olomouckého kraje, z hospodaření Střední školy, Základní školy a Mateřské školy Šumperk, Hanácká 3, do vlastnictví města Šumperka, IČ: 00303461, za podmínky, že současně bude realizováno bezúplatné nabytí části pozemku parc. č. 390/1 ost. pl. o výměře 38 m2, dle geometrického plánu č. 6365 – 153/2013 ze dne 6. 12. 2013 pozemek parc. č. 390/5 ost. pl. o výměře 38 m2, v k.ú. a obci Šumperk z vlastnictví města Šumperka, IČ: 00303461, do vlastnictví Olomouckého kraje, do hospodaření Střední školy, Základní školy a Mateřské školy Šumperk, Hanácká 3. Nabyvatelé uhradí správní poplatek k návrhu na vklad vlastnického práva do katastru nemovitostí rovným dílem.</w:t>
            </w:r>
          </w:p>
          <w:p w:rsidR="00B8636E" w:rsidRPr="00B8636E" w:rsidRDefault="00B8636E" w:rsidP="0040155F">
            <w:pPr>
              <w:pStyle w:val="Normal"/>
              <w:spacing w:after="119"/>
              <w:jc w:val="both"/>
            </w:pPr>
            <w:r w:rsidRPr="00B8636E">
              <w:t>4.2.</w:t>
            </w:r>
            <w:r w:rsidRPr="00B8636E">
              <w:tab/>
              <w:t>bezúplatný převod části pozemku parc. č. 1512/4 ost. pl. o výměře 43 m2, dle geometrického plánu č. 1149-75/2013 ze dne 30. 8. 2013 pozemky parc. č. 1512/6 ost. pl. o výměře 24 m2, parc. č. 1512/7 ost. pl. o výměře 17 m2 a parc. č. 1512/8 ost. pl. o výměře 2 m2, vše v k.ú. a obci Hanušovice, vše z vlastnictví Olomouckého kraje, z hospodaření Správy silnic Olomouckého kraje, příspěvkové organizace, do vlastnictví města Hanušovice, IČ: 00302546, za podmínky, že současně bude realizováno bezúplatné nabytí části pozemku ve zjednodušené evidenci – parcely původ Pozemkový katastr (PK) parc. č. 1486/2 o výměře 6 m2, dle geometrického plánu č. 1149-75/2013 ze dne 30. 8. 2013 pozemek parc. č. 1575/4 ost. pl. o výměře 6 m2 v k.ú. a obci Hanušovice, vše z vlastnictví města Hanušovice, IČ: 00302546, do vlastnictví Olomouckého kraje, do hospodaření Správy silnic Olomouckého kraje, příspěvkové organizace. Nabyvatelé uhradí správní poplatek k návrhu na vklad vlastnického práva do katastru nemovitostí rovným dílem.</w:t>
            </w:r>
          </w:p>
          <w:p w:rsidR="00B8636E" w:rsidRPr="00B8636E" w:rsidRDefault="00B8636E" w:rsidP="0040155F">
            <w:pPr>
              <w:pStyle w:val="Normal"/>
              <w:spacing w:after="119"/>
              <w:jc w:val="both"/>
            </w:pPr>
            <w:r w:rsidRPr="00B8636E">
              <w:t>4.3.</w:t>
            </w:r>
            <w:r w:rsidRPr="00B8636E">
              <w:tab/>
              <w:t>bezúplatný převod části pozemku parc. č. 439/7 ost. pl. o celkové výměře 86 m2, dle geometrického plánu č. 396 – 117/2013 ze dne 8. 8. 2013 pozemky parc. č. 439/26 ost. pl. o výměře 32 m2, parc. č. 439/28 ost. pl. o výměře 24 m2 a parc. č. 439/29 ost. pl. o výměře 30 m2, v k.ú. Lověšice u Přerova, obec Přerov z vlastnictví Olomouckého kraje, z hospodaření Správy silnic Olomouckého kraje, příspěvkové organizace, do vlastnictví statutárního města Přerova, IČ: 00301825, za podmínky, že současně bude realizováno bezúplatné nabytí části pozemku parc. č. 439/22 ost. pl. o výměře 2 m2 a části pozemku parc. č. 456/1 ost. pl. o výměře 38 m2, dle geometrického plánu č. 396 – 117/2013 ze dne 8. 8. 2013 pozemky parc. č. 439/27 ost. pl. o výměře 2 m2 a parc. č. 456/7 ost. pl. o výměře 38 m2, vše v k.ú. Lověšice u Přerova, obec Přerov z vlastnictví statutárního města Přerova, IČ: 00301825, do vlastnictví Olomouckého kraje, do hospodaření Správy silnic Olomouckého kraje, příspěvkové organizace. Nabyvatelé uhradí správní poplatek k návrhu na vklad vlastnického práva do katastru nemovitostí.</w:t>
            </w:r>
          </w:p>
          <w:p w:rsidR="00B8636E" w:rsidRPr="00B8636E" w:rsidRDefault="00B8636E" w:rsidP="0040155F">
            <w:pPr>
              <w:pStyle w:val="Normal"/>
              <w:spacing w:after="119"/>
              <w:jc w:val="both"/>
            </w:pPr>
            <w:r w:rsidRPr="00B8636E">
              <w:t>4.4.</w:t>
            </w:r>
            <w:r w:rsidRPr="00B8636E">
              <w:tab/>
              <w:t xml:space="preserve">bezúplatný převod částí pozemku parc. č. 2919/1 o celkové výměře </w:t>
            </w:r>
            <w:r w:rsidRPr="00B8636E">
              <w:lastRenderedPageBreak/>
              <w:t>1025 m2, dle geometrického plánu č. 1927-14/2012 ze dne 11. 3. 2013 pozemky parc. č. 2919/9 ost. pl. o výměře 209 m2, parc. č. 2919/10 ost. pl. o výměře 19 m2, parc. č. 2919/11 ost. pl. o výměře 751 m2 a parc. č. 2919/12 ost. pl. o výměře 46 m2, vše v k.ú. a obci Tovačov z vlastnictví Olomouckého kraje, z hospodaření Správy silnic Olomouckého kraje, příspěvkové organizace, do vlastnictví města Tovačova, IČ: 00302082, za podmínky, že současně bude realizováno bezúplatné nabytí pozemků parc. č. 362/169 ost. pl. o výměře 16 m2, parc. č. 362/170 ost. pl. o výměře 200 m2 a parc. č. 2919/8 ost. pl. o výměře 12 m2, vše v k.ú. a obci Tovačov z vlastnictví města Tovačova, IČ: 00302082, do vlastnictví Olomouckého kraje, do hospodaření Správy silnic Olomouckého kraje, příspěvkové organizace. Nabyvatelé uhradí veškeré náklady spojené s převodem vlastnického práva a správní poplatek k návrhu na vklad vlastnického práva do katastru nemovitostí.</w:t>
            </w:r>
          </w:p>
          <w:p w:rsidR="00B8636E" w:rsidRPr="00B8636E" w:rsidRDefault="00B8636E" w:rsidP="0040155F">
            <w:pPr>
              <w:pStyle w:val="Normal"/>
              <w:spacing w:after="119"/>
              <w:jc w:val="both"/>
            </w:pPr>
            <w:r w:rsidRPr="00B8636E">
              <w:t>4.5.</w:t>
            </w:r>
            <w:r w:rsidRPr="00B8636E">
              <w:tab/>
              <w:t>bezúplatný převod částí pozemků parc. č. 32/1 ost. pl. o výměře 3 343 m2, parc. č. 230 ost. pl. o výměře 162 m2 a parc. č. 801/1 ost. pl. o výměře 66 m2, dle geometrického plánu č. 1137-129/2013 ze dne 7. 10. 2013 pozemky parc. č. 32/26 ost. pl. o výměře 6 m2, parc. č. 32/27 ost. pl. o výměře 11 m2, parc. č. 32/28 ost. pl. o výměře 1 507 m2, parc. č. 32/29 ost. pl. o výměře 1 819 m2, parc. č. 230/2 ost. pl. o výměře 78 m2, parc. č. 230/3 ost. pl. o výměře 59 m2, parc. č. 230/4 ost. pl. o výměře 25 m2, parc. č. 801/10 ost. pl. o výměře 60 m2, parc. č. 801/12 ost. pl. o výměře 5 m2 a parc. č. 801/13 ost. pl. o výměře 1 m2, vše v k.ú. a obci Velký Týnec, vše z vlastnictví Olomouckého kraje, z hospodaření Správy silnic Olomouckého kraje, příspěvkové organizace, do vlastnictví obce Velký Týnec, IČ: 00299669, za podmínky, že současně bude realizováno bezúplatné nabytí částí pozemků parc. č. 14 ost. pl. o výměře 11 m2, parc. č. 231 ost. pl. o výměře 4 m2, parc. č. 232/1 ost. pl. o výměře 9 m2, parc. č. 293/1 ost. pl. o výměře 1 m2, parc. č. 1140 ost. pl. o výměře 112 m2, dle geometrického plánu č. 1137-129/2013 ze dne 7. 10. 2013 pozemky parc. č. 14/2 ost. pl. o výměře 11 m2, parc. č. 231/2 ost. pl. o výměře 4 m2, parc. č. 232/4 ost. pl. o výměře 2 m2, parc. č. 232/5 ost. pl. o výměře 7 m2, parc. č. 293/3 ost. pl. o výměře 1 m2 a parc. č. 1140/2 ost. pl. o výměře 112 m2, vše v k.ú. a obci Velký Týnec, vše z vlastnictví obce Velký Týnec, IČ: 00299669, do vlastnictví Olomouckého kraje, do hospodaření Správy silnic Olomouckého kraje, příspěvkové organizace. Nabyvatelé uhradí správní poplatek k návrhu na vklad vlastnického práva do katastru nemovitostí.</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7.6.</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UR/35/42/2014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Žádost obce Rovensko o prominutí peněžních odvodů do rozpočtu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nesouhlasí</w:t>
            </w:r>
            <w:r w:rsidRPr="00B8636E">
              <w:t xml:space="preserve"> s prominutí povinnosti odvodu ve výši 744 114,40 Kč za </w:t>
            </w:r>
            <w:r w:rsidRPr="00B8636E">
              <w:lastRenderedPageBreak/>
              <w:t>porušení rozpočtové kázně u finančních prostředků poskytnutých z rozpočtu Olomouckého kraje na základě smlouvy o poskytnutí dotace mezi Olomouckým krajem jako poskytovatelem a obcí Rovensko, se sídlem Rovensko 59, 789 01 Zábřeh, IČ: 00303305, jako příjemcem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Michal Symerský, 2.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nevyhovět žádosti obce Rovensko o prominutí povinnosti odvést do rozpočtu Olomouckého kraje částku neoprávněně zadržených prostředků ve výši 744 114,40 Kč dle bodu 2 usnesení</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8.1.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UR/35/43/2014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Založení dobrovolného spolku obcí, mikroregionů a kraje za účelem společného řešení problematiky nakládání s komunálním odpadem</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se záměrem na založení zájmového spolku měst, obcí a mikroregionů s názvem "Odpady OK, z.s." za účelem společného řešení problematiky s komunálním odpadem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se zněním zakladatelské smlouvy a stanov spolku "Odpady OK, z.s." dle upravené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se členstvím Olomouckého kraje ve spolku "Odpady OK, z.s."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Michal Symerský, 2.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záměr na založení zájmového spolku měst, obcí a mikroregionů s názvem "Odpady OK, z.s." za účelem společného řešení problematiky s komunálním odpadem</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7.</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znění zakladatelské smlouvy a stanov spolku "Odpady OK, z.s." dle Přílohy č. 1 důvodové zprávy a členství Olomouckého kraje ve spolku "Odpady OK, z.s."</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8.2.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UR/35/44/2014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 xml:space="preserve">Centrální nákup elektřiny a plynu pro Krajský úřad Olomouckého kraje a příspěvkové organizace na rok 2015 </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right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left w:val="nil"/>
              <w:bottom w:val="nil"/>
              <w:right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provedení centrálního nákupu elektřiny a plynu dle navrženého harmonogramu v důvodové zprávě</w:t>
            </w:r>
          </w:p>
        </w:tc>
      </w:tr>
      <w:tr w:rsidR="00B8636E" w:rsidRPr="00B8636E" w:rsidTr="0040155F">
        <w:tc>
          <w:tcPr>
            <w:tcW w:w="5000" w:type="pct"/>
            <w:gridSpan w:val="3"/>
            <w:tcBorders>
              <w:top w:val="nil"/>
              <w:left w:val="nil"/>
              <w:bottom w:val="nil"/>
              <w:right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9.1.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UR/35/45/2014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RIS 3 strategie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informace o přípravě RIS 3 strategie a Regionální přílohy za Olomoucký kraj dle důvodové zprávy a Příloh 1 a 2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ustavení pracovní skupiny pro funkční období 2012 - 2016 s názvem "Krajská rada pro inovace"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jmenuje</w:t>
            </w:r>
            <w:r w:rsidRPr="00B8636E">
              <w:t xml:space="preserve"> s účinností od 21. 3. 2014 předsedu Ing. Michala Symerského a členy Krajské rady pro inovace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zmocňuje</w:t>
            </w:r>
            <w:r w:rsidRPr="00B8636E">
              <w:t xml:space="preserve"> předsedu Krajské rady pro inovace Ing. Michala Symerského k provádění členských změn v tomto poradním orgánu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dopracovat Regionální přílohu RIS 3 dle harmonogramu v důvodové zprávě</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vedoucí odboru strategického rozvoje kraje</w:t>
            </w:r>
          </w:p>
          <w:p w:rsidR="00B8636E" w:rsidRPr="00B8636E" w:rsidRDefault="00B8636E" w:rsidP="0040155F">
            <w:pPr>
              <w:rPr>
                <w:rFonts w:ascii="Arial" w:hAnsi="Arial" w:cs="Arial"/>
              </w:rPr>
            </w:pPr>
            <w:r w:rsidRPr="00B8636E">
              <w:rPr>
                <w:rFonts w:ascii="Arial" w:hAnsi="Arial" w:cs="Arial"/>
              </w:rPr>
              <w:t>T: 29. 5. 2014</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9.2.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UR/35/46/2014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Zájmové sdružení právnických osob OK4Inovace – souhrnná zpráva o činnosti</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zmocňuje</w:t>
            </w:r>
            <w:r w:rsidRPr="00B8636E">
              <w:t xml:space="preserve"> Ing. Michala Symerského k hlasování o výši členského </w:t>
            </w:r>
            <w:r w:rsidRPr="00B8636E">
              <w:lastRenderedPageBreak/>
              <w:t>příspěvku na rok 2014 na valné hromadě zájmového sdružení OK4Inovace, IČ: 72555149, za Olomoucký kraj,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Ing. Michalu Symerskému hlasovat na valné hromadě sdružení OK4Inovace dle bodu 2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Michal Symerský, 2. náměstek hejtmana</w:t>
            </w:r>
          </w:p>
          <w:p w:rsidR="00B8636E" w:rsidRPr="00B8636E" w:rsidRDefault="00B8636E" w:rsidP="0040155F">
            <w:pPr>
              <w:rPr>
                <w:rFonts w:ascii="Arial" w:hAnsi="Arial" w:cs="Arial"/>
              </w:rPr>
            </w:pPr>
            <w:r w:rsidRPr="00B8636E">
              <w:rPr>
                <w:rFonts w:ascii="Arial" w:hAnsi="Arial" w:cs="Arial"/>
              </w:rPr>
              <w:t>T: 3. 4. 2014</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9.3.</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UR/35/47/2014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Program obnovy venkova 2014 – vyhodnocení žádostí o příspěvek</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návrhem na rozdělení příspěvků z Programu obnovy venkova 2014 dle důvodové zprávy a Příloh č. 1 - 2</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Zastupitelstvu Olomouckého kraje návrh na rozdělení příspěvků z Programu obnovy venkova 2014 dle bodu 2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Michal Symerský, 2.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návrh na rozdělení příspěvků z Programu obnovy venkova 2014 dle důvodové zprávy a Příloh č. 1 - 2</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9.4.</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UR/35/48/2014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Program rozvoje územního obvodu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se Zprávou o hodnocení plnění Programu rozvoje územního obvodu Olomouckého kraje za rok 2013 dle Přílohy č. 1 důvodové zprávy a aktualizací Programu rozvoje územního obvodu Olomouckého kraje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Zastupitelstvu Olomouckého kraje Zprávu o hodnocení plnění Programu rozvoje územního obvodu Olomouckého kraje za rok 2013 dle Přílohy č. 1 důvodové zprávy a aktualizaci Programu rozvoje územního obvodu </w:t>
            </w:r>
            <w:r w:rsidRPr="00B8636E">
              <w:lastRenderedPageBreak/>
              <w:t>Olomouckého kraje dle důvodové zprávy</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lastRenderedPageBreak/>
              <w:t>O: Ing. Michal Symerský, 2.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Zprávu o hodnocení plnění Programu rozvoje územního obvodu Olomouckého kraje za rok 2013 dle Přílohy č. 1 důvodové zprávy a aktualizaci Programu rozvoje územního obvodu Olomouckého kraje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převod finančních prostředků z rozpočtu ORJ 74 na ORJ 08 ve výši 600 tis. Kč na aktualizaci Programu rozvoje územního obvodu Olomouckého kraje dle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9.5.</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UR/35/49/2014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Podnikatel roku 2013 – darovací smlouva</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poskytnutí peněžitého daru ve výši 100 000 Kč vítězi krajského kola soutěže Podnikatel roku 2013 a uzavření darovací smlouvy s vítězem krajského kola soutěže Podnikatel roku 2013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darovací smlouvu dle bodu 2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Michal Symerský, 2. náměstek hejtmana</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9.6.</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UR/35/50/2014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Místní akční skupiny – finanční příspěvek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right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left w:val="nil"/>
              <w:bottom w:val="nil"/>
              <w:right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návrh finančního příspěvku pro Místní akční skupiny včetně Podmínek pro poskytnutí příspěvku Místní akční skupině se sídlem v Olomouckém kraji pro rok 2014, Vzorové smlouvy o poskytnutí příspěvku, Harmonogramu administrace, dle Příloh č. 1 – 4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9.7.</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lastRenderedPageBreak/>
              <w:t>UR/35/51/2014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Účast Olomouckého kraje na výstavě "Má vlast"</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doporučený postup dle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Michal Symerský, 2.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9.8.</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UR/35/52/2014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Výroční zpráva o stavu a rozvoji vzdělávací soustavy v Olomouckém kraji za školní rok 2012/2013</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textem Výroční zprávy o stavu a rozvoji vzdělávací soustavy v Olomouckém kraji za školní rok 2012/2013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Výroční zprávu o stavu a rozvoji vzdělávací soustavy v Olomouckém kraji za školní rok 2012/2013 ke schválení Zastupitelstvu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Zdeněk Švec,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Výroční zprávu o stavu a rozvoji vzdělávací soustavy v Olomouckém kraji za školní rok 2012/2013 dle Přílohy č. 1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Zdeněk Švec,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10.1.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UR/35/53/2014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Rozpis rozpočtu škol a školských zařízení v působnosti Olomouckého kraje na rok 2014</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rozpis rozpočtu škol a školských zařízení v působnosti Olomouckého kraje na rok 2014 dle příloh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Zastupitelstvu Olomouckého kraje rozpis rozpočtu škol a školských zařízení v působnosti olomouckého kraje na rok 2014</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Zdeněk Švec,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vzít na vědomí rozpis rozpočtu škol a školských zařízení v působnosti Olomouckého kraje na rok 2014 dle příloh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Zdeněk Švec,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10.2.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UR/35/54/2014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Dodatek č. 1 ke smlouvě o poskytnutí dotace Liboru Gašparovičovi</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uzavření Dodatku č. 1 ke Smlouvě o poskytnutí dotace mezi Olomouckým krajem a Liborem Gašparovičem, Opletalova 364/1, 772 00 Olomouc, IČ: 48014630,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dodatek ke smlouvě o poskytnutí dotace dle bodu 2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Mgr. Radovan Rašťák, náměstek hejtmana</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Mgr. Radovan Rašťák,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11.1.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UR/35/55/2014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Prominutí povinnosti odvodu za porušení rozpočtové kázně v oblasti kultury</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částečné prominutí povinnosti odvodu ve výši 22 500 Kč a souvisejícího penále v plné výši za porušení rozpočtové kázně u finančních prostředků poskytnutých z rozpočtu Olomouckého kraje na základě smlouvy o poskytnutí příspěvku mezi Olomouckým krajem jako poskytovatelem a Dechovou hudbou Hustopeče nad Bečvou, o.s., se sídlem Rybníček 127, 753 66 Hustopeče nad Bečvou, IČ: 27036685, jako příjemcem dle bodu A)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informovat příjemce Dechovou hudbu Hustopeče nad Bečvou, o.s. dle bodu 2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vedoucí odboru kultury a památkové péče</w:t>
            </w:r>
          </w:p>
          <w:p w:rsidR="00B8636E" w:rsidRPr="00B8636E" w:rsidRDefault="00B8636E" w:rsidP="0040155F">
            <w:pPr>
              <w:rPr>
                <w:rFonts w:ascii="Arial" w:hAnsi="Arial" w:cs="Arial"/>
              </w:rPr>
            </w:pPr>
            <w:r w:rsidRPr="00B8636E">
              <w:rPr>
                <w:rFonts w:ascii="Arial" w:hAnsi="Arial" w:cs="Arial"/>
              </w:rPr>
              <w:t>T: 3.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částečným prominutím povinnosti odvodu ve výši 54 000 Kč a souvisejícího penále v plné výši za porušení rozpočtové kázně u finančních prostředků poskytnutých z rozpočtu Olomouckého kraje na základě smlouvy </w:t>
            </w:r>
            <w:r w:rsidRPr="00B8636E">
              <w:lastRenderedPageBreak/>
              <w:t>o poskytnutí dotace mezi Olomouckým krajem jako poskytovatelem a Moravskou filharmonií Olomouc, příspěvkovou organizací, se sídlem Horní náměstí 424/23, 772 00 Olomouc, IČ: 00100617, jako příjemcem dle bodu B)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5.</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materiál dle bodu 4 usnesení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Mgr. Radovan Rašťák,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6.</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částečné prominutí povinnosti odvodu a souvisejícího penále v plné výši dle bodu 4 usnesení</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Mgr. Radovan Rašťák,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11.2.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UR/35/56/2014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Výzva Českomoravské provincie Římské unie řádu sv. Voršily o vydání movitých věcí</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nevyhovuje výzvě</w:t>
            </w:r>
            <w:r w:rsidRPr="00B8636E">
              <w:t xml:space="preserve"> Českomoravské provincie Římské unie řádu sv. Voršily zastoupené Advokátní kanceláří Nocarová Jašek α Partners, v.o.s. ze dne 31. 1. 2014 k vydání movitých věcí v hospodaření Vlastivědného muzea v Olomouci z důvodů obsažených v důvodové zprávě</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informovat Advokátní kancelář Nocarová Jašek α Partners, v.o.s. o přijatém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Mgr. Radovan Rašťák, náměstek hejtmana</w:t>
            </w:r>
          </w:p>
          <w:p w:rsidR="00B8636E" w:rsidRPr="00B8636E" w:rsidRDefault="00B8636E" w:rsidP="0040155F">
            <w:pPr>
              <w:rPr>
                <w:rFonts w:ascii="Arial" w:hAnsi="Arial" w:cs="Arial"/>
              </w:rPr>
            </w:pPr>
            <w:r w:rsidRPr="00B8636E">
              <w:rPr>
                <w:rFonts w:ascii="Arial" w:hAnsi="Arial" w:cs="Arial"/>
              </w:rPr>
              <w:t>T: 3. 4. 2014</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Mgr. Radovan Rašťák,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11.3.</w:t>
            </w:r>
          </w:p>
        </w:tc>
      </w:tr>
    </w:tbl>
    <w:p w:rsidR="00B8636E" w:rsidRPr="00B8636E" w:rsidRDefault="00B8636E" w:rsidP="00B8636E">
      <w:pPr>
        <w:pStyle w:val="Zastupitelstvonadpisusnesen"/>
        <w:spacing w:before="0" w:after="0"/>
        <w:jc w:val="left"/>
        <w:rPr>
          <w:rFonts w:cs="Arial"/>
          <w:szCs w:val="24"/>
        </w:rPr>
      </w:pPr>
    </w:p>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UR/35/57/2014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Zpráva o činnosti rad pro kontrolu hospodaření zdravotnických zařízení za rok 2013</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MUDr. Michael Fischer,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12.2.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UR/35/58/2014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Souhlas zřizovatele se stavební investiční činností Odborného léčebného ústavu Paseka, příspěvkové organizace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provedením stavební investiční činnosti Odborného léčebného ústavu Paseka, příspěvkové organizace, se sídlem Paseka 145, PSČ  783 97, IČ: 00849081, v rámci projektu „Realizace úspor tepla zateplením budovy „A“ OLÚ Paseka“,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sdělit ředitelce Odborného léčebného ústavu Paseka, příspěvkové organizace, že Rada Olomouckého kraje souhlasí s provedením stavební investiční činnosti dle bodu 2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vedoucí odboru zdravotnictví</w:t>
            </w:r>
          </w:p>
          <w:p w:rsidR="00B8636E" w:rsidRPr="00B8636E" w:rsidRDefault="00B8636E" w:rsidP="0040155F">
            <w:pPr>
              <w:rPr>
                <w:rFonts w:ascii="Arial" w:hAnsi="Arial" w:cs="Arial"/>
              </w:rPr>
            </w:pPr>
            <w:r w:rsidRPr="00B8636E">
              <w:rPr>
                <w:rFonts w:ascii="Arial" w:hAnsi="Arial" w:cs="Arial"/>
              </w:rPr>
              <w:t>T: 3. 4. 2014</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MUDr. Michael Fischer,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12.3.</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UR/35/59/2014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Smlouva o poskytnutí finančních prostředků z rozpočtu Olomouckého kraje - významný projekt v oblasti zdravotnictví</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uzavření smlouvy o poskytnutí finančních prostředků z rozpočtu Olomouckého kraje na významné projekty Olomouckého kraje mezi Olomouckým krajem a SPOLEČNOSTÍ VINCENZE PRIESSNITZE, o.s. Priessnitzova 299/12, 790 01 Jeseník, IČ: 71178864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 podepsat</w:t>
            </w:r>
            <w:r w:rsidRPr="00B8636E">
              <w:t xml:space="preserve"> smlouvu dle bodu 2 usnesení</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MUDr. Michael Fischer,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12.4.</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UR/35/60/2014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Dotační program Olomouckého kraje pro oblast zdravotnictví pro rok 2014 - vyhlášení</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návrhem Pravidel Dotačního programu Olomouckého kraje </w:t>
            </w:r>
            <w:r w:rsidRPr="00B8636E">
              <w:lastRenderedPageBreak/>
              <w:t>pro oblast zdravotnictví pro rok 2014 dle důvodové zprávy a Příloh č. 1 a 2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lastRenderedPageBreak/>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návrh Pravidel dotačního programu dle bodu 2 usnesení Zastupitelstvu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MUDr. Michael Fischer,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Pravidla Dotačního programu Olomouckého kraje pro oblast zdravotnictví pro rok 2014 dle důvodové zprávy včetně příloh</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MUDr. Michael Fischer,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12.5.</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UR/35/61/2014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Dotační program Olomouckého kraje pro oblast protidrogové prevence pro rok 2014 – vyhodnocení</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návrhem na poskytnutí dotací v rámci Dotačního programu Olomouckého kraje pro oblast protidrogové prevence dle Přílohy č. 1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návrh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MUDr. Michael Fischer, náměstek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poskytnutí dotací dle bodu 2 usnesení</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MUDr. Michael Fischer, náměstek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12.6.</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UR/35/62/2014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Střednědobé plánování sociálních služeb v Olomouckém kraji</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nastavení organizační struktury střednědobého plánování sociálních služeb na krajské úrovni pro období od 1. 4. 2014 dle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Mgr. Yvona Kubjátová, náměstkyně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13.1.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UR/35/63/2014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Stížnost - Domov důchodců Šumperk, příspěvková organizace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výsledek šetření stížnosti dle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Mgr. Yvona Kubjátová, náměstkyně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13.2.</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UR/35/64/2014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Cena hejtmana za práci ve prospěch osob se zdravotním postižením za r. 2013</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souhlasí</w:t>
            </w:r>
            <w:r w:rsidRPr="00B8636E">
              <w:t xml:space="preserve"> s udělením Ceny hejtmana Olomouckého kraje za práci ve prospěch osob se zdravotním postižením za rok 2013 Občanskému sdružení Ryzáček, Vyšehorky 16, Líšnice</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návrh na udělení Ceny hejtmana Olomouckého kraje za práci ve prospěch osob se zdravotním postižením za rok 2013 Zastupitelstvu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Mgr. Yvona Kubjátová, náměstkyně hejtmana</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udělení Ceny hejtmana Olomouckého kraje za práci ve prospěch osob se zdravotním postižením za rok 2013 Občanskému sdružení Ryzáček, Vyšehorky 16, Líšnice</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Mgr. Yvona Kubjátová, náměstkyně hejtmana</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13.3.</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UR/35/65/2014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Zpráva o vyřizování petic a stížností za rok 2013</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Zprávu o vyřizování petic a stížností za rok 2013</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JUDr. Mag. iur. Michal Malacka, Ph.D., MBA, ředitel</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14.1.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UR/35/66/2014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Delegace pravomocí</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lastRenderedPageBreak/>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svěřuje</w:t>
            </w:r>
            <w:r w:rsidRPr="00B8636E">
              <w:t xml:space="preserve"> k rozhodování Krajskému úřadu Olomouckého kraje pravomoci Rady Olomouckého kraje dle důvodové zprávy</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schvaluje</w:t>
            </w:r>
            <w:r w:rsidRPr="00B8636E">
              <w:t xml:space="preserve"> vzorovou nájemní smlouvu na nájem nebytových prostor dle Přílohy č. 1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JUDr. Mag. iur. Michal Malacka, Ph.D., MBA, ředitel</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14.3.</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UR/35/67/2014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Různé - Návrh programu, času a místa konání 10. zasedání Zastupitelstva Olomouckého kraje dne 11. 4. 2014</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upravenou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stanovuje</w:t>
            </w:r>
            <w:r w:rsidRPr="00B8636E">
              <w:t xml:space="preserve"> </w:t>
            </w:r>
          </w:p>
          <w:p w:rsidR="00B8636E" w:rsidRPr="00B8636E" w:rsidRDefault="00B8636E" w:rsidP="0040155F">
            <w:pPr>
              <w:pStyle w:val="Normal"/>
              <w:spacing w:after="119"/>
              <w:jc w:val="both"/>
            </w:pPr>
            <w:r w:rsidRPr="00B8636E">
              <w:t>a) termín konání 10. zasedání Zastupitelstva Olomouckého kraje: na pátek 11. 4. 2014 v 10:00 hodin</w:t>
            </w:r>
          </w:p>
          <w:p w:rsidR="00B8636E" w:rsidRPr="00B8636E" w:rsidRDefault="00B8636E" w:rsidP="0040155F">
            <w:pPr>
              <w:pStyle w:val="Normal"/>
              <w:spacing w:after="119"/>
              <w:jc w:val="both"/>
            </w:pPr>
            <w:r w:rsidRPr="00B8636E">
              <w:t>b) místo konání 10. zasedání Zastupitelstva Olomouckého kraje: Magistrát města Olomouce – velký zasedací sál, Hynaisova 10, Olomouc</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3.</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předložit návrh programu na zasedání Zastupitelstva Olomouckého kraje</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r w:rsidRPr="00B8636E">
              <w:rPr>
                <w:rFonts w:ascii="Arial" w:hAnsi="Arial" w:cs="Arial"/>
              </w:rPr>
              <w:t>O: Ing. Jiří Rozbořil, hejtman Olomouckého kraje</w:t>
            </w:r>
          </w:p>
          <w:p w:rsidR="00B8636E" w:rsidRPr="00B8636E" w:rsidRDefault="00B8636E" w:rsidP="0040155F">
            <w:pPr>
              <w:rPr>
                <w:rFonts w:ascii="Arial" w:hAnsi="Arial" w:cs="Arial"/>
              </w:rPr>
            </w:pPr>
            <w:r w:rsidRPr="00B8636E">
              <w:rPr>
                <w:rFonts w:ascii="Arial" w:hAnsi="Arial" w:cs="Arial"/>
              </w:rPr>
              <w:t>T: ZOK 11. 4. 2014</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4.</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doporučuje Zastupitelstvu Olomouckého kraje</w:t>
            </w:r>
            <w:r w:rsidRPr="00B8636E">
              <w:t xml:space="preserve"> schválit návrh programu 10. zasedání Zastupitelstva Olomouckého kraje konaného dne 11. 4. 2014 dle důvodové zprávy</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15.1.</w:t>
            </w:r>
          </w:p>
        </w:tc>
      </w:tr>
    </w:tbl>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8636E" w:rsidRPr="00B8636E" w:rsidTr="0040155F">
        <w:tc>
          <w:tcPr>
            <w:tcW w:w="961" w:type="pct"/>
            <w:gridSpan w:val="2"/>
            <w:tcBorders>
              <w:bottom w:val="nil"/>
            </w:tcBorders>
          </w:tcPr>
          <w:p w:rsidR="00B8636E" w:rsidRPr="00B8636E" w:rsidRDefault="00B8636E" w:rsidP="0040155F">
            <w:pPr>
              <w:pStyle w:val="Radanzevusnesen"/>
              <w:keepNext/>
              <w:ind w:left="0" w:firstLine="0"/>
              <w:jc w:val="left"/>
              <w:rPr>
                <w:rFonts w:cs="Arial"/>
                <w:szCs w:val="24"/>
              </w:rPr>
            </w:pPr>
            <w:r w:rsidRPr="00B8636E">
              <w:rPr>
                <w:rFonts w:cs="Arial"/>
                <w:szCs w:val="24"/>
              </w:rPr>
              <w:t>UR/35/68/2014</w:t>
            </w:r>
          </w:p>
        </w:tc>
        <w:tc>
          <w:tcPr>
            <w:tcW w:w="4039" w:type="pct"/>
            <w:tcBorders>
              <w:bottom w:val="nil"/>
            </w:tcBorders>
          </w:tcPr>
          <w:p w:rsidR="00B8636E" w:rsidRPr="00B8636E" w:rsidRDefault="00B8636E" w:rsidP="0040155F">
            <w:pPr>
              <w:pStyle w:val="Radanzevusnesen"/>
              <w:keepNext/>
              <w:ind w:left="0" w:firstLine="0"/>
              <w:rPr>
                <w:rFonts w:cs="Arial"/>
                <w:szCs w:val="24"/>
              </w:rPr>
            </w:pPr>
            <w:r w:rsidRPr="00B8636E">
              <w:rPr>
                <w:rFonts w:cs="Arial"/>
                <w:szCs w:val="24"/>
              </w:rPr>
              <w:t>Různé - Personální záležitosti Komise pro kulturu a památkovou péči Rady Olomouckého kraje</w:t>
            </w:r>
          </w:p>
        </w:tc>
      </w:tr>
      <w:tr w:rsidR="00B8636E" w:rsidRPr="00B8636E" w:rsidTr="0040155F">
        <w:trPr>
          <w:trHeight w:val="289"/>
        </w:trPr>
        <w:tc>
          <w:tcPr>
            <w:tcW w:w="5000" w:type="pct"/>
            <w:gridSpan w:val="3"/>
            <w:tcBorders>
              <w:top w:val="nil"/>
              <w:bottom w:val="nil"/>
            </w:tcBorders>
            <w:shd w:val="clear" w:color="auto" w:fill="auto"/>
            <w:hideMark/>
          </w:tcPr>
          <w:p w:rsidR="00B8636E" w:rsidRPr="00B8636E" w:rsidRDefault="00B8636E" w:rsidP="0040155F">
            <w:pPr>
              <w:pStyle w:val="Zkladntext"/>
              <w:rPr>
                <w:rFonts w:ascii="Arial" w:hAnsi="Arial" w:cs="Arial"/>
              </w:rPr>
            </w:pPr>
            <w:r w:rsidRPr="00B8636E">
              <w:rPr>
                <w:rFonts w:ascii="Arial" w:hAnsi="Arial" w:cs="Arial"/>
              </w:rPr>
              <w:t>Rada Olomouckého kraje po projednání:</w:t>
            </w:r>
          </w:p>
        </w:tc>
      </w:tr>
      <w:tr w:rsidR="00B8636E" w:rsidRPr="00B8636E" w:rsidTr="0040155F">
        <w:trPr>
          <w:trHeight w:val="289"/>
        </w:trPr>
        <w:tc>
          <w:tcPr>
            <w:tcW w:w="346" w:type="pct"/>
            <w:tcBorders>
              <w:top w:val="nil"/>
              <w:bottom w:val="nil"/>
            </w:tcBorders>
            <w:shd w:val="clear" w:color="auto" w:fill="auto"/>
            <w:tcMar>
              <w:bottom w:w="113" w:type="dxa"/>
            </w:tcMar>
            <w:hideMark/>
          </w:tcPr>
          <w:p w:rsidR="00B8636E" w:rsidRPr="00B8636E" w:rsidRDefault="00B8636E" w:rsidP="0040155F">
            <w:pPr>
              <w:pStyle w:val="nadpis2"/>
              <w:rPr>
                <w:rFonts w:cs="Arial"/>
                <w:sz w:val="24"/>
                <w:szCs w:val="24"/>
              </w:rPr>
            </w:pPr>
            <w:r w:rsidRPr="00B8636E">
              <w:rPr>
                <w:rFonts w:cs="Arial"/>
                <w:sz w:val="24"/>
                <w:szCs w:val="24"/>
              </w:rPr>
              <w:t>1.</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bere na vědomí</w:t>
            </w:r>
            <w:r w:rsidRPr="00B8636E">
              <w:t xml:space="preserve"> důvodovou zprávu</w:t>
            </w:r>
          </w:p>
        </w:tc>
      </w:tr>
      <w:tr w:rsidR="00B8636E" w:rsidRPr="00B8636E" w:rsidTr="0040155F">
        <w:trPr>
          <w:trHeight w:val="289"/>
        </w:trPr>
        <w:tc>
          <w:tcPr>
            <w:tcW w:w="346" w:type="pct"/>
            <w:tcBorders>
              <w:top w:val="nil"/>
              <w:bottom w:val="nil"/>
            </w:tcBorders>
            <w:shd w:val="clear" w:color="auto" w:fill="auto"/>
            <w:tcMar>
              <w:bottom w:w="113" w:type="dxa"/>
            </w:tcMar>
          </w:tcPr>
          <w:p w:rsidR="00B8636E" w:rsidRPr="00B8636E" w:rsidRDefault="00B8636E" w:rsidP="0040155F">
            <w:pPr>
              <w:pStyle w:val="nadpis2"/>
              <w:rPr>
                <w:rFonts w:cs="Arial"/>
                <w:sz w:val="24"/>
                <w:szCs w:val="24"/>
              </w:rPr>
            </w:pPr>
            <w:r w:rsidRPr="00B8636E">
              <w:rPr>
                <w:rFonts w:cs="Arial"/>
                <w:sz w:val="24"/>
                <w:szCs w:val="24"/>
              </w:rPr>
              <w:t>2.</w:t>
            </w:r>
          </w:p>
        </w:tc>
        <w:tc>
          <w:tcPr>
            <w:tcW w:w="4654" w:type="pct"/>
            <w:gridSpan w:val="2"/>
            <w:tcBorders>
              <w:top w:val="nil"/>
              <w:bottom w:val="nil"/>
            </w:tcBorders>
            <w:shd w:val="clear" w:color="auto" w:fill="auto"/>
            <w:tcMar>
              <w:bottom w:w="113" w:type="dxa"/>
            </w:tcMar>
          </w:tcPr>
          <w:p w:rsidR="00B8636E" w:rsidRPr="00B8636E" w:rsidRDefault="00B8636E" w:rsidP="0040155F">
            <w:pPr>
              <w:pStyle w:val="Normal"/>
              <w:spacing w:after="119"/>
              <w:jc w:val="both"/>
            </w:pPr>
            <w:r w:rsidRPr="00B8636E">
              <w:rPr>
                <w:b/>
                <w:spacing w:val="70"/>
              </w:rPr>
              <w:t>ukládá</w:t>
            </w:r>
            <w:r w:rsidRPr="00B8636E">
              <w:t xml:space="preserve"> vyhotovit Ing. Vladimíru Haitmarovi, členovi Komise pro kulturu a památkovou péči Rady Olomouckého kraje, jmenovací dekret</w:t>
            </w:r>
          </w:p>
        </w:tc>
      </w:tr>
      <w:tr w:rsidR="00B8636E" w:rsidRPr="00B8636E" w:rsidTr="0040155F">
        <w:trPr>
          <w:trHeight w:val="289"/>
        </w:trPr>
        <w:tc>
          <w:tcPr>
            <w:tcW w:w="5000" w:type="pct"/>
            <w:gridSpan w:val="3"/>
            <w:tcBorders>
              <w:top w:val="nil"/>
              <w:bottom w:val="nil"/>
            </w:tcBorders>
            <w:shd w:val="clear" w:color="auto" w:fill="auto"/>
            <w:tcMar>
              <w:bottom w:w="113" w:type="dxa"/>
            </w:tcMar>
          </w:tcPr>
          <w:p w:rsidR="00B8636E" w:rsidRPr="00B8636E" w:rsidRDefault="00B8636E" w:rsidP="0040155F">
            <w:pPr>
              <w:rPr>
                <w:rFonts w:ascii="Arial" w:hAnsi="Arial" w:cs="Arial"/>
              </w:rPr>
            </w:pPr>
          </w:p>
          <w:p w:rsidR="00B8636E" w:rsidRPr="00B8636E" w:rsidRDefault="00B8636E" w:rsidP="0040155F">
            <w:pPr>
              <w:rPr>
                <w:rFonts w:ascii="Arial" w:hAnsi="Arial" w:cs="Arial"/>
              </w:rPr>
            </w:pPr>
            <w:r w:rsidRPr="00B8636E">
              <w:rPr>
                <w:rFonts w:ascii="Arial" w:hAnsi="Arial" w:cs="Arial"/>
              </w:rPr>
              <w:t>O: vedoucí kanceláře hejtmana</w:t>
            </w:r>
          </w:p>
          <w:p w:rsidR="00B8636E" w:rsidRPr="00B8636E" w:rsidRDefault="00B8636E" w:rsidP="0040155F">
            <w:pPr>
              <w:rPr>
                <w:rFonts w:ascii="Arial" w:hAnsi="Arial" w:cs="Arial"/>
                <w:b/>
                <w:spacing w:val="70"/>
              </w:rPr>
            </w:pPr>
            <w:r w:rsidRPr="00B8636E">
              <w:rPr>
                <w:rFonts w:ascii="Arial" w:hAnsi="Arial" w:cs="Arial"/>
              </w:rPr>
              <w:lastRenderedPageBreak/>
              <w:t>T: ihned</w:t>
            </w:r>
          </w:p>
        </w:tc>
      </w:tr>
      <w:tr w:rsidR="00B8636E" w:rsidRPr="00B8636E" w:rsidTr="0040155F">
        <w:tc>
          <w:tcPr>
            <w:tcW w:w="5000" w:type="pct"/>
            <w:gridSpan w:val="3"/>
            <w:tcBorders>
              <w:top w:val="nil"/>
              <w:bottom w:val="nil"/>
            </w:tcBorders>
            <w:shd w:val="clear" w:color="auto" w:fill="auto"/>
          </w:tcPr>
          <w:p w:rsidR="00B8636E" w:rsidRPr="00B8636E" w:rsidRDefault="00B8636E" w:rsidP="0040155F">
            <w:pPr>
              <w:pStyle w:val="nadpis2"/>
              <w:rPr>
                <w:rFonts w:cs="Arial"/>
                <w:sz w:val="24"/>
                <w:szCs w:val="24"/>
              </w:rPr>
            </w:pPr>
          </w:p>
        </w:tc>
      </w:tr>
      <w:tr w:rsidR="00B8636E" w:rsidRPr="00B8636E" w:rsidTr="0040155F">
        <w:tc>
          <w:tcPr>
            <w:tcW w:w="961" w:type="pct"/>
            <w:gridSpan w:val="2"/>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Předložil:</w:t>
            </w:r>
          </w:p>
        </w:tc>
        <w:tc>
          <w:tcPr>
            <w:tcW w:w="4039" w:type="pct"/>
            <w:tcBorders>
              <w:top w:val="nil"/>
              <w:bottom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Ing. Jiří Rozbořil, hejtman Olomouckého kraje</w:t>
            </w:r>
          </w:p>
        </w:tc>
      </w:tr>
      <w:tr w:rsidR="00B8636E" w:rsidRPr="00B8636E" w:rsidTr="0040155F">
        <w:tc>
          <w:tcPr>
            <w:tcW w:w="961" w:type="pct"/>
            <w:gridSpan w:val="2"/>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Bod programu:</w:t>
            </w:r>
          </w:p>
        </w:tc>
        <w:tc>
          <w:tcPr>
            <w:tcW w:w="4039" w:type="pct"/>
            <w:tcBorders>
              <w:top w:val="nil"/>
            </w:tcBorders>
            <w:shd w:val="clear" w:color="auto" w:fill="auto"/>
          </w:tcPr>
          <w:p w:rsidR="00B8636E" w:rsidRPr="00B8636E" w:rsidRDefault="00B8636E" w:rsidP="0040155F">
            <w:pPr>
              <w:pStyle w:val="nadpis2"/>
              <w:rPr>
                <w:rFonts w:cs="Arial"/>
                <w:sz w:val="24"/>
                <w:szCs w:val="24"/>
              </w:rPr>
            </w:pPr>
            <w:r w:rsidRPr="00B8636E">
              <w:rPr>
                <w:rFonts w:cs="Arial"/>
                <w:sz w:val="24"/>
                <w:szCs w:val="24"/>
              </w:rPr>
              <w:t>15.2.</w:t>
            </w:r>
          </w:p>
        </w:tc>
      </w:tr>
    </w:tbl>
    <w:p w:rsidR="00B8636E" w:rsidRPr="00B8636E" w:rsidRDefault="00B8636E" w:rsidP="00B8636E">
      <w:pPr>
        <w:pStyle w:val="Zastupitelstvonadpisusnesen"/>
        <w:spacing w:before="0" w:after="0"/>
        <w:jc w:val="left"/>
        <w:rPr>
          <w:rFonts w:cs="Arial"/>
          <w:szCs w:val="24"/>
        </w:rPr>
      </w:pPr>
    </w:p>
    <w:p w:rsidR="00B8636E" w:rsidRPr="00B8636E" w:rsidRDefault="00B8636E" w:rsidP="00B8636E">
      <w:pPr>
        <w:pStyle w:val="Zastupitelstvonadpisusnesen"/>
        <w:spacing w:before="0" w:after="0"/>
        <w:jc w:val="left"/>
        <w:rPr>
          <w:rFonts w:cs="Arial"/>
          <w:szCs w:val="24"/>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B8636E" w:rsidRPr="00B8636E" w:rsidTr="0040155F">
        <w:trPr>
          <w:trHeight w:val="289"/>
        </w:trPr>
        <w:tc>
          <w:tcPr>
            <w:tcW w:w="5000" w:type="pct"/>
            <w:tcMar>
              <w:left w:w="0" w:type="dxa"/>
              <w:right w:w="0" w:type="dxa"/>
            </w:tcMar>
            <w:hideMark/>
          </w:tcPr>
          <w:p w:rsidR="00B8636E" w:rsidRPr="00B8636E" w:rsidRDefault="00B8636E" w:rsidP="0040155F">
            <w:pPr>
              <w:pStyle w:val="Zkladntext"/>
              <w:rPr>
                <w:rFonts w:ascii="Arial" w:hAnsi="Arial" w:cs="Arial"/>
              </w:rPr>
            </w:pPr>
          </w:p>
          <w:p w:rsidR="00B8636E" w:rsidRPr="00B8636E" w:rsidRDefault="00B8636E" w:rsidP="0040155F">
            <w:pPr>
              <w:pStyle w:val="Zkladntext"/>
              <w:rPr>
                <w:rFonts w:ascii="Arial" w:hAnsi="Arial" w:cs="Arial"/>
              </w:rPr>
            </w:pPr>
            <w:r w:rsidRPr="00B8636E">
              <w:rPr>
                <w:rFonts w:ascii="Arial" w:hAnsi="Arial" w:cs="Arial"/>
              </w:rPr>
              <w:t xml:space="preserve">  </w:t>
            </w:r>
          </w:p>
        </w:tc>
      </w:tr>
    </w:tbl>
    <w:p w:rsidR="00B8636E" w:rsidRPr="00B8636E" w:rsidRDefault="00B8636E" w:rsidP="00B8636E">
      <w:pPr>
        <w:pStyle w:val="Zkladntext"/>
        <w:rPr>
          <w:rFonts w:ascii="Arial" w:hAnsi="Arial" w:cs="Arial"/>
        </w:rPr>
      </w:pPr>
      <w:r w:rsidRPr="00B8636E">
        <w:rPr>
          <w:rFonts w:ascii="Arial" w:hAnsi="Arial" w:cs="Arial"/>
        </w:rPr>
        <w:t>V Olomouci dne 20. 3. 2014</w:t>
      </w:r>
    </w:p>
    <w:p w:rsidR="00B8636E" w:rsidRPr="00B8636E" w:rsidRDefault="00B8636E" w:rsidP="00B8636E">
      <w:pPr>
        <w:ind w:left="180" w:hanging="180"/>
        <w:rPr>
          <w:rFonts w:ascii="Arial" w:hAnsi="Arial" w:cs="Arial"/>
          <w:bCs/>
        </w:rPr>
      </w:pPr>
    </w:p>
    <w:p w:rsidR="00B8636E" w:rsidRPr="00B8636E" w:rsidRDefault="00B8636E" w:rsidP="00B8636E">
      <w:pPr>
        <w:ind w:left="180" w:hanging="180"/>
        <w:rPr>
          <w:rFonts w:ascii="Arial" w:hAnsi="Arial" w:cs="Arial"/>
          <w:bCs/>
        </w:rPr>
      </w:pPr>
    </w:p>
    <w:p w:rsidR="00B8636E" w:rsidRPr="00B8636E" w:rsidRDefault="00B8636E" w:rsidP="00B8636E">
      <w:pPr>
        <w:ind w:left="180" w:hanging="180"/>
        <w:rPr>
          <w:rFonts w:ascii="Arial" w:hAnsi="Arial" w:cs="Arial"/>
          <w:bCs/>
        </w:rPr>
      </w:pPr>
    </w:p>
    <w:p w:rsidR="00B8636E" w:rsidRPr="00B8636E" w:rsidRDefault="00B8636E" w:rsidP="00B8636E">
      <w:pPr>
        <w:ind w:left="180" w:hanging="180"/>
        <w:rPr>
          <w:rFonts w:ascii="Arial" w:hAnsi="Arial" w:cs="Arial"/>
          <w:bCs/>
        </w:rPr>
      </w:pPr>
    </w:p>
    <w:p w:rsidR="00B8636E" w:rsidRPr="00B8636E" w:rsidRDefault="00B8636E" w:rsidP="00B8636E">
      <w:pPr>
        <w:ind w:left="180" w:hanging="180"/>
        <w:rPr>
          <w:rFonts w:ascii="Arial" w:hAnsi="Arial" w:cs="Arial"/>
          <w:bCs/>
        </w:rPr>
      </w:pPr>
    </w:p>
    <w:p w:rsidR="00B8636E" w:rsidRPr="00B8636E" w:rsidRDefault="00B8636E" w:rsidP="00B8636E">
      <w:pPr>
        <w:ind w:left="180" w:hanging="180"/>
        <w:rPr>
          <w:rFonts w:ascii="Arial" w:hAnsi="Arial" w:cs="Arial"/>
          <w:bCs/>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B8636E" w:rsidRPr="00B8636E" w:rsidTr="0040155F">
        <w:trPr>
          <w:trHeight w:hRule="exact" w:val="1373"/>
        </w:trPr>
        <w:tc>
          <w:tcPr>
            <w:tcW w:w="3794" w:type="dxa"/>
          </w:tcPr>
          <w:p w:rsidR="00B8636E" w:rsidRPr="00B8636E" w:rsidRDefault="00B8636E" w:rsidP="0040155F">
            <w:pPr>
              <w:pStyle w:val="normln0"/>
              <w:tabs>
                <w:tab w:val="clear" w:pos="284"/>
                <w:tab w:val="left" w:pos="1980"/>
              </w:tabs>
              <w:autoSpaceDE/>
              <w:autoSpaceDN/>
              <w:spacing w:after="0"/>
              <w:jc w:val="center"/>
            </w:pPr>
            <w:r w:rsidRPr="00B8636E">
              <w:t>Ing. Jiří Rozbořil</w:t>
            </w:r>
          </w:p>
          <w:p w:rsidR="00B8636E" w:rsidRPr="00B8636E" w:rsidRDefault="00B8636E" w:rsidP="0040155F">
            <w:pPr>
              <w:pStyle w:val="normln0"/>
              <w:tabs>
                <w:tab w:val="clear" w:pos="284"/>
                <w:tab w:val="left" w:pos="1980"/>
              </w:tabs>
              <w:autoSpaceDE/>
              <w:autoSpaceDN/>
              <w:spacing w:after="0"/>
              <w:jc w:val="center"/>
            </w:pPr>
            <w:r w:rsidRPr="00B8636E">
              <w:t>hejtman Olomouckého kraje</w:t>
            </w:r>
          </w:p>
        </w:tc>
        <w:tc>
          <w:tcPr>
            <w:tcW w:w="1984" w:type="dxa"/>
          </w:tcPr>
          <w:p w:rsidR="00B8636E" w:rsidRPr="00B8636E" w:rsidRDefault="00B8636E" w:rsidP="0040155F">
            <w:pPr>
              <w:pStyle w:val="normln0"/>
              <w:tabs>
                <w:tab w:val="clear" w:pos="284"/>
              </w:tabs>
              <w:autoSpaceDE/>
              <w:autoSpaceDN/>
              <w:spacing w:after="0"/>
              <w:jc w:val="center"/>
            </w:pPr>
          </w:p>
        </w:tc>
        <w:tc>
          <w:tcPr>
            <w:tcW w:w="3434" w:type="dxa"/>
          </w:tcPr>
          <w:p w:rsidR="00B8636E" w:rsidRPr="00B8636E" w:rsidRDefault="00B8636E" w:rsidP="0040155F">
            <w:pPr>
              <w:pStyle w:val="normln0"/>
              <w:tabs>
                <w:tab w:val="clear" w:pos="284"/>
              </w:tabs>
              <w:autoSpaceDE/>
              <w:autoSpaceDN/>
              <w:spacing w:after="0"/>
              <w:jc w:val="center"/>
            </w:pPr>
            <w:r w:rsidRPr="00B8636E">
              <w:t>PhDr. Alois Mačák, MBA</w:t>
            </w:r>
          </w:p>
          <w:p w:rsidR="00B8636E" w:rsidRPr="00B8636E" w:rsidRDefault="00B8636E" w:rsidP="0040155F">
            <w:pPr>
              <w:pStyle w:val="normln0"/>
              <w:tabs>
                <w:tab w:val="clear" w:pos="284"/>
              </w:tabs>
              <w:autoSpaceDE/>
              <w:autoSpaceDN/>
              <w:spacing w:after="0"/>
              <w:jc w:val="center"/>
            </w:pPr>
            <w:r w:rsidRPr="00B8636E">
              <w:t>1. náměstek hejtmana</w:t>
            </w:r>
          </w:p>
        </w:tc>
      </w:tr>
    </w:tbl>
    <w:p w:rsidR="00B8636E" w:rsidRPr="00B8636E" w:rsidRDefault="00B8636E" w:rsidP="00B8636E">
      <w:pPr>
        <w:pStyle w:val="Podpisy"/>
        <w:rPr>
          <w:rFonts w:cs="Arial"/>
          <w:sz w:val="24"/>
          <w:szCs w:val="24"/>
        </w:rPr>
      </w:pPr>
      <w:r w:rsidRPr="00B8636E">
        <w:rPr>
          <w:rFonts w:cs="Arial"/>
          <w:sz w:val="24"/>
          <w:szCs w:val="24"/>
        </w:rPr>
        <w:tab/>
      </w:r>
    </w:p>
    <w:p w:rsidR="00684046" w:rsidRPr="00B8636E" w:rsidRDefault="00684046" w:rsidP="00B8636E">
      <w:pPr>
        <w:pStyle w:val="Zastupitelstvonadpisusnesen"/>
        <w:spacing w:after="360"/>
        <w:rPr>
          <w:rFonts w:cs="Arial"/>
          <w:szCs w:val="24"/>
        </w:rPr>
      </w:pPr>
    </w:p>
    <w:sectPr w:rsidR="00684046" w:rsidRPr="00B8636E" w:rsidSect="006B1590">
      <w:footerReference w:type="even" r:id="rId17"/>
      <w:footerReference w:type="default" r:id="rId18"/>
      <w:headerReference w:type="first" r:id="rId19"/>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AF5" w:rsidRDefault="00B03AF5" w:rsidP="003551FD">
      <w:r>
        <w:separator/>
      </w:r>
    </w:p>
  </w:endnote>
  <w:endnote w:type="continuationSeparator" w:id="0">
    <w:p w:rsidR="00B03AF5" w:rsidRDefault="00B03AF5" w:rsidP="0035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6E" w:rsidRDefault="00B863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7C" w:rsidRPr="003551FD" w:rsidRDefault="00CD0D7C" w:rsidP="003551FD">
    <w:pPr>
      <w:pStyle w:val="Zpat"/>
      <w:pBdr>
        <w:top w:val="single" w:sz="4" w:space="1" w:color="auto"/>
      </w:pBdr>
      <w:rPr>
        <w:rFonts w:ascii="Arial" w:hAnsi="Arial" w:cs="Arial"/>
        <w:i/>
        <w:sz w:val="20"/>
      </w:rPr>
    </w:pPr>
    <w:r w:rsidRPr="003551FD">
      <w:rPr>
        <w:rFonts w:ascii="Arial" w:hAnsi="Arial" w:cs="Arial"/>
        <w:i/>
        <w:sz w:val="20"/>
      </w:rPr>
      <w:t xml:space="preserve">Zastupitelstvo Olomouckého kraje </w:t>
    </w:r>
    <w:r>
      <w:rPr>
        <w:rFonts w:ascii="Arial" w:hAnsi="Arial" w:cs="Arial"/>
        <w:i/>
        <w:sz w:val="20"/>
      </w:rPr>
      <w:t>11. 4. 2014</w:t>
    </w:r>
    <w:r w:rsidRPr="003551FD">
      <w:rPr>
        <w:rFonts w:ascii="Arial" w:hAnsi="Arial" w:cs="Arial"/>
        <w:i/>
        <w:sz w:val="20"/>
      </w:rPr>
      <w:tab/>
    </w:r>
    <w:r w:rsidRPr="003551FD">
      <w:rPr>
        <w:rFonts w:ascii="Arial" w:hAnsi="Arial" w:cs="Arial"/>
        <w:i/>
        <w:sz w:val="20"/>
      </w:rPr>
      <w:tab/>
      <w:t xml:space="preserve">Strana </w:t>
    </w:r>
    <w:r w:rsidRPr="003551FD">
      <w:rPr>
        <w:rFonts w:ascii="Arial" w:hAnsi="Arial" w:cs="Arial"/>
        <w:i/>
        <w:sz w:val="20"/>
      </w:rPr>
      <w:fldChar w:fldCharType="begin"/>
    </w:r>
    <w:r w:rsidRPr="003551FD">
      <w:rPr>
        <w:rFonts w:ascii="Arial" w:hAnsi="Arial" w:cs="Arial"/>
        <w:i/>
        <w:sz w:val="20"/>
      </w:rPr>
      <w:instrText xml:space="preserve"> PAGE  \* Arabic  \* MERGEFORMAT </w:instrText>
    </w:r>
    <w:r w:rsidRPr="003551FD">
      <w:rPr>
        <w:rFonts w:ascii="Arial" w:hAnsi="Arial" w:cs="Arial"/>
        <w:i/>
        <w:sz w:val="20"/>
      </w:rPr>
      <w:fldChar w:fldCharType="separate"/>
    </w:r>
    <w:r w:rsidR="00520782">
      <w:rPr>
        <w:rFonts w:ascii="Arial" w:hAnsi="Arial" w:cs="Arial"/>
        <w:i/>
        <w:noProof/>
        <w:sz w:val="20"/>
      </w:rPr>
      <w:t>1</w:t>
    </w:r>
    <w:r w:rsidRPr="003551FD">
      <w:rPr>
        <w:rFonts w:ascii="Arial" w:hAnsi="Arial" w:cs="Arial"/>
        <w:i/>
        <w:sz w:val="20"/>
      </w:rPr>
      <w:fldChar w:fldCharType="end"/>
    </w:r>
    <w:r w:rsidRPr="003551FD">
      <w:rPr>
        <w:rFonts w:ascii="Arial" w:hAnsi="Arial" w:cs="Arial"/>
        <w:i/>
        <w:sz w:val="20"/>
      </w:rPr>
      <w:t xml:space="preserve"> (celkem </w:t>
    </w:r>
    <w:r w:rsidRPr="003551FD">
      <w:rPr>
        <w:rFonts w:ascii="Arial" w:hAnsi="Arial" w:cs="Arial"/>
        <w:i/>
        <w:sz w:val="20"/>
      </w:rPr>
      <w:fldChar w:fldCharType="begin"/>
    </w:r>
    <w:r w:rsidRPr="003551FD">
      <w:rPr>
        <w:rFonts w:ascii="Arial" w:hAnsi="Arial" w:cs="Arial"/>
        <w:i/>
        <w:sz w:val="20"/>
      </w:rPr>
      <w:instrText xml:space="preserve"> NUMPAGES   \* MERGEFORMAT </w:instrText>
    </w:r>
    <w:r w:rsidRPr="003551FD">
      <w:rPr>
        <w:rFonts w:ascii="Arial" w:hAnsi="Arial" w:cs="Arial"/>
        <w:i/>
        <w:sz w:val="20"/>
      </w:rPr>
      <w:fldChar w:fldCharType="separate"/>
    </w:r>
    <w:r w:rsidR="00520782">
      <w:rPr>
        <w:rFonts w:ascii="Arial" w:hAnsi="Arial" w:cs="Arial"/>
        <w:i/>
        <w:noProof/>
        <w:sz w:val="20"/>
      </w:rPr>
      <w:t>85</w:t>
    </w:r>
    <w:r w:rsidRPr="003551FD">
      <w:rPr>
        <w:rFonts w:ascii="Arial" w:hAnsi="Arial" w:cs="Arial"/>
        <w:i/>
        <w:sz w:val="20"/>
      </w:rPr>
      <w:fldChar w:fldCharType="end"/>
    </w:r>
    <w:r w:rsidRPr="003551FD">
      <w:rPr>
        <w:rFonts w:ascii="Arial" w:hAnsi="Arial" w:cs="Arial"/>
        <w:i/>
        <w:sz w:val="20"/>
      </w:rPr>
      <w:t>)</w:t>
    </w:r>
  </w:p>
  <w:p w:rsidR="00CD0D7C" w:rsidRDefault="00CD0D7C" w:rsidP="003551FD">
    <w:pPr>
      <w:pStyle w:val="Zpat"/>
      <w:rPr>
        <w:rFonts w:ascii="Arial" w:hAnsi="Arial" w:cs="Arial"/>
        <w:i/>
        <w:sz w:val="20"/>
      </w:rPr>
    </w:pPr>
    <w:r>
      <w:rPr>
        <w:rFonts w:ascii="Arial" w:hAnsi="Arial" w:cs="Arial"/>
        <w:i/>
        <w:sz w:val="20"/>
      </w:rPr>
      <w:t>3</w:t>
    </w:r>
    <w:r w:rsidRPr="003551FD">
      <w:rPr>
        <w:rFonts w:ascii="Arial" w:hAnsi="Arial" w:cs="Arial"/>
        <w:i/>
        <w:sz w:val="20"/>
      </w:rPr>
      <w:t xml:space="preserve"> – Zpráva o činnosti Rady Olomouckého kraje</w:t>
    </w:r>
    <w:r>
      <w:rPr>
        <w:rFonts w:ascii="Arial" w:hAnsi="Arial" w:cs="Arial"/>
        <w:i/>
        <w:sz w:val="20"/>
      </w:rPr>
      <w:t xml:space="preserve"> za uplynulé období</w:t>
    </w:r>
  </w:p>
  <w:p w:rsidR="00CD0D7C" w:rsidRDefault="00CD0D7C" w:rsidP="003551FD">
    <w:pPr>
      <w:pStyle w:val="Zpat"/>
      <w:rPr>
        <w:rFonts w:ascii="Arial" w:hAnsi="Arial" w:cs="Arial"/>
        <w:i/>
        <w:sz w:val="20"/>
      </w:rPr>
    </w:pPr>
  </w:p>
  <w:p w:rsidR="00CD0D7C" w:rsidRDefault="00CD0D7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6E" w:rsidRDefault="00B8636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7C" w:rsidRPr="003551FD" w:rsidRDefault="00CD0D7C" w:rsidP="003551FD">
    <w:pPr>
      <w:pStyle w:val="Zpat"/>
      <w:pBdr>
        <w:top w:val="single" w:sz="4" w:space="1" w:color="auto"/>
      </w:pBdr>
      <w:rPr>
        <w:rFonts w:ascii="Arial" w:hAnsi="Arial" w:cs="Arial"/>
        <w:i/>
        <w:sz w:val="20"/>
      </w:rPr>
    </w:pPr>
    <w:r w:rsidRPr="003551FD">
      <w:rPr>
        <w:rFonts w:ascii="Arial" w:hAnsi="Arial" w:cs="Arial"/>
        <w:i/>
        <w:sz w:val="20"/>
      </w:rPr>
      <w:t xml:space="preserve">Zastupitelstvo Olomouckého kraje </w:t>
    </w:r>
    <w:r>
      <w:rPr>
        <w:rFonts w:ascii="Arial" w:hAnsi="Arial" w:cs="Arial"/>
        <w:i/>
        <w:sz w:val="20"/>
      </w:rPr>
      <w:t>1</w:t>
    </w:r>
    <w:r w:rsidR="00DA4039">
      <w:rPr>
        <w:rFonts w:ascii="Arial" w:hAnsi="Arial" w:cs="Arial"/>
        <w:i/>
        <w:sz w:val="20"/>
      </w:rPr>
      <w:t>1</w:t>
    </w:r>
    <w:r>
      <w:rPr>
        <w:rFonts w:ascii="Arial" w:hAnsi="Arial" w:cs="Arial"/>
        <w:i/>
        <w:sz w:val="20"/>
      </w:rPr>
      <w:t xml:space="preserve">. </w:t>
    </w:r>
    <w:r w:rsidR="00DA4039">
      <w:rPr>
        <w:rFonts w:ascii="Arial" w:hAnsi="Arial" w:cs="Arial"/>
        <w:i/>
        <w:sz w:val="20"/>
      </w:rPr>
      <w:t>4</w:t>
    </w:r>
    <w:r>
      <w:rPr>
        <w:rFonts w:ascii="Arial" w:hAnsi="Arial" w:cs="Arial"/>
        <w:i/>
        <w:sz w:val="20"/>
      </w:rPr>
      <w:t>. 2014</w:t>
    </w:r>
    <w:r w:rsidRPr="003551FD">
      <w:rPr>
        <w:rFonts w:ascii="Arial" w:hAnsi="Arial" w:cs="Arial"/>
        <w:i/>
        <w:sz w:val="20"/>
      </w:rPr>
      <w:tab/>
    </w:r>
    <w:r w:rsidRPr="003551FD">
      <w:rPr>
        <w:rFonts w:ascii="Arial" w:hAnsi="Arial" w:cs="Arial"/>
        <w:i/>
        <w:sz w:val="20"/>
      </w:rPr>
      <w:tab/>
      <w:t xml:space="preserve">Strana </w:t>
    </w:r>
    <w:r w:rsidRPr="003551FD">
      <w:rPr>
        <w:rFonts w:ascii="Arial" w:hAnsi="Arial" w:cs="Arial"/>
        <w:i/>
        <w:sz w:val="20"/>
      </w:rPr>
      <w:fldChar w:fldCharType="begin"/>
    </w:r>
    <w:r w:rsidRPr="003551FD">
      <w:rPr>
        <w:rFonts w:ascii="Arial" w:hAnsi="Arial" w:cs="Arial"/>
        <w:i/>
        <w:sz w:val="20"/>
      </w:rPr>
      <w:instrText xml:space="preserve"> PAGE  \* Arabic  \* MERGEFORMAT </w:instrText>
    </w:r>
    <w:r w:rsidRPr="003551FD">
      <w:rPr>
        <w:rFonts w:ascii="Arial" w:hAnsi="Arial" w:cs="Arial"/>
        <w:i/>
        <w:sz w:val="20"/>
      </w:rPr>
      <w:fldChar w:fldCharType="separate"/>
    </w:r>
    <w:r w:rsidR="00520782">
      <w:rPr>
        <w:rFonts w:ascii="Arial" w:hAnsi="Arial" w:cs="Arial"/>
        <w:i/>
        <w:noProof/>
        <w:sz w:val="20"/>
      </w:rPr>
      <w:t>3</w:t>
    </w:r>
    <w:r w:rsidRPr="003551FD">
      <w:rPr>
        <w:rFonts w:ascii="Arial" w:hAnsi="Arial" w:cs="Arial"/>
        <w:i/>
        <w:sz w:val="20"/>
      </w:rPr>
      <w:fldChar w:fldCharType="end"/>
    </w:r>
    <w:r w:rsidRPr="003551FD">
      <w:rPr>
        <w:rFonts w:ascii="Arial" w:hAnsi="Arial" w:cs="Arial"/>
        <w:i/>
        <w:sz w:val="20"/>
      </w:rPr>
      <w:t xml:space="preserve"> (celkem </w:t>
    </w:r>
    <w:r w:rsidRPr="003551FD">
      <w:rPr>
        <w:rFonts w:ascii="Arial" w:hAnsi="Arial" w:cs="Arial"/>
        <w:i/>
        <w:sz w:val="20"/>
      </w:rPr>
      <w:fldChar w:fldCharType="begin"/>
    </w:r>
    <w:r w:rsidRPr="003551FD">
      <w:rPr>
        <w:rFonts w:ascii="Arial" w:hAnsi="Arial" w:cs="Arial"/>
        <w:i/>
        <w:sz w:val="20"/>
      </w:rPr>
      <w:instrText xml:space="preserve"> NUMPAGES   \* MERGEFORMAT </w:instrText>
    </w:r>
    <w:r w:rsidRPr="003551FD">
      <w:rPr>
        <w:rFonts w:ascii="Arial" w:hAnsi="Arial" w:cs="Arial"/>
        <w:i/>
        <w:sz w:val="20"/>
      </w:rPr>
      <w:fldChar w:fldCharType="separate"/>
    </w:r>
    <w:r w:rsidR="00520782">
      <w:rPr>
        <w:rFonts w:ascii="Arial" w:hAnsi="Arial" w:cs="Arial"/>
        <w:i/>
        <w:noProof/>
        <w:sz w:val="20"/>
      </w:rPr>
      <w:t>85</w:t>
    </w:r>
    <w:r w:rsidRPr="003551FD">
      <w:rPr>
        <w:rFonts w:ascii="Arial" w:hAnsi="Arial" w:cs="Arial"/>
        <w:i/>
        <w:sz w:val="20"/>
      </w:rPr>
      <w:fldChar w:fldCharType="end"/>
    </w:r>
    <w:r w:rsidRPr="003551FD">
      <w:rPr>
        <w:rFonts w:ascii="Arial" w:hAnsi="Arial" w:cs="Arial"/>
        <w:i/>
        <w:sz w:val="20"/>
      </w:rPr>
      <w:t>)</w:t>
    </w:r>
  </w:p>
  <w:p w:rsidR="00CD0D7C" w:rsidRDefault="00CD0D7C" w:rsidP="003551FD">
    <w:pPr>
      <w:pStyle w:val="Zpat"/>
      <w:rPr>
        <w:rFonts w:ascii="Arial" w:hAnsi="Arial" w:cs="Arial"/>
        <w:i/>
        <w:sz w:val="20"/>
      </w:rPr>
    </w:pPr>
    <w:r w:rsidRPr="003551FD">
      <w:rPr>
        <w:rFonts w:ascii="Arial" w:hAnsi="Arial" w:cs="Arial"/>
        <w:i/>
        <w:sz w:val="20"/>
      </w:rPr>
      <w:t>3 – Zpráva o činnosti Rady Olomouckého kraje</w:t>
    </w:r>
    <w:r>
      <w:rPr>
        <w:rFonts w:ascii="Arial" w:hAnsi="Arial" w:cs="Arial"/>
        <w:i/>
        <w:sz w:val="20"/>
      </w:rPr>
      <w:t xml:space="preserve"> za uplynulé období</w:t>
    </w:r>
  </w:p>
  <w:p w:rsidR="00CD0D7C" w:rsidRPr="00DD3229" w:rsidRDefault="00DA4039" w:rsidP="001D0641">
    <w:pPr>
      <w:pStyle w:val="Zpat"/>
      <w:rPr>
        <w:rFonts w:ascii="Arial" w:hAnsi="Arial" w:cs="Arial"/>
        <w:i/>
        <w:sz w:val="20"/>
      </w:rPr>
    </w:pPr>
    <w:r>
      <w:rPr>
        <w:rFonts w:ascii="Arial" w:hAnsi="Arial" w:cs="Arial"/>
        <w:i/>
        <w:sz w:val="20"/>
      </w:rPr>
      <w:t>Příloha č. 1 – Usnesení z 33</w:t>
    </w:r>
    <w:r w:rsidR="00CD0D7C" w:rsidRPr="00DD3229">
      <w:rPr>
        <w:rFonts w:ascii="Arial" w:hAnsi="Arial" w:cs="Arial"/>
        <w:i/>
        <w:sz w:val="20"/>
      </w:rPr>
      <w:t>. schůze Rady Olomoucké</w:t>
    </w:r>
    <w:r>
      <w:rPr>
        <w:rFonts w:ascii="Arial" w:hAnsi="Arial" w:cs="Arial"/>
        <w:i/>
        <w:sz w:val="20"/>
      </w:rPr>
      <w:t>ho kraje konané dne 14. 2. 2014</w:t>
    </w:r>
  </w:p>
  <w:p w:rsidR="00CD0D7C" w:rsidRDefault="00CD0D7C" w:rsidP="003551FD">
    <w:pPr>
      <w:pStyle w:val="Zpat"/>
      <w:rPr>
        <w:rFonts w:ascii="Arial" w:hAnsi="Arial" w:cs="Arial"/>
        <w:i/>
        <w:sz w:val="20"/>
      </w:rPr>
    </w:pPr>
  </w:p>
  <w:p w:rsidR="00CD0D7C" w:rsidRDefault="00CD0D7C">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7C" w:rsidRPr="003551FD" w:rsidRDefault="00CD0D7C" w:rsidP="003551FD">
    <w:pPr>
      <w:pStyle w:val="Zpat"/>
      <w:pBdr>
        <w:top w:val="single" w:sz="4" w:space="1" w:color="auto"/>
      </w:pBdr>
      <w:rPr>
        <w:rFonts w:ascii="Arial" w:hAnsi="Arial" w:cs="Arial"/>
        <w:i/>
        <w:sz w:val="20"/>
      </w:rPr>
    </w:pPr>
    <w:r w:rsidRPr="003551FD">
      <w:rPr>
        <w:rFonts w:ascii="Arial" w:hAnsi="Arial" w:cs="Arial"/>
        <w:i/>
        <w:sz w:val="20"/>
      </w:rPr>
      <w:t xml:space="preserve">Zastupitelstvo Olomouckého kraje </w:t>
    </w:r>
    <w:r>
      <w:rPr>
        <w:rFonts w:ascii="Arial" w:hAnsi="Arial" w:cs="Arial"/>
        <w:i/>
        <w:sz w:val="20"/>
      </w:rPr>
      <w:t>1</w:t>
    </w:r>
    <w:r w:rsidR="00DA4039">
      <w:rPr>
        <w:rFonts w:ascii="Arial" w:hAnsi="Arial" w:cs="Arial"/>
        <w:i/>
        <w:sz w:val="20"/>
      </w:rPr>
      <w:t>1</w:t>
    </w:r>
    <w:r>
      <w:rPr>
        <w:rFonts w:ascii="Arial" w:hAnsi="Arial" w:cs="Arial"/>
        <w:i/>
        <w:sz w:val="20"/>
      </w:rPr>
      <w:t xml:space="preserve">. </w:t>
    </w:r>
    <w:r w:rsidR="00DA4039">
      <w:rPr>
        <w:rFonts w:ascii="Arial" w:hAnsi="Arial" w:cs="Arial"/>
        <w:i/>
        <w:sz w:val="20"/>
      </w:rPr>
      <w:t>4</w:t>
    </w:r>
    <w:r>
      <w:rPr>
        <w:rFonts w:ascii="Arial" w:hAnsi="Arial" w:cs="Arial"/>
        <w:i/>
        <w:sz w:val="20"/>
      </w:rPr>
      <w:t>. 2014</w:t>
    </w:r>
    <w:r w:rsidRPr="003551FD">
      <w:rPr>
        <w:rFonts w:ascii="Arial" w:hAnsi="Arial" w:cs="Arial"/>
        <w:i/>
        <w:sz w:val="20"/>
      </w:rPr>
      <w:tab/>
    </w:r>
    <w:r w:rsidRPr="003551FD">
      <w:rPr>
        <w:rFonts w:ascii="Arial" w:hAnsi="Arial" w:cs="Arial"/>
        <w:i/>
        <w:sz w:val="20"/>
      </w:rPr>
      <w:tab/>
      <w:t xml:space="preserve">Strana </w:t>
    </w:r>
    <w:r w:rsidRPr="003551FD">
      <w:rPr>
        <w:rFonts w:ascii="Arial" w:hAnsi="Arial" w:cs="Arial"/>
        <w:i/>
        <w:sz w:val="20"/>
      </w:rPr>
      <w:fldChar w:fldCharType="begin"/>
    </w:r>
    <w:r w:rsidRPr="003551FD">
      <w:rPr>
        <w:rFonts w:ascii="Arial" w:hAnsi="Arial" w:cs="Arial"/>
        <w:i/>
        <w:sz w:val="20"/>
      </w:rPr>
      <w:instrText xml:space="preserve"> PAGE  \* Arabic  \* MERGEFORMAT </w:instrText>
    </w:r>
    <w:r w:rsidRPr="003551FD">
      <w:rPr>
        <w:rFonts w:ascii="Arial" w:hAnsi="Arial" w:cs="Arial"/>
        <w:i/>
        <w:sz w:val="20"/>
      </w:rPr>
      <w:fldChar w:fldCharType="separate"/>
    </w:r>
    <w:r w:rsidR="00520782">
      <w:rPr>
        <w:rFonts w:ascii="Arial" w:hAnsi="Arial" w:cs="Arial"/>
        <w:i/>
        <w:noProof/>
        <w:sz w:val="20"/>
      </w:rPr>
      <w:t>40</w:t>
    </w:r>
    <w:r w:rsidRPr="003551FD">
      <w:rPr>
        <w:rFonts w:ascii="Arial" w:hAnsi="Arial" w:cs="Arial"/>
        <w:i/>
        <w:sz w:val="20"/>
      </w:rPr>
      <w:fldChar w:fldCharType="end"/>
    </w:r>
    <w:r w:rsidRPr="003551FD">
      <w:rPr>
        <w:rFonts w:ascii="Arial" w:hAnsi="Arial" w:cs="Arial"/>
        <w:i/>
        <w:sz w:val="20"/>
      </w:rPr>
      <w:t xml:space="preserve"> (celkem </w:t>
    </w:r>
    <w:r w:rsidRPr="003551FD">
      <w:rPr>
        <w:rFonts w:ascii="Arial" w:hAnsi="Arial" w:cs="Arial"/>
        <w:i/>
        <w:sz w:val="20"/>
      </w:rPr>
      <w:fldChar w:fldCharType="begin"/>
    </w:r>
    <w:r w:rsidRPr="003551FD">
      <w:rPr>
        <w:rFonts w:ascii="Arial" w:hAnsi="Arial" w:cs="Arial"/>
        <w:i/>
        <w:sz w:val="20"/>
      </w:rPr>
      <w:instrText xml:space="preserve"> NUMPAGES   \* MERGEFORMAT </w:instrText>
    </w:r>
    <w:r w:rsidRPr="003551FD">
      <w:rPr>
        <w:rFonts w:ascii="Arial" w:hAnsi="Arial" w:cs="Arial"/>
        <w:i/>
        <w:sz w:val="20"/>
      </w:rPr>
      <w:fldChar w:fldCharType="separate"/>
    </w:r>
    <w:r w:rsidR="00520782">
      <w:rPr>
        <w:rFonts w:ascii="Arial" w:hAnsi="Arial" w:cs="Arial"/>
        <w:i/>
        <w:noProof/>
        <w:sz w:val="20"/>
      </w:rPr>
      <w:t>85</w:t>
    </w:r>
    <w:r w:rsidRPr="003551FD">
      <w:rPr>
        <w:rFonts w:ascii="Arial" w:hAnsi="Arial" w:cs="Arial"/>
        <w:i/>
        <w:sz w:val="20"/>
      </w:rPr>
      <w:fldChar w:fldCharType="end"/>
    </w:r>
    <w:r w:rsidRPr="003551FD">
      <w:rPr>
        <w:rFonts w:ascii="Arial" w:hAnsi="Arial" w:cs="Arial"/>
        <w:i/>
        <w:sz w:val="20"/>
      </w:rPr>
      <w:t>)</w:t>
    </w:r>
  </w:p>
  <w:p w:rsidR="00CD0D7C" w:rsidRDefault="00CD0D7C" w:rsidP="003551FD">
    <w:pPr>
      <w:pStyle w:val="Zpat"/>
      <w:rPr>
        <w:rFonts w:ascii="Arial" w:hAnsi="Arial" w:cs="Arial"/>
        <w:i/>
        <w:sz w:val="20"/>
      </w:rPr>
    </w:pPr>
    <w:r w:rsidRPr="003551FD">
      <w:rPr>
        <w:rFonts w:ascii="Arial" w:hAnsi="Arial" w:cs="Arial"/>
        <w:i/>
        <w:sz w:val="20"/>
      </w:rPr>
      <w:t>3 – Zpráva o činnosti Rady Olomouckého kraje</w:t>
    </w:r>
    <w:r>
      <w:rPr>
        <w:rFonts w:ascii="Arial" w:hAnsi="Arial" w:cs="Arial"/>
        <w:i/>
        <w:sz w:val="20"/>
      </w:rPr>
      <w:t xml:space="preserve"> za uplynulé období</w:t>
    </w:r>
  </w:p>
  <w:p w:rsidR="00CD0D7C" w:rsidRPr="00DD3229" w:rsidRDefault="00CD0D7C" w:rsidP="001D0641">
    <w:pPr>
      <w:pStyle w:val="Zpat"/>
      <w:rPr>
        <w:rFonts w:ascii="Arial" w:hAnsi="Arial" w:cs="Arial"/>
        <w:i/>
        <w:sz w:val="20"/>
      </w:rPr>
    </w:pPr>
    <w:r>
      <w:rPr>
        <w:rFonts w:ascii="Arial" w:hAnsi="Arial" w:cs="Arial"/>
        <w:i/>
        <w:sz w:val="20"/>
      </w:rPr>
      <w:t>Příloha č. 2 – Usnesení z </w:t>
    </w:r>
    <w:r w:rsidR="00DA4039">
      <w:rPr>
        <w:rFonts w:ascii="Arial" w:hAnsi="Arial" w:cs="Arial"/>
        <w:i/>
        <w:sz w:val="20"/>
      </w:rPr>
      <w:t>34</w:t>
    </w:r>
    <w:r w:rsidRPr="00DD3229">
      <w:rPr>
        <w:rFonts w:ascii="Arial" w:hAnsi="Arial" w:cs="Arial"/>
        <w:i/>
        <w:sz w:val="20"/>
      </w:rPr>
      <w:t>. schůze Rady Olomoucké</w:t>
    </w:r>
    <w:r>
      <w:rPr>
        <w:rFonts w:ascii="Arial" w:hAnsi="Arial" w:cs="Arial"/>
        <w:i/>
        <w:sz w:val="20"/>
      </w:rPr>
      <w:t xml:space="preserve">ho kraje konané dne </w:t>
    </w:r>
    <w:r w:rsidR="00DA4039">
      <w:rPr>
        <w:rFonts w:ascii="Arial" w:hAnsi="Arial" w:cs="Arial"/>
        <w:i/>
        <w:sz w:val="20"/>
      </w:rPr>
      <w:t>27. 2</w:t>
    </w:r>
    <w:r>
      <w:rPr>
        <w:rFonts w:ascii="Arial" w:hAnsi="Arial" w:cs="Arial"/>
        <w:i/>
        <w:sz w:val="20"/>
      </w:rPr>
      <w:t>. 2014</w:t>
    </w:r>
  </w:p>
  <w:p w:rsidR="00CD0D7C" w:rsidRDefault="00CD0D7C" w:rsidP="003551FD">
    <w:pPr>
      <w:pStyle w:val="Zpat"/>
      <w:rPr>
        <w:rFonts w:ascii="Arial" w:hAnsi="Arial" w:cs="Arial"/>
        <w:i/>
        <w:sz w:val="20"/>
      </w:rPr>
    </w:pPr>
  </w:p>
  <w:p w:rsidR="00CD0D7C" w:rsidRDefault="00CD0D7C">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6" w:rsidRDefault="00B03AF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74626" w:rsidRDefault="00B03AF5">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82" w:rsidRDefault="00520782" w:rsidP="00B8636E">
    <w:pPr>
      <w:pStyle w:val="Zpat"/>
      <w:pBdr>
        <w:top w:val="single" w:sz="4" w:space="1" w:color="auto"/>
      </w:pBdr>
      <w:rPr>
        <w:rFonts w:ascii="Arial" w:hAnsi="Arial" w:cs="Arial"/>
        <w:i/>
        <w:sz w:val="20"/>
      </w:rPr>
    </w:pPr>
  </w:p>
  <w:p w:rsidR="00B8636E" w:rsidRPr="003551FD" w:rsidRDefault="00B8636E" w:rsidP="00B8636E">
    <w:pPr>
      <w:pStyle w:val="Zpat"/>
      <w:pBdr>
        <w:top w:val="single" w:sz="4" w:space="1" w:color="auto"/>
      </w:pBdr>
      <w:rPr>
        <w:rFonts w:ascii="Arial" w:hAnsi="Arial" w:cs="Arial"/>
        <w:i/>
        <w:sz w:val="20"/>
      </w:rPr>
    </w:pPr>
    <w:bookmarkStart w:id="0" w:name="_GoBack"/>
    <w:bookmarkEnd w:id="0"/>
    <w:r w:rsidRPr="003551FD">
      <w:rPr>
        <w:rFonts w:ascii="Arial" w:hAnsi="Arial" w:cs="Arial"/>
        <w:i/>
        <w:sz w:val="20"/>
      </w:rPr>
      <w:t xml:space="preserve">Zastupitelstvo Olomouckého kraje </w:t>
    </w:r>
    <w:r>
      <w:rPr>
        <w:rFonts w:ascii="Arial" w:hAnsi="Arial" w:cs="Arial"/>
        <w:i/>
        <w:sz w:val="20"/>
      </w:rPr>
      <w:t>11. 4. 2014</w:t>
    </w:r>
    <w:r w:rsidRPr="003551FD">
      <w:rPr>
        <w:rFonts w:ascii="Arial" w:hAnsi="Arial" w:cs="Arial"/>
        <w:i/>
        <w:sz w:val="20"/>
      </w:rPr>
      <w:tab/>
    </w:r>
    <w:r w:rsidRPr="003551FD">
      <w:rPr>
        <w:rFonts w:ascii="Arial" w:hAnsi="Arial" w:cs="Arial"/>
        <w:i/>
        <w:sz w:val="20"/>
      </w:rPr>
      <w:tab/>
      <w:t xml:space="preserve">Strana </w:t>
    </w:r>
    <w:r w:rsidRPr="003551FD">
      <w:rPr>
        <w:rFonts w:ascii="Arial" w:hAnsi="Arial" w:cs="Arial"/>
        <w:i/>
        <w:sz w:val="20"/>
      </w:rPr>
      <w:fldChar w:fldCharType="begin"/>
    </w:r>
    <w:r w:rsidRPr="003551FD">
      <w:rPr>
        <w:rFonts w:ascii="Arial" w:hAnsi="Arial" w:cs="Arial"/>
        <w:i/>
        <w:sz w:val="20"/>
      </w:rPr>
      <w:instrText xml:space="preserve"> PAGE  \* Arabic  \* MERGEFORMAT </w:instrText>
    </w:r>
    <w:r w:rsidRPr="003551FD">
      <w:rPr>
        <w:rFonts w:ascii="Arial" w:hAnsi="Arial" w:cs="Arial"/>
        <w:i/>
        <w:sz w:val="20"/>
      </w:rPr>
      <w:fldChar w:fldCharType="separate"/>
    </w:r>
    <w:r w:rsidR="00520782">
      <w:rPr>
        <w:rFonts w:ascii="Arial" w:hAnsi="Arial" w:cs="Arial"/>
        <w:i/>
        <w:noProof/>
        <w:sz w:val="20"/>
      </w:rPr>
      <w:t>41</w:t>
    </w:r>
    <w:r w:rsidRPr="003551FD">
      <w:rPr>
        <w:rFonts w:ascii="Arial" w:hAnsi="Arial" w:cs="Arial"/>
        <w:i/>
        <w:sz w:val="20"/>
      </w:rPr>
      <w:fldChar w:fldCharType="end"/>
    </w:r>
    <w:r w:rsidRPr="003551FD">
      <w:rPr>
        <w:rFonts w:ascii="Arial" w:hAnsi="Arial" w:cs="Arial"/>
        <w:i/>
        <w:sz w:val="20"/>
      </w:rPr>
      <w:t xml:space="preserve"> (celkem </w:t>
    </w:r>
    <w:r w:rsidRPr="003551FD">
      <w:rPr>
        <w:rFonts w:ascii="Arial" w:hAnsi="Arial" w:cs="Arial"/>
        <w:i/>
        <w:sz w:val="20"/>
      </w:rPr>
      <w:fldChar w:fldCharType="begin"/>
    </w:r>
    <w:r w:rsidRPr="003551FD">
      <w:rPr>
        <w:rFonts w:ascii="Arial" w:hAnsi="Arial" w:cs="Arial"/>
        <w:i/>
        <w:sz w:val="20"/>
      </w:rPr>
      <w:instrText xml:space="preserve"> NUMPAGES   \* MERGEFORMAT </w:instrText>
    </w:r>
    <w:r w:rsidRPr="003551FD">
      <w:rPr>
        <w:rFonts w:ascii="Arial" w:hAnsi="Arial" w:cs="Arial"/>
        <w:i/>
        <w:sz w:val="20"/>
      </w:rPr>
      <w:fldChar w:fldCharType="separate"/>
    </w:r>
    <w:r w:rsidR="00520782">
      <w:rPr>
        <w:rFonts w:ascii="Arial" w:hAnsi="Arial" w:cs="Arial"/>
        <w:i/>
        <w:noProof/>
        <w:sz w:val="20"/>
      </w:rPr>
      <w:t>86</w:t>
    </w:r>
    <w:r w:rsidRPr="003551FD">
      <w:rPr>
        <w:rFonts w:ascii="Arial" w:hAnsi="Arial" w:cs="Arial"/>
        <w:i/>
        <w:sz w:val="20"/>
      </w:rPr>
      <w:fldChar w:fldCharType="end"/>
    </w:r>
    <w:r w:rsidRPr="003551FD">
      <w:rPr>
        <w:rFonts w:ascii="Arial" w:hAnsi="Arial" w:cs="Arial"/>
        <w:i/>
        <w:sz w:val="20"/>
      </w:rPr>
      <w:t>)</w:t>
    </w:r>
  </w:p>
  <w:p w:rsidR="00B8636E" w:rsidRDefault="00B8636E" w:rsidP="00B8636E">
    <w:pPr>
      <w:pStyle w:val="Zpat"/>
      <w:rPr>
        <w:rFonts w:ascii="Arial" w:hAnsi="Arial" w:cs="Arial"/>
        <w:i/>
        <w:sz w:val="20"/>
      </w:rPr>
    </w:pPr>
    <w:r w:rsidRPr="003551FD">
      <w:rPr>
        <w:rFonts w:ascii="Arial" w:hAnsi="Arial" w:cs="Arial"/>
        <w:i/>
        <w:sz w:val="20"/>
      </w:rPr>
      <w:t>3 – Zpráva o činnosti Rady Olomouckého kraje</w:t>
    </w:r>
    <w:r>
      <w:rPr>
        <w:rFonts w:ascii="Arial" w:hAnsi="Arial" w:cs="Arial"/>
        <w:i/>
        <w:sz w:val="20"/>
      </w:rPr>
      <w:t xml:space="preserve"> za uplynulé období</w:t>
    </w:r>
  </w:p>
  <w:p w:rsidR="00B8636E" w:rsidRPr="00DD3229" w:rsidRDefault="00B8636E" w:rsidP="00B8636E">
    <w:pPr>
      <w:pStyle w:val="Zpat"/>
      <w:rPr>
        <w:rFonts w:ascii="Arial" w:hAnsi="Arial" w:cs="Arial"/>
        <w:i/>
        <w:sz w:val="20"/>
      </w:rPr>
    </w:pPr>
    <w:r>
      <w:rPr>
        <w:rFonts w:ascii="Arial" w:hAnsi="Arial" w:cs="Arial"/>
        <w:i/>
        <w:sz w:val="20"/>
      </w:rPr>
      <w:t xml:space="preserve">Příloha č. </w:t>
    </w:r>
    <w:r>
      <w:rPr>
        <w:rFonts w:ascii="Arial" w:hAnsi="Arial" w:cs="Arial"/>
        <w:i/>
        <w:sz w:val="20"/>
      </w:rPr>
      <w:t>3</w:t>
    </w:r>
    <w:r>
      <w:rPr>
        <w:rFonts w:ascii="Arial" w:hAnsi="Arial" w:cs="Arial"/>
        <w:i/>
        <w:sz w:val="20"/>
      </w:rPr>
      <w:t xml:space="preserve"> – Usnesení z 3</w:t>
    </w:r>
    <w:r>
      <w:rPr>
        <w:rFonts w:ascii="Arial" w:hAnsi="Arial" w:cs="Arial"/>
        <w:i/>
        <w:sz w:val="20"/>
      </w:rPr>
      <w:t>5</w:t>
    </w:r>
    <w:r w:rsidRPr="00DD3229">
      <w:rPr>
        <w:rFonts w:ascii="Arial" w:hAnsi="Arial" w:cs="Arial"/>
        <w:i/>
        <w:sz w:val="20"/>
      </w:rPr>
      <w:t>. schůze Rady Olomoucké</w:t>
    </w:r>
    <w:r>
      <w:rPr>
        <w:rFonts w:ascii="Arial" w:hAnsi="Arial" w:cs="Arial"/>
        <w:i/>
        <w:sz w:val="20"/>
      </w:rPr>
      <w:t xml:space="preserve">ho kraje konané dne </w:t>
    </w:r>
    <w:r>
      <w:rPr>
        <w:rFonts w:ascii="Arial" w:hAnsi="Arial" w:cs="Arial"/>
        <w:i/>
        <w:sz w:val="20"/>
      </w:rPr>
      <w:t>20. 3. 2014</w:t>
    </w:r>
  </w:p>
  <w:p w:rsidR="00074626" w:rsidRDefault="00B03A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AF5" w:rsidRDefault="00B03AF5" w:rsidP="003551FD">
      <w:r>
        <w:separator/>
      </w:r>
    </w:p>
  </w:footnote>
  <w:footnote w:type="continuationSeparator" w:id="0">
    <w:p w:rsidR="00B03AF5" w:rsidRDefault="00B03AF5" w:rsidP="00355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6E" w:rsidRDefault="00B8636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6E" w:rsidRDefault="00B8636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6E" w:rsidRDefault="00B8636E">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6" w:rsidRDefault="00B03AF5">
    <w:pPr>
      <w:pStyle w:val="Zhlav"/>
    </w:pPr>
  </w:p>
  <w:p w:rsidR="00074626" w:rsidRDefault="00B03AF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FD"/>
    <w:rsid w:val="000016C1"/>
    <w:rsid w:val="00063929"/>
    <w:rsid w:val="000A6425"/>
    <w:rsid w:val="001916DF"/>
    <w:rsid w:val="001D0641"/>
    <w:rsid w:val="002037F8"/>
    <w:rsid w:val="003551FD"/>
    <w:rsid w:val="004B761F"/>
    <w:rsid w:val="004F66F6"/>
    <w:rsid w:val="00520782"/>
    <w:rsid w:val="00684046"/>
    <w:rsid w:val="006D6B36"/>
    <w:rsid w:val="0083679F"/>
    <w:rsid w:val="00A1171C"/>
    <w:rsid w:val="00A13BA3"/>
    <w:rsid w:val="00B03AF5"/>
    <w:rsid w:val="00B344C8"/>
    <w:rsid w:val="00B45C81"/>
    <w:rsid w:val="00B56E81"/>
    <w:rsid w:val="00B8636E"/>
    <w:rsid w:val="00CD0D7C"/>
    <w:rsid w:val="00D8122C"/>
    <w:rsid w:val="00DA4039"/>
    <w:rsid w:val="00DD3229"/>
    <w:rsid w:val="00DE5F7E"/>
    <w:rsid w:val="00EA63D5"/>
    <w:rsid w:val="00EB7961"/>
    <w:rsid w:val="00ED2CDB"/>
    <w:rsid w:val="00F70A38"/>
    <w:rsid w:val="00FC1E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51F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ED2CDB"/>
    <w:pPr>
      <w:keepNext/>
      <w:spacing w:before="240" w:after="60"/>
      <w:ind w:left="2160"/>
      <w:outlineLvl w:val="3"/>
    </w:pPr>
    <w:rPr>
      <w:bCs/>
      <w:szCs w:val="28"/>
      <w:lang w:val="x-none" w:eastAsia="x-none"/>
    </w:rPr>
  </w:style>
  <w:style w:type="paragraph" w:styleId="Nadpis5">
    <w:name w:val="heading 5"/>
    <w:basedOn w:val="Normln"/>
    <w:next w:val="Normln"/>
    <w:link w:val="Nadpis5Char"/>
    <w:qFormat/>
    <w:rsid w:val="00ED2CDB"/>
    <w:pPr>
      <w:spacing w:before="240" w:after="60"/>
      <w:ind w:left="2880"/>
      <w:outlineLvl w:val="4"/>
    </w:pPr>
    <w:rPr>
      <w:bCs/>
      <w:iCs/>
      <w:szCs w:val="26"/>
      <w:lang w:val="x-none" w:eastAsia="x-none"/>
    </w:rPr>
  </w:style>
  <w:style w:type="paragraph" w:styleId="Nadpis6">
    <w:name w:val="heading 6"/>
    <w:basedOn w:val="Normln"/>
    <w:next w:val="Normln"/>
    <w:link w:val="Nadpis6Char"/>
    <w:qFormat/>
    <w:rsid w:val="00ED2CDB"/>
    <w:pPr>
      <w:spacing w:before="240" w:after="60"/>
      <w:ind w:left="3600"/>
      <w:outlineLvl w:val="5"/>
    </w:pPr>
    <w:rPr>
      <w:bCs/>
      <w:szCs w:val="22"/>
      <w:lang w:val="x-none" w:eastAsia="x-none"/>
    </w:rPr>
  </w:style>
  <w:style w:type="paragraph" w:styleId="Nadpis7">
    <w:name w:val="heading 7"/>
    <w:basedOn w:val="Normln"/>
    <w:next w:val="Normln"/>
    <w:link w:val="Nadpis7Char"/>
    <w:qFormat/>
    <w:rsid w:val="00ED2CDB"/>
    <w:pPr>
      <w:spacing w:before="240" w:after="60"/>
      <w:ind w:left="4320"/>
      <w:outlineLvl w:val="6"/>
    </w:pPr>
    <w:rPr>
      <w:lang w:val="x-none" w:eastAsia="x-none"/>
    </w:rPr>
  </w:style>
  <w:style w:type="paragraph" w:styleId="Nadpis8">
    <w:name w:val="heading 8"/>
    <w:basedOn w:val="Normln"/>
    <w:next w:val="Normln"/>
    <w:link w:val="Nadpis8Char"/>
    <w:qFormat/>
    <w:rsid w:val="00ED2CDB"/>
    <w:pPr>
      <w:spacing w:before="240" w:after="60"/>
      <w:ind w:left="5040"/>
      <w:outlineLvl w:val="7"/>
    </w:pPr>
    <w:rPr>
      <w:iCs/>
      <w:lang w:val="x-none" w:eastAsia="x-none"/>
    </w:rPr>
  </w:style>
  <w:style w:type="paragraph" w:styleId="Nadpis9">
    <w:name w:val="heading 9"/>
    <w:basedOn w:val="Normln"/>
    <w:next w:val="Normln"/>
    <w:link w:val="Nadpis9Char"/>
    <w:qFormat/>
    <w:rsid w:val="00ED2CDB"/>
    <w:pPr>
      <w:keepNext/>
      <w:jc w:val="center"/>
      <w:outlineLvl w:val="8"/>
    </w:pPr>
    <w:rPr>
      <w:rFonts w:ascii="Arial" w:hAnsi="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paragraph" w:customStyle="1" w:styleId="Zastupitelstvodvodovzprva">
    <w:name w:val="Zastupitelstvo důvodová zpráva"/>
    <w:basedOn w:val="Normln"/>
    <w:rsid w:val="003551FD"/>
    <w:pPr>
      <w:widowControl w:val="0"/>
      <w:spacing w:before="360" w:after="360"/>
      <w:jc w:val="both"/>
    </w:pPr>
    <w:rPr>
      <w:rFonts w:ascii="Arial" w:hAnsi="Arial"/>
      <w:b/>
      <w:noProof/>
      <w:szCs w:val="20"/>
    </w:rPr>
  </w:style>
  <w:style w:type="paragraph" w:customStyle="1" w:styleId="Zastupitelstvoplohy">
    <w:name w:val="Zastupitelstvo přílohy"/>
    <w:basedOn w:val="Normln"/>
    <w:rsid w:val="003551FD"/>
    <w:pPr>
      <w:widowControl w:val="0"/>
      <w:spacing w:before="480" w:after="120"/>
      <w:jc w:val="both"/>
    </w:pPr>
    <w:rPr>
      <w:rFonts w:ascii="Arial" w:hAnsi="Arial" w:cs="Arial"/>
      <w:noProof/>
      <w:szCs w:val="20"/>
      <w:u w:val="single"/>
    </w:rPr>
  </w:style>
  <w:style w:type="paragraph" w:styleId="Zkladntextodsazen">
    <w:name w:val="Body Text Indent"/>
    <w:basedOn w:val="Normln"/>
    <w:link w:val="ZkladntextodsazenChar"/>
    <w:rsid w:val="003551FD"/>
    <w:pPr>
      <w:spacing w:after="120"/>
      <w:ind w:left="283"/>
    </w:pPr>
  </w:style>
  <w:style w:type="character" w:customStyle="1" w:styleId="ZkladntextodsazenChar">
    <w:name w:val="Základní text odsazený Char"/>
    <w:basedOn w:val="Standardnpsmoodstavce"/>
    <w:link w:val="Zkladntextodsazen"/>
    <w:rsid w:val="003551F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3551FD"/>
    <w:pPr>
      <w:tabs>
        <w:tab w:val="center" w:pos="4536"/>
        <w:tab w:val="right" w:pos="9072"/>
      </w:tabs>
    </w:pPr>
  </w:style>
  <w:style w:type="character" w:customStyle="1" w:styleId="ZhlavChar">
    <w:name w:val="Záhlaví Char"/>
    <w:basedOn w:val="Standardnpsmoodstavce"/>
    <w:link w:val="Zhlav"/>
    <w:uiPriority w:val="99"/>
    <w:rsid w:val="003551FD"/>
    <w:rPr>
      <w:rFonts w:ascii="Times New Roman" w:eastAsia="Times New Roman" w:hAnsi="Times New Roman" w:cs="Times New Roman"/>
      <w:sz w:val="24"/>
      <w:szCs w:val="24"/>
      <w:lang w:eastAsia="cs-CZ"/>
    </w:rPr>
  </w:style>
  <w:style w:type="paragraph" w:styleId="Zpat">
    <w:name w:val="footer"/>
    <w:basedOn w:val="Normln"/>
    <w:link w:val="ZpatChar"/>
    <w:unhideWhenUsed/>
    <w:rsid w:val="003551FD"/>
    <w:pPr>
      <w:tabs>
        <w:tab w:val="center" w:pos="4536"/>
        <w:tab w:val="right" w:pos="9072"/>
      </w:tabs>
    </w:pPr>
  </w:style>
  <w:style w:type="character" w:customStyle="1" w:styleId="ZpatChar">
    <w:name w:val="Zápatí Char"/>
    <w:basedOn w:val="Standardnpsmoodstavce"/>
    <w:link w:val="Zpat"/>
    <w:rsid w:val="003551FD"/>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DD3229"/>
    <w:pPr>
      <w:spacing w:after="120"/>
    </w:pPr>
  </w:style>
  <w:style w:type="character" w:customStyle="1" w:styleId="ZkladntextChar">
    <w:name w:val="Základní text Char"/>
    <w:basedOn w:val="Standardnpsmoodstavce"/>
    <w:link w:val="Zkladntext"/>
    <w:rsid w:val="00DD3229"/>
    <w:rPr>
      <w:rFonts w:ascii="Times New Roman" w:eastAsia="Times New Roman" w:hAnsi="Times New Roman" w:cs="Times New Roman"/>
      <w:sz w:val="24"/>
      <w:szCs w:val="24"/>
      <w:lang w:eastAsia="cs-CZ"/>
    </w:rPr>
  </w:style>
  <w:style w:type="paragraph" w:customStyle="1" w:styleId="nzvy">
    <w:name w:val="názvy"/>
    <w:basedOn w:val="Normln"/>
    <w:autoRedefine/>
    <w:rsid w:val="00DD3229"/>
    <w:rPr>
      <w:rFonts w:ascii="Arial" w:hAnsi="Arial"/>
      <w:b/>
    </w:rPr>
  </w:style>
  <w:style w:type="paragraph" w:customStyle="1" w:styleId="nadpis2">
    <w:name w:val="nadpis2"/>
    <w:basedOn w:val="Normln"/>
    <w:autoRedefine/>
    <w:rsid w:val="00DD3229"/>
    <w:rPr>
      <w:rFonts w:ascii="Arial" w:hAnsi="Arial"/>
      <w:sz w:val="22"/>
      <w:szCs w:val="22"/>
    </w:rPr>
  </w:style>
  <w:style w:type="paragraph" w:customStyle="1" w:styleId="Radanzevusnesen">
    <w:name w:val="Rada název usnesení"/>
    <w:basedOn w:val="Normln"/>
    <w:rsid w:val="00DD3229"/>
    <w:pPr>
      <w:widowControl w:val="0"/>
      <w:spacing w:before="120" w:after="120"/>
      <w:ind w:left="1701" w:hanging="1701"/>
      <w:jc w:val="both"/>
    </w:pPr>
    <w:rPr>
      <w:rFonts w:ascii="Arial" w:hAnsi="Arial"/>
      <w:b/>
      <w:noProof/>
      <w:szCs w:val="20"/>
    </w:rPr>
  </w:style>
  <w:style w:type="paragraph" w:customStyle="1" w:styleId="Zastupitelstvonadpisusnesen">
    <w:name w:val="Zastupitelstvo nadpis usnesení"/>
    <w:basedOn w:val="Normln"/>
    <w:rsid w:val="00DD3229"/>
    <w:pPr>
      <w:widowControl w:val="0"/>
      <w:spacing w:before="120" w:after="120"/>
      <w:jc w:val="center"/>
    </w:pPr>
    <w:rPr>
      <w:rFonts w:ascii="Arial" w:hAnsi="Arial"/>
      <w:b/>
      <w:szCs w:val="20"/>
    </w:rPr>
  </w:style>
  <w:style w:type="paragraph" w:customStyle="1" w:styleId="normln0">
    <w:name w:val="normální"/>
    <w:basedOn w:val="Normln"/>
    <w:rsid w:val="00DD3229"/>
    <w:pPr>
      <w:tabs>
        <w:tab w:val="left" w:pos="284"/>
      </w:tabs>
      <w:autoSpaceDE w:val="0"/>
      <w:autoSpaceDN w:val="0"/>
      <w:spacing w:after="120"/>
      <w:jc w:val="both"/>
    </w:pPr>
    <w:rPr>
      <w:rFonts w:ascii="Arial" w:hAnsi="Arial" w:cs="Arial"/>
    </w:rPr>
  </w:style>
  <w:style w:type="paragraph" w:customStyle="1" w:styleId="Podpisy">
    <w:name w:val="Podpisy"/>
    <w:basedOn w:val="Normln"/>
    <w:rsid w:val="00DD3229"/>
    <w:pPr>
      <w:widowControl w:val="0"/>
      <w:tabs>
        <w:tab w:val="center" w:pos="1985"/>
        <w:tab w:val="center" w:pos="7655"/>
      </w:tabs>
      <w:jc w:val="both"/>
    </w:pPr>
    <w:rPr>
      <w:rFonts w:ascii="Arial" w:hAnsi="Arial"/>
      <w:sz w:val="22"/>
      <w:szCs w:val="20"/>
    </w:rPr>
  </w:style>
  <w:style w:type="paragraph" w:customStyle="1" w:styleId="Normal">
    <w:name w:val="[Normal]"/>
    <w:rsid w:val="00DD3229"/>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Nadpis4Char">
    <w:name w:val="Nadpis 4 Char"/>
    <w:basedOn w:val="Standardnpsmoodstavce"/>
    <w:link w:val="Nadpis4"/>
    <w:rsid w:val="00ED2CDB"/>
    <w:rPr>
      <w:rFonts w:ascii="Times New Roman" w:eastAsia="Times New Roman" w:hAnsi="Times New Roman" w:cs="Times New Roman"/>
      <w:bCs/>
      <w:sz w:val="24"/>
      <w:szCs w:val="28"/>
      <w:lang w:val="x-none" w:eastAsia="x-none"/>
    </w:rPr>
  </w:style>
  <w:style w:type="character" w:customStyle="1" w:styleId="Nadpis5Char">
    <w:name w:val="Nadpis 5 Char"/>
    <w:basedOn w:val="Standardnpsmoodstavce"/>
    <w:link w:val="Nadpis5"/>
    <w:rsid w:val="00ED2CDB"/>
    <w:rPr>
      <w:rFonts w:ascii="Times New Roman" w:eastAsia="Times New Roman" w:hAnsi="Times New Roman" w:cs="Times New Roman"/>
      <w:bCs/>
      <w:iCs/>
      <w:sz w:val="24"/>
      <w:szCs w:val="26"/>
      <w:lang w:val="x-none" w:eastAsia="x-none"/>
    </w:rPr>
  </w:style>
  <w:style w:type="character" w:customStyle="1" w:styleId="Nadpis6Char">
    <w:name w:val="Nadpis 6 Char"/>
    <w:basedOn w:val="Standardnpsmoodstavce"/>
    <w:link w:val="Nadpis6"/>
    <w:rsid w:val="00ED2CDB"/>
    <w:rPr>
      <w:rFonts w:ascii="Times New Roman" w:eastAsia="Times New Roman" w:hAnsi="Times New Roman" w:cs="Times New Roman"/>
      <w:bCs/>
      <w:sz w:val="24"/>
      <w:lang w:val="x-none" w:eastAsia="x-none"/>
    </w:rPr>
  </w:style>
  <w:style w:type="character" w:customStyle="1" w:styleId="Nadpis7Char">
    <w:name w:val="Nadpis 7 Char"/>
    <w:basedOn w:val="Standardnpsmoodstavce"/>
    <w:link w:val="Nadpis7"/>
    <w:rsid w:val="00ED2CDB"/>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ED2CDB"/>
    <w:rPr>
      <w:rFonts w:ascii="Times New Roman" w:eastAsia="Times New Roman" w:hAnsi="Times New Roman" w:cs="Times New Roman"/>
      <w:iCs/>
      <w:sz w:val="24"/>
      <w:szCs w:val="24"/>
      <w:lang w:val="x-none" w:eastAsia="x-none"/>
    </w:rPr>
  </w:style>
  <w:style w:type="character" w:customStyle="1" w:styleId="Nadpis9Char">
    <w:name w:val="Nadpis 9 Char"/>
    <w:basedOn w:val="Standardnpsmoodstavce"/>
    <w:link w:val="Nadpis9"/>
    <w:rsid w:val="00ED2CDB"/>
    <w:rPr>
      <w:rFonts w:ascii="Arial" w:eastAsia="Times New Roman" w:hAnsi="Arial" w:cs="Times New Roman"/>
      <w:b/>
      <w:bCs/>
      <w:sz w:val="28"/>
      <w:szCs w:val="20"/>
      <w:lang w:eastAsia="cs-CZ"/>
    </w:rPr>
  </w:style>
  <w:style w:type="paragraph" w:customStyle="1" w:styleId="nadpis">
    <w:name w:val="nadpis"/>
    <w:basedOn w:val="Normln"/>
    <w:next w:val="nzvy"/>
    <w:rsid w:val="00ED2CDB"/>
    <w:pPr>
      <w:jc w:val="center"/>
    </w:pPr>
    <w:rPr>
      <w:rFonts w:ascii="Arial" w:hAnsi="Arial"/>
      <w:b/>
      <w:caps/>
      <w:sz w:val="36"/>
      <w:szCs w:val="20"/>
    </w:rPr>
  </w:style>
  <w:style w:type="paragraph" w:customStyle="1" w:styleId="nzvy2">
    <w:name w:val="názvy2"/>
    <w:basedOn w:val="nzvy"/>
    <w:rsid w:val="00ED2CDB"/>
    <w:rPr>
      <w:b w:val="0"/>
    </w:rPr>
  </w:style>
  <w:style w:type="paragraph" w:customStyle="1" w:styleId="nzvy3">
    <w:name w:val="názvy3"/>
    <w:basedOn w:val="nadpis2"/>
    <w:rsid w:val="00ED2CDB"/>
    <w:rPr>
      <w:color w:val="000000"/>
      <w:szCs w:val="24"/>
    </w:rPr>
  </w:style>
  <w:style w:type="paragraph" w:customStyle="1" w:styleId="przdn">
    <w:name w:val="prázdné"/>
    <w:basedOn w:val="nadpis"/>
    <w:autoRedefine/>
    <w:rsid w:val="00ED2CDB"/>
    <w:pPr>
      <w:jc w:val="left"/>
    </w:pPr>
    <w:rPr>
      <w:b w:val="0"/>
      <w:i/>
      <w:caps w:val="0"/>
      <w:sz w:val="22"/>
    </w:rPr>
  </w:style>
  <w:style w:type="paragraph" w:customStyle="1" w:styleId="text">
    <w:name w:val="text"/>
    <w:basedOn w:val="nzvy"/>
    <w:rsid w:val="00ED2CDB"/>
    <w:rPr>
      <w:b w:val="0"/>
    </w:rPr>
  </w:style>
  <w:style w:type="character" w:styleId="slostrnky">
    <w:name w:val="page number"/>
    <w:basedOn w:val="Standardnpsmoodstavce"/>
    <w:rsid w:val="00ED2CDB"/>
  </w:style>
  <w:style w:type="paragraph" w:styleId="Textbubliny">
    <w:name w:val="Balloon Text"/>
    <w:basedOn w:val="Normln"/>
    <w:link w:val="TextbublinyChar"/>
    <w:rsid w:val="00ED2CDB"/>
    <w:rPr>
      <w:rFonts w:ascii="Tahoma" w:hAnsi="Tahoma"/>
      <w:sz w:val="16"/>
      <w:szCs w:val="16"/>
      <w:lang w:val="x-none" w:eastAsia="x-none"/>
    </w:rPr>
  </w:style>
  <w:style w:type="character" w:customStyle="1" w:styleId="TextbublinyChar">
    <w:name w:val="Text bubliny Char"/>
    <w:basedOn w:val="Standardnpsmoodstavce"/>
    <w:link w:val="Textbubliny"/>
    <w:rsid w:val="00ED2CDB"/>
    <w:rPr>
      <w:rFonts w:ascii="Tahoma" w:eastAsia="Times New Roman" w:hAnsi="Tahoma" w:cs="Times New Roman"/>
      <w:sz w:val="16"/>
      <w:szCs w:val="16"/>
      <w:lang w:val="x-none" w:eastAsia="x-none"/>
    </w:rPr>
  </w:style>
  <w:style w:type="paragraph" w:customStyle="1" w:styleId="Radanadpisusnesen">
    <w:name w:val="Rada nadpis usnesení"/>
    <w:basedOn w:val="text"/>
    <w:rsid w:val="00ED2CDB"/>
    <w:pPr>
      <w:widowControl w:val="0"/>
      <w:spacing w:before="120" w:after="360"/>
      <w:jc w:val="center"/>
    </w:pPr>
    <w:rPr>
      <w:b/>
      <w:noProof/>
      <w:szCs w:val="20"/>
    </w:rPr>
  </w:style>
  <w:style w:type="paragraph" w:customStyle="1" w:styleId="slo1text">
    <w:name w:val="Číslo1 text"/>
    <w:basedOn w:val="text"/>
    <w:rsid w:val="00ED2CDB"/>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ED2CDB"/>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ED2CDB"/>
    <w:rPr>
      <w:rFonts w:ascii="Arial" w:hAnsi="Arial"/>
      <w:b/>
      <w:dstrike w:val="0"/>
      <w:color w:val="auto"/>
      <w:spacing w:val="70"/>
      <w:sz w:val="22"/>
      <w:u w:val="none"/>
      <w:vertAlign w:val="baseline"/>
    </w:rPr>
  </w:style>
  <w:style w:type="paragraph" w:customStyle="1" w:styleId="Podtren">
    <w:name w:val="Podtržení"/>
    <w:basedOn w:val="text"/>
    <w:rsid w:val="00ED2CDB"/>
    <w:pPr>
      <w:widowControl w:val="0"/>
      <w:pBdr>
        <w:bottom w:val="single" w:sz="4" w:space="1" w:color="auto"/>
      </w:pBdr>
      <w:jc w:val="both"/>
    </w:pPr>
    <w:rPr>
      <w:noProof/>
      <w:sz w:val="18"/>
      <w:szCs w:val="20"/>
    </w:rPr>
  </w:style>
  <w:style w:type="paragraph" w:customStyle="1" w:styleId="slo111text">
    <w:name w:val="Číslo1.1.1 text"/>
    <w:basedOn w:val="text"/>
    <w:rsid w:val="00ED2CDB"/>
    <w:pPr>
      <w:widowControl w:val="0"/>
      <w:tabs>
        <w:tab w:val="num" w:pos="1701"/>
      </w:tabs>
      <w:spacing w:after="120"/>
      <w:ind w:left="1701" w:hanging="567"/>
      <w:jc w:val="both"/>
      <w:outlineLvl w:val="2"/>
    </w:pPr>
    <w:rPr>
      <w:noProof/>
      <w:sz w:val="22"/>
      <w:szCs w:val="20"/>
    </w:rPr>
  </w:style>
  <w:style w:type="paragraph" w:customStyle="1" w:styleId="Zkladntext22">
    <w:name w:val="Základní text 22"/>
    <w:basedOn w:val="Zkladntext"/>
    <w:rsid w:val="00ED2CDB"/>
    <w:pPr>
      <w:widowControl w:val="0"/>
      <w:spacing w:after="0"/>
      <w:ind w:left="1701" w:hanging="1701"/>
      <w:jc w:val="both"/>
    </w:pPr>
    <w:rPr>
      <w:rFonts w:ascii="Arial" w:hAnsi="Arial"/>
      <w:bCs/>
      <w:noProof/>
      <w:sz w:val="22"/>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51F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ED2CDB"/>
    <w:pPr>
      <w:keepNext/>
      <w:spacing w:before="240" w:after="60"/>
      <w:ind w:left="2160"/>
      <w:outlineLvl w:val="3"/>
    </w:pPr>
    <w:rPr>
      <w:bCs/>
      <w:szCs w:val="28"/>
      <w:lang w:val="x-none" w:eastAsia="x-none"/>
    </w:rPr>
  </w:style>
  <w:style w:type="paragraph" w:styleId="Nadpis5">
    <w:name w:val="heading 5"/>
    <w:basedOn w:val="Normln"/>
    <w:next w:val="Normln"/>
    <w:link w:val="Nadpis5Char"/>
    <w:qFormat/>
    <w:rsid w:val="00ED2CDB"/>
    <w:pPr>
      <w:spacing w:before="240" w:after="60"/>
      <w:ind w:left="2880"/>
      <w:outlineLvl w:val="4"/>
    </w:pPr>
    <w:rPr>
      <w:bCs/>
      <w:iCs/>
      <w:szCs w:val="26"/>
      <w:lang w:val="x-none" w:eastAsia="x-none"/>
    </w:rPr>
  </w:style>
  <w:style w:type="paragraph" w:styleId="Nadpis6">
    <w:name w:val="heading 6"/>
    <w:basedOn w:val="Normln"/>
    <w:next w:val="Normln"/>
    <w:link w:val="Nadpis6Char"/>
    <w:qFormat/>
    <w:rsid w:val="00ED2CDB"/>
    <w:pPr>
      <w:spacing w:before="240" w:after="60"/>
      <w:ind w:left="3600"/>
      <w:outlineLvl w:val="5"/>
    </w:pPr>
    <w:rPr>
      <w:bCs/>
      <w:szCs w:val="22"/>
      <w:lang w:val="x-none" w:eastAsia="x-none"/>
    </w:rPr>
  </w:style>
  <w:style w:type="paragraph" w:styleId="Nadpis7">
    <w:name w:val="heading 7"/>
    <w:basedOn w:val="Normln"/>
    <w:next w:val="Normln"/>
    <w:link w:val="Nadpis7Char"/>
    <w:qFormat/>
    <w:rsid w:val="00ED2CDB"/>
    <w:pPr>
      <w:spacing w:before="240" w:after="60"/>
      <w:ind w:left="4320"/>
      <w:outlineLvl w:val="6"/>
    </w:pPr>
    <w:rPr>
      <w:lang w:val="x-none" w:eastAsia="x-none"/>
    </w:rPr>
  </w:style>
  <w:style w:type="paragraph" w:styleId="Nadpis8">
    <w:name w:val="heading 8"/>
    <w:basedOn w:val="Normln"/>
    <w:next w:val="Normln"/>
    <w:link w:val="Nadpis8Char"/>
    <w:qFormat/>
    <w:rsid w:val="00ED2CDB"/>
    <w:pPr>
      <w:spacing w:before="240" w:after="60"/>
      <w:ind w:left="5040"/>
      <w:outlineLvl w:val="7"/>
    </w:pPr>
    <w:rPr>
      <w:iCs/>
      <w:lang w:val="x-none" w:eastAsia="x-none"/>
    </w:rPr>
  </w:style>
  <w:style w:type="paragraph" w:styleId="Nadpis9">
    <w:name w:val="heading 9"/>
    <w:basedOn w:val="Normln"/>
    <w:next w:val="Normln"/>
    <w:link w:val="Nadpis9Char"/>
    <w:qFormat/>
    <w:rsid w:val="00ED2CDB"/>
    <w:pPr>
      <w:keepNext/>
      <w:jc w:val="center"/>
      <w:outlineLvl w:val="8"/>
    </w:pPr>
    <w:rPr>
      <w:rFonts w:ascii="Arial" w:hAnsi="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paragraph" w:customStyle="1" w:styleId="Zastupitelstvodvodovzprva">
    <w:name w:val="Zastupitelstvo důvodová zpráva"/>
    <w:basedOn w:val="Normln"/>
    <w:rsid w:val="003551FD"/>
    <w:pPr>
      <w:widowControl w:val="0"/>
      <w:spacing w:before="360" w:after="360"/>
      <w:jc w:val="both"/>
    </w:pPr>
    <w:rPr>
      <w:rFonts w:ascii="Arial" w:hAnsi="Arial"/>
      <w:b/>
      <w:noProof/>
      <w:szCs w:val="20"/>
    </w:rPr>
  </w:style>
  <w:style w:type="paragraph" w:customStyle="1" w:styleId="Zastupitelstvoplohy">
    <w:name w:val="Zastupitelstvo přílohy"/>
    <w:basedOn w:val="Normln"/>
    <w:rsid w:val="003551FD"/>
    <w:pPr>
      <w:widowControl w:val="0"/>
      <w:spacing w:before="480" w:after="120"/>
      <w:jc w:val="both"/>
    </w:pPr>
    <w:rPr>
      <w:rFonts w:ascii="Arial" w:hAnsi="Arial" w:cs="Arial"/>
      <w:noProof/>
      <w:szCs w:val="20"/>
      <w:u w:val="single"/>
    </w:rPr>
  </w:style>
  <w:style w:type="paragraph" w:styleId="Zkladntextodsazen">
    <w:name w:val="Body Text Indent"/>
    <w:basedOn w:val="Normln"/>
    <w:link w:val="ZkladntextodsazenChar"/>
    <w:rsid w:val="003551FD"/>
    <w:pPr>
      <w:spacing w:after="120"/>
      <w:ind w:left="283"/>
    </w:pPr>
  </w:style>
  <w:style w:type="character" w:customStyle="1" w:styleId="ZkladntextodsazenChar">
    <w:name w:val="Základní text odsazený Char"/>
    <w:basedOn w:val="Standardnpsmoodstavce"/>
    <w:link w:val="Zkladntextodsazen"/>
    <w:rsid w:val="003551F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3551FD"/>
    <w:pPr>
      <w:tabs>
        <w:tab w:val="center" w:pos="4536"/>
        <w:tab w:val="right" w:pos="9072"/>
      </w:tabs>
    </w:pPr>
  </w:style>
  <w:style w:type="character" w:customStyle="1" w:styleId="ZhlavChar">
    <w:name w:val="Záhlaví Char"/>
    <w:basedOn w:val="Standardnpsmoodstavce"/>
    <w:link w:val="Zhlav"/>
    <w:uiPriority w:val="99"/>
    <w:rsid w:val="003551FD"/>
    <w:rPr>
      <w:rFonts w:ascii="Times New Roman" w:eastAsia="Times New Roman" w:hAnsi="Times New Roman" w:cs="Times New Roman"/>
      <w:sz w:val="24"/>
      <w:szCs w:val="24"/>
      <w:lang w:eastAsia="cs-CZ"/>
    </w:rPr>
  </w:style>
  <w:style w:type="paragraph" w:styleId="Zpat">
    <w:name w:val="footer"/>
    <w:basedOn w:val="Normln"/>
    <w:link w:val="ZpatChar"/>
    <w:unhideWhenUsed/>
    <w:rsid w:val="003551FD"/>
    <w:pPr>
      <w:tabs>
        <w:tab w:val="center" w:pos="4536"/>
        <w:tab w:val="right" w:pos="9072"/>
      </w:tabs>
    </w:pPr>
  </w:style>
  <w:style w:type="character" w:customStyle="1" w:styleId="ZpatChar">
    <w:name w:val="Zápatí Char"/>
    <w:basedOn w:val="Standardnpsmoodstavce"/>
    <w:link w:val="Zpat"/>
    <w:rsid w:val="003551FD"/>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DD3229"/>
    <w:pPr>
      <w:spacing w:after="120"/>
    </w:pPr>
  </w:style>
  <w:style w:type="character" w:customStyle="1" w:styleId="ZkladntextChar">
    <w:name w:val="Základní text Char"/>
    <w:basedOn w:val="Standardnpsmoodstavce"/>
    <w:link w:val="Zkladntext"/>
    <w:rsid w:val="00DD3229"/>
    <w:rPr>
      <w:rFonts w:ascii="Times New Roman" w:eastAsia="Times New Roman" w:hAnsi="Times New Roman" w:cs="Times New Roman"/>
      <w:sz w:val="24"/>
      <w:szCs w:val="24"/>
      <w:lang w:eastAsia="cs-CZ"/>
    </w:rPr>
  </w:style>
  <w:style w:type="paragraph" w:customStyle="1" w:styleId="nzvy">
    <w:name w:val="názvy"/>
    <w:basedOn w:val="Normln"/>
    <w:autoRedefine/>
    <w:rsid w:val="00DD3229"/>
    <w:rPr>
      <w:rFonts w:ascii="Arial" w:hAnsi="Arial"/>
      <w:b/>
    </w:rPr>
  </w:style>
  <w:style w:type="paragraph" w:customStyle="1" w:styleId="nadpis2">
    <w:name w:val="nadpis2"/>
    <w:basedOn w:val="Normln"/>
    <w:autoRedefine/>
    <w:rsid w:val="00DD3229"/>
    <w:rPr>
      <w:rFonts w:ascii="Arial" w:hAnsi="Arial"/>
      <w:sz w:val="22"/>
      <w:szCs w:val="22"/>
    </w:rPr>
  </w:style>
  <w:style w:type="paragraph" w:customStyle="1" w:styleId="Radanzevusnesen">
    <w:name w:val="Rada název usnesení"/>
    <w:basedOn w:val="Normln"/>
    <w:rsid w:val="00DD3229"/>
    <w:pPr>
      <w:widowControl w:val="0"/>
      <w:spacing w:before="120" w:after="120"/>
      <w:ind w:left="1701" w:hanging="1701"/>
      <w:jc w:val="both"/>
    </w:pPr>
    <w:rPr>
      <w:rFonts w:ascii="Arial" w:hAnsi="Arial"/>
      <w:b/>
      <w:noProof/>
      <w:szCs w:val="20"/>
    </w:rPr>
  </w:style>
  <w:style w:type="paragraph" w:customStyle="1" w:styleId="Zastupitelstvonadpisusnesen">
    <w:name w:val="Zastupitelstvo nadpis usnesení"/>
    <w:basedOn w:val="Normln"/>
    <w:rsid w:val="00DD3229"/>
    <w:pPr>
      <w:widowControl w:val="0"/>
      <w:spacing w:before="120" w:after="120"/>
      <w:jc w:val="center"/>
    </w:pPr>
    <w:rPr>
      <w:rFonts w:ascii="Arial" w:hAnsi="Arial"/>
      <w:b/>
      <w:szCs w:val="20"/>
    </w:rPr>
  </w:style>
  <w:style w:type="paragraph" w:customStyle="1" w:styleId="normln0">
    <w:name w:val="normální"/>
    <w:basedOn w:val="Normln"/>
    <w:rsid w:val="00DD3229"/>
    <w:pPr>
      <w:tabs>
        <w:tab w:val="left" w:pos="284"/>
      </w:tabs>
      <w:autoSpaceDE w:val="0"/>
      <w:autoSpaceDN w:val="0"/>
      <w:spacing w:after="120"/>
      <w:jc w:val="both"/>
    </w:pPr>
    <w:rPr>
      <w:rFonts w:ascii="Arial" w:hAnsi="Arial" w:cs="Arial"/>
    </w:rPr>
  </w:style>
  <w:style w:type="paragraph" w:customStyle="1" w:styleId="Podpisy">
    <w:name w:val="Podpisy"/>
    <w:basedOn w:val="Normln"/>
    <w:rsid w:val="00DD3229"/>
    <w:pPr>
      <w:widowControl w:val="0"/>
      <w:tabs>
        <w:tab w:val="center" w:pos="1985"/>
        <w:tab w:val="center" w:pos="7655"/>
      </w:tabs>
      <w:jc w:val="both"/>
    </w:pPr>
    <w:rPr>
      <w:rFonts w:ascii="Arial" w:hAnsi="Arial"/>
      <w:sz w:val="22"/>
      <w:szCs w:val="20"/>
    </w:rPr>
  </w:style>
  <w:style w:type="paragraph" w:customStyle="1" w:styleId="Normal">
    <w:name w:val="[Normal]"/>
    <w:rsid w:val="00DD3229"/>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Nadpis4Char">
    <w:name w:val="Nadpis 4 Char"/>
    <w:basedOn w:val="Standardnpsmoodstavce"/>
    <w:link w:val="Nadpis4"/>
    <w:rsid w:val="00ED2CDB"/>
    <w:rPr>
      <w:rFonts w:ascii="Times New Roman" w:eastAsia="Times New Roman" w:hAnsi="Times New Roman" w:cs="Times New Roman"/>
      <w:bCs/>
      <w:sz w:val="24"/>
      <w:szCs w:val="28"/>
      <w:lang w:val="x-none" w:eastAsia="x-none"/>
    </w:rPr>
  </w:style>
  <w:style w:type="character" w:customStyle="1" w:styleId="Nadpis5Char">
    <w:name w:val="Nadpis 5 Char"/>
    <w:basedOn w:val="Standardnpsmoodstavce"/>
    <w:link w:val="Nadpis5"/>
    <w:rsid w:val="00ED2CDB"/>
    <w:rPr>
      <w:rFonts w:ascii="Times New Roman" w:eastAsia="Times New Roman" w:hAnsi="Times New Roman" w:cs="Times New Roman"/>
      <w:bCs/>
      <w:iCs/>
      <w:sz w:val="24"/>
      <w:szCs w:val="26"/>
      <w:lang w:val="x-none" w:eastAsia="x-none"/>
    </w:rPr>
  </w:style>
  <w:style w:type="character" w:customStyle="1" w:styleId="Nadpis6Char">
    <w:name w:val="Nadpis 6 Char"/>
    <w:basedOn w:val="Standardnpsmoodstavce"/>
    <w:link w:val="Nadpis6"/>
    <w:rsid w:val="00ED2CDB"/>
    <w:rPr>
      <w:rFonts w:ascii="Times New Roman" w:eastAsia="Times New Roman" w:hAnsi="Times New Roman" w:cs="Times New Roman"/>
      <w:bCs/>
      <w:sz w:val="24"/>
      <w:lang w:val="x-none" w:eastAsia="x-none"/>
    </w:rPr>
  </w:style>
  <w:style w:type="character" w:customStyle="1" w:styleId="Nadpis7Char">
    <w:name w:val="Nadpis 7 Char"/>
    <w:basedOn w:val="Standardnpsmoodstavce"/>
    <w:link w:val="Nadpis7"/>
    <w:rsid w:val="00ED2CDB"/>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ED2CDB"/>
    <w:rPr>
      <w:rFonts w:ascii="Times New Roman" w:eastAsia="Times New Roman" w:hAnsi="Times New Roman" w:cs="Times New Roman"/>
      <w:iCs/>
      <w:sz w:val="24"/>
      <w:szCs w:val="24"/>
      <w:lang w:val="x-none" w:eastAsia="x-none"/>
    </w:rPr>
  </w:style>
  <w:style w:type="character" w:customStyle="1" w:styleId="Nadpis9Char">
    <w:name w:val="Nadpis 9 Char"/>
    <w:basedOn w:val="Standardnpsmoodstavce"/>
    <w:link w:val="Nadpis9"/>
    <w:rsid w:val="00ED2CDB"/>
    <w:rPr>
      <w:rFonts w:ascii="Arial" w:eastAsia="Times New Roman" w:hAnsi="Arial" w:cs="Times New Roman"/>
      <w:b/>
      <w:bCs/>
      <w:sz w:val="28"/>
      <w:szCs w:val="20"/>
      <w:lang w:eastAsia="cs-CZ"/>
    </w:rPr>
  </w:style>
  <w:style w:type="paragraph" w:customStyle="1" w:styleId="nadpis">
    <w:name w:val="nadpis"/>
    <w:basedOn w:val="Normln"/>
    <w:next w:val="nzvy"/>
    <w:rsid w:val="00ED2CDB"/>
    <w:pPr>
      <w:jc w:val="center"/>
    </w:pPr>
    <w:rPr>
      <w:rFonts w:ascii="Arial" w:hAnsi="Arial"/>
      <w:b/>
      <w:caps/>
      <w:sz w:val="36"/>
      <w:szCs w:val="20"/>
    </w:rPr>
  </w:style>
  <w:style w:type="paragraph" w:customStyle="1" w:styleId="nzvy2">
    <w:name w:val="názvy2"/>
    <w:basedOn w:val="nzvy"/>
    <w:rsid w:val="00ED2CDB"/>
    <w:rPr>
      <w:b w:val="0"/>
    </w:rPr>
  </w:style>
  <w:style w:type="paragraph" w:customStyle="1" w:styleId="nzvy3">
    <w:name w:val="názvy3"/>
    <w:basedOn w:val="nadpis2"/>
    <w:rsid w:val="00ED2CDB"/>
    <w:rPr>
      <w:color w:val="000000"/>
      <w:szCs w:val="24"/>
    </w:rPr>
  </w:style>
  <w:style w:type="paragraph" w:customStyle="1" w:styleId="przdn">
    <w:name w:val="prázdné"/>
    <w:basedOn w:val="nadpis"/>
    <w:autoRedefine/>
    <w:rsid w:val="00ED2CDB"/>
    <w:pPr>
      <w:jc w:val="left"/>
    </w:pPr>
    <w:rPr>
      <w:b w:val="0"/>
      <w:i/>
      <w:caps w:val="0"/>
      <w:sz w:val="22"/>
    </w:rPr>
  </w:style>
  <w:style w:type="paragraph" w:customStyle="1" w:styleId="text">
    <w:name w:val="text"/>
    <w:basedOn w:val="nzvy"/>
    <w:rsid w:val="00ED2CDB"/>
    <w:rPr>
      <w:b w:val="0"/>
    </w:rPr>
  </w:style>
  <w:style w:type="character" w:styleId="slostrnky">
    <w:name w:val="page number"/>
    <w:basedOn w:val="Standardnpsmoodstavce"/>
    <w:rsid w:val="00ED2CDB"/>
  </w:style>
  <w:style w:type="paragraph" w:styleId="Textbubliny">
    <w:name w:val="Balloon Text"/>
    <w:basedOn w:val="Normln"/>
    <w:link w:val="TextbublinyChar"/>
    <w:rsid w:val="00ED2CDB"/>
    <w:rPr>
      <w:rFonts w:ascii="Tahoma" w:hAnsi="Tahoma"/>
      <w:sz w:val="16"/>
      <w:szCs w:val="16"/>
      <w:lang w:val="x-none" w:eastAsia="x-none"/>
    </w:rPr>
  </w:style>
  <w:style w:type="character" w:customStyle="1" w:styleId="TextbublinyChar">
    <w:name w:val="Text bubliny Char"/>
    <w:basedOn w:val="Standardnpsmoodstavce"/>
    <w:link w:val="Textbubliny"/>
    <w:rsid w:val="00ED2CDB"/>
    <w:rPr>
      <w:rFonts w:ascii="Tahoma" w:eastAsia="Times New Roman" w:hAnsi="Tahoma" w:cs="Times New Roman"/>
      <w:sz w:val="16"/>
      <w:szCs w:val="16"/>
      <w:lang w:val="x-none" w:eastAsia="x-none"/>
    </w:rPr>
  </w:style>
  <w:style w:type="paragraph" w:customStyle="1" w:styleId="Radanadpisusnesen">
    <w:name w:val="Rada nadpis usnesení"/>
    <w:basedOn w:val="text"/>
    <w:rsid w:val="00ED2CDB"/>
    <w:pPr>
      <w:widowControl w:val="0"/>
      <w:spacing w:before="120" w:after="360"/>
      <w:jc w:val="center"/>
    </w:pPr>
    <w:rPr>
      <w:b/>
      <w:noProof/>
      <w:szCs w:val="20"/>
    </w:rPr>
  </w:style>
  <w:style w:type="paragraph" w:customStyle="1" w:styleId="slo1text">
    <w:name w:val="Číslo1 text"/>
    <w:basedOn w:val="text"/>
    <w:rsid w:val="00ED2CDB"/>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ED2CDB"/>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ED2CDB"/>
    <w:rPr>
      <w:rFonts w:ascii="Arial" w:hAnsi="Arial"/>
      <w:b/>
      <w:dstrike w:val="0"/>
      <w:color w:val="auto"/>
      <w:spacing w:val="70"/>
      <w:sz w:val="22"/>
      <w:u w:val="none"/>
      <w:vertAlign w:val="baseline"/>
    </w:rPr>
  </w:style>
  <w:style w:type="paragraph" w:customStyle="1" w:styleId="Podtren">
    <w:name w:val="Podtržení"/>
    <w:basedOn w:val="text"/>
    <w:rsid w:val="00ED2CDB"/>
    <w:pPr>
      <w:widowControl w:val="0"/>
      <w:pBdr>
        <w:bottom w:val="single" w:sz="4" w:space="1" w:color="auto"/>
      </w:pBdr>
      <w:jc w:val="both"/>
    </w:pPr>
    <w:rPr>
      <w:noProof/>
      <w:sz w:val="18"/>
      <w:szCs w:val="20"/>
    </w:rPr>
  </w:style>
  <w:style w:type="paragraph" w:customStyle="1" w:styleId="slo111text">
    <w:name w:val="Číslo1.1.1 text"/>
    <w:basedOn w:val="text"/>
    <w:rsid w:val="00ED2CDB"/>
    <w:pPr>
      <w:widowControl w:val="0"/>
      <w:tabs>
        <w:tab w:val="num" w:pos="1701"/>
      </w:tabs>
      <w:spacing w:after="120"/>
      <w:ind w:left="1701" w:hanging="567"/>
      <w:jc w:val="both"/>
      <w:outlineLvl w:val="2"/>
    </w:pPr>
    <w:rPr>
      <w:noProof/>
      <w:sz w:val="22"/>
      <w:szCs w:val="20"/>
    </w:rPr>
  </w:style>
  <w:style w:type="paragraph" w:customStyle="1" w:styleId="Zkladntext22">
    <w:name w:val="Základní text 22"/>
    <w:basedOn w:val="Zkladntext"/>
    <w:rsid w:val="00ED2CDB"/>
    <w:pPr>
      <w:widowControl w:val="0"/>
      <w:spacing w:after="0"/>
      <w:ind w:left="1701" w:hanging="1701"/>
      <w:jc w:val="both"/>
    </w:pPr>
    <w:rPr>
      <w:rFonts w:ascii="Arial" w:hAnsi="Arial"/>
      <w:bCs/>
      <w:noProof/>
      <w:sz w:val="22"/>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5CC5C-A1BE-429A-A009-6AAF7999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86</Pages>
  <Words>23810</Words>
  <Characters>140484</Characters>
  <Application>Microsoft Office Word</Application>
  <DocSecurity>0</DocSecurity>
  <Lines>1170</Lines>
  <Paragraphs>327</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163967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Adamíková Jana</dc:creator>
  <cp:lastModifiedBy>Adamíková Jana</cp:lastModifiedBy>
  <cp:revision>9</cp:revision>
  <cp:lastPrinted>2014-03-21T07:36:00Z</cp:lastPrinted>
  <dcterms:created xsi:type="dcterms:W3CDTF">2014-03-20T17:27:00Z</dcterms:created>
  <dcterms:modified xsi:type="dcterms:W3CDTF">2014-03-25T10:24:00Z</dcterms:modified>
</cp:coreProperties>
</file>