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BE" w:rsidRPr="00A84E99" w:rsidRDefault="002706BE" w:rsidP="002706BE">
      <w:pPr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bookmarkStart w:id="0" w:name="_GoBack"/>
      <w:bookmarkEnd w:id="0"/>
      <w:r w:rsidRPr="00A84E99">
        <w:rPr>
          <w:rFonts w:ascii="Arial" w:eastAsiaTheme="minorHAnsi" w:hAnsi="Arial" w:cs="Arial"/>
          <w:b/>
          <w:lang w:eastAsia="en-US"/>
        </w:rPr>
        <w:t>Důvodová zpráva:</w:t>
      </w:r>
    </w:p>
    <w:p w:rsidR="002706BE" w:rsidRPr="00353921" w:rsidRDefault="002706BE" w:rsidP="002706BE">
      <w:pPr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B2DBD" w:rsidRPr="00353921" w:rsidRDefault="002706BE" w:rsidP="001B2DBD">
      <w:pPr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>Zastupitelstvo Olomouckého kraje dne 18.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</w:t>
      </w:r>
      <w:r w:rsidR="000A5F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 xml:space="preserve">2015 svým usnesením </w:t>
      </w:r>
      <w:r w:rsidRPr="00353921">
        <w:rPr>
          <w:rFonts w:ascii="Arial" w:eastAsiaTheme="minorHAnsi" w:hAnsi="Arial" w:cs="Arial"/>
          <w:lang w:eastAsia="en-US"/>
        </w:rPr>
        <w:br/>
        <w:t>č. UZ/18/</w:t>
      </w:r>
      <w:r w:rsidR="001B2DBD" w:rsidRPr="00353921">
        <w:rPr>
          <w:rFonts w:ascii="Arial" w:eastAsiaTheme="minorHAnsi" w:hAnsi="Arial" w:cs="Arial"/>
          <w:lang w:eastAsia="en-US"/>
        </w:rPr>
        <w:t>29</w:t>
      </w:r>
      <w:r w:rsidRPr="00353921">
        <w:rPr>
          <w:rFonts w:ascii="Arial" w:eastAsiaTheme="minorHAnsi" w:hAnsi="Arial" w:cs="Arial"/>
          <w:lang w:eastAsia="en-US"/>
        </w:rPr>
        <w:t xml:space="preserve">/2015 schválilo pravidla dotačního programu </w:t>
      </w:r>
      <w:r w:rsidR="001B2DBD" w:rsidRPr="00353921">
        <w:rPr>
          <w:rFonts w:ascii="Arial" w:eastAsia="Calibri" w:hAnsi="Arial" w:cs="Arial"/>
          <w:lang w:eastAsia="en-US"/>
        </w:rPr>
        <w:t xml:space="preserve">Program podpory kultury v Olomouckém kraji, který obsahuje níže uvedené dotační tituly: </w:t>
      </w:r>
    </w:p>
    <w:p w:rsidR="001B2DBD" w:rsidRDefault="001B2DBD" w:rsidP="001B2DBD">
      <w:pPr>
        <w:pStyle w:val="Odstavecseseznamem"/>
        <w:numPr>
          <w:ilvl w:val="0"/>
          <w:numId w:val="17"/>
        </w:numPr>
        <w:jc w:val="both"/>
        <w:outlineLvl w:val="0"/>
        <w:rPr>
          <w:rFonts w:ascii="Arial" w:eastAsia="Calibri" w:hAnsi="Arial" w:cs="Arial"/>
          <w:lang w:eastAsia="en-US"/>
        </w:rPr>
      </w:pPr>
      <w:r w:rsidRPr="00353921">
        <w:rPr>
          <w:rFonts w:ascii="Arial" w:eastAsia="Calibri" w:hAnsi="Arial" w:cs="Arial"/>
          <w:lang w:eastAsia="en-US"/>
        </w:rPr>
        <w:t xml:space="preserve">dotační titul </w:t>
      </w:r>
      <w:r w:rsidR="00A35427">
        <w:rPr>
          <w:rFonts w:ascii="Arial" w:eastAsia="Calibri" w:hAnsi="Arial" w:cs="Arial"/>
          <w:lang w:eastAsia="en-US"/>
        </w:rPr>
        <w:t xml:space="preserve">č. </w:t>
      </w:r>
      <w:r w:rsidRPr="00353921">
        <w:rPr>
          <w:rFonts w:ascii="Arial" w:eastAsia="Calibri" w:hAnsi="Arial" w:cs="Arial"/>
          <w:lang w:eastAsia="en-US"/>
        </w:rPr>
        <w:t>1: Víceletá podpora významných kulturních akcí,</w:t>
      </w:r>
    </w:p>
    <w:p w:rsidR="00A04CFE" w:rsidRPr="00353921" w:rsidRDefault="00A04CFE" w:rsidP="00A04CFE">
      <w:pPr>
        <w:pStyle w:val="Odstavecseseznamem"/>
        <w:numPr>
          <w:ilvl w:val="0"/>
          <w:numId w:val="17"/>
        </w:numPr>
        <w:jc w:val="both"/>
        <w:outlineLvl w:val="0"/>
        <w:rPr>
          <w:rFonts w:ascii="Arial" w:eastAsia="Calibri" w:hAnsi="Arial" w:cs="Arial"/>
          <w:lang w:eastAsia="en-US"/>
        </w:rPr>
      </w:pPr>
      <w:r w:rsidRPr="00A04CFE">
        <w:rPr>
          <w:rFonts w:ascii="Arial" w:eastAsia="Calibri" w:hAnsi="Arial" w:cs="Arial"/>
          <w:lang w:eastAsia="en-US"/>
        </w:rPr>
        <w:t xml:space="preserve">dotační titul </w:t>
      </w:r>
      <w:r w:rsidR="00A35427">
        <w:rPr>
          <w:rFonts w:ascii="Arial" w:eastAsia="Calibri" w:hAnsi="Arial" w:cs="Arial"/>
          <w:lang w:eastAsia="en-US"/>
        </w:rPr>
        <w:t xml:space="preserve">č. </w:t>
      </w:r>
      <w:r w:rsidRPr="00A04CFE">
        <w:rPr>
          <w:rFonts w:ascii="Arial" w:eastAsia="Calibri" w:hAnsi="Arial" w:cs="Arial"/>
          <w:lang w:eastAsia="en-US"/>
        </w:rPr>
        <w:t>2: Podpora kulturních aktivit</w:t>
      </w:r>
      <w:r w:rsidR="00985EE4">
        <w:rPr>
          <w:rFonts w:ascii="Arial" w:eastAsia="Calibri" w:hAnsi="Arial" w:cs="Arial"/>
          <w:lang w:eastAsia="en-US"/>
        </w:rPr>
        <w:t>.</w:t>
      </w:r>
    </w:p>
    <w:p w:rsidR="00B57B02" w:rsidRDefault="00B57B02" w:rsidP="00F7692B">
      <w:pPr>
        <w:spacing w:after="120"/>
        <w:rPr>
          <w:rFonts w:ascii="Arial" w:eastAsiaTheme="minorHAnsi" w:hAnsi="Arial" w:cs="Arial"/>
          <w:lang w:eastAsia="en-US"/>
        </w:rPr>
      </w:pPr>
    </w:p>
    <w:p w:rsidR="002706BE" w:rsidRDefault="002706BE" w:rsidP="00EE60C5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353921">
        <w:rPr>
          <w:rFonts w:ascii="Arial" w:eastAsiaTheme="minorHAnsi" w:hAnsi="Arial" w:cs="Arial"/>
          <w:lang w:eastAsia="en-US"/>
        </w:rPr>
        <w:t>Dotační program byl vyhlášen dne 21. 12. 2015</w:t>
      </w:r>
      <w:r w:rsidR="00F7692B" w:rsidRPr="00353921">
        <w:rPr>
          <w:rFonts w:ascii="Arial" w:eastAsiaTheme="minorHAnsi" w:hAnsi="Arial" w:cs="Arial"/>
          <w:lang w:eastAsia="en-US"/>
        </w:rPr>
        <w:t xml:space="preserve"> a jeho podmínky byly vyvěšeny od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21.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12. 2015.</w:t>
      </w:r>
      <w:r w:rsidR="00F7692B" w:rsidRPr="00353921">
        <w:rPr>
          <w:rFonts w:ascii="Arial" w:eastAsiaTheme="minorHAnsi" w:hAnsi="Arial" w:cs="Arial"/>
          <w:lang w:eastAsia="en-US"/>
        </w:rPr>
        <w:t xml:space="preserve"> </w:t>
      </w:r>
      <w:r w:rsidRPr="00353921">
        <w:rPr>
          <w:rFonts w:ascii="Arial" w:eastAsiaTheme="minorHAnsi" w:hAnsi="Arial" w:cs="Arial"/>
          <w:lang w:eastAsia="en-US"/>
        </w:rPr>
        <w:t xml:space="preserve">Žadatelé měli možnost žádat v dotačních titulech </w:t>
      </w:r>
      <w:r w:rsidR="00583A10">
        <w:rPr>
          <w:rFonts w:ascii="Arial" w:eastAsiaTheme="minorHAnsi" w:hAnsi="Arial" w:cs="Arial"/>
          <w:lang w:eastAsia="en-US"/>
        </w:rPr>
        <w:t xml:space="preserve">č. </w:t>
      </w:r>
      <w:r w:rsidRPr="00353921">
        <w:rPr>
          <w:rFonts w:ascii="Arial" w:eastAsiaTheme="minorHAnsi" w:hAnsi="Arial" w:cs="Arial"/>
          <w:lang w:eastAsia="en-US"/>
        </w:rPr>
        <w:t>1</w:t>
      </w:r>
      <w:r w:rsidR="001B2DBD" w:rsidRPr="00353921">
        <w:rPr>
          <w:rFonts w:ascii="Arial" w:eastAsiaTheme="minorHAnsi" w:hAnsi="Arial" w:cs="Arial"/>
          <w:lang w:eastAsia="en-US"/>
        </w:rPr>
        <w:t xml:space="preserve"> a</w:t>
      </w:r>
      <w:r w:rsidRPr="00353921">
        <w:rPr>
          <w:rFonts w:ascii="Arial" w:eastAsiaTheme="minorHAnsi" w:hAnsi="Arial" w:cs="Arial"/>
          <w:lang w:eastAsia="en-US"/>
        </w:rPr>
        <w:t xml:space="preserve"> </w:t>
      </w:r>
      <w:r w:rsidR="00583A10">
        <w:rPr>
          <w:rFonts w:ascii="Arial" w:eastAsiaTheme="minorHAnsi" w:hAnsi="Arial" w:cs="Arial"/>
          <w:lang w:eastAsia="en-US"/>
        </w:rPr>
        <w:t xml:space="preserve">č. </w:t>
      </w:r>
      <w:r w:rsidRPr="00353921">
        <w:rPr>
          <w:rFonts w:ascii="Arial" w:eastAsiaTheme="minorHAnsi" w:hAnsi="Arial" w:cs="Arial"/>
          <w:lang w:eastAsia="en-US"/>
        </w:rPr>
        <w:t>2 v termínu od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21.</w:t>
      </w:r>
      <w:r w:rsidR="005F44E8">
        <w:rPr>
          <w:rFonts w:ascii="Arial" w:eastAsiaTheme="minorHAnsi" w:hAnsi="Arial" w:cs="Arial"/>
          <w:lang w:eastAsia="en-US"/>
        </w:rPr>
        <w:t> </w:t>
      </w:r>
      <w:r w:rsidRPr="00353921">
        <w:rPr>
          <w:rFonts w:ascii="Arial" w:eastAsiaTheme="minorHAnsi" w:hAnsi="Arial" w:cs="Arial"/>
          <w:lang w:eastAsia="en-US"/>
        </w:rPr>
        <w:t>1. 2016 do 2</w:t>
      </w:r>
      <w:r w:rsidR="001B2DBD" w:rsidRPr="00353921">
        <w:rPr>
          <w:rFonts w:ascii="Arial" w:eastAsiaTheme="minorHAnsi" w:hAnsi="Arial" w:cs="Arial"/>
          <w:lang w:eastAsia="en-US"/>
        </w:rPr>
        <w:t>9</w:t>
      </w:r>
      <w:r w:rsidRPr="00353921">
        <w:rPr>
          <w:rFonts w:ascii="Arial" w:eastAsiaTheme="minorHAnsi" w:hAnsi="Arial" w:cs="Arial"/>
          <w:lang w:eastAsia="en-US"/>
        </w:rPr>
        <w:t>. 1. 2016.</w:t>
      </w:r>
    </w:p>
    <w:p w:rsidR="00B57B02" w:rsidRDefault="00562CA5" w:rsidP="00EE60C5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Zastupitelstvu </w:t>
      </w:r>
      <w:r w:rsidR="002706BE" w:rsidRPr="00353921">
        <w:rPr>
          <w:rFonts w:ascii="Arial" w:eastAsiaTheme="minorHAnsi" w:hAnsi="Arial" w:cs="Arial"/>
          <w:lang w:eastAsia="en-US"/>
        </w:rPr>
        <w:t>Olomouckého kraje je nyní předloženo vyhodnocen</w:t>
      </w:r>
      <w:r w:rsidR="00B57B02">
        <w:rPr>
          <w:rFonts w:ascii="Arial" w:eastAsiaTheme="minorHAnsi" w:hAnsi="Arial" w:cs="Arial"/>
          <w:lang w:eastAsia="en-US"/>
        </w:rPr>
        <w:t>í</w:t>
      </w:r>
      <w:r w:rsidR="002706BE" w:rsidRPr="00353921">
        <w:rPr>
          <w:rFonts w:ascii="Arial" w:eastAsiaTheme="minorHAnsi" w:hAnsi="Arial" w:cs="Arial"/>
          <w:lang w:eastAsia="en-US"/>
        </w:rPr>
        <w:t xml:space="preserve"> dotační</w:t>
      </w:r>
      <w:r w:rsidR="00B57B02">
        <w:rPr>
          <w:rFonts w:ascii="Arial" w:eastAsiaTheme="minorHAnsi" w:hAnsi="Arial" w:cs="Arial"/>
          <w:lang w:eastAsia="en-US"/>
        </w:rPr>
        <w:t xml:space="preserve">ho titulu </w:t>
      </w:r>
      <w:r w:rsidR="00583A10">
        <w:rPr>
          <w:rFonts w:ascii="Arial" w:eastAsiaTheme="minorHAnsi" w:hAnsi="Arial" w:cs="Arial"/>
          <w:lang w:eastAsia="en-US"/>
        </w:rPr>
        <w:t xml:space="preserve">č. </w:t>
      </w:r>
      <w:r w:rsidR="00B57B02">
        <w:rPr>
          <w:rFonts w:ascii="Arial" w:eastAsiaTheme="minorHAnsi" w:hAnsi="Arial" w:cs="Arial"/>
          <w:lang w:eastAsia="en-US"/>
        </w:rPr>
        <w:t>1.</w:t>
      </w:r>
      <w:r w:rsidR="008B05BF">
        <w:rPr>
          <w:rFonts w:ascii="Arial" w:eastAsiaTheme="minorHAnsi" w:hAnsi="Arial" w:cs="Arial"/>
          <w:lang w:eastAsia="en-US"/>
        </w:rPr>
        <w:t xml:space="preserve"> Vyhodnocení dotačního titulu </w:t>
      </w:r>
      <w:r w:rsidR="00583A10">
        <w:rPr>
          <w:rFonts w:ascii="Arial" w:eastAsiaTheme="minorHAnsi" w:hAnsi="Arial" w:cs="Arial"/>
          <w:lang w:eastAsia="en-US"/>
        </w:rPr>
        <w:t xml:space="preserve">č. </w:t>
      </w:r>
      <w:r w:rsidR="008B05BF">
        <w:rPr>
          <w:rFonts w:ascii="Arial" w:eastAsiaTheme="minorHAnsi" w:hAnsi="Arial" w:cs="Arial"/>
          <w:lang w:eastAsia="en-US"/>
        </w:rPr>
        <w:t xml:space="preserve">2 </w:t>
      </w:r>
      <w:r w:rsidR="00A35427">
        <w:rPr>
          <w:rFonts w:ascii="Arial" w:eastAsiaTheme="minorHAnsi" w:hAnsi="Arial" w:cs="Arial"/>
          <w:lang w:eastAsia="en-US"/>
        </w:rPr>
        <w:t xml:space="preserve">Podpora kulturních aktivit </w:t>
      </w:r>
      <w:r w:rsidR="008B05BF">
        <w:rPr>
          <w:rFonts w:ascii="Arial" w:eastAsiaTheme="minorHAnsi" w:hAnsi="Arial" w:cs="Arial"/>
          <w:lang w:eastAsia="en-US"/>
        </w:rPr>
        <w:t xml:space="preserve">bude předloženo Radě </w:t>
      </w:r>
      <w:r w:rsidR="00583A10">
        <w:rPr>
          <w:rFonts w:ascii="Arial" w:eastAsiaTheme="minorHAnsi" w:hAnsi="Arial" w:cs="Arial"/>
          <w:lang w:eastAsia="en-US"/>
        </w:rPr>
        <w:t>Olomouckého</w:t>
      </w:r>
      <w:r w:rsidR="008B05BF">
        <w:rPr>
          <w:rFonts w:ascii="Arial" w:eastAsiaTheme="minorHAnsi" w:hAnsi="Arial" w:cs="Arial"/>
          <w:lang w:eastAsia="en-US"/>
        </w:rPr>
        <w:t xml:space="preserve"> kraje </w:t>
      </w:r>
      <w:r w:rsidR="00315277">
        <w:rPr>
          <w:rFonts w:ascii="Arial" w:eastAsiaTheme="minorHAnsi" w:hAnsi="Arial" w:cs="Arial"/>
          <w:lang w:eastAsia="en-US"/>
        </w:rPr>
        <w:t xml:space="preserve">dne </w:t>
      </w:r>
      <w:r w:rsidR="008B05BF">
        <w:rPr>
          <w:rFonts w:ascii="Arial" w:eastAsiaTheme="minorHAnsi" w:hAnsi="Arial" w:cs="Arial"/>
          <w:lang w:eastAsia="en-US"/>
        </w:rPr>
        <w:t>7. 4. 2016</w:t>
      </w:r>
      <w:r w:rsidR="007E3DB6">
        <w:rPr>
          <w:rFonts w:ascii="Arial" w:eastAsiaTheme="minorHAnsi" w:hAnsi="Arial" w:cs="Arial"/>
          <w:lang w:eastAsia="en-US"/>
        </w:rPr>
        <w:t xml:space="preserve"> a Zastupitelstvu</w:t>
      </w:r>
      <w:r w:rsidR="007E3DB6" w:rsidRPr="007E3DB6">
        <w:rPr>
          <w:rFonts w:ascii="Arial" w:eastAsiaTheme="minorHAnsi" w:hAnsi="Arial" w:cs="Arial"/>
          <w:lang w:eastAsia="en-US"/>
        </w:rPr>
        <w:t xml:space="preserve"> </w:t>
      </w:r>
      <w:r w:rsidR="007E3DB6">
        <w:rPr>
          <w:rFonts w:ascii="Arial" w:eastAsiaTheme="minorHAnsi" w:hAnsi="Arial" w:cs="Arial"/>
          <w:lang w:eastAsia="en-US"/>
        </w:rPr>
        <w:t xml:space="preserve">Olomouckého kraje </w:t>
      </w:r>
      <w:r w:rsidR="005F2935">
        <w:rPr>
          <w:rFonts w:ascii="Arial" w:eastAsiaTheme="minorHAnsi" w:hAnsi="Arial" w:cs="Arial"/>
          <w:lang w:eastAsia="en-US"/>
        </w:rPr>
        <w:t xml:space="preserve">dne </w:t>
      </w:r>
      <w:r w:rsidR="007E3DB6">
        <w:rPr>
          <w:rFonts w:ascii="Arial" w:eastAsiaTheme="minorHAnsi" w:hAnsi="Arial" w:cs="Arial"/>
          <w:lang w:eastAsia="en-US"/>
        </w:rPr>
        <w:t>29. 4. 2016</w:t>
      </w:r>
      <w:r w:rsidR="00122578">
        <w:rPr>
          <w:rFonts w:ascii="Arial" w:eastAsiaTheme="minorHAnsi" w:hAnsi="Arial" w:cs="Arial"/>
          <w:lang w:eastAsia="en-US"/>
        </w:rPr>
        <w:t>.</w:t>
      </w:r>
    </w:p>
    <w:p w:rsidR="00B57B02" w:rsidRDefault="00B57B02" w:rsidP="002706BE">
      <w:pPr>
        <w:spacing w:after="120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:rsidR="002706BE" w:rsidRPr="00A84E99" w:rsidRDefault="002706BE" w:rsidP="002706BE">
      <w:pPr>
        <w:spacing w:after="120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A84E99">
        <w:rPr>
          <w:rFonts w:ascii="Arial" w:eastAsiaTheme="minorHAnsi" w:hAnsi="Arial" w:cs="Arial"/>
          <w:b/>
          <w:u w:val="single"/>
          <w:lang w:eastAsia="en-US"/>
        </w:rPr>
        <w:t xml:space="preserve">Dotační </w:t>
      </w:r>
      <w:r w:rsidR="00305A93" w:rsidRPr="00A84E99">
        <w:rPr>
          <w:rFonts w:ascii="Arial" w:eastAsiaTheme="minorHAnsi" w:hAnsi="Arial" w:cs="Arial"/>
          <w:b/>
          <w:u w:val="single"/>
          <w:lang w:eastAsia="en-US"/>
        </w:rPr>
        <w:t>titul č.</w:t>
      </w:r>
      <w:r w:rsidR="00CF0283">
        <w:rPr>
          <w:rFonts w:ascii="Arial" w:eastAsiaTheme="minorHAnsi" w:hAnsi="Arial" w:cs="Arial"/>
          <w:b/>
          <w:u w:val="single"/>
          <w:lang w:eastAsia="en-US"/>
        </w:rPr>
        <w:t xml:space="preserve"> </w:t>
      </w:r>
      <w:r w:rsidRPr="00A84E99">
        <w:rPr>
          <w:rFonts w:ascii="Arial" w:eastAsiaTheme="minorHAnsi" w:hAnsi="Arial" w:cs="Arial"/>
          <w:b/>
          <w:u w:val="single"/>
          <w:lang w:eastAsia="en-US"/>
        </w:rPr>
        <w:t xml:space="preserve">1 – </w:t>
      </w:r>
      <w:r w:rsidR="001B2DBD" w:rsidRPr="00A84E99">
        <w:rPr>
          <w:rFonts w:ascii="Arial" w:eastAsia="Calibri" w:hAnsi="Arial" w:cs="Arial"/>
          <w:b/>
          <w:u w:val="single"/>
          <w:lang w:eastAsia="en-US"/>
        </w:rPr>
        <w:t>Víceletá podpora významných kulturních akcí</w:t>
      </w:r>
    </w:p>
    <w:p w:rsidR="00805445" w:rsidRPr="00353921" w:rsidRDefault="001B2DBD" w:rsidP="001B2DBD">
      <w:pPr>
        <w:widowControl w:val="0"/>
        <w:spacing w:before="120" w:after="120"/>
        <w:jc w:val="both"/>
        <w:rPr>
          <w:rFonts w:ascii="Arial" w:hAnsi="Arial" w:cs="Arial"/>
        </w:rPr>
      </w:pPr>
      <w:r w:rsidRPr="00353921">
        <w:rPr>
          <w:rFonts w:ascii="Arial" w:hAnsi="Arial" w:cs="Arial"/>
        </w:rPr>
        <w:t xml:space="preserve">Dotační </w:t>
      </w:r>
      <w:r w:rsidR="00A052D1" w:rsidRPr="00353921">
        <w:rPr>
          <w:rFonts w:ascii="Arial" w:hAnsi="Arial" w:cs="Arial"/>
        </w:rPr>
        <w:t>titul</w:t>
      </w:r>
      <w:r w:rsidRPr="00353921">
        <w:rPr>
          <w:rFonts w:ascii="Arial" w:hAnsi="Arial" w:cs="Arial"/>
        </w:rPr>
        <w:t xml:space="preserve"> je určen k podpoře mimořádných, průběžně, nepřerušovaně a dlouhodobě realizovaných významných kulturních akcí a aktivit zvlášť důležitých pro rozvoj kultury v</w:t>
      </w:r>
      <w:r w:rsidR="005F44E8">
        <w:rPr>
          <w:rFonts w:ascii="Arial" w:hAnsi="Arial" w:cs="Arial"/>
        </w:rPr>
        <w:t> </w:t>
      </w:r>
      <w:r w:rsidRPr="00353921">
        <w:rPr>
          <w:rFonts w:ascii="Arial" w:hAnsi="Arial" w:cs="Arial"/>
        </w:rPr>
        <w:t>Olomouckém kraji a pro jeho obyvatele, zejména v následujících oblastech: hudební a</w:t>
      </w:r>
      <w:r w:rsidR="000A5FE8">
        <w:rPr>
          <w:rFonts w:ascii="Arial" w:hAnsi="Arial" w:cs="Arial"/>
        </w:rPr>
        <w:t> </w:t>
      </w:r>
      <w:r w:rsidRPr="00353921">
        <w:rPr>
          <w:rFonts w:ascii="Arial" w:hAnsi="Arial" w:cs="Arial"/>
        </w:rPr>
        <w:t>scénické umění (např. koncertní a divadelní činnost), výtvarné umění a architektura, samostatná umělecká tvorba, zprostředkování uměleckých výtvorů a výtvorů, které jsou součástí kulturního dědictví, včetně ediční činnosti, výstavní a galerijní činnosti, literatura, publicistika, filmová a audiovizuální tvorba, včetně ediční činnosti, festivaly a přehlídky ve</w:t>
      </w:r>
      <w:r w:rsidR="005F44E8">
        <w:rPr>
          <w:rFonts w:ascii="Arial" w:hAnsi="Arial" w:cs="Arial"/>
        </w:rPr>
        <w:t> </w:t>
      </w:r>
      <w:r w:rsidRPr="00353921">
        <w:rPr>
          <w:rFonts w:ascii="Arial" w:hAnsi="Arial" w:cs="Arial"/>
        </w:rPr>
        <w:t xml:space="preserve">všech oblastech umělecké činnosti. </w:t>
      </w:r>
    </w:p>
    <w:p w:rsidR="00D52186" w:rsidRPr="00353921" w:rsidRDefault="001B2DBD" w:rsidP="00D52186">
      <w:pPr>
        <w:widowControl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353921">
        <w:rPr>
          <w:rFonts w:ascii="Arial" w:hAnsi="Arial" w:cs="Arial"/>
        </w:rPr>
        <w:t>Dotace dle dotačního titulu se poskytuje na období od 1. 1. 2016 do 31. 12. 2018. Na</w:t>
      </w:r>
      <w:r w:rsidR="000A5FE8">
        <w:rPr>
          <w:rFonts w:ascii="Arial" w:hAnsi="Arial" w:cs="Arial"/>
        </w:rPr>
        <w:t> </w:t>
      </w:r>
      <w:r w:rsidRPr="00353921">
        <w:rPr>
          <w:rFonts w:ascii="Arial" w:hAnsi="Arial" w:cs="Arial"/>
        </w:rPr>
        <w:t xml:space="preserve">dotační titul činí roční </w:t>
      </w:r>
      <w:r w:rsidRPr="00353921">
        <w:rPr>
          <w:rFonts w:ascii="Arial" w:eastAsia="Calibri" w:hAnsi="Arial" w:cs="Arial"/>
          <w:lang w:eastAsia="en-US"/>
        </w:rPr>
        <w:t xml:space="preserve">předpokládaná </w:t>
      </w:r>
      <w:r w:rsidR="00664F06" w:rsidRPr="00353921">
        <w:rPr>
          <w:rFonts w:ascii="Arial" w:eastAsia="Calibri" w:hAnsi="Arial" w:cs="Arial"/>
          <w:lang w:eastAsia="en-US"/>
        </w:rPr>
        <w:t xml:space="preserve">celková </w:t>
      </w:r>
      <w:r w:rsidRPr="00353921">
        <w:rPr>
          <w:rFonts w:ascii="Arial" w:eastAsia="Calibri" w:hAnsi="Arial" w:cs="Arial"/>
          <w:lang w:eastAsia="en-US"/>
        </w:rPr>
        <w:t>výše poskytnut</w:t>
      </w:r>
      <w:r w:rsidR="00664F06" w:rsidRPr="00353921">
        <w:rPr>
          <w:rFonts w:ascii="Arial" w:eastAsia="Calibri" w:hAnsi="Arial" w:cs="Arial"/>
          <w:lang w:eastAsia="en-US"/>
        </w:rPr>
        <w:t xml:space="preserve">ých částek </w:t>
      </w:r>
      <w:r w:rsidRPr="00353921">
        <w:rPr>
          <w:rFonts w:ascii="Arial" w:eastAsia="Calibri" w:hAnsi="Arial" w:cs="Arial"/>
          <w:lang w:eastAsia="en-US"/>
        </w:rPr>
        <w:t xml:space="preserve">11 000 000 </w:t>
      </w:r>
      <w:r w:rsidR="00A052D1" w:rsidRPr="00353921">
        <w:rPr>
          <w:rFonts w:ascii="Arial" w:eastAsia="Calibri" w:hAnsi="Arial" w:cs="Arial"/>
          <w:lang w:eastAsia="en-US"/>
        </w:rPr>
        <w:t>Kč, celková</w:t>
      </w:r>
      <w:r w:rsidRPr="00353921">
        <w:rPr>
          <w:rFonts w:ascii="Arial" w:eastAsia="Calibri" w:hAnsi="Arial" w:cs="Arial"/>
          <w:lang w:eastAsia="en-US"/>
        </w:rPr>
        <w:t xml:space="preserve"> částka za tříleté </w:t>
      </w:r>
      <w:r w:rsidR="00A052D1" w:rsidRPr="00353921">
        <w:rPr>
          <w:rFonts w:ascii="Arial" w:eastAsia="Calibri" w:hAnsi="Arial" w:cs="Arial"/>
          <w:lang w:eastAsia="en-US"/>
        </w:rPr>
        <w:t>období 2016</w:t>
      </w:r>
      <w:r w:rsidRPr="00353921">
        <w:rPr>
          <w:rFonts w:ascii="Arial" w:eastAsia="Calibri" w:hAnsi="Arial" w:cs="Arial"/>
          <w:lang w:eastAsia="en-US"/>
        </w:rPr>
        <w:t> – </w:t>
      </w:r>
      <w:r w:rsidR="00A052D1" w:rsidRPr="00353921">
        <w:rPr>
          <w:rFonts w:ascii="Arial" w:eastAsia="Calibri" w:hAnsi="Arial" w:cs="Arial"/>
          <w:lang w:eastAsia="en-US"/>
        </w:rPr>
        <w:t>2018, na</w:t>
      </w:r>
      <w:r w:rsidRPr="00353921">
        <w:rPr>
          <w:rFonts w:ascii="Arial" w:eastAsia="Calibri" w:hAnsi="Arial" w:cs="Arial"/>
          <w:lang w:eastAsia="en-US"/>
        </w:rPr>
        <w:t xml:space="preserve"> něž je program vyhlášen</w:t>
      </w:r>
      <w:r w:rsidR="00805445" w:rsidRPr="00353921">
        <w:rPr>
          <w:rFonts w:ascii="Arial" w:eastAsia="Calibri" w:hAnsi="Arial" w:cs="Arial"/>
          <w:lang w:eastAsia="en-US"/>
        </w:rPr>
        <w:t>,</w:t>
      </w:r>
      <w:r w:rsidRPr="00353921">
        <w:rPr>
          <w:rFonts w:ascii="Arial" w:eastAsia="Calibri" w:hAnsi="Arial" w:cs="Arial"/>
          <w:lang w:eastAsia="en-US"/>
        </w:rPr>
        <w:t xml:space="preserve"> může dosáhnout 33 000 000 Kč. </w:t>
      </w:r>
    </w:p>
    <w:p w:rsidR="00F66B46" w:rsidRPr="00353921" w:rsidRDefault="001B2DBD" w:rsidP="002A2DE5">
      <w:pPr>
        <w:widowControl w:val="0"/>
        <w:spacing w:before="120" w:after="120"/>
        <w:jc w:val="both"/>
        <w:rPr>
          <w:rFonts w:ascii="Arial" w:eastAsiaTheme="minorHAnsi" w:hAnsi="Arial" w:cs="Arial"/>
          <w:highlight w:val="yellow"/>
          <w:lang w:eastAsia="en-US"/>
        </w:rPr>
      </w:pPr>
      <w:r w:rsidRPr="00353921">
        <w:rPr>
          <w:rFonts w:ascii="Arial" w:eastAsia="Calibri" w:hAnsi="Arial" w:cs="Arial"/>
          <w:lang w:eastAsia="en-US"/>
        </w:rPr>
        <w:t>M</w:t>
      </w:r>
      <w:r w:rsidRPr="00353921">
        <w:rPr>
          <w:rFonts w:ascii="Arial" w:eastAsia="Calibri" w:hAnsi="Arial" w:cs="Arial"/>
          <w:bCs/>
          <w:lang w:eastAsia="en-US"/>
        </w:rPr>
        <w:t xml:space="preserve">aximální výše </w:t>
      </w:r>
      <w:r w:rsidRPr="00353921">
        <w:rPr>
          <w:rFonts w:ascii="Arial" w:eastAsia="Calibri" w:hAnsi="Arial" w:cs="Arial"/>
          <w:lang w:eastAsia="en-US"/>
        </w:rPr>
        <w:t>dotace na jednu akci/projekt činí u dotačního titulu 1 000 000 Kč/rok</w:t>
      </w:r>
      <w:r w:rsidR="000A5FE8">
        <w:rPr>
          <w:rFonts w:ascii="Arial" w:eastAsia="Calibri" w:hAnsi="Arial" w:cs="Arial"/>
          <w:lang w:eastAsia="en-US"/>
        </w:rPr>
        <w:t>,</w:t>
      </w:r>
      <w:r w:rsidRPr="00353921">
        <w:rPr>
          <w:rFonts w:ascii="Arial" w:eastAsia="Calibri" w:hAnsi="Arial" w:cs="Arial"/>
          <w:lang w:eastAsia="en-US"/>
        </w:rPr>
        <w:t xml:space="preserve"> za</w:t>
      </w:r>
      <w:r w:rsidR="000A5FE8">
        <w:rPr>
          <w:rFonts w:ascii="Arial" w:eastAsia="Calibri" w:hAnsi="Arial" w:cs="Arial"/>
          <w:lang w:eastAsia="en-US"/>
        </w:rPr>
        <w:t> </w:t>
      </w:r>
      <w:r w:rsidRPr="00353921">
        <w:rPr>
          <w:rFonts w:ascii="Arial" w:eastAsia="Calibri" w:hAnsi="Arial" w:cs="Arial"/>
          <w:lang w:eastAsia="en-US"/>
        </w:rPr>
        <w:t>období, na které je dotační titul vyhlášen</w:t>
      </w:r>
      <w:r w:rsidR="00664F06" w:rsidRPr="00353921">
        <w:rPr>
          <w:rFonts w:ascii="Arial" w:eastAsia="Calibri" w:hAnsi="Arial" w:cs="Arial"/>
          <w:lang w:eastAsia="en-US"/>
        </w:rPr>
        <w:t>,</w:t>
      </w:r>
      <w:r w:rsidRPr="00353921">
        <w:rPr>
          <w:rFonts w:ascii="Arial" w:eastAsia="Calibri" w:hAnsi="Arial" w:cs="Arial"/>
          <w:lang w:eastAsia="en-US"/>
        </w:rPr>
        <w:t xml:space="preserve"> činí maximální výše dotace 3.000 000 Kč.</w:t>
      </w:r>
      <w:r w:rsidR="00D52186" w:rsidRPr="00353921">
        <w:rPr>
          <w:rFonts w:ascii="Arial" w:eastAsia="Calibri" w:hAnsi="Arial" w:cs="Arial"/>
          <w:lang w:eastAsia="en-US"/>
        </w:rPr>
        <w:t xml:space="preserve"> Minimální </w:t>
      </w:r>
      <w:r w:rsidR="00D52186" w:rsidRPr="00353921">
        <w:rPr>
          <w:rFonts w:ascii="Arial" w:eastAsia="Calibri" w:hAnsi="Arial" w:cs="Arial"/>
          <w:bCs/>
          <w:lang w:eastAsia="en-US"/>
        </w:rPr>
        <w:t xml:space="preserve">výše </w:t>
      </w:r>
      <w:r w:rsidR="00D52186" w:rsidRPr="00353921">
        <w:rPr>
          <w:rFonts w:ascii="Arial" w:eastAsia="Calibri" w:hAnsi="Arial" w:cs="Arial"/>
          <w:lang w:eastAsia="en-US"/>
        </w:rPr>
        <w:t xml:space="preserve">dotace na jednu akci/projekt činí u dotačního titulu 300 000 </w:t>
      </w:r>
      <w:r w:rsidR="00FD08AC">
        <w:rPr>
          <w:rFonts w:ascii="Arial" w:eastAsia="Calibri" w:hAnsi="Arial" w:cs="Arial"/>
          <w:lang w:eastAsia="en-US"/>
        </w:rPr>
        <w:t>Kč</w:t>
      </w:r>
      <w:r w:rsidR="00CF0283">
        <w:rPr>
          <w:rFonts w:ascii="Arial" w:eastAsia="Calibri" w:hAnsi="Arial" w:cs="Arial"/>
          <w:lang w:eastAsia="en-US"/>
        </w:rPr>
        <w:t>/rok.</w:t>
      </w:r>
    </w:p>
    <w:p w:rsidR="002418AB" w:rsidRPr="002418AB" w:rsidRDefault="002418AB" w:rsidP="002418AB">
      <w:pPr>
        <w:jc w:val="both"/>
        <w:rPr>
          <w:rFonts w:ascii="Arial" w:eastAsiaTheme="minorHAnsi" w:hAnsi="Arial" w:cs="Arial"/>
          <w:lang w:eastAsia="en-US"/>
        </w:rPr>
      </w:pPr>
      <w:r w:rsidRPr="002418AB">
        <w:rPr>
          <w:rFonts w:ascii="Arial" w:eastAsiaTheme="minorHAnsi" w:hAnsi="Arial" w:cs="Arial"/>
          <w:b/>
          <w:lang w:eastAsia="en-US"/>
        </w:rPr>
        <w:t>Z celkového počtu 42 žádostí</w:t>
      </w:r>
      <w:r w:rsidRPr="002418AB">
        <w:rPr>
          <w:rFonts w:ascii="Arial" w:eastAsiaTheme="minorHAnsi" w:hAnsi="Arial" w:cs="Arial"/>
          <w:lang w:eastAsia="en-US"/>
        </w:rPr>
        <w:t xml:space="preserve"> bylo 5 stornováno (z důvodu podání více elektronických žádostí na stejnou akci/projekt), 5 žádostí nebylo řádně fyzicky doručeno, 8 žádostí nesplňovalo dle pravidel dotačního programu minimální výši dotace na jednu akci/projekt. </w:t>
      </w:r>
      <w:r w:rsidR="009C4ACB">
        <w:rPr>
          <w:rFonts w:ascii="Arial" w:eastAsiaTheme="minorHAnsi" w:hAnsi="Arial" w:cs="Arial"/>
          <w:lang w:eastAsia="en-US"/>
        </w:rPr>
        <w:t>5</w:t>
      </w:r>
      <w:r w:rsidR="009C4ACB" w:rsidRPr="002418AB">
        <w:rPr>
          <w:rFonts w:ascii="Arial" w:eastAsiaTheme="minorHAnsi" w:hAnsi="Arial" w:cs="Arial"/>
          <w:lang w:eastAsia="en-US"/>
        </w:rPr>
        <w:t xml:space="preserve"> žádostem byla navržena dotace v dotačním titulu 2 Podpora kulturních aktivit, kam žadatel podal </w:t>
      </w:r>
      <w:r w:rsidR="009C4ACB">
        <w:rPr>
          <w:rFonts w:ascii="Arial" w:eastAsiaTheme="minorHAnsi" w:hAnsi="Arial" w:cs="Arial"/>
          <w:lang w:eastAsia="en-US"/>
        </w:rPr>
        <w:t xml:space="preserve">současně žádost </w:t>
      </w:r>
      <w:r w:rsidR="009C4ACB" w:rsidRPr="002418AB">
        <w:rPr>
          <w:rFonts w:ascii="Arial" w:eastAsiaTheme="minorHAnsi" w:hAnsi="Arial" w:cs="Arial"/>
          <w:lang w:eastAsia="en-US"/>
        </w:rPr>
        <w:t>na tutéž akci/projekt</w:t>
      </w:r>
      <w:r w:rsidR="009C4ACB">
        <w:rPr>
          <w:rFonts w:ascii="Arial" w:eastAsiaTheme="minorHAnsi" w:hAnsi="Arial" w:cs="Arial"/>
          <w:lang w:eastAsia="en-US"/>
        </w:rPr>
        <w:t xml:space="preserve">. </w:t>
      </w:r>
      <w:r w:rsidR="00CA0F18">
        <w:rPr>
          <w:rFonts w:ascii="Arial" w:eastAsiaTheme="minorHAnsi" w:hAnsi="Arial" w:cs="Arial"/>
          <w:lang w:eastAsia="en-US"/>
        </w:rPr>
        <w:t>2 žádosti byly zaměřeny na</w:t>
      </w:r>
      <w:r w:rsidR="00816730">
        <w:rPr>
          <w:rFonts w:ascii="Arial" w:eastAsiaTheme="minorHAnsi" w:hAnsi="Arial" w:cs="Arial"/>
          <w:lang w:eastAsia="en-US"/>
        </w:rPr>
        <w:t> </w:t>
      </w:r>
      <w:r w:rsidR="00CA0F18" w:rsidRPr="002418AB">
        <w:rPr>
          <w:rFonts w:ascii="Arial" w:eastAsiaTheme="minorHAnsi" w:hAnsi="Arial" w:cs="Arial"/>
          <w:lang w:eastAsia="en-US"/>
        </w:rPr>
        <w:t xml:space="preserve">rekonstrukci a dostavbu Muzea kočárů – ARCHA </w:t>
      </w:r>
      <w:r w:rsidR="00816730">
        <w:rPr>
          <w:rFonts w:ascii="Arial" w:eastAsiaTheme="minorHAnsi" w:hAnsi="Arial" w:cs="Arial"/>
          <w:lang w:eastAsia="en-US"/>
        </w:rPr>
        <w:t>a Rekonstrukci fasády a oken na </w:t>
      </w:r>
      <w:r w:rsidR="00CA0F18" w:rsidRPr="002418AB">
        <w:rPr>
          <w:rFonts w:ascii="Arial" w:eastAsiaTheme="minorHAnsi" w:hAnsi="Arial" w:cs="Arial"/>
          <w:lang w:eastAsia="en-US"/>
        </w:rPr>
        <w:t>objektu Husova sboru CČSH v Olomouci – Hodolanech</w:t>
      </w:r>
      <w:r w:rsidR="00CA0F18">
        <w:rPr>
          <w:rFonts w:ascii="Arial" w:eastAsiaTheme="minorHAnsi" w:hAnsi="Arial" w:cs="Arial"/>
          <w:lang w:eastAsia="en-US"/>
        </w:rPr>
        <w:t>. T</w:t>
      </w:r>
      <w:r w:rsidR="009C4ACB">
        <w:rPr>
          <w:rFonts w:ascii="Arial" w:eastAsiaTheme="minorHAnsi" w:hAnsi="Arial" w:cs="Arial"/>
          <w:lang w:eastAsia="en-US"/>
        </w:rPr>
        <w:t xml:space="preserve">yto </w:t>
      </w:r>
      <w:r w:rsidR="00CA0F18">
        <w:rPr>
          <w:rFonts w:ascii="Arial" w:eastAsiaTheme="minorHAnsi" w:hAnsi="Arial" w:cs="Arial"/>
          <w:lang w:eastAsia="en-US"/>
        </w:rPr>
        <w:t xml:space="preserve">žádosti v počtu 25 </w:t>
      </w:r>
      <w:r w:rsidR="009C4ACB">
        <w:rPr>
          <w:rFonts w:ascii="Arial" w:eastAsiaTheme="minorHAnsi" w:hAnsi="Arial" w:cs="Arial"/>
          <w:lang w:eastAsia="en-US"/>
        </w:rPr>
        <w:t xml:space="preserve">nebyly komisí dále hodnoceny. </w:t>
      </w:r>
    </w:p>
    <w:p w:rsidR="002418AB" w:rsidRPr="002418AB" w:rsidRDefault="002418AB" w:rsidP="002418AB">
      <w:pPr>
        <w:jc w:val="both"/>
        <w:rPr>
          <w:rFonts w:ascii="Arial" w:eastAsiaTheme="minorHAnsi" w:hAnsi="Arial" w:cs="Arial"/>
          <w:lang w:eastAsia="en-US"/>
        </w:rPr>
      </w:pPr>
    </w:p>
    <w:p w:rsidR="002418AB" w:rsidRDefault="002418AB" w:rsidP="002418AB">
      <w:pPr>
        <w:jc w:val="both"/>
        <w:rPr>
          <w:rFonts w:ascii="Arial" w:eastAsiaTheme="minorHAnsi" w:hAnsi="Arial" w:cs="Arial"/>
          <w:lang w:eastAsia="en-US"/>
        </w:rPr>
      </w:pPr>
      <w:r w:rsidRPr="002418AB">
        <w:rPr>
          <w:rFonts w:ascii="Arial" w:eastAsiaTheme="minorHAnsi" w:hAnsi="Arial" w:cs="Arial"/>
          <w:lang w:eastAsia="en-US"/>
        </w:rPr>
        <w:t>Komise pro kulturu a památkovou péči Rady Olomouckého kraje, která svým usnesením (</w:t>
      </w:r>
      <w:r w:rsidRPr="002418AB">
        <w:rPr>
          <w:rFonts w:ascii="Arial" w:hAnsi="Arial" w:cs="Arial"/>
        </w:rPr>
        <w:t xml:space="preserve">UKK/23/1/2016 </w:t>
      </w:r>
      <w:r w:rsidRPr="002418AB">
        <w:rPr>
          <w:rFonts w:ascii="Arial" w:eastAsiaTheme="minorHAnsi" w:hAnsi="Arial" w:cs="Arial"/>
          <w:lang w:eastAsia="en-US"/>
        </w:rPr>
        <w:t xml:space="preserve">viz usnesení poradního orgánu níže) schválila bodové hodnocení </w:t>
      </w:r>
      <w:r w:rsidR="00CA0F18">
        <w:rPr>
          <w:rFonts w:ascii="Arial" w:eastAsiaTheme="minorHAnsi" w:hAnsi="Arial" w:cs="Arial"/>
          <w:lang w:eastAsia="en-US"/>
        </w:rPr>
        <w:t>pro</w:t>
      </w:r>
      <w:r w:rsidR="00816730">
        <w:rPr>
          <w:rFonts w:ascii="Arial" w:eastAsiaTheme="minorHAnsi" w:hAnsi="Arial" w:cs="Arial"/>
          <w:lang w:eastAsia="en-US"/>
        </w:rPr>
        <w:t> </w:t>
      </w:r>
      <w:r w:rsidR="00CA0F18" w:rsidRPr="00CA0F18">
        <w:rPr>
          <w:rFonts w:ascii="Arial" w:eastAsiaTheme="minorHAnsi" w:hAnsi="Arial" w:cs="Arial"/>
          <w:b/>
          <w:lang w:eastAsia="en-US"/>
        </w:rPr>
        <w:t>17</w:t>
      </w:r>
      <w:r w:rsidR="00CA0F18">
        <w:rPr>
          <w:rFonts w:ascii="Arial" w:eastAsiaTheme="minorHAnsi" w:hAnsi="Arial" w:cs="Arial"/>
          <w:b/>
          <w:lang w:eastAsia="en-US"/>
        </w:rPr>
        <w:t> </w:t>
      </w:r>
      <w:r w:rsidR="00CA0F18" w:rsidRPr="00CA0F18">
        <w:rPr>
          <w:rFonts w:ascii="Arial" w:eastAsiaTheme="minorHAnsi" w:hAnsi="Arial" w:cs="Arial"/>
          <w:b/>
          <w:lang w:eastAsia="en-US"/>
        </w:rPr>
        <w:t>žádostí</w:t>
      </w:r>
      <w:r w:rsidR="00816730">
        <w:rPr>
          <w:rFonts w:ascii="Arial" w:eastAsiaTheme="minorHAnsi" w:hAnsi="Arial" w:cs="Arial"/>
          <w:b/>
          <w:lang w:eastAsia="en-US"/>
        </w:rPr>
        <w:t>,</w:t>
      </w:r>
      <w:r w:rsidR="00CA0F18">
        <w:rPr>
          <w:rFonts w:ascii="Arial" w:eastAsiaTheme="minorHAnsi" w:hAnsi="Arial" w:cs="Arial"/>
          <w:lang w:eastAsia="en-US"/>
        </w:rPr>
        <w:t xml:space="preserve"> </w:t>
      </w:r>
      <w:r w:rsidRPr="002418AB">
        <w:rPr>
          <w:rFonts w:ascii="Arial" w:eastAsiaTheme="minorHAnsi" w:hAnsi="Arial" w:cs="Arial"/>
          <w:lang w:eastAsia="en-US"/>
        </w:rPr>
        <w:t xml:space="preserve">dle hodnotícího kritéria C a doporučila Radě Olomouckého kraje schválit </w:t>
      </w:r>
      <w:r w:rsidRPr="002418AB">
        <w:rPr>
          <w:rFonts w:ascii="Arial" w:eastAsiaTheme="minorHAnsi" w:hAnsi="Arial" w:cs="Arial"/>
          <w:lang w:eastAsia="en-US"/>
        </w:rPr>
        <w:lastRenderedPageBreak/>
        <w:t>poskytnutí dotací pro vybrané žádosti na základě získa</w:t>
      </w:r>
      <w:r w:rsidR="00667B1E">
        <w:rPr>
          <w:rFonts w:ascii="Arial" w:eastAsiaTheme="minorHAnsi" w:hAnsi="Arial" w:cs="Arial"/>
          <w:lang w:eastAsia="en-US"/>
        </w:rPr>
        <w:t>ného bodového ohodnocení. Hodnotu kritéria D stanovila</w:t>
      </w:r>
      <w:r w:rsidRPr="002418AB">
        <w:rPr>
          <w:rFonts w:ascii="Arial" w:eastAsiaTheme="minorHAnsi" w:hAnsi="Arial" w:cs="Arial"/>
          <w:lang w:eastAsia="en-US"/>
        </w:rPr>
        <w:t xml:space="preserve"> Rad</w:t>
      </w:r>
      <w:r w:rsidR="00667B1E">
        <w:rPr>
          <w:rFonts w:ascii="Arial" w:eastAsiaTheme="minorHAnsi" w:hAnsi="Arial" w:cs="Arial"/>
          <w:lang w:eastAsia="en-US"/>
        </w:rPr>
        <w:t>a</w:t>
      </w:r>
      <w:r w:rsidRPr="002418AB">
        <w:rPr>
          <w:rFonts w:ascii="Arial" w:eastAsiaTheme="minorHAnsi" w:hAnsi="Arial" w:cs="Arial"/>
          <w:lang w:eastAsia="en-US"/>
        </w:rPr>
        <w:t xml:space="preserve"> Olomouckého kraje.</w:t>
      </w:r>
    </w:p>
    <w:p w:rsidR="002418AB" w:rsidRPr="00583A10" w:rsidRDefault="00583A10" w:rsidP="00583A10">
      <w:pPr>
        <w:pStyle w:val="Zkladntext2"/>
        <w:spacing w:before="240" w:line="240" w:lineRule="auto"/>
        <w:jc w:val="both"/>
        <w:rPr>
          <w:rFonts w:ascii="Arial" w:eastAsiaTheme="minorHAnsi" w:hAnsi="Arial" w:cs="Arial"/>
          <w:b/>
          <w:lang w:eastAsia="en-US"/>
        </w:rPr>
      </w:pPr>
      <w:r w:rsidRPr="00583A10">
        <w:rPr>
          <w:rFonts w:ascii="Arial" w:eastAsiaTheme="minorHAnsi" w:hAnsi="Arial" w:cs="Arial"/>
          <w:b/>
          <w:lang w:eastAsia="en-US"/>
        </w:rPr>
        <w:t>Rada O</w:t>
      </w:r>
      <w:r>
        <w:rPr>
          <w:rFonts w:ascii="Arial" w:eastAsiaTheme="minorHAnsi" w:hAnsi="Arial" w:cs="Arial"/>
          <w:b/>
          <w:lang w:eastAsia="en-US"/>
        </w:rPr>
        <w:t>lomou</w:t>
      </w:r>
      <w:r w:rsidR="00667B1E" w:rsidRPr="00583A10">
        <w:rPr>
          <w:rFonts w:ascii="Arial" w:eastAsiaTheme="minorHAnsi" w:hAnsi="Arial" w:cs="Arial"/>
          <w:b/>
          <w:lang w:eastAsia="en-US"/>
        </w:rPr>
        <w:t>ckého kraje</w:t>
      </w:r>
      <w:r w:rsidRPr="00583A10">
        <w:rPr>
          <w:rFonts w:ascii="Arial" w:eastAsiaTheme="minorHAnsi" w:hAnsi="Arial" w:cs="Arial"/>
          <w:b/>
          <w:lang w:eastAsia="en-US"/>
        </w:rPr>
        <w:t xml:space="preserve"> projednala návrh komise </w:t>
      </w:r>
      <w:r w:rsidRPr="00583A10">
        <w:rPr>
          <w:rFonts w:ascii="Arial" w:hAnsi="Arial" w:cs="Arial"/>
          <w:b/>
        </w:rPr>
        <w:t xml:space="preserve">a doporučuje Zastupitelstvu Olomouckého kraje poskytnutí 15 dotací v celkové částce </w:t>
      </w:r>
      <w:r w:rsidR="002418AB" w:rsidRPr="00583A10">
        <w:rPr>
          <w:rFonts w:ascii="Arial" w:eastAsiaTheme="minorHAnsi" w:hAnsi="Arial" w:cs="Arial"/>
          <w:b/>
          <w:lang w:eastAsia="en-US"/>
        </w:rPr>
        <w:t xml:space="preserve">10 100 000 Kč. </w:t>
      </w:r>
    </w:p>
    <w:p w:rsidR="00583A10" w:rsidRDefault="00583A10" w:rsidP="00583A10">
      <w:pPr>
        <w:jc w:val="both"/>
        <w:rPr>
          <w:rFonts w:ascii="Arial" w:eastAsiaTheme="minorHAnsi" w:hAnsi="Arial" w:cs="Arial"/>
          <w:lang w:eastAsia="en-US"/>
        </w:rPr>
      </w:pPr>
      <w:r w:rsidRPr="002418AB">
        <w:rPr>
          <w:rFonts w:ascii="Arial" w:eastAsiaTheme="minorHAnsi" w:hAnsi="Arial" w:cs="Arial"/>
          <w:lang w:eastAsia="en-US"/>
        </w:rPr>
        <w:t xml:space="preserve">Schválení poskytnutí dotací v dotačním titulu </w:t>
      </w:r>
      <w:r w:rsidR="00CF0283">
        <w:rPr>
          <w:rFonts w:ascii="Arial" w:eastAsiaTheme="minorHAnsi" w:hAnsi="Arial" w:cs="Arial"/>
          <w:lang w:eastAsia="en-US"/>
        </w:rPr>
        <w:t xml:space="preserve">č. </w:t>
      </w:r>
      <w:r w:rsidRPr="002418AB">
        <w:rPr>
          <w:rFonts w:ascii="Arial" w:eastAsiaTheme="minorHAnsi" w:hAnsi="Arial" w:cs="Arial"/>
          <w:lang w:eastAsia="en-US"/>
        </w:rPr>
        <w:t>1 Víceletá podpora významných kulturních akcí je plně v kompetenci Zastupitelstva Olomouckého kraje.</w:t>
      </w:r>
    </w:p>
    <w:p w:rsidR="00583A10" w:rsidRPr="002418AB" w:rsidRDefault="00583A10" w:rsidP="00583A10">
      <w:pPr>
        <w:jc w:val="both"/>
        <w:rPr>
          <w:rFonts w:ascii="Arial" w:eastAsiaTheme="minorHAnsi" w:hAnsi="Arial" w:cs="Arial"/>
          <w:lang w:eastAsia="en-US"/>
        </w:rPr>
      </w:pPr>
    </w:p>
    <w:p w:rsidR="00583A10" w:rsidRPr="002418AB" w:rsidRDefault="00583A10" w:rsidP="00583A10">
      <w:pPr>
        <w:jc w:val="both"/>
        <w:rPr>
          <w:rFonts w:ascii="Arial" w:eastAsiaTheme="minorHAnsi" w:hAnsi="Arial" w:cs="Arial"/>
          <w:lang w:eastAsia="en-US"/>
        </w:rPr>
      </w:pPr>
      <w:r w:rsidRPr="00583A10">
        <w:rPr>
          <w:rFonts w:ascii="Arial" w:eastAsiaTheme="minorHAnsi" w:hAnsi="Arial" w:cs="Arial"/>
          <w:lang w:eastAsia="en-US"/>
        </w:rPr>
        <w:t>Neúspěšní žadatelé budou administrátorem o nevyhovění žádostem informováni.</w:t>
      </w:r>
    </w:p>
    <w:p w:rsidR="002418AB" w:rsidRPr="002418AB" w:rsidRDefault="002418AB" w:rsidP="002418AB">
      <w:pPr>
        <w:jc w:val="both"/>
        <w:rPr>
          <w:rFonts w:ascii="Arial" w:eastAsiaTheme="minorHAnsi" w:hAnsi="Arial" w:cs="Arial"/>
          <w:lang w:eastAsia="en-US"/>
        </w:rPr>
      </w:pPr>
    </w:p>
    <w:p w:rsidR="002418AB" w:rsidRDefault="002418AB" w:rsidP="002418AB">
      <w:pPr>
        <w:jc w:val="both"/>
        <w:rPr>
          <w:rFonts w:ascii="Arial" w:eastAsiaTheme="minorHAnsi" w:hAnsi="Arial" w:cs="Arial"/>
          <w:lang w:eastAsia="en-US"/>
        </w:rPr>
      </w:pPr>
      <w:r w:rsidRPr="002418AB">
        <w:rPr>
          <w:rFonts w:ascii="Arial" w:eastAsiaTheme="minorHAnsi" w:hAnsi="Arial" w:cs="Arial"/>
          <w:lang w:eastAsia="en-US"/>
        </w:rPr>
        <w:t xml:space="preserve">Detailní přehled </w:t>
      </w:r>
      <w:r w:rsidR="00FD08AC">
        <w:rPr>
          <w:rFonts w:ascii="Arial" w:eastAsiaTheme="minorHAnsi" w:hAnsi="Arial" w:cs="Arial"/>
          <w:lang w:eastAsia="en-US"/>
        </w:rPr>
        <w:t>žá</w:t>
      </w:r>
      <w:r w:rsidRPr="002418AB">
        <w:rPr>
          <w:rFonts w:ascii="Arial" w:eastAsiaTheme="minorHAnsi" w:hAnsi="Arial" w:cs="Arial"/>
          <w:lang w:eastAsia="en-US"/>
        </w:rPr>
        <w:t xml:space="preserve">dostí, které splnily kritéria programu a dotačního titulu </w:t>
      </w:r>
      <w:r w:rsidR="00151CEF">
        <w:rPr>
          <w:rFonts w:ascii="Arial" w:eastAsiaTheme="minorHAnsi" w:hAnsi="Arial" w:cs="Arial"/>
          <w:lang w:eastAsia="en-US"/>
        </w:rPr>
        <w:t xml:space="preserve">č. </w:t>
      </w:r>
      <w:r w:rsidRPr="002418AB">
        <w:rPr>
          <w:rFonts w:ascii="Arial" w:eastAsiaTheme="minorHAnsi" w:hAnsi="Arial" w:cs="Arial"/>
          <w:lang w:eastAsia="en-US"/>
        </w:rPr>
        <w:t>1</w:t>
      </w:r>
      <w:r w:rsidR="00FD08AC">
        <w:rPr>
          <w:rFonts w:ascii="Arial" w:eastAsiaTheme="minorHAnsi" w:hAnsi="Arial" w:cs="Arial"/>
          <w:lang w:eastAsia="en-US"/>
        </w:rPr>
        <w:t xml:space="preserve"> a</w:t>
      </w:r>
      <w:r w:rsidRPr="002418AB">
        <w:rPr>
          <w:rFonts w:ascii="Arial" w:eastAsiaTheme="minorHAnsi" w:hAnsi="Arial" w:cs="Arial"/>
          <w:lang w:eastAsia="en-US"/>
        </w:rPr>
        <w:t xml:space="preserve"> byly hodnoceny, včetně navrženého bodového ohodnocení</w:t>
      </w:r>
      <w:r w:rsidR="00220E85">
        <w:rPr>
          <w:rFonts w:ascii="Arial" w:eastAsiaTheme="minorHAnsi" w:hAnsi="Arial" w:cs="Arial"/>
          <w:lang w:eastAsia="en-US"/>
        </w:rPr>
        <w:t xml:space="preserve"> a částek</w:t>
      </w:r>
      <w:r w:rsidR="00305A93">
        <w:rPr>
          <w:rFonts w:ascii="Arial" w:eastAsiaTheme="minorHAnsi" w:hAnsi="Arial" w:cs="Arial"/>
          <w:lang w:eastAsia="en-US"/>
        </w:rPr>
        <w:t>, je uveden v P</w:t>
      </w:r>
      <w:r w:rsidRPr="002418AB">
        <w:rPr>
          <w:rFonts w:ascii="Arial" w:eastAsiaTheme="minorHAnsi" w:hAnsi="Arial" w:cs="Arial"/>
          <w:lang w:eastAsia="en-US"/>
        </w:rPr>
        <w:t>říloze č. 1 důvodové zprávy.</w:t>
      </w:r>
    </w:p>
    <w:p w:rsidR="00816730" w:rsidRPr="002418AB" w:rsidRDefault="00816730" w:rsidP="002418AB">
      <w:pPr>
        <w:jc w:val="both"/>
        <w:rPr>
          <w:rFonts w:ascii="Arial" w:eastAsiaTheme="minorHAnsi" w:hAnsi="Arial" w:cs="Arial"/>
          <w:lang w:eastAsia="en-US"/>
        </w:rPr>
      </w:pPr>
    </w:p>
    <w:p w:rsidR="002418AB" w:rsidRPr="00583A10" w:rsidRDefault="00FD08AC" w:rsidP="002418AB">
      <w:pPr>
        <w:jc w:val="both"/>
        <w:rPr>
          <w:rFonts w:ascii="Arial" w:eastAsiaTheme="minorHAnsi" w:hAnsi="Arial" w:cs="Arial"/>
          <w:lang w:eastAsia="en-US"/>
        </w:rPr>
      </w:pPr>
      <w:r w:rsidRPr="00583A10">
        <w:rPr>
          <w:rFonts w:ascii="Arial" w:eastAsiaTheme="minorHAnsi" w:hAnsi="Arial" w:cs="Arial"/>
          <w:lang w:eastAsia="en-US"/>
        </w:rPr>
        <w:t>V době hodnocení žádost</w:t>
      </w:r>
      <w:r w:rsidR="002418AB" w:rsidRPr="00583A10">
        <w:rPr>
          <w:rFonts w:ascii="Arial" w:eastAsiaTheme="minorHAnsi" w:hAnsi="Arial" w:cs="Arial"/>
          <w:lang w:eastAsia="en-US"/>
        </w:rPr>
        <w:t>í nebyla vyčerpána částka na dotační program. Zbývající částka k rozdělení činí 900 000 Kč.</w:t>
      </w:r>
    </w:p>
    <w:p w:rsidR="002418AB" w:rsidRPr="002418AB" w:rsidRDefault="002418AB" w:rsidP="002418AB">
      <w:pPr>
        <w:contextualSpacing/>
        <w:jc w:val="both"/>
        <w:rPr>
          <w:rFonts w:ascii="Arial" w:eastAsia="Calibri" w:hAnsi="Arial" w:cs="Arial"/>
          <w:b/>
          <w:bCs/>
          <w:highlight w:val="yellow"/>
          <w:lang w:eastAsia="en-US"/>
        </w:rPr>
      </w:pPr>
    </w:p>
    <w:p w:rsidR="002418AB" w:rsidRPr="008B05BF" w:rsidRDefault="002418AB" w:rsidP="002418AB">
      <w:pPr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8B05BF">
        <w:rPr>
          <w:rFonts w:ascii="Arial" w:eastAsia="Calibri" w:hAnsi="Arial" w:cs="Arial"/>
          <w:bCs/>
          <w:lang w:eastAsia="en-US"/>
        </w:rPr>
        <w:t>Z</w:t>
      </w:r>
      <w:r w:rsidR="00562CA5" w:rsidRPr="008B05BF">
        <w:rPr>
          <w:rFonts w:ascii="Arial" w:eastAsia="Calibri" w:hAnsi="Arial" w:cs="Arial"/>
          <w:bCs/>
          <w:lang w:eastAsia="en-US"/>
        </w:rPr>
        <w:t xml:space="preserve">astupitelstvo Olomouckého kraje </w:t>
      </w:r>
      <w:r w:rsidRPr="008B05BF">
        <w:rPr>
          <w:rFonts w:ascii="Arial" w:eastAsia="Calibri" w:hAnsi="Arial" w:cs="Arial"/>
          <w:bCs/>
          <w:lang w:eastAsia="en-US"/>
        </w:rPr>
        <w:t>dne 18. 12. 2015 usnesením č. UZ/18/28/2015 zmocnilo R</w:t>
      </w:r>
      <w:r w:rsidR="00562CA5" w:rsidRPr="008B05BF">
        <w:rPr>
          <w:rFonts w:ascii="Arial" w:eastAsia="Calibri" w:hAnsi="Arial" w:cs="Arial"/>
          <w:bCs/>
          <w:lang w:eastAsia="en-US"/>
        </w:rPr>
        <w:t xml:space="preserve">adu Olomouckého kraje </w:t>
      </w:r>
      <w:r w:rsidRPr="008B05BF">
        <w:rPr>
          <w:rFonts w:ascii="Arial" w:eastAsia="Calibri" w:hAnsi="Arial" w:cs="Arial"/>
          <w:lang w:eastAsia="en-US"/>
        </w:rPr>
        <w:t xml:space="preserve">v případě </w:t>
      </w:r>
      <w:r w:rsidRPr="008B05BF">
        <w:rPr>
          <w:rFonts w:ascii="Arial" w:eastAsia="Calibri" w:hAnsi="Arial" w:cs="Arial"/>
          <w:bCs/>
          <w:lang w:eastAsia="en-US"/>
        </w:rPr>
        <w:t>nedočerpání finančních prostředků v</w:t>
      </w:r>
      <w:r w:rsidRPr="008B05BF">
        <w:rPr>
          <w:rFonts w:ascii="Arial" w:eastAsia="Calibri" w:hAnsi="Arial" w:cs="Arial"/>
          <w:lang w:eastAsia="en-US"/>
        </w:rPr>
        <w:t xml:space="preserve"> některém z dotačních titulů dotačního programu k rozhodnutí o </w:t>
      </w:r>
      <w:r w:rsidRPr="008B05BF">
        <w:rPr>
          <w:rFonts w:ascii="Arial" w:eastAsia="Calibri" w:hAnsi="Arial" w:cs="Arial"/>
          <w:bCs/>
          <w:lang w:eastAsia="en-US"/>
        </w:rPr>
        <w:t xml:space="preserve">převodu nevyčerpaných finančních prostředků do jiného dotačního titulu nebo programu. </w:t>
      </w:r>
    </w:p>
    <w:p w:rsidR="00816730" w:rsidRPr="002418AB" w:rsidRDefault="00816730" w:rsidP="002418AB">
      <w:pPr>
        <w:contextualSpacing/>
        <w:jc w:val="both"/>
        <w:rPr>
          <w:rFonts w:ascii="Arial" w:eastAsia="Calibri" w:hAnsi="Arial" w:cs="Arial"/>
          <w:b/>
          <w:bCs/>
          <w:lang w:eastAsia="en-US"/>
        </w:rPr>
      </w:pPr>
    </w:p>
    <w:p w:rsidR="009634D7" w:rsidRPr="00A27244" w:rsidRDefault="009D2936" w:rsidP="009634D7">
      <w:pPr>
        <w:contextualSpacing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 xml:space="preserve">V případech </w:t>
      </w:r>
      <w:r w:rsidR="00785A5D" w:rsidRPr="00A27244">
        <w:rPr>
          <w:rFonts w:ascii="Arial" w:eastAsia="Calibri" w:hAnsi="Arial" w:cs="Arial"/>
          <w:lang w:eastAsia="en-US"/>
        </w:rPr>
        <w:t xml:space="preserve">finanční </w:t>
      </w:r>
      <w:r w:rsidRPr="00A27244">
        <w:rPr>
          <w:rFonts w:ascii="Arial" w:eastAsia="Calibri" w:hAnsi="Arial" w:cs="Arial"/>
          <w:lang w:eastAsia="en-US"/>
        </w:rPr>
        <w:t xml:space="preserve">podpory organizace kulturních akcí </w:t>
      </w:r>
      <w:r w:rsidR="00B95FFC" w:rsidRPr="00A27244">
        <w:rPr>
          <w:rFonts w:ascii="Arial" w:eastAsia="Calibri" w:hAnsi="Arial" w:cs="Arial"/>
          <w:lang w:eastAsia="en-US"/>
        </w:rPr>
        <w:t xml:space="preserve">(žadatelé pod pořadovým číslem 1 - 3, 5 - 8, 10 - 15 dle Přílohy č. 1 důvodové zprávy) </w:t>
      </w:r>
      <w:r w:rsidR="009634D7" w:rsidRPr="00A27244">
        <w:rPr>
          <w:rFonts w:ascii="Arial" w:eastAsia="Calibri" w:hAnsi="Arial" w:cs="Arial"/>
          <w:lang w:eastAsia="en-US"/>
        </w:rPr>
        <w:t xml:space="preserve">se nejedná o veřejnou podporu. Tato problematika </w:t>
      </w:r>
      <w:r w:rsidR="00B95FFC" w:rsidRPr="00A27244">
        <w:rPr>
          <w:rFonts w:ascii="Arial" w:eastAsia="Calibri" w:hAnsi="Arial" w:cs="Arial"/>
          <w:lang w:eastAsia="en-US"/>
        </w:rPr>
        <w:t xml:space="preserve">bude </w:t>
      </w:r>
      <w:r w:rsidR="009634D7" w:rsidRPr="00A27244">
        <w:rPr>
          <w:rFonts w:ascii="Arial" w:eastAsia="Calibri" w:hAnsi="Arial" w:cs="Arial"/>
          <w:lang w:eastAsia="en-US"/>
        </w:rPr>
        <w:t xml:space="preserve">řešena opatřením ve smlouvách s příjemci tak, že jejich akce nesmí být ziskové. </w:t>
      </w:r>
    </w:p>
    <w:p w:rsidR="009634D7" w:rsidRPr="00726C51" w:rsidRDefault="009634D7" w:rsidP="009634D7">
      <w:pPr>
        <w:contextualSpacing/>
        <w:jc w:val="both"/>
        <w:rPr>
          <w:rFonts w:ascii="Arial" w:eastAsia="Calibri" w:hAnsi="Arial" w:cs="Arial"/>
          <w:lang w:eastAsia="en-US"/>
        </w:rPr>
      </w:pPr>
      <w:r w:rsidRPr="00A27244">
        <w:rPr>
          <w:rFonts w:ascii="Arial" w:eastAsia="Calibri" w:hAnsi="Arial" w:cs="Arial"/>
          <w:lang w:eastAsia="en-US"/>
        </w:rPr>
        <w:t xml:space="preserve">V případech finanční podpory celoroční činnosti </w:t>
      </w:r>
      <w:r w:rsidR="00B95FFC" w:rsidRPr="00A27244">
        <w:rPr>
          <w:rFonts w:ascii="Arial" w:eastAsia="Calibri" w:hAnsi="Arial" w:cs="Arial"/>
          <w:lang w:eastAsia="en-US"/>
        </w:rPr>
        <w:t xml:space="preserve">žadatelů (žadatelé pod pořadovým číslem 4 a 16 dle Přílohy č. 1 důvodové </w:t>
      </w:r>
      <w:r w:rsidR="004C0372" w:rsidRPr="00A27244">
        <w:rPr>
          <w:rFonts w:ascii="Arial" w:eastAsia="Calibri" w:hAnsi="Arial" w:cs="Arial"/>
          <w:lang w:eastAsia="en-US"/>
        </w:rPr>
        <w:t>zprávy) bude</w:t>
      </w:r>
      <w:r w:rsidRPr="00A27244">
        <w:rPr>
          <w:rFonts w:ascii="Arial" w:eastAsia="Calibri" w:hAnsi="Arial" w:cs="Arial"/>
          <w:lang w:eastAsia="en-US"/>
        </w:rPr>
        <w:t xml:space="preserve"> dotace </w:t>
      </w:r>
      <w:r w:rsidR="00B95FFC" w:rsidRPr="00A27244">
        <w:rPr>
          <w:rFonts w:ascii="Arial" w:eastAsia="Calibri" w:hAnsi="Arial" w:cs="Arial"/>
          <w:lang w:eastAsia="en-US"/>
        </w:rPr>
        <w:t xml:space="preserve">poskytnuta </w:t>
      </w:r>
      <w:r w:rsidRPr="00A27244">
        <w:rPr>
          <w:rFonts w:ascii="Arial" w:eastAsia="Calibri" w:hAnsi="Arial" w:cs="Arial"/>
          <w:lang w:eastAsia="en-US"/>
        </w:rPr>
        <w:t>veřejnoprávní smlouv</w:t>
      </w:r>
      <w:r w:rsidR="00B95FFC" w:rsidRPr="00A27244">
        <w:rPr>
          <w:rFonts w:ascii="Arial" w:eastAsia="Calibri" w:hAnsi="Arial" w:cs="Arial"/>
          <w:lang w:eastAsia="en-US"/>
        </w:rPr>
        <w:t>ou</w:t>
      </w:r>
      <w:r w:rsidRPr="00A27244">
        <w:rPr>
          <w:rFonts w:ascii="Arial" w:eastAsia="Calibri" w:hAnsi="Arial" w:cs="Arial"/>
          <w:lang w:eastAsia="en-US"/>
        </w:rPr>
        <w:t xml:space="preserve"> v režimu de minimis.</w:t>
      </w:r>
      <w:r w:rsidRPr="00726C51">
        <w:rPr>
          <w:rFonts w:ascii="Arial" w:eastAsia="Calibri" w:hAnsi="Arial" w:cs="Arial"/>
          <w:lang w:eastAsia="en-US"/>
        </w:rPr>
        <w:t xml:space="preserve"> </w:t>
      </w:r>
    </w:p>
    <w:p w:rsidR="009634D7" w:rsidRDefault="009634D7" w:rsidP="009634D7">
      <w:pPr>
        <w:contextualSpacing/>
        <w:jc w:val="both"/>
        <w:rPr>
          <w:rFonts w:ascii="Arial" w:eastAsia="Calibri" w:hAnsi="Arial" w:cs="Arial"/>
          <w:highlight w:val="yellow"/>
          <w:lang w:eastAsia="en-US"/>
        </w:rPr>
      </w:pPr>
    </w:p>
    <w:p w:rsidR="00140DE6" w:rsidRPr="0099625F" w:rsidRDefault="00B111B9" w:rsidP="00140DE6">
      <w:pPr>
        <w:spacing w:after="120"/>
        <w:jc w:val="both"/>
        <w:rPr>
          <w:rFonts w:ascii="Arial" w:eastAsia="Calibri" w:hAnsi="Arial" w:cs="Arial"/>
          <w:b/>
          <w:lang w:eastAsia="en-US"/>
        </w:rPr>
      </w:pPr>
      <w:r w:rsidRPr="0099625F">
        <w:rPr>
          <w:rFonts w:ascii="Arial" w:eastAsia="Calibri" w:hAnsi="Arial" w:cs="Arial"/>
          <w:b/>
          <w:lang w:eastAsia="en-US"/>
        </w:rPr>
        <w:t>Z</w:t>
      </w:r>
      <w:r w:rsidR="00140DE6" w:rsidRPr="0099625F">
        <w:rPr>
          <w:rFonts w:ascii="Arial" w:eastAsia="Calibri" w:hAnsi="Arial" w:cs="Arial"/>
          <w:b/>
          <w:lang w:eastAsia="en-US"/>
        </w:rPr>
        <w:t xml:space="preserve">důvodnění neposkytnutí dotace v dotačním titulu </w:t>
      </w:r>
      <w:r w:rsidR="00151CEF" w:rsidRPr="0099625F">
        <w:rPr>
          <w:rFonts w:ascii="Arial" w:eastAsia="Calibri" w:hAnsi="Arial" w:cs="Arial"/>
          <w:b/>
          <w:lang w:eastAsia="en-US"/>
        </w:rPr>
        <w:t xml:space="preserve">č. </w:t>
      </w:r>
      <w:r w:rsidR="00140DE6" w:rsidRPr="0099625F">
        <w:rPr>
          <w:rFonts w:ascii="Arial" w:eastAsia="Calibri" w:hAnsi="Arial" w:cs="Arial"/>
          <w:b/>
          <w:lang w:eastAsia="en-US"/>
        </w:rPr>
        <w:t>1</w:t>
      </w:r>
      <w:r w:rsidR="00151CEF" w:rsidRPr="0099625F">
        <w:rPr>
          <w:rFonts w:ascii="Arial" w:eastAsia="Calibri" w:hAnsi="Arial" w:cs="Arial"/>
          <w:b/>
          <w:lang w:eastAsia="en-US"/>
        </w:rPr>
        <w:t xml:space="preserve"> Víceletá podpora významných kulturních akcí:</w:t>
      </w:r>
      <w:r w:rsidR="00140DE6" w:rsidRPr="0099625F">
        <w:rPr>
          <w:rFonts w:ascii="Arial" w:eastAsia="Calibri" w:hAnsi="Arial" w:cs="Arial"/>
          <w:b/>
          <w:lang w:eastAsia="en-US"/>
        </w:rPr>
        <w:t xml:space="preserve"> </w:t>
      </w:r>
    </w:p>
    <w:p w:rsidR="007E3DB6" w:rsidRDefault="00140DE6" w:rsidP="007E3DB6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99625F">
        <w:rPr>
          <w:rFonts w:ascii="Arial" w:eastAsia="Calibri" w:hAnsi="Arial" w:cs="Arial"/>
          <w:lang w:eastAsia="en-US"/>
        </w:rPr>
        <w:t>Žádosti předložené v programu „Program podpory kultury v Olomouckém kraji“, d</w:t>
      </w:r>
      <w:r w:rsidRPr="0099625F">
        <w:rPr>
          <w:rFonts w:ascii="Arial" w:eastAsiaTheme="minorHAnsi" w:hAnsi="Arial" w:cs="Arial"/>
          <w:lang w:eastAsia="en-US"/>
        </w:rPr>
        <w:t xml:space="preserve">otační titul </w:t>
      </w:r>
      <w:r w:rsidR="00151CEF" w:rsidRPr="0099625F">
        <w:rPr>
          <w:rFonts w:ascii="Arial" w:eastAsiaTheme="minorHAnsi" w:hAnsi="Arial" w:cs="Arial"/>
          <w:lang w:eastAsia="en-US"/>
        </w:rPr>
        <w:t xml:space="preserve">č. </w:t>
      </w:r>
      <w:r w:rsidRPr="0099625F">
        <w:rPr>
          <w:rFonts w:ascii="Arial" w:eastAsiaTheme="minorHAnsi" w:hAnsi="Arial" w:cs="Arial"/>
          <w:lang w:eastAsia="en-US"/>
        </w:rPr>
        <w:t xml:space="preserve">1 – </w:t>
      </w:r>
      <w:r w:rsidRPr="0099625F">
        <w:rPr>
          <w:rFonts w:ascii="Arial" w:eastAsia="Calibri" w:hAnsi="Arial" w:cs="Arial"/>
          <w:lang w:eastAsia="en-US"/>
        </w:rPr>
        <w:t>Víceletá podpora významných kulturních a</w:t>
      </w:r>
      <w:r w:rsidR="004B2C27" w:rsidRPr="0099625F">
        <w:rPr>
          <w:rFonts w:ascii="Arial" w:eastAsia="Calibri" w:hAnsi="Arial" w:cs="Arial"/>
          <w:lang w:eastAsia="en-US"/>
        </w:rPr>
        <w:t xml:space="preserve">kcí byly projednány a hodnoceny </w:t>
      </w:r>
      <w:r w:rsidRPr="0099625F">
        <w:rPr>
          <w:rFonts w:ascii="Arial" w:eastAsia="Calibri" w:hAnsi="Arial" w:cs="Arial"/>
          <w:lang w:eastAsia="en-US"/>
        </w:rPr>
        <w:t>orgány Olomouckého kraje,</w:t>
      </w:r>
      <w:r w:rsidR="004B2C27" w:rsidRPr="0099625F">
        <w:rPr>
          <w:rFonts w:ascii="Arial" w:eastAsia="Calibri" w:hAnsi="Arial" w:cs="Arial"/>
          <w:lang w:eastAsia="en-US"/>
        </w:rPr>
        <w:t xml:space="preserve"> také </w:t>
      </w:r>
      <w:r w:rsidRPr="0099625F">
        <w:rPr>
          <w:rFonts w:ascii="Arial" w:eastAsia="Calibri" w:hAnsi="Arial" w:cs="Arial"/>
          <w:lang w:eastAsia="en-US"/>
        </w:rPr>
        <w:t>odborn</w:t>
      </w:r>
      <w:r w:rsidR="004B2C27" w:rsidRPr="0099625F">
        <w:rPr>
          <w:rFonts w:ascii="Arial" w:eastAsia="Calibri" w:hAnsi="Arial" w:cs="Arial"/>
          <w:lang w:eastAsia="en-US"/>
        </w:rPr>
        <w:t>ou</w:t>
      </w:r>
      <w:r w:rsidRPr="0099625F">
        <w:rPr>
          <w:rFonts w:ascii="Arial" w:eastAsia="Calibri" w:hAnsi="Arial" w:cs="Arial"/>
          <w:lang w:eastAsia="en-US"/>
        </w:rPr>
        <w:t xml:space="preserve"> komis</w:t>
      </w:r>
      <w:r w:rsidR="004B2C27" w:rsidRPr="0099625F">
        <w:rPr>
          <w:rFonts w:ascii="Arial" w:eastAsia="Calibri" w:hAnsi="Arial" w:cs="Arial"/>
          <w:lang w:eastAsia="en-US"/>
        </w:rPr>
        <w:t>í</w:t>
      </w:r>
      <w:r w:rsidRPr="0099625F">
        <w:rPr>
          <w:rFonts w:ascii="Arial" w:eastAsia="Calibri" w:hAnsi="Arial" w:cs="Arial"/>
          <w:lang w:eastAsia="en-US"/>
        </w:rPr>
        <w:t>. Žadatelé</w:t>
      </w:r>
      <w:r w:rsidR="007E3DB6" w:rsidRPr="0099625F">
        <w:rPr>
          <w:rFonts w:ascii="Arial" w:eastAsia="Calibri" w:hAnsi="Arial" w:cs="Arial"/>
          <w:lang w:eastAsia="en-US"/>
        </w:rPr>
        <w:t xml:space="preserve">, </w:t>
      </w:r>
      <w:r w:rsidRPr="0099625F">
        <w:rPr>
          <w:rFonts w:ascii="Arial" w:eastAsia="Calibri" w:hAnsi="Arial" w:cs="Arial"/>
          <w:lang w:eastAsia="en-US"/>
        </w:rPr>
        <w:t>kterým nebylo vyhověno</w:t>
      </w:r>
      <w:r w:rsidR="000C7E02" w:rsidRPr="0099625F">
        <w:rPr>
          <w:rFonts w:ascii="Arial" w:eastAsia="Calibri" w:hAnsi="Arial" w:cs="Arial"/>
          <w:lang w:eastAsia="en-US"/>
        </w:rPr>
        <w:t xml:space="preserve"> dle Přílohy č. 1</w:t>
      </w:r>
      <w:r w:rsidR="00305A93" w:rsidRPr="0099625F">
        <w:rPr>
          <w:rFonts w:ascii="Arial" w:eastAsia="Calibri" w:hAnsi="Arial" w:cs="Arial"/>
          <w:lang w:eastAsia="en-US"/>
        </w:rPr>
        <w:t xml:space="preserve">, </w:t>
      </w:r>
      <w:r w:rsidRPr="0099625F">
        <w:rPr>
          <w:rFonts w:ascii="Arial" w:eastAsia="Calibri" w:hAnsi="Arial" w:cs="Arial"/>
          <w:lang w:eastAsia="en-US"/>
        </w:rPr>
        <w:t xml:space="preserve">nesplnili v dostatečné míře hodnocená kritéria uvedeného dotačního titulu. </w:t>
      </w:r>
      <w:r w:rsidR="007E3DB6" w:rsidRPr="0099625F">
        <w:rPr>
          <w:rFonts w:ascii="Arial" w:eastAsia="Calibri" w:hAnsi="Arial" w:cs="Arial"/>
          <w:lang w:eastAsia="en-US"/>
        </w:rPr>
        <w:t xml:space="preserve">Žadatelé, </w:t>
      </w:r>
      <w:r w:rsidR="00305A93" w:rsidRPr="0099625F">
        <w:rPr>
          <w:rFonts w:ascii="Arial" w:eastAsia="Calibri" w:hAnsi="Arial" w:cs="Arial"/>
          <w:lang w:eastAsia="en-US"/>
        </w:rPr>
        <w:t>k</w:t>
      </w:r>
      <w:r w:rsidR="000C7E02" w:rsidRPr="0099625F">
        <w:rPr>
          <w:rFonts w:ascii="Arial" w:eastAsia="Calibri" w:hAnsi="Arial" w:cs="Arial"/>
          <w:lang w:eastAsia="en-US"/>
        </w:rPr>
        <w:t xml:space="preserve">terým nebylo vyhověno dle Přílohy </w:t>
      </w:r>
      <w:r w:rsidR="007E3DB6" w:rsidRPr="0099625F">
        <w:rPr>
          <w:rFonts w:ascii="Arial" w:eastAsia="Calibri" w:hAnsi="Arial" w:cs="Arial"/>
          <w:lang w:eastAsia="en-US"/>
        </w:rPr>
        <w:t>č. 2, nesplnili požadavky stanovené pravidly dotačního programu „Program podpory kultury v Olomouckém kraji“, d</w:t>
      </w:r>
      <w:r w:rsidR="007E3DB6" w:rsidRPr="0099625F">
        <w:rPr>
          <w:rFonts w:ascii="Arial" w:eastAsiaTheme="minorHAnsi" w:hAnsi="Arial" w:cs="Arial"/>
          <w:lang w:eastAsia="en-US"/>
        </w:rPr>
        <w:t xml:space="preserve">otační titul č. 1 – </w:t>
      </w:r>
      <w:r w:rsidR="007E3DB6" w:rsidRPr="0099625F">
        <w:rPr>
          <w:rFonts w:ascii="Arial" w:eastAsia="Calibri" w:hAnsi="Arial" w:cs="Arial"/>
          <w:lang w:eastAsia="en-US"/>
        </w:rPr>
        <w:t>Víceletá podpora významných kulturních akcí.</w:t>
      </w:r>
    </w:p>
    <w:p w:rsidR="00816730" w:rsidRPr="00F63D62" w:rsidRDefault="00816730" w:rsidP="00F63D62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:rsidR="00F22020" w:rsidRPr="00353921" w:rsidRDefault="00F22020" w:rsidP="00F22020">
      <w:pPr>
        <w:pStyle w:val="Vbornzev"/>
        <w:spacing w:before="0" w:after="0"/>
        <w:rPr>
          <w:rFonts w:cs="Arial"/>
          <w:szCs w:val="24"/>
        </w:rPr>
      </w:pPr>
      <w:r w:rsidRPr="00353921">
        <w:rPr>
          <w:rFonts w:cs="Arial"/>
          <w:szCs w:val="24"/>
        </w:rPr>
        <w:t>USNESENÍ Č. 23 Z JEDNÁNÍ KOMISE PRO KULTURU A PAMÁTKOVOU PÉČI RADY OLOMOUCKÉHO KRAJE ZE DNE 24. 2. 2016</w:t>
      </w:r>
      <w:r w:rsidR="002B4770">
        <w:rPr>
          <w:rFonts w:cs="Arial"/>
          <w:szCs w:val="24"/>
        </w:rPr>
        <w:t xml:space="preserve"> – Výpis </w:t>
      </w:r>
    </w:p>
    <w:p w:rsidR="00F22020" w:rsidRPr="00353921" w:rsidRDefault="00F22020" w:rsidP="00F22020">
      <w:pPr>
        <w:pStyle w:val="Podtren"/>
        <w:rPr>
          <w:rFonts w:cs="Arial"/>
          <w:sz w:val="24"/>
          <w:szCs w:val="24"/>
        </w:rPr>
      </w:pPr>
    </w:p>
    <w:p w:rsidR="00F22020" w:rsidRPr="00353921" w:rsidRDefault="00F22020" w:rsidP="00314658">
      <w:pPr>
        <w:pStyle w:val="Vbornzevusnesen"/>
        <w:spacing w:before="0" w:after="0"/>
        <w:ind w:left="1800" w:hanging="1800"/>
        <w:rPr>
          <w:rFonts w:cs="Arial"/>
          <w:szCs w:val="24"/>
        </w:rPr>
      </w:pPr>
      <w:r w:rsidRPr="00353921">
        <w:rPr>
          <w:rFonts w:cs="Arial"/>
          <w:szCs w:val="24"/>
        </w:rPr>
        <w:t>UKK/23/1/201</w:t>
      </w:r>
      <w:r w:rsidR="008D2C4B" w:rsidRPr="00353921">
        <w:rPr>
          <w:rFonts w:cs="Arial"/>
          <w:szCs w:val="24"/>
        </w:rPr>
        <w:t>6</w:t>
      </w:r>
      <w:r w:rsidRPr="00353921">
        <w:rPr>
          <w:rFonts w:cs="Arial"/>
          <w:szCs w:val="24"/>
        </w:rPr>
        <w:tab/>
        <w:t xml:space="preserve">k hodnocení dotačního programu Program podpory kultury v Olomouckém kraji - dotační titul </w:t>
      </w:r>
      <w:r w:rsidR="00151CEF">
        <w:rPr>
          <w:rFonts w:cs="Arial"/>
          <w:szCs w:val="24"/>
        </w:rPr>
        <w:t xml:space="preserve">č. </w:t>
      </w:r>
      <w:r w:rsidRPr="00353921">
        <w:rPr>
          <w:rFonts w:cs="Arial"/>
          <w:szCs w:val="24"/>
        </w:rPr>
        <w:t xml:space="preserve">1: Víceletá podpora </w:t>
      </w:r>
      <w:r w:rsidRPr="00353921">
        <w:rPr>
          <w:rFonts w:cs="Arial"/>
          <w:szCs w:val="24"/>
        </w:rPr>
        <w:lastRenderedPageBreak/>
        <w:t xml:space="preserve">významných kulturních akcí </w:t>
      </w:r>
    </w:p>
    <w:p w:rsidR="00F22020" w:rsidRPr="00353921" w:rsidRDefault="00F22020" w:rsidP="00314658">
      <w:pPr>
        <w:pStyle w:val="Tunproloentext"/>
        <w:spacing w:after="0"/>
        <w:rPr>
          <w:rFonts w:cs="Arial"/>
          <w:szCs w:val="24"/>
        </w:rPr>
      </w:pPr>
      <w:r w:rsidRPr="00353921">
        <w:rPr>
          <w:rFonts w:cs="Arial"/>
          <w:szCs w:val="24"/>
        </w:rPr>
        <w:t xml:space="preserve">1/ schvaluje  </w:t>
      </w:r>
    </w:p>
    <w:p w:rsidR="00F22020" w:rsidRPr="00353921" w:rsidRDefault="00F22020" w:rsidP="00314658">
      <w:pPr>
        <w:widowControl w:val="0"/>
        <w:jc w:val="both"/>
        <w:rPr>
          <w:rFonts w:ascii="Arial" w:hAnsi="Arial" w:cs="Arial"/>
          <w:noProof/>
        </w:rPr>
      </w:pPr>
      <w:r w:rsidRPr="00353921">
        <w:rPr>
          <w:rFonts w:ascii="Arial" w:hAnsi="Arial" w:cs="Arial"/>
          <w:noProof/>
        </w:rPr>
        <w:t xml:space="preserve">bodové hodnocení dle kritéria C  k hodnocení dotačního titulu </w:t>
      </w:r>
      <w:r w:rsidR="00151CEF">
        <w:rPr>
          <w:rFonts w:ascii="Arial" w:hAnsi="Arial" w:cs="Arial"/>
          <w:noProof/>
        </w:rPr>
        <w:t xml:space="preserve">č. </w:t>
      </w:r>
      <w:r w:rsidRPr="00353921">
        <w:rPr>
          <w:rFonts w:ascii="Arial" w:hAnsi="Arial" w:cs="Arial"/>
          <w:noProof/>
        </w:rPr>
        <w:t xml:space="preserve">1  </w:t>
      </w:r>
    </w:p>
    <w:p w:rsidR="00F22020" w:rsidRDefault="00F22020" w:rsidP="00314658">
      <w:pPr>
        <w:widowControl w:val="0"/>
        <w:jc w:val="right"/>
        <w:rPr>
          <w:rFonts w:ascii="Arial" w:hAnsi="Arial" w:cs="Arial"/>
          <w:b/>
          <w:noProof/>
        </w:rPr>
      </w:pPr>
      <w:r w:rsidRPr="00353921">
        <w:rPr>
          <w:rFonts w:ascii="Arial" w:hAnsi="Arial" w:cs="Arial"/>
          <w:noProof/>
        </w:rPr>
        <w:t>Výsledek hlasování</w:t>
      </w:r>
      <w:r w:rsidRPr="00353921">
        <w:rPr>
          <w:rFonts w:ascii="Arial" w:hAnsi="Arial" w:cs="Arial"/>
          <w:b/>
          <w:noProof/>
        </w:rPr>
        <w:t>: Pro 16,  Proti 0, Zdrželo se 0</w:t>
      </w:r>
    </w:p>
    <w:p w:rsidR="00CF0283" w:rsidRPr="00353921" w:rsidRDefault="00CF0283" w:rsidP="00314658">
      <w:pPr>
        <w:widowControl w:val="0"/>
        <w:jc w:val="right"/>
        <w:rPr>
          <w:rFonts w:ascii="Arial" w:hAnsi="Arial" w:cs="Arial"/>
          <w:b/>
          <w:noProof/>
        </w:rPr>
      </w:pPr>
    </w:p>
    <w:p w:rsidR="00F22020" w:rsidRPr="00353921" w:rsidRDefault="00F22020" w:rsidP="00314658">
      <w:pPr>
        <w:pStyle w:val="Tunproloentext"/>
        <w:spacing w:after="0"/>
        <w:rPr>
          <w:rFonts w:cs="Arial"/>
          <w:szCs w:val="24"/>
        </w:rPr>
      </w:pPr>
      <w:r w:rsidRPr="00353921">
        <w:rPr>
          <w:rFonts w:cs="Arial"/>
          <w:szCs w:val="24"/>
        </w:rPr>
        <w:t xml:space="preserve">2/doporučuje  </w:t>
      </w:r>
    </w:p>
    <w:p w:rsidR="00F22020" w:rsidRPr="00353921" w:rsidRDefault="00F22020" w:rsidP="00314658">
      <w:pPr>
        <w:pStyle w:val="Vbornzevusnesen"/>
        <w:spacing w:before="0" w:after="0"/>
        <w:ind w:left="0" w:firstLine="0"/>
        <w:rPr>
          <w:rFonts w:cs="Arial"/>
          <w:b w:val="0"/>
          <w:noProof w:val="0"/>
          <w:szCs w:val="24"/>
        </w:rPr>
      </w:pPr>
      <w:r w:rsidRPr="00353921">
        <w:rPr>
          <w:rFonts w:cs="Arial"/>
          <w:b w:val="0"/>
          <w:noProof w:val="0"/>
          <w:szCs w:val="24"/>
        </w:rPr>
        <w:t>Radě Olomouckého kraje schválit poskytnutí dotací pro vybrané žádosti na základě získaného bodového ohodnocení a navržených finančních částek u jednotlivých projektů dle tabulky v příloze 1</w:t>
      </w:r>
    </w:p>
    <w:p w:rsidR="00F22020" w:rsidRPr="00353921" w:rsidRDefault="00F22020" w:rsidP="00314658">
      <w:pPr>
        <w:widowControl w:val="0"/>
        <w:jc w:val="right"/>
        <w:rPr>
          <w:rFonts w:ascii="Arial" w:hAnsi="Arial" w:cs="Arial"/>
          <w:b/>
          <w:noProof/>
        </w:rPr>
      </w:pPr>
      <w:r w:rsidRPr="00353921">
        <w:rPr>
          <w:rFonts w:ascii="Arial" w:hAnsi="Arial" w:cs="Arial"/>
          <w:noProof/>
        </w:rPr>
        <w:t>Výsledek hlasování</w:t>
      </w:r>
      <w:r w:rsidRPr="00353921">
        <w:rPr>
          <w:rFonts w:ascii="Arial" w:hAnsi="Arial" w:cs="Arial"/>
          <w:b/>
          <w:noProof/>
        </w:rPr>
        <w:t>: Pro 16,  Proti 0, Zdrželo se 0</w:t>
      </w:r>
    </w:p>
    <w:p w:rsidR="00F22020" w:rsidRPr="00353921" w:rsidRDefault="00F22020" w:rsidP="00F22020">
      <w:pPr>
        <w:widowControl w:val="0"/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noProof/>
        </w:rPr>
      </w:pPr>
    </w:p>
    <w:p w:rsidR="00F22020" w:rsidRPr="00353921" w:rsidRDefault="00F22020" w:rsidP="00123250">
      <w:pPr>
        <w:pStyle w:val="Mstoadatumvlevo"/>
        <w:spacing w:before="240" w:after="0"/>
        <w:rPr>
          <w:rFonts w:cs="Arial"/>
          <w:szCs w:val="24"/>
        </w:rPr>
      </w:pPr>
      <w:r w:rsidRPr="00353921">
        <w:rPr>
          <w:rFonts w:cs="Arial"/>
          <w:szCs w:val="24"/>
        </w:rPr>
        <w:t>V Olomouci dne: 24</w:t>
      </w:r>
      <w:r w:rsidR="005F44E8">
        <w:rPr>
          <w:rFonts w:cs="Arial"/>
          <w:szCs w:val="24"/>
        </w:rPr>
        <w:t>.</w:t>
      </w:r>
      <w:r w:rsidRPr="00353921">
        <w:rPr>
          <w:rFonts w:cs="Arial"/>
          <w:szCs w:val="24"/>
        </w:rPr>
        <w:t xml:space="preserve"> 2. 2016</w:t>
      </w:r>
      <w:r w:rsidR="00123250" w:rsidRPr="00353921">
        <w:rPr>
          <w:rFonts w:cs="Arial"/>
          <w:szCs w:val="24"/>
        </w:rPr>
        <w:t xml:space="preserve">                     </w:t>
      </w:r>
      <w:r w:rsidRPr="00353921">
        <w:rPr>
          <w:rFonts w:cs="Arial"/>
          <w:szCs w:val="24"/>
        </w:rPr>
        <w:t>JUDr. Josef Augustin</w:t>
      </w:r>
      <w:r w:rsidR="00EF1B1A" w:rsidRPr="00353921">
        <w:rPr>
          <w:rFonts w:cs="Arial"/>
          <w:szCs w:val="24"/>
        </w:rPr>
        <w:t>, v.</w:t>
      </w:r>
      <w:r w:rsidR="00123250" w:rsidRPr="00353921">
        <w:rPr>
          <w:rFonts w:cs="Arial"/>
          <w:szCs w:val="24"/>
        </w:rPr>
        <w:t xml:space="preserve"> </w:t>
      </w:r>
      <w:r w:rsidR="00EF1B1A" w:rsidRPr="00353921">
        <w:rPr>
          <w:rFonts w:cs="Arial"/>
          <w:szCs w:val="24"/>
        </w:rPr>
        <w:t>r.</w:t>
      </w:r>
      <w:r w:rsidR="00123250" w:rsidRPr="00353921">
        <w:rPr>
          <w:rFonts w:cs="Arial"/>
          <w:szCs w:val="24"/>
        </w:rPr>
        <w:t xml:space="preserve">, </w:t>
      </w:r>
      <w:r w:rsidRPr="00353921">
        <w:rPr>
          <w:rFonts w:cs="Arial"/>
          <w:szCs w:val="24"/>
        </w:rPr>
        <w:t>předseda komise</w:t>
      </w:r>
    </w:p>
    <w:p w:rsidR="00F22020" w:rsidRPr="00353921" w:rsidRDefault="00F22020" w:rsidP="00F22020">
      <w:pPr>
        <w:pStyle w:val="Podpis"/>
        <w:rPr>
          <w:rFonts w:cs="Arial"/>
          <w:szCs w:val="24"/>
          <w:highlight w:val="yellow"/>
        </w:rPr>
      </w:pPr>
    </w:p>
    <w:p w:rsidR="00B57B02" w:rsidRDefault="00B57B02" w:rsidP="00353921">
      <w:pPr>
        <w:jc w:val="both"/>
        <w:rPr>
          <w:rFonts w:ascii="Arial" w:hAnsi="Arial" w:cs="Arial"/>
        </w:rPr>
      </w:pPr>
    </w:p>
    <w:p w:rsidR="008B05BF" w:rsidRPr="008B05BF" w:rsidRDefault="008B05BF" w:rsidP="008B05BF">
      <w:pPr>
        <w:spacing w:before="120" w:after="120"/>
        <w:jc w:val="both"/>
        <w:rPr>
          <w:rFonts w:ascii="Arial" w:hAnsi="Arial" w:cs="Arial"/>
          <w:b/>
          <w:bCs/>
          <w:noProof/>
          <w:lang w:eastAsia="en-US"/>
        </w:rPr>
      </w:pPr>
      <w:r w:rsidRPr="00DC1422">
        <w:rPr>
          <w:rFonts w:ascii="Arial" w:hAnsi="Arial" w:cs="Arial"/>
          <w:b/>
          <w:bCs/>
          <w:noProof/>
          <w:lang w:eastAsia="en-US"/>
        </w:rPr>
        <w:t>Materiál byl projednán Radou O</w:t>
      </w:r>
      <w:r w:rsidR="00433120" w:rsidRPr="00DC1422">
        <w:rPr>
          <w:rFonts w:ascii="Arial" w:hAnsi="Arial" w:cs="Arial"/>
          <w:b/>
          <w:bCs/>
          <w:noProof/>
          <w:lang w:eastAsia="en-US"/>
        </w:rPr>
        <w:t xml:space="preserve">lomouckého kraje dne 3. 3. 2016 </w:t>
      </w:r>
      <w:r w:rsidRPr="00DC1422">
        <w:rPr>
          <w:rFonts w:ascii="Arial" w:hAnsi="Arial" w:cs="Arial"/>
          <w:b/>
          <w:bCs/>
          <w:noProof/>
          <w:lang w:eastAsia="en-US"/>
        </w:rPr>
        <w:t>(UR/</w:t>
      </w:r>
      <w:r w:rsidR="00433120" w:rsidRPr="00DC1422">
        <w:rPr>
          <w:rFonts w:ascii="Arial" w:hAnsi="Arial" w:cs="Arial"/>
          <w:b/>
          <w:bCs/>
          <w:noProof/>
          <w:lang w:eastAsia="en-US"/>
        </w:rPr>
        <w:t>91/32</w:t>
      </w:r>
      <w:r w:rsidRPr="00DC1422">
        <w:rPr>
          <w:rFonts w:ascii="Arial" w:hAnsi="Arial" w:cs="Arial"/>
          <w:b/>
          <w:bCs/>
          <w:noProof/>
          <w:lang w:eastAsia="en-US"/>
        </w:rPr>
        <w:t>/2016) a Rada Olomouckého kraje doporučuje Zastupitelstvu Olomouckého kraje předložený materiál ke schválení.</w:t>
      </w:r>
      <w:r w:rsidRPr="008B05BF">
        <w:rPr>
          <w:rFonts w:ascii="Arial" w:hAnsi="Arial" w:cs="Arial"/>
          <w:b/>
          <w:bCs/>
          <w:noProof/>
          <w:lang w:eastAsia="en-US"/>
        </w:rPr>
        <w:t xml:space="preserve"> </w:t>
      </w:r>
    </w:p>
    <w:p w:rsidR="00B57B02" w:rsidRDefault="00B57B02" w:rsidP="00353921">
      <w:pPr>
        <w:jc w:val="both"/>
        <w:rPr>
          <w:rFonts w:ascii="Arial" w:hAnsi="Arial" w:cs="Arial"/>
        </w:rPr>
      </w:pPr>
    </w:p>
    <w:p w:rsidR="00C24765" w:rsidRDefault="00C24765" w:rsidP="0097185F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140DE6" w:rsidRDefault="00140DE6" w:rsidP="0097185F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2706BE">
        <w:rPr>
          <w:rFonts w:ascii="Arial" w:hAnsi="Arial" w:cs="Arial"/>
          <w:noProof/>
          <w:szCs w:val="20"/>
          <w:u w:val="single"/>
        </w:rPr>
        <w:t>Přílohy:</w:t>
      </w:r>
    </w:p>
    <w:p w:rsidR="0097185F" w:rsidRDefault="0097185F" w:rsidP="0097185F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B522D6" w:rsidRPr="00D6797F" w:rsidRDefault="00140DE6" w:rsidP="0097185F">
      <w:pPr>
        <w:jc w:val="both"/>
        <w:rPr>
          <w:rFonts w:ascii="Arial" w:hAnsi="Arial" w:cs="Arial"/>
          <w:bCs/>
        </w:rPr>
      </w:pPr>
      <w:r w:rsidRPr="00D6797F">
        <w:rPr>
          <w:rFonts w:ascii="Arial" w:hAnsi="Arial" w:cs="Arial"/>
          <w:bCs/>
          <w:u w:val="single"/>
        </w:rPr>
        <w:t>Příloha č. 1</w:t>
      </w:r>
      <w:r w:rsidRPr="00D6797F">
        <w:rPr>
          <w:rFonts w:ascii="Arial" w:hAnsi="Arial" w:cs="Arial"/>
          <w:bCs/>
        </w:rPr>
        <w:t xml:space="preserve"> </w:t>
      </w:r>
      <w:r w:rsidR="00442271" w:rsidRPr="00D6797F">
        <w:rPr>
          <w:rFonts w:ascii="Arial" w:hAnsi="Arial" w:cs="Arial"/>
          <w:bCs/>
        </w:rPr>
        <w:t xml:space="preserve">   </w:t>
      </w:r>
      <w:r w:rsidR="00B522D6" w:rsidRPr="00D6797F">
        <w:rPr>
          <w:rFonts w:ascii="Arial" w:hAnsi="Arial" w:cs="Arial"/>
          <w:bCs/>
        </w:rPr>
        <w:t xml:space="preserve"> </w:t>
      </w:r>
      <w:r w:rsidR="00A052D1" w:rsidRPr="00D6797F">
        <w:rPr>
          <w:rFonts w:ascii="Arial" w:hAnsi="Arial" w:cs="Arial"/>
          <w:bCs/>
        </w:rPr>
        <w:t xml:space="preserve">Přehled </w:t>
      </w:r>
      <w:r w:rsidR="008B0DAC">
        <w:rPr>
          <w:rFonts w:ascii="Arial" w:hAnsi="Arial" w:cs="Arial"/>
          <w:bCs/>
        </w:rPr>
        <w:t xml:space="preserve">úspěšných </w:t>
      </w:r>
      <w:r w:rsidR="00A052D1" w:rsidRPr="00D6797F">
        <w:rPr>
          <w:rFonts w:ascii="Arial" w:hAnsi="Arial" w:cs="Arial"/>
          <w:bCs/>
        </w:rPr>
        <w:t>žadatelů</w:t>
      </w:r>
      <w:r w:rsidR="008B0DAC">
        <w:rPr>
          <w:rFonts w:ascii="Arial" w:hAnsi="Arial" w:cs="Arial"/>
          <w:bCs/>
        </w:rPr>
        <w:t xml:space="preserve">, DT 1 </w:t>
      </w:r>
      <w:r w:rsidRPr="00D6797F">
        <w:rPr>
          <w:rFonts w:ascii="Arial" w:hAnsi="Arial" w:cs="Arial"/>
          <w:bCs/>
        </w:rPr>
        <w:t xml:space="preserve">Víceletá </w:t>
      </w:r>
      <w:r w:rsidR="00CE62FD" w:rsidRPr="00D6797F">
        <w:rPr>
          <w:rFonts w:ascii="Arial" w:hAnsi="Arial" w:cs="Arial"/>
          <w:bCs/>
        </w:rPr>
        <w:t>pod</w:t>
      </w:r>
      <w:r w:rsidRPr="00D6797F">
        <w:rPr>
          <w:rFonts w:ascii="Arial" w:hAnsi="Arial" w:cs="Arial"/>
          <w:bCs/>
        </w:rPr>
        <w:t>pora</w:t>
      </w:r>
      <w:r w:rsidR="008B0DAC">
        <w:rPr>
          <w:rFonts w:ascii="Arial" w:hAnsi="Arial" w:cs="Arial"/>
          <w:bCs/>
        </w:rPr>
        <w:t>…</w:t>
      </w:r>
    </w:p>
    <w:p w:rsidR="0097185F" w:rsidRDefault="0097185F" w:rsidP="0097185F">
      <w:pPr>
        <w:jc w:val="both"/>
        <w:rPr>
          <w:rFonts w:ascii="Arial" w:hAnsi="Arial" w:cs="Arial"/>
          <w:bCs/>
          <w:u w:val="single"/>
        </w:rPr>
      </w:pPr>
    </w:p>
    <w:p w:rsidR="00CE62FD" w:rsidRDefault="00CE62FD" w:rsidP="0097185F">
      <w:pPr>
        <w:jc w:val="both"/>
        <w:rPr>
          <w:rFonts w:ascii="Arial" w:hAnsi="Arial" w:cs="Arial"/>
          <w:bCs/>
        </w:rPr>
      </w:pPr>
      <w:r w:rsidRPr="002706BE">
        <w:rPr>
          <w:rFonts w:ascii="Arial" w:hAnsi="Arial" w:cs="Arial"/>
          <w:bCs/>
          <w:u w:val="single"/>
        </w:rPr>
        <w:t>Příloha č.</w:t>
      </w:r>
      <w:r>
        <w:rPr>
          <w:rFonts w:ascii="Arial" w:hAnsi="Arial" w:cs="Arial"/>
          <w:bCs/>
          <w:u w:val="single"/>
        </w:rPr>
        <w:t xml:space="preserve"> 2</w:t>
      </w:r>
      <w:r w:rsidRPr="002706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</w:t>
      </w:r>
      <w:r w:rsidRPr="00B522D6">
        <w:rPr>
          <w:rFonts w:ascii="Arial" w:hAnsi="Arial" w:cs="Arial"/>
          <w:bCs/>
        </w:rPr>
        <w:t xml:space="preserve">Přehled </w:t>
      </w:r>
      <w:r w:rsidR="008B0DAC">
        <w:rPr>
          <w:rFonts w:ascii="Arial" w:hAnsi="Arial" w:cs="Arial"/>
          <w:bCs/>
        </w:rPr>
        <w:t xml:space="preserve">neúspěšných </w:t>
      </w:r>
      <w:r w:rsidRPr="00B522D6">
        <w:rPr>
          <w:rFonts w:ascii="Arial" w:hAnsi="Arial" w:cs="Arial"/>
          <w:bCs/>
        </w:rPr>
        <w:t>žadatelů</w:t>
      </w:r>
      <w:r w:rsidR="008B0DAC">
        <w:rPr>
          <w:rFonts w:ascii="Arial" w:hAnsi="Arial" w:cs="Arial"/>
          <w:bCs/>
        </w:rPr>
        <w:t>,</w:t>
      </w:r>
      <w:r w:rsidRPr="00B522D6">
        <w:rPr>
          <w:rFonts w:ascii="Arial" w:hAnsi="Arial" w:cs="Arial"/>
          <w:bCs/>
        </w:rPr>
        <w:t xml:space="preserve"> </w:t>
      </w:r>
      <w:r w:rsidR="008B0DAC">
        <w:rPr>
          <w:rFonts w:ascii="Arial" w:hAnsi="Arial" w:cs="Arial"/>
          <w:bCs/>
        </w:rPr>
        <w:t>DT 1</w:t>
      </w:r>
      <w:r w:rsidR="00696E36">
        <w:rPr>
          <w:rFonts w:ascii="Arial" w:hAnsi="Arial" w:cs="Arial"/>
          <w:bCs/>
        </w:rPr>
        <w:t xml:space="preserve"> </w:t>
      </w:r>
      <w:r w:rsidRPr="00B522D6">
        <w:rPr>
          <w:rFonts w:ascii="Arial" w:hAnsi="Arial" w:cs="Arial"/>
          <w:bCs/>
        </w:rPr>
        <w:t>Víceletá podpora</w:t>
      </w:r>
      <w:r w:rsidR="0097185F">
        <w:rPr>
          <w:rFonts w:ascii="Arial" w:hAnsi="Arial" w:cs="Arial"/>
          <w:bCs/>
        </w:rPr>
        <w:t>…</w:t>
      </w:r>
    </w:p>
    <w:p w:rsidR="0097185F" w:rsidRDefault="0097185F" w:rsidP="0097185F">
      <w:pPr>
        <w:ind w:left="1560" w:hanging="1560"/>
        <w:rPr>
          <w:rFonts w:ascii="Arial" w:hAnsi="Arial" w:cs="Arial"/>
          <w:bCs/>
          <w:u w:val="single"/>
        </w:rPr>
      </w:pPr>
    </w:p>
    <w:p w:rsidR="00140DE6" w:rsidRPr="00314658" w:rsidRDefault="00140DE6" w:rsidP="0097185F">
      <w:pPr>
        <w:ind w:left="1560" w:hanging="1560"/>
        <w:rPr>
          <w:rFonts w:ascii="Arial" w:hAnsi="Arial" w:cs="Arial"/>
          <w:bCs/>
        </w:rPr>
      </w:pPr>
      <w:r w:rsidRPr="00314658">
        <w:rPr>
          <w:rFonts w:ascii="Arial" w:hAnsi="Arial" w:cs="Arial"/>
          <w:bCs/>
          <w:u w:val="single"/>
        </w:rPr>
        <w:t xml:space="preserve">Příloha č. </w:t>
      </w:r>
      <w:r w:rsidR="002B4770">
        <w:rPr>
          <w:rFonts w:ascii="Arial" w:hAnsi="Arial" w:cs="Arial"/>
          <w:bCs/>
          <w:u w:val="single"/>
        </w:rPr>
        <w:t>3</w:t>
      </w:r>
      <w:r w:rsidRPr="00314658">
        <w:rPr>
          <w:rFonts w:ascii="Arial" w:hAnsi="Arial" w:cs="Arial"/>
          <w:bCs/>
        </w:rPr>
        <w:t xml:space="preserve">   </w:t>
      </w:r>
      <w:r w:rsidR="00442271" w:rsidRPr="00314658">
        <w:rPr>
          <w:rFonts w:ascii="Arial" w:hAnsi="Arial" w:cs="Arial"/>
          <w:bCs/>
        </w:rPr>
        <w:t xml:space="preserve">  </w:t>
      </w:r>
      <w:r w:rsidRPr="00314658">
        <w:rPr>
          <w:rFonts w:ascii="Arial" w:hAnsi="Arial" w:cs="Arial"/>
          <w:bCs/>
        </w:rPr>
        <w:t xml:space="preserve">Vzorová veřejnoprávní smlouva na </w:t>
      </w:r>
      <w:r w:rsidR="00A052D1" w:rsidRPr="00314658">
        <w:rPr>
          <w:rFonts w:ascii="Arial" w:hAnsi="Arial" w:cs="Arial"/>
          <w:bCs/>
        </w:rPr>
        <w:t>činnost</w:t>
      </w:r>
      <w:r w:rsidR="008B0DAC">
        <w:rPr>
          <w:rFonts w:ascii="Arial" w:hAnsi="Arial" w:cs="Arial"/>
          <w:bCs/>
        </w:rPr>
        <w:t xml:space="preserve">, DT </w:t>
      </w:r>
      <w:r w:rsidR="00A247D1">
        <w:rPr>
          <w:rFonts w:ascii="Arial" w:hAnsi="Arial" w:cs="Arial"/>
          <w:bCs/>
        </w:rPr>
        <w:t>1</w:t>
      </w:r>
      <w:r w:rsidRPr="00314658">
        <w:rPr>
          <w:rFonts w:ascii="Arial" w:hAnsi="Arial" w:cs="Arial"/>
          <w:bCs/>
        </w:rPr>
        <w:t xml:space="preserve"> Víceletá podpora</w:t>
      </w:r>
      <w:r w:rsidR="008B0DAC">
        <w:rPr>
          <w:rFonts w:ascii="Arial" w:hAnsi="Arial" w:cs="Arial"/>
          <w:bCs/>
        </w:rPr>
        <w:t>...</w:t>
      </w:r>
    </w:p>
    <w:p w:rsidR="0097185F" w:rsidRDefault="0097185F" w:rsidP="0097185F">
      <w:pPr>
        <w:ind w:left="1616" w:hanging="1616"/>
        <w:rPr>
          <w:rFonts w:ascii="Arial" w:hAnsi="Arial" w:cs="Arial"/>
          <w:bCs/>
          <w:u w:val="single"/>
        </w:rPr>
      </w:pPr>
    </w:p>
    <w:p w:rsidR="00140DE6" w:rsidRPr="00314658" w:rsidRDefault="00140DE6" w:rsidP="0097185F">
      <w:pPr>
        <w:ind w:left="1616" w:hanging="1616"/>
        <w:rPr>
          <w:rFonts w:ascii="Arial" w:hAnsi="Arial" w:cs="Arial"/>
          <w:bCs/>
        </w:rPr>
      </w:pPr>
      <w:r w:rsidRPr="00314658">
        <w:rPr>
          <w:rFonts w:ascii="Arial" w:hAnsi="Arial" w:cs="Arial"/>
          <w:bCs/>
          <w:u w:val="single"/>
        </w:rPr>
        <w:t xml:space="preserve">Příloha č. </w:t>
      </w:r>
      <w:r w:rsidR="002B4770">
        <w:rPr>
          <w:rFonts w:ascii="Arial" w:hAnsi="Arial" w:cs="Arial"/>
          <w:bCs/>
          <w:u w:val="single"/>
        </w:rPr>
        <w:t>4</w:t>
      </w:r>
      <w:r w:rsidRPr="00314658">
        <w:rPr>
          <w:rFonts w:ascii="Arial" w:hAnsi="Arial" w:cs="Arial"/>
          <w:bCs/>
        </w:rPr>
        <w:t xml:space="preserve">   </w:t>
      </w:r>
      <w:r w:rsidR="00442271" w:rsidRPr="00314658">
        <w:rPr>
          <w:rFonts w:ascii="Arial" w:hAnsi="Arial" w:cs="Arial"/>
          <w:bCs/>
        </w:rPr>
        <w:t xml:space="preserve">  </w:t>
      </w:r>
      <w:r w:rsidRPr="00314658">
        <w:rPr>
          <w:rFonts w:ascii="Arial" w:hAnsi="Arial" w:cs="Arial"/>
          <w:bCs/>
        </w:rPr>
        <w:t xml:space="preserve">Vzorová veřejnoprávní smlouva na </w:t>
      </w:r>
      <w:r w:rsidR="00A247D1">
        <w:rPr>
          <w:rFonts w:ascii="Arial" w:hAnsi="Arial" w:cs="Arial"/>
          <w:bCs/>
        </w:rPr>
        <w:t>akci</w:t>
      </w:r>
      <w:r w:rsidR="008B0DAC">
        <w:rPr>
          <w:rFonts w:ascii="Arial" w:hAnsi="Arial" w:cs="Arial"/>
          <w:bCs/>
        </w:rPr>
        <w:t>, DT 1</w:t>
      </w:r>
      <w:r w:rsidRPr="00314658">
        <w:rPr>
          <w:rFonts w:ascii="Arial" w:hAnsi="Arial" w:cs="Arial"/>
          <w:bCs/>
        </w:rPr>
        <w:t xml:space="preserve"> Víceletá podpora</w:t>
      </w:r>
      <w:r w:rsidR="008B0DAC">
        <w:rPr>
          <w:rFonts w:ascii="Arial" w:hAnsi="Arial" w:cs="Arial"/>
          <w:bCs/>
        </w:rPr>
        <w:t>…</w:t>
      </w:r>
    </w:p>
    <w:sectPr w:rsidR="00140DE6" w:rsidRPr="00314658" w:rsidSect="00583A10">
      <w:footerReference w:type="default" r:id="rId9"/>
      <w:pgSz w:w="11906" w:h="16838"/>
      <w:pgMar w:top="1702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23" w:rsidRDefault="00F13023">
      <w:r>
        <w:separator/>
      </w:r>
    </w:p>
  </w:endnote>
  <w:endnote w:type="continuationSeparator" w:id="0">
    <w:p w:rsidR="00F13023" w:rsidRDefault="00F1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562CA5" w:rsidP="00A412D2">
    <w:pPr>
      <w:pBdr>
        <w:top w:val="single" w:sz="6" w:space="1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A412D2">
      <w:rPr>
        <w:rFonts w:ascii="Arial" w:hAnsi="Arial" w:cs="Arial"/>
        <w:i/>
        <w:iCs/>
        <w:sz w:val="20"/>
        <w:szCs w:val="20"/>
      </w:rPr>
      <w:t>. 3. 2016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="00A412D2">
      <w:rPr>
        <w:rFonts w:ascii="Arial" w:hAnsi="Arial" w:cs="Arial"/>
        <w:i/>
        <w:iCs/>
        <w:sz w:val="20"/>
        <w:szCs w:val="20"/>
      </w:rPr>
      <w:t xml:space="preserve">               </w:t>
    </w:r>
    <w:r w:rsidR="00314658">
      <w:rPr>
        <w:rFonts w:ascii="Arial" w:hAnsi="Arial" w:cs="Arial"/>
        <w:i/>
        <w:iCs/>
        <w:sz w:val="20"/>
        <w:szCs w:val="20"/>
      </w:rPr>
      <w:t xml:space="preserve">     </w:t>
    </w:r>
    <w:r w:rsidR="00A412D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74E3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74E33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667B1E" w:rsidRPr="00667B1E" w:rsidRDefault="00562CA5" w:rsidP="00667B1E">
    <w:pPr>
      <w:rPr>
        <w:rFonts w:ascii="Calibri" w:eastAsia="Calibri" w:hAnsi="Calibri"/>
        <w:sz w:val="22"/>
        <w:szCs w:val="22"/>
        <w:lang w:eastAsia="en-US"/>
      </w:rPr>
    </w:pPr>
    <w:r>
      <w:rPr>
        <w:rFonts w:ascii="Arial" w:hAnsi="Arial" w:cs="Arial"/>
        <w:i/>
        <w:iCs/>
        <w:sz w:val="20"/>
        <w:szCs w:val="20"/>
      </w:rPr>
      <w:t>14</w:t>
    </w:r>
    <w:r w:rsidR="00A412D2" w:rsidRPr="00667B1E">
      <w:rPr>
        <w:rFonts w:ascii="Arial" w:hAnsi="Arial" w:cs="Arial"/>
        <w:i/>
        <w:iCs/>
        <w:sz w:val="20"/>
        <w:szCs w:val="20"/>
      </w:rPr>
      <w:t>.</w:t>
    </w:r>
    <w:r w:rsidR="005B666C" w:rsidRPr="00667B1E">
      <w:rPr>
        <w:rFonts w:ascii="Arial" w:hAnsi="Arial" w:cs="Arial"/>
        <w:i/>
        <w:iCs/>
        <w:sz w:val="20"/>
        <w:szCs w:val="20"/>
      </w:rPr>
      <w:t xml:space="preserve"> </w:t>
    </w:r>
    <w:r w:rsidR="001F2DC3" w:rsidRPr="00667B1E">
      <w:rPr>
        <w:rFonts w:ascii="Arial" w:hAnsi="Arial" w:cs="Arial"/>
        <w:i/>
        <w:iCs/>
        <w:sz w:val="20"/>
        <w:szCs w:val="20"/>
      </w:rPr>
      <w:t xml:space="preserve"> </w:t>
    </w:r>
    <w:r w:rsidR="00E3755E" w:rsidRPr="00667B1E">
      <w:rPr>
        <w:rFonts w:ascii="Arial" w:hAnsi="Arial" w:cs="Arial"/>
        <w:i/>
        <w:iCs/>
        <w:sz w:val="20"/>
        <w:szCs w:val="20"/>
      </w:rPr>
      <w:t xml:space="preserve">– </w:t>
    </w:r>
    <w:r w:rsidR="00A412D2" w:rsidRPr="00667B1E">
      <w:rPr>
        <w:rFonts w:ascii="Arial" w:hAnsi="Arial" w:cs="Arial"/>
        <w:i/>
        <w:iCs/>
        <w:sz w:val="20"/>
        <w:szCs w:val="20"/>
      </w:rPr>
      <w:t>Dotační program Olomouckého kraje Program podpory kultury v Olomouckém kraji</w:t>
    </w:r>
    <w:r w:rsidR="002805E3" w:rsidRPr="00667B1E">
      <w:rPr>
        <w:rFonts w:ascii="Arial" w:hAnsi="Arial" w:cs="Arial"/>
        <w:i/>
        <w:iCs/>
        <w:sz w:val="20"/>
        <w:szCs w:val="20"/>
      </w:rPr>
      <w:t xml:space="preserve"> v roce 2016</w:t>
    </w:r>
    <w:r w:rsidR="00A412D2" w:rsidRPr="00667B1E">
      <w:rPr>
        <w:rFonts w:ascii="Arial" w:hAnsi="Arial" w:cs="Arial"/>
        <w:i/>
        <w:iCs/>
        <w:sz w:val="20"/>
        <w:szCs w:val="20"/>
      </w:rPr>
      <w:t xml:space="preserve"> – vyhodnocení</w:t>
    </w:r>
    <w:r w:rsidR="00667B1E" w:rsidRPr="00667B1E">
      <w:rPr>
        <w:rFonts w:ascii="Arial" w:hAnsi="Arial" w:cs="Arial"/>
        <w:i/>
        <w:iCs/>
        <w:sz w:val="20"/>
        <w:szCs w:val="20"/>
      </w:rPr>
      <w:t xml:space="preserve"> </w:t>
    </w:r>
    <w:r w:rsidR="00667B1E" w:rsidRPr="00667B1E">
      <w:rPr>
        <w:rFonts w:ascii="Arial" w:eastAsia="Calibri" w:hAnsi="Arial" w:cs="Arial"/>
        <w:i/>
        <w:sz w:val="20"/>
        <w:szCs w:val="20"/>
        <w:lang w:eastAsia="en-US"/>
      </w:rPr>
      <w:t>dotačního titulu č. 1</w:t>
    </w:r>
  </w:p>
  <w:p w:rsidR="00667B1E" w:rsidRPr="00667B1E" w:rsidRDefault="00667B1E" w:rsidP="00667B1E">
    <w:pPr>
      <w:rPr>
        <w:rFonts w:ascii="Calibri" w:eastAsia="Calibri" w:hAnsi="Calibri"/>
        <w:sz w:val="22"/>
        <w:szCs w:val="22"/>
        <w:lang w:eastAsia="en-US"/>
      </w:rPr>
    </w:pPr>
  </w:p>
  <w:p w:rsidR="00595F1C" w:rsidRPr="00A3539E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23" w:rsidRDefault="00F13023">
      <w:r>
        <w:separator/>
      </w:r>
    </w:p>
  </w:footnote>
  <w:footnote w:type="continuationSeparator" w:id="0">
    <w:p w:rsidR="00F13023" w:rsidRDefault="00F1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3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12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8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7"/>
  </w:num>
  <w:num w:numId="20">
    <w:abstractNumId w:val="16"/>
  </w:num>
  <w:num w:numId="21">
    <w:abstractNumId w:val="7"/>
  </w:num>
  <w:num w:numId="22">
    <w:abstractNumId w:val="13"/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23C9"/>
    <w:rsid w:val="00005198"/>
    <w:rsid w:val="000100F7"/>
    <w:rsid w:val="00012379"/>
    <w:rsid w:val="00030BB0"/>
    <w:rsid w:val="0004501E"/>
    <w:rsid w:val="00051BA5"/>
    <w:rsid w:val="0005624B"/>
    <w:rsid w:val="000724C8"/>
    <w:rsid w:val="0007577D"/>
    <w:rsid w:val="00076F24"/>
    <w:rsid w:val="000819F4"/>
    <w:rsid w:val="000A2595"/>
    <w:rsid w:val="000A5FE8"/>
    <w:rsid w:val="000B415A"/>
    <w:rsid w:val="000C1238"/>
    <w:rsid w:val="000C40D2"/>
    <w:rsid w:val="000C6CF0"/>
    <w:rsid w:val="000C7E02"/>
    <w:rsid w:val="000D2C55"/>
    <w:rsid w:val="000E5DC4"/>
    <w:rsid w:val="000F5A06"/>
    <w:rsid w:val="000F77EF"/>
    <w:rsid w:val="001010FB"/>
    <w:rsid w:val="00122578"/>
    <w:rsid w:val="00123250"/>
    <w:rsid w:val="00123D82"/>
    <w:rsid w:val="00124C10"/>
    <w:rsid w:val="0013204B"/>
    <w:rsid w:val="0013460E"/>
    <w:rsid w:val="00135602"/>
    <w:rsid w:val="00140DE6"/>
    <w:rsid w:val="0014370A"/>
    <w:rsid w:val="001466D2"/>
    <w:rsid w:val="0015013A"/>
    <w:rsid w:val="00151CEF"/>
    <w:rsid w:val="00153502"/>
    <w:rsid w:val="00156E02"/>
    <w:rsid w:val="00160457"/>
    <w:rsid w:val="00165343"/>
    <w:rsid w:val="0016671A"/>
    <w:rsid w:val="00174E33"/>
    <w:rsid w:val="00174FBC"/>
    <w:rsid w:val="001849FD"/>
    <w:rsid w:val="00190345"/>
    <w:rsid w:val="001940DC"/>
    <w:rsid w:val="0019445F"/>
    <w:rsid w:val="001A7F57"/>
    <w:rsid w:val="001B0B91"/>
    <w:rsid w:val="001B2DBD"/>
    <w:rsid w:val="001C6FD0"/>
    <w:rsid w:val="001D2E03"/>
    <w:rsid w:val="001E2A4C"/>
    <w:rsid w:val="001F2DC3"/>
    <w:rsid w:val="001F6649"/>
    <w:rsid w:val="00205A99"/>
    <w:rsid w:val="002129E6"/>
    <w:rsid w:val="00217823"/>
    <w:rsid w:val="00220E85"/>
    <w:rsid w:val="00226D77"/>
    <w:rsid w:val="00230F97"/>
    <w:rsid w:val="002418AB"/>
    <w:rsid w:val="00243620"/>
    <w:rsid w:val="0024671E"/>
    <w:rsid w:val="00246AF6"/>
    <w:rsid w:val="002476D2"/>
    <w:rsid w:val="002502E9"/>
    <w:rsid w:val="00253CF9"/>
    <w:rsid w:val="00256DE5"/>
    <w:rsid w:val="002701C7"/>
    <w:rsid w:val="002706BE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2DE5"/>
    <w:rsid w:val="002A6F80"/>
    <w:rsid w:val="002B4770"/>
    <w:rsid w:val="002B6484"/>
    <w:rsid w:val="002C5D7F"/>
    <w:rsid w:val="002D1FE7"/>
    <w:rsid w:val="002E1E6E"/>
    <w:rsid w:val="002E40EC"/>
    <w:rsid w:val="002E5C20"/>
    <w:rsid w:val="002F020F"/>
    <w:rsid w:val="002F070F"/>
    <w:rsid w:val="002F129D"/>
    <w:rsid w:val="00302CFD"/>
    <w:rsid w:val="00303EDD"/>
    <w:rsid w:val="00305A93"/>
    <w:rsid w:val="00314658"/>
    <w:rsid w:val="00315277"/>
    <w:rsid w:val="00316DFB"/>
    <w:rsid w:val="0032033A"/>
    <w:rsid w:val="0032118F"/>
    <w:rsid w:val="00325CAF"/>
    <w:rsid w:val="00333E51"/>
    <w:rsid w:val="00334C65"/>
    <w:rsid w:val="00342A75"/>
    <w:rsid w:val="00353730"/>
    <w:rsid w:val="00353921"/>
    <w:rsid w:val="00354CC1"/>
    <w:rsid w:val="003614C3"/>
    <w:rsid w:val="003617E2"/>
    <w:rsid w:val="00361E82"/>
    <w:rsid w:val="003648BC"/>
    <w:rsid w:val="003706D5"/>
    <w:rsid w:val="003749BD"/>
    <w:rsid w:val="00383D0B"/>
    <w:rsid w:val="00390026"/>
    <w:rsid w:val="00393A07"/>
    <w:rsid w:val="00397420"/>
    <w:rsid w:val="003A48FF"/>
    <w:rsid w:val="003A4FC8"/>
    <w:rsid w:val="003A796E"/>
    <w:rsid w:val="003B30C5"/>
    <w:rsid w:val="003B4906"/>
    <w:rsid w:val="003B5222"/>
    <w:rsid w:val="003B69C8"/>
    <w:rsid w:val="003B7375"/>
    <w:rsid w:val="003C7212"/>
    <w:rsid w:val="003D54EB"/>
    <w:rsid w:val="003D575D"/>
    <w:rsid w:val="003E47C8"/>
    <w:rsid w:val="003E6390"/>
    <w:rsid w:val="003F5218"/>
    <w:rsid w:val="004023C9"/>
    <w:rsid w:val="004025FD"/>
    <w:rsid w:val="00403FF3"/>
    <w:rsid w:val="00413EC7"/>
    <w:rsid w:val="00414A51"/>
    <w:rsid w:val="004228C5"/>
    <w:rsid w:val="004264F3"/>
    <w:rsid w:val="004274CD"/>
    <w:rsid w:val="004322B7"/>
    <w:rsid w:val="00433120"/>
    <w:rsid w:val="004339B9"/>
    <w:rsid w:val="00440487"/>
    <w:rsid w:val="00441192"/>
    <w:rsid w:val="00442271"/>
    <w:rsid w:val="004470C8"/>
    <w:rsid w:val="0045024F"/>
    <w:rsid w:val="0045079C"/>
    <w:rsid w:val="00462DDA"/>
    <w:rsid w:val="004760D5"/>
    <w:rsid w:val="004810C4"/>
    <w:rsid w:val="00491499"/>
    <w:rsid w:val="004932A5"/>
    <w:rsid w:val="004A1AB6"/>
    <w:rsid w:val="004A3CF2"/>
    <w:rsid w:val="004A5EE9"/>
    <w:rsid w:val="004B1478"/>
    <w:rsid w:val="004B2C27"/>
    <w:rsid w:val="004B398E"/>
    <w:rsid w:val="004C0372"/>
    <w:rsid w:val="004E3DDD"/>
    <w:rsid w:val="004F01E3"/>
    <w:rsid w:val="004F220D"/>
    <w:rsid w:val="004F4004"/>
    <w:rsid w:val="004F6F59"/>
    <w:rsid w:val="00520E4D"/>
    <w:rsid w:val="00524444"/>
    <w:rsid w:val="005251DD"/>
    <w:rsid w:val="00531209"/>
    <w:rsid w:val="00535461"/>
    <w:rsid w:val="005369D2"/>
    <w:rsid w:val="00536D30"/>
    <w:rsid w:val="005401D0"/>
    <w:rsid w:val="00544858"/>
    <w:rsid w:val="00555B9C"/>
    <w:rsid w:val="0055648C"/>
    <w:rsid w:val="0056167A"/>
    <w:rsid w:val="00562CA5"/>
    <w:rsid w:val="00570E72"/>
    <w:rsid w:val="0057411A"/>
    <w:rsid w:val="00574B5A"/>
    <w:rsid w:val="005762A4"/>
    <w:rsid w:val="00583A10"/>
    <w:rsid w:val="00586982"/>
    <w:rsid w:val="00590F82"/>
    <w:rsid w:val="00593FCD"/>
    <w:rsid w:val="00594C7C"/>
    <w:rsid w:val="00595F1C"/>
    <w:rsid w:val="005970C5"/>
    <w:rsid w:val="005A20F0"/>
    <w:rsid w:val="005B2DDC"/>
    <w:rsid w:val="005B5742"/>
    <w:rsid w:val="005B666C"/>
    <w:rsid w:val="005C173C"/>
    <w:rsid w:val="005C2210"/>
    <w:rsid w:val="005C3F8A"/>
    <w:rsid w:val="005C71D6"/>
    <w:rsid w:val="005D0CC1"/>
    <w:rsid w:val="005D5619"/>
    <w:rsid w:val="005D56A8"/>
    <w:rsid w:val="005D6576"/>
    <w:rsid w:val="005E214E"/>
    <w:rsid w:val="005E79CB"/>
    <w:rsid w:val="005F0664"/>
    <w:rsid w:val="005F2935"/>
    <w:rsid w:val="005F3E0F"/>
    <w:rsid w:val="005F44E8"/>
    <w:rsid w:val="005F4AD3"/>
    <w:rsid w:val="005F6B31"/>
    <w:rsid w:val="00616B4F"/>
    <w:rsid w:val="006310A3"/>
    <w:rsid w:val="0063215F"/>
    <w:rsid w:val="00632DE7"/>
    <w:rsid w:val="006459FD"/>
    <w:rsid w:val="00653DE0"/>
    <w:rsid w:val="00653EE8"/>
    <w:rsid w:val="006572E3"/>
    <w:rsid w:val="00664F06"/>
    <w:rsid w:val="0066692C"/>
    <w:rsid w:val="00667B1E"/>
    <w:rsid w:val="0067003F"/>
    <w:rsid w:val="00684E7D"/>
    <w:rsid w:val="00691D06"/>
    <w:rsid w:val="006931D3"/>
    <w:rsid w:val="00695D39"/>
    <w:rsid w:val="00696E36"/>
    <w:rsid w:val="00697BE3"/>
    <w:rsid w:val="006B07D2"/>
    <w:rsid w:val="006B1F8D"/>
    <w:rsid w:val="006B4547"/>
    <w:rsid w:val="006D7F45"/>
    <w:rsid w:val="006E3458"/>
    <w:rsid w:val="006E5CF8"/>
    <w:rsid w:val="00701313"/>
    <w:rsid w:val="007018E1"/>
    <w:rsid w:val="00711A97"/>
    <w:rsid w:val="007121A7"/>
    <w:rsid w:val="00712E42"/>
    <w:rsid w:val="00715DA1"/>
    <w:rsid w:val="0072027E"/>
    <w:rsid w:val="00726C51"/>
    <w:rsid w:val="00730B5A"/>
    <w:rsid w:val="00731E5D"/>
    <w:rsid w:val="007347E7"/>
    <w:rsid w:val="00741FC1"/>
    <w:rsid w:val="00742BFA"/>
    <w:rsid w:val="00744E58"/>
    <w:rsid w:val="00745F76"/>
    <w:rsid w:val="00751D58"/>
    <w:rsid w:val="00762D16"/>
    <w:rsid w:val="00762F68"/>
    <w:rsid w:val="007702F3"/>
    <w:rsid w:val="00785A5D"/>
    <w:rsid w:val="00787019"/>
    <w:rsid w:val="00790A87"/>
    <w:rsid w:val="00792317"/>
    <w:rsid w:val="00792E30"/>
    <w:rsid w:val="0079315E"/>
    <w:rsid w:val="00794239"/>
    <w:rsid w:val="007A53C4"/>
    <w:rsid w:val="007B0445"/>
    <w:rsid w:val="007C2B66"/>
    <w:rsid w:val="007C6E0D"/>
    <w:rsid w:val="007D671D"/>
    <w:rsid w:val="007E37AD"/>
    <w:rsid w:val="007E3DB6"/>
    <w:rsid w:val="007E47EE"/>
    <w:rsid w:val="007F0A4B"/>
    <w:rsid w:val="007F3708"/>
    <w:rsid w:val="007F400A"/>
    <w:rsid w:val="00804BA8"/>
    <w:rsid w:val="00805445"/>
    <w:rsid w:val="00807069"/>
    <w:rsid w:val="0081189C"/>
    <w:rsid w:val="00816730"/>
    <w:rsid w:val="00823161"/>
    <w:rsid w:val="00824345"/>
    <w:rsid w:val="00827F8B"/>
    <w:rsid w:val="00830351"/>
    <w:rsid w:val="0084527D"/>
    <w:rsid w:val="00846371"/>
    <w:rsid w:val="008528C9"/>
    <w:rsid w:val="00857372"/>
    <w:rsid w:val="008642D3"/>
    <w:rsid w:val="008650DA"/>
    <w:rsid w:val="00872C3E"/>
    <w:rsid w:val="008825E3"/>
    <w:rsid w:val="0088345A"/>
    <w:rsid w:val="008B05BF"/>
    <w:rsid w:val="008B080D"/>
    <w:rsid w:val="008B0DAC"/>
    <w:rsid w:val="008B171C"/>
    <w:rsid w:val="008B346C"/>
    <w:rsid w:val="008C4583"/>
    <w:rsid w:val="008C5A4F"/>
    <w:rsid w:val="008D2C4B"/>
    <w:rsid w:val="008F2851"/>
    <w:rsid w:val="008F2B41"/>
    <w:rsid w:val="008F5CD4"/>
    <w:rsid w:val="00900CF1"/>
    <w:rsid w:val="0090105A"/>
    <w:rsid w:val="009028C4"/>
    <w:rsid w:val="00903339"/>
    <w:rsid w:val="009144F5"/>
    <w:rsid w:val="00933072"/>
    <w:rsid w:val="009346FF"/>
    <w:rsid w:val="00936F24"/>
    <w:rsid w:val="00941CFA"/>
    <w:rsid w:val="0095051D"/>
    <w:rsid w:val="00953249"/>
    <w:rsid w:val="0095709C"/>
    <w:rsid w:val="00961752"/>
    <w:rsid w:val="009634D7"/>
    <w:rsid w:val="00966836"/>
    <w:rsid w:val="0097185F"/>
    <w:rsid w:val="009751A4"/>
    <w:rsid w:val="00975550"/>
    <w:rsid w:val="009764E6"/>
    <w:rsid w:val="009805F9"/>
    <w:rsid w:val="00980F77"/>
    <w:rsid w:val="0098117A"/>
    <w:rsid w:val="009850B2"/>
    <w:rsid w:val="00985EE4"/>
    <w:rsid w:val="009953DE"/>
    <w:rsid w:val="0099625F"/>
    <w:rsid w:val="00997E14"/>
    <w:rsid w:val="00997F4E"/>
    <w:rsid w:val="009A18B5"/>
    <w:rsid w:val="009A1FA9"/>
    <w:rsid w:val="009A3F87"/>
    <w:rsid w:val="009B1E2C"/>
    <w:rsid w:val="009C4ACB"/>
    <w:rsid w:val="009D1900"/>
    <w:rsid w:val="009D263C"/>
    <w:rsid w:val="009D2936"/>
    <w:rsid w:val="009E2933"/>
    <w:rsid w:val="009E3FF0"/>
    <w:rsid w:val="009F31A3"/>
    <w:rsid w:val="009F6958"/>
    <w:rsid w:val="00A041C2"/>
    <w:rsid w:val="00A04CFE"/>
    <w:rsid w:val="00A052D1"/>
    <w:rsid w:val="00A11324"/>
    <w:rsid w:val="00A11897"/>
    <w:rsid w:val="00A15072"/>
    <w:rsid w:val="00A1528D"/>
    <w:rsid w:val="00A24405"/>
    <w:rsid w:val="00A247D1"/>
    <w:rsid w:val="00A27195"/>
    <w:rsid w:val="00A27244"/>
    <w:rsid w:val="00A279D6"/>
    <w:rsid w:val="00A3539E"/>
    <w:rsid w:val="00A353DB"/>
    <w:rsid w:val="00A35427"/>
    <w:rsid w:val="00A35F13"/>
    <w:rsid w:val="00A36120"/>
    <w:rsid w:val="00A37047"/>
    <w:rsid w:val="00A3750A"/>
    <w:rsid w:val="00A412D2"/>
    <w:rsid w:val="00A429F0"/>
    <w:rsid w:val="00A45D70"/>
    <w:rsid w:val="00A47D61"/>
    <w:rsid w:val="00A765A2"/>
    <w:rsid w:val="00A766F5"/>
    <w:rsid w:val="00A76798"/>
    <w:rsid w:val="00A84E99"/>
    <w:rsid w:val="00A8515E"/>
    <w:rsid w:val="00A85556"/>
    <w:rsid w:val="00A96D5D"/>
    <w:rsid w:val="00A97C02"/>
    <w:rsid w:val="00A97C6B"/>
    <w:rsid w:val="00AA0B91"/>
    <w:rsid w:val="00AA603A"/>
    <w:rsid w:val="00AA677A"/>
    <w:rsid w:val="00AB00E8"/>
    <w:rsid w:val="00AC0FA9"/>
    <w:rsid w:val="00AC261C"/>
    <w:rsid w:val="00AC3445"/>
    <w:rsid w:val="00AD1E29"/>
    <w:rsid w:val="00AE1CD1"/>
    <w:rsid w:val="00B05099"/>
    <w:rsid w:val="00B111B9"/>
    <w:rsid w:val="00B11A5C"/>
    <w:rsid w:val="00B12B98"/>
    <w:rsid w:val="00B1485F"/>
    <w:rsid w:val="00B15347"/>
    <w:rsid w:val="00B1768E"/>
    <w:rsid w:val="00B43494"/>
    <w:rsid w:val="00B5001A"/>
    <w:rsid w:val="00B522D6"/>
    <w:rsid w:val="00B52B97"/>
    <w:rsid w:val="00B57B02"/>
    <w:rsid w:val="00B65C06"/>
    <w:rsid w:val="00B6602C"/>
    <w:rsid w:val="00B66D5E"/>
    <w:rsid w:val="00B677E1"/>
    <w:rsid w:val="00B72D8F"/>
    <w:rsid w:val="00B85E10"/>
    <w:rsid w:val="00B8729A"/>
    <w:rsid w:val="00B872CA"/>
    <w:rsid w:val="00B9057A"/>
    <w:rsid w:val="00B92CB2"/>
    <w:rsid w:val="00B93F4D"/>
    <w:rsid w:val="00B95FFC"/>
    <w:rsid w:val="00BA4F98"/>
    <w:rsid w:val="00BA6C84"/>
    <w:rsid w:val="00BB1272"/>
    <w:rsid w:val="00BB17C8"/>
    <w:rsid w:val="00BB64E4"/>
    <w:rsid w:val="00BB7E2C"/>
    <w:rsid w:val="00BC1BD5"/>
    <w:rsid w:val="00BC3CA7"/>
    <w:rsid w:val="00BC5302"/>
    <w:rsid w:val="00BC6946"/>
    <w:rsid w:val="00BD182B"/>
    <w:rsid w:val="00BD6DCA"/>
    <w:rsid w:val="00BD75A5"/>
    <w:rsid w:val="00BE1A44"/>
    <w:rsid w:val="00BF631B"/>
    <w:rsid w:val="00C00977"/>
    <w:rsid w:val="00C017B9"/>
    <w:rsid w:val="00C03CC4"/>
    <w:rsid w:val="00C04B79"/>
    <w:rsid w:val="00C10A21"/>
    <w:rsid w:val="00C21690"/>
    <w:rsid w:val="00C2469F"/>
    <w:rsid w:val="00C24765"/>
    <w:rsid w:val="00C2590B"/>
    <w:rsid w:val="00C30ABE"/>
    <w:rsid w:val="00C333BE"/>
    <w:rsid w:val="00C40A42"/>
    <w:rsid w:val="00C46AE8"/>
    <w:rsid w:val="00C51223"/>
    <w:rsid w:val="00C56410"/>
    <w:rsid w:val="00C5788E"/>
    <w:rsid w:val="00C6133E"/>
    <w:rsid w:val="00C62F13"/>
    <w:rsid w:val="00C66952"/>
    <w:rsid w:val="00C7659E"/>
    <w:rsid w:val="00CA057B"/>
    <w:rsid w:val="00CA0F18"/>
    <w:rsid w:val="00CA23E5"/>
    <w:rsid w:val="00CA61BD"/>
    <w:rsid w:val="00CA6614"/>
    <w:rsid w:val="00CB213A"/>
    <w:rsid w:val="00CB43FB"/>
    <w:rsid w:val="00CC06FF"/>
    <w:rsid w:val="00CC5A23"/>
    <w:rsid w:val="00CC5BB4"/>
    <w:rsid w:val="00CC6FFD"/>
    <w:rsid w:val="00CD130F"/>
    <w:rsid w:val="00CD1C57"/>
    <w:rsid w:val="00CD6D94"/>
    <w:rsid w:val="00CE62FD"/>
    <w:rsid w:val="00CE7601"/>
    <w:rsid w:val="00CF0283"/>
    <w:rsid w:val="00CF26B9"/>
    <w:rsid w:val="00CF400E"/>
    <w:rsid w:val="00D01DF7"/>
    <w:rsid w:val="00D02565"/>
    <w:rsid w:val="00D04191"/>
    <w:rsid w:val="00D0614C"/>
    <w:rsid w:val="00D10215"/>
    <w:rsid w:val="00D1240B"/>
    <w:rsid w:val="00D1460B"/>
    <w:rsid w:val="00D15570"/>
    <w:rsid w:val="00D162F8"/>
    <w:rsid w:val="00D36164"/>
    <w:rsid w:val="00D36C58"/>
    <w:rsid w:val="00D40B56"/>
    <w:rsid w:val="00D46CF4"/>
    <w:rsid w:val="00D52186"/>
    <w:rsid w:val="00D5655E"/>
    <w:rsid w:val="00D62159"/>
    <w:rsid w:val="00D66D08"/>
    <w:rsid w:val="00D6797F"/>
    <w:rsid w:val="00D833A4"/>
    <w:rsid w:val="00D85155"/>
    <w:rsid w:val="00D91442"/>
    <w:rsid w:val="00DA0F6A"/>
    <w:rsid w:val="00DA1879"/>
    <w:rsid w:val="00DA2816"/>
    <w:rsid w:val="00DA34E7"/>
    <w:rsid w:val="00DB141E"/>
    <w:rsid w:val="00DB19B4"/>
    <w:rsid w:val="00DB51C4"/>
    <w:rsid w:val="00DC1290"/>
    <w:rsid w:val="00DC1422"/>
    <w:rsid w:val="00DC262D"/>
    <w:rsid w:val="00DC2F1A"/>
    <w:rsid w:val="00DC7A7C"/>
    <w:rsid w:val="00DD49F8"/>
    <w:rsid w:val="00DD7BDF"/>
    <w:rsid w:val="00DD7F32"/>
    <w:rsid w:val="00DE161F"/>
    <w:rsid w:val="00DE692C"/>
    <w:rsid w:val="00DF2E6E"/>
    <w:rsid w:val="00DF3A8C"/>
    <w:rsid w:val="00DF4A0F"/>
    <w:rsid w:val="00E004B0"/>
    <w:rsid w:val="00E0549B"/>
    <w:rsid w:val="00E079EC"/>
    <w:rsid w:val="00E1449B"/>
    <w:rsid w:val="00E16603"/>
    <w:rsid w:val="00E2204E"/>
    <w:rsid w:val="00E269AB"/>
    <w:rsid w:val="00E300EC"/>
    <w:rsid w:val="00E35D3F"/>
    <w:rsid w:val="00E3755E"/>
    <w:rsid w:val="00E43017"/>
    <w:rsid w:val="00E617B6"/>
    <w:rsid w:val="00E61B71"/>
    <w:rsid w:val="00E62287"/>
    <w:rsid w:val="00E646E6"/>
    <w:rsid w:val="00E71B15"/>
    <w:rsid w:val="00E73BCA"/>
    <w:rsid w:val="00E802C5"/>
    <w:rsid w:val="00E8126E"/>
    <w:rsid w:val="00E82394"/>
    <w:rsid w:val="00E9023D"/>
    <w:rsid w:val="00E90590"/>
    <w:rsid w:val="00E957C7"/>
    <w:rsid w:val="00E96937"/>
    <w:rsid w:val="00EA649E"/>
    <w:rsid w:val="00EB0886"/>
    <w:rsid w:val="00EB1767"/>
    <w:rsid w:val="00EB4628"/>
    <w:rsid w:val="00EC092B"/>
    <w:rsid w:val="00EC4873"/>
    <w:rsid w:val="00EC5EA0"/>
    <w:rsid w:val="00ED11A7"/>
    <w:rsid w:val="00EE3AE2"/>
    <w:rsid w:val="00EE60C5"/>
    <w:rsid w:val="00EE704B"/>
    <w:rsid w:val="00EE78EF"/>
    <w:rsid w:val="00EF1B1A"/>
    <w:rsid w:val="00EF5717"/>
    <w:rsid w:val="00F06B55"/>
    <w:rsid w:val="00F13023"/>
    <w:rsid w:val="00F1362D"/>
    <w:rsid w:val="00F147CE"/>
    <w:rsid w:val="00F15BB4"/>
    <w:rsid w:val="00F16D63"/>
    <w:rsid w:val="00F17BDF"/>
    <w:rsid w:val="00F17C14"/>
    <w:rsid w:val="00F22020"/>
    <w:rsid w:val="00F25B4C"/>
    <w:rsid w:val="00F31821"/>
    <w:rsid w:val="00F51281"/>
    <w:rsid w:val="00F625CB"/>
    <w:rsid w:val="00F63D2B"/>
    <w:rsid w:val="00F63D62"/>
    <w:rsid w:val="00F64452"/>
    <w:rsid w:val="00F66B46"/>
    <w:rsid w:val="00F7138C"/>
    <w:rsid w:val="00F7692B"/>
    <w:rsid w:val="00F76E1A"/>
    <w:rsid w:val="00F87416"/>
    <w:rsid w:val="00F90026"/>
    <w:rsid w:val="00F90B0F"/>
    <w:rsid w:val="00F927AF"/>
    <w:rsid w:val="00FA068B"/>
    <w:rsid w:val="00FA07A5"/>
    <w:rsid w:val="00FA1BFE"/>
    <w:rsid w:val="00FC30FB"/>
    <w:rsid w:val="00FD08AC"/>
    <w:rsid w:val="00FD3B33"/>
    <w:rsid w:val="00FD560F"/>
    <w:rsid w:val="00FD68DB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583A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83A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rFonts w:ascii="Arial" w:hAnsi="Arial"/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583A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83A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4DDF-06F8-45C4-AC68-595D9AA0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Vlková Dagmar</cp:lastModifiedBy>
  <cp:revision>2</cp:revision>
  <cp:lastPrinted>2016-03-04T11:17:00Z</cp:lastPrinted>
  <dcterms:created xsi:type="dcterms:W3CDTF">2016-03-04T11:58:00Z</dcterms:created>
  <dcterms:modified xsi:type="dcterms:W3CDTF">2016-03-04T11:58:00Z</dcterms:modified>
</cp:coreProperties>
</file>