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24" w:rsidRDefault="00572524" w:rsidP="00572524">
      <w:pPr>
        <w:jc w:val="both"/>
        <w:rPr>
          <w:b/>
        </w:rPr>
      </w:pPr>
      <w:r>
        <w:rPr>
          <w:b/>
        </w:rPr>
        <w:t>Důvodová zpráva:</w:t>
      </w:r>
    </w:p>
    <w:p w:rsidR="00572524" w:rsidRDefault="00572524" w:rsidP="00572524">
      <w:pPr>
        <w:jc w:val="both"/>
        <w:rPr>
          <w:b/>
        </w:rPr>
      </w:pPr>
    </w:p>
    <w:p w:rsidR="002F3E89" w:rsidRDefault="002F3E89" w:rsidP="002F3E89">
      <w:pPr>
        <w:jc w:val="both"/>
      </w:pPr>
      <w:r>
        <w:t>Rada Olomouckého kraje projednala návrh Dodatku č. 1</w:t>
      </w:r>
      <w:r w:rsidR="00526A2E">
        <w:t>9</w:t>
      </w:r>
      <w:r>
        <w:t xml:space="preserve"> zřizovací listiny Správy silnic Olomouckého kraje, příspěvkové </w:t>
      </w:r>
      <w:r w:rsidR="005E0AC7">
        <w:t xml:space="preserve">organizace, a usnesením </w:t>
      </w:r>
      <w:r w:rsidR="005E0AC7" w:rsidRPr="0093771A">
        <w:t>UR/</w:t>
      </w:r>
      <w:r w:rsidR="0093771A" w:rsidRPr="0093771A">
        <w:t>90</w:t>
      </w:r>
      <w:r w:rsidR="005E0AC7" w:rsidRPr="0093771A">
        <w:t>/</w:t>
      </w:r>
      <w:r w:rsidR="0093771A" w:rsidRPr="0093771A">
        <w:t>13</w:t>
      </w:r>
      <w:r w:rsidRPr="0093771A">
        <w:t>/2016</w:t>
      </w:r>
      <w:r>
        <w:t xml:space="preserve"> ze dne 2</w:t>
      </w:r>
      <w:r w:rsidR="00526A2E">
        <w:t>2</w:t>
      </w:r>
      <w:r>
        <w:t>. </w:t>
      </w:r>
      <w:r w:rsidR="00526A2E">
        <w:t>2</w:t>
      </w:r>
      <w:r>
        <w:t>. 2016 uložila předložit materiál na zasedání Zastupitelstva Olomouckého kraje a doporučila zastupitelstvu schválit předložený Dodatek č. 1</w:t>
      </w:r>
      <w:r w:rsidR="00526A2E">
        <w:t>9</w:t>
      </w:r>
      <w:r>
        <w:t xml:space="preserve"> dle důvodové zprávy a Přílohy č. 1.</w:t>
      </w:r>
    </w:p>
    <w:p w:rsidR="00650AA0" w:rsidRDefault="00650AA0" w:rsidP="009A0585">
      <w:pPr>
        <w:jc w:val="both"/>
      </w:pPr>
    </w:p>
    <w:p w:rsidR="00526A2E" w:rsidRPr="0094495E" w:rsidRDefault="00526A2E" w:rsidP="00526A2E">
      <w:pPr>
        <w:jc w:val="both"/>
        <w:rPr>
          <w:b/>
        </w:rPr>
      </w:pPr>
      <w:r w:rsidRPr="00DF0175">
        <w:rPr>
          <w:b/>
        </w:rPr>
        <w:t>Navrhovanou změnou zřizovací listiny</w:t>
      </w:r>
      <w:r w:rsidRPr="0094495E">
        <w:rPr>
          <w:b/>
        </w:rPr>
        <w:t xml:space="preserve"> </w:t>
      </w:r>
      <w:r w:rsidRPr="00DF0175">
        <w:rPr>
          <w:b/>
        </w:rPr>
        <w:t>S</w:t>
      </w:r>
      <w:r>
        <w:rPr>
          <w:b/>
        </w:rPr>
        <w:t>SOK,</w:t>
      </w:r>
      <w:r w:rsidRPr="00DF0175">
        <w:rPr>
          <w:b/>
        </w:rPr>
        <w:t xml:space="preserve"> uvedenou v Dodatku č. </w:t>
      </w:r>
      <w:r>
        <w:rPr>
          <w:b/>
        </w:rPr>
        <w:t xml:space="preserve">19, </w:t>
      </w:r>
      <w:r w:rsidRPr="00DF0175">
        <w:rPr>
          <w:b/>
        </w:rPr>
        <w:t>je</w:t>
      </w:r>
      <w:r>
        <w:rPr>
          <w:b/>
        </w:rPr>
        <w:t xml:space="preserve"> </w:t>
      </w:r>
      <w:r w:rsidRPr="0094495E">
        <w:rPr>
          <w:b/>
        </w:rPr>
        <w:t xml:space="preserve">úprava Přílohy č. 1 </w:t>
      </w:r>
      <w:r>
        <w:rPr>
          <w:b/>
        </w:rPr>
        <w:t xml:space="preserve">zřizovací listiny </w:t>
      </w:r>
      <w:r w:rsidRPr="0094495E">
        <w:rPr>
          <w:b/>
        </w:rPr>
        <w:t>(</w:t>
      </w:r>
      <w:r>
        <w:rPr>
          <w:b/>
        </w:rPr>
        <w:t>V</w:t>
      </w:r>
      <w:r w:rsidRPr="0094495E">
        <w:rPr>
          <w:b/>
        </w:rPr>
        <w:t>ymezení majetku</w:t>
      </w:r>
      <w:r>
        <w:rPr>
          <w:b/>
        </w:rPr>
        <w:t xml:space="preserve"> v hospodaření příspěvkové organizace</w:t>
      </w:r>
      <w:r w:rsidRPr="0094495E">
        <w:rPr>
          <w:b/>
        </w:rPr>
        <w:t>)</w:t>
      </w:r>
      <w:r>
        <w:rPr>
          <w:b/>
        </w:rPr>
        <w:t xml:space="preserve"> v části B) „Nemovitý majetek – pozemky“</w:t>
      </w:r>
      <w:r w:rsidRPr="0094495E">
        <w:rPr>
          <w:b/>
        </w:rPr>
        <w:t xml:space="preserve"> ve vlastnictví Olomouckého kraje předan</w:t>
      </w:r>
      <w:r>
        <w:rPr>
          <w:b/>
        </w:rPr>
        <w:t xml:space="preserve">ého </w:t>
      </w:r>
      <w:r w:rsidRPr="0094495E">
        <w:rPr>
          <w:b/>
        </w:rPr>
        <w:t>Správě silnic Olomouckého kraje, příspěvkové organizaci, do hospodaření</w:t>
      </w:r>
      <w:r>
        <w:rPr>
          <w:b/>
        </w:rPr>
        <w:t xml:space="preserve"> za období od 1. 1. 2016 do 31. 1. 2016</w:t>
      </w:r>
      <w:r w:rsidRPr="0094495E">
        <w:rPr>
          <w:b/>
        </w:rPr>
        <w:t xml:space="preserve">. </w:t>
      </w:r>
    </w:p>
    <w:p w:rsidR="00526A2E" w:rsidRDefault="00526A2E" w:rsidP="00526A2E">
      <w:pPr>
        <w:ind w:left="360"/>
        <w:jc w:val="both"/>
        <w:rPr>
          <w:b/>
        </w:rPr>
      </w:pPr>
    </w:p>
    <w:p w:rsidR="00526A2E" w:rsidRDefault="00526A2E" w:rsidP="00526A2E">
      <w:pPr>
        <w:jc w:val="both"/>
      </w:pPr>
      <w:r>
        <w:t xml:space="preserve">Olomoucký kraj nabyl majetek na základě zákona č. 15/2015 Sb., o zrušení vojenského újezdu Brdy, o stanovení hranic vojenských újezdů, o změně hranic krajů a o změně souvisejících zákonů (zákon o hranicích vojenských újezdů). </w:t>
      </w:r>
    </w:p>
    <w:p w:rsidR="00526A2E" w:rsidRPr="00196FF3" w:rsidRDefault="00526A2E" w:rsidP="00526A2E">
      <w:pPr>
        <w:jc w:val="both"/>
        <w:rPr>
          <w:b/>
        </w:rPr>
      </w:pPr>
    </w:p>
    <w:p w:rsidR="00526A2E" w:rsidRPr="00FC2F3B" w:rsidRDefault="00526A2E" w:rsidP="00526A2E">
      <w:pPr>
        <w:jc w:val="both"/>
      </w:pPr>
      <w:r>
        <w:t>Dodatkem č. 19 zřizovací listiny SSOK  se mění rozsah majetku (změny ve svěření do hospodaření</w:t>
      </w:r>
      <w:r w:rsidRPr="00EE04C8">
        <w:t xml:space="preserve"> nemovitostí</w:t>
      </w:r>
      <w:r>
        <w:t>) předaného zřizovatelem k hospodaření.</w:t>
      </w:r>
      <w:r w:rsidRPr="00EE04C8">
        <w:t xml:space="preserve"> </w:t>
      </w:r>
      <w:r>
        <w:t xml:space="preserve">Jedná se o pozemky, které se nacházely v původním vojenském újezdě Libavá. V současné době se svěřují do hospodaření SSOK pouze pozemky uvedené v příloze č. 1 k Dodatku č. 19. Zbývá dořešit svěření dalších blíže neurčených pozemků (resp. částí pozemků) do správy SSOK. </w:t>
      </w:r>
    </w:p>
    <w:p w:rsidR="00526A2E" w:rsidRPr="00196FF3" w:rsidRDefault="00526A2E" w:rsidP="00526A2E">
      <w:pPr>
        <w:jc w:val="both"/>
        <w:rPr>
          <w:b/>
        </w:rPr>
      </w:pPr>
    </w:p>
    <w:p w:rsidR="00526A2E" w:rsidRDefault="00526A2E" w:rsidP="00526A2E">
      <w:pPr>
        <w:jc w:val="both"/>
      </w:pPr>
      <w:r>
        <w:t xml:space="preserve">Dle </w:t>
      </w:r>
      <w:r w:rsidRPr="00F24BF0">
        <w:t>zákona č. 250/2000 Sb., o rozpočtových pravidlech územních rozpočtů, ve znění pozdějších předpisů</w:t>
      </w:r>
      <w:r>
        <w:t>, kterým je v § 27 stanoveno, že o</w:t>
      </w:r>
      <w:r w:rsidRPr="00F24BF0">
        <w:t xml:space="preserve"> vzniku příspěvkové organizace</w:t>
      </w:r>
      <w:r>
        <w:t xml:space="preserve"> vydá zřizovatel</w:t>
      </w:r>
      <w:r w:rsidRPr="00F24BF0">
        <w:t xml:space="preserve"> zřizovací listinu, ve které mimo jiné vymezuje majetek ve vlastnictví zřizovatele, který se příspěvkové organizaci předává k hospodaření (</w:t>
      </w:r>
      <w:r>
        <w:t>„</w:t>
      </w:r>
      <w:r w:rsidRPr="00F24BF0">
        <w:t>svěřený majetek</w:t>
      </w:r>
      <w:r>
        <w:t>“</w:t>
      </w:r>
      <w:r w:rsidRPr="00F24BF0">
        <w:t>).</w:t>
      </w:r>
    </w:p>
    <w:p w:rsidR="00526A2E" w:rsidRDefault="00526A2E" w:rsidP="00526A2E">
      <w:pPr>
        <w:jc w:val="both"/>
      </w:pPr>
    </w:p>
    <w:p w:rsidR="00526A2E" w:rsidRDefault="00526A2E" w:rsidP="00526A2E">
      <w:pPr>
        <w:jc w:val="both"/>
      </w:pPr>
      <w:r>
        <w:t>Katastrální úřad požaduje</w:t>
      </w:r>
      <w:r w:rsidRPr="00FE48B9">
        <w:t xml:space="preserve"> pro provedení zápisu ú</w:t>
      </w:r>
      <w:r>
        <w:t xml:space="preserve">daje o svěření majetku kraje </w:t>
      </w:r>
      <w:r w:rsidRPr="00BA2C25">
        <w:t>k</w:t>
      </w:r>
      <w:r w:rsidRPr="002F0C7D">
        <w:rPr>
          <w:color w:val="FF0000"/>
        </w:rPr>
        <w:t> </w:t>
      </w:r>
      <w:r w:rsidRPr="00FE48B9">
        <w:t>hospodaření příspěvkové organizaci do katastru nemovitostí, aby mu byla předložena zřizovací listina nebo její dodat</w:t>
      </w:r>
      <w:r>
        <w:t xml:space="preserve">ek, ze které svěření majetku </w:t>
      </w:r>
      <w:r w:rsidRPr="00BA2C25">
        <w:t>k</w:t>
      </w:r>
      <w:r>
        <w:t> </w:t>
      </w:r>
      <w:r w:rsidRPr="00FE48B9">
        <w:t>hospodaření</w:t>
      </w:r>
      <w:r>
        <w:t xml:space="preserve"> </w:t>
      </w:r>
      <w:r w:rsidRPr="00FE48B9">
        <w:t xml:space="preserve">příspěvkové organizaci k určitým nemovitostem ve vlastnictví kraje jednoznačně vyplývá. Katastrálnímu úřadu pro tento účel nestačí předložit pouze usnesení ZOK, kterým bylo rozhodnuto o svěření určitého nemovitého majetku do hospodaření určité organizaci či jeho odejmutí z hospodaření. </w:t>
      </w:r>
    </w:p>
    <w:p w:rsidR="00526A2E" w:rsidRPr="00FE48B9" w:rsidRDefault="00526A2E" w:rsidP="00526A2E">
      <w:pPr>
        <w:jc w:val="both"/>
      </w:pPr>
    </w:p>
    <w:p w:rsidR="00526A2E" w:rsidRPr="00A27D2A" w:rsidRDefault="00526A2E" w:rsidP="00526A2E">
      <w:pPr>
        <w:jc w:val="both"/>
      </w:pPr>
      <w:r w:rsidRPr="00FE48B9">
        <w:t>V případě, že O</w:t>
      </w:r>
      <w:r>
        <w:t>lomoucký kraj nabývá majetek do</w:t>
      </w:r>
      <w:r w:rsidRPr="00FE48B9">
        <w:t xml:space="preserve"> svého</w:t>
      </w:r>
      <w:r>
        <w:t xml:space="preserve"> vlastnictví, katastrální úřad</w:t>
      </w:r>
      <w:r w:rsidRPr="00FE48B9">
        <w:t xml:space="preserve"> nezapisuje do katastru nemovitostí společně s vlastnickým právem </w:t>
      </w:r>
      <w:r>
        <w:t>i  hospodaření se </w:t>
      </w:r>
      <w:r w:rsidRPr="00FE48B9">
        <w:t>svěřeným majetkem kraje pro př</w:t>
      </w:r>
      <w:r>
        <w:t xml:space="preserve">íspěvkovou organizaci. Dochází </w:t>
      </w:r>
      <w:r w:rsidRPr="00FE48B9">
        <w:t>pouze k zápisu vlastnického práva. Proto je třeba p</w:t>
      </w:r>
      <w:r>
        <w:t>říslušné nemovitosti doplnit do v</w:t>
      </w:r>
      <w:r w:rsidRPr="00FE48B9">
        <w:t>ýčtu nemovitostí v</w:t>
      </w:r>
      <w:r>
        <w:t>e vlastnictví Olomouckého kraje</w:t>
      </w:r>
      <w:r w:rsidRPr="00FE48B9">
        <w:t xml:space="preserve"> předaných Správě silnic Olomouckého kraje, příspěvkové organizaci</w:t>
      </w:r>
      <w:r>
        <w:t>,</w:t>
      </w:r>
      <w:r w:rsidRPr="00FE48B9">
        <w:t xml:space="preserve"> k</w:t>
      </w:r>
      <w:r>
        <w:t xml:space="preserve"> </w:t>
      </w:r>
      <w:r w:rsidRPr="00FE48B9">
        <w:t xml:space="preserve"> hospodaření </w:t>
      </w:r>
      <w:r w:rsidRPr="00F33238">
        <w:t>(viz část B</w:t>
      </w:r>
      <w:r>
        <w:t>)</w:t>
      </w:r>
      <w:r w:rsidRPr="00F33238">
        <w:t>)</w:t>
      </w:r>
      <w:r w:rsidRPr="00A27D2A">
        <w:t xml:space="preserve"> P</w:t>
      </w:r>
      <w:r>
        <w:t>řílohy č. 1 zřizo</w:t>
      </w:r>
      <w:bookmarkStart w:id="0" w:name="_GoBack"/>
      <w:bookmarkEnd w:id="0"/>
      <w:r>
        <w:t>vací listiny v </w:t>
      </w:r>
      <w:r w:rsidRPr="00A27D2A">
        <w:t xml:space="preserve">předkládaném Dodatku </w:t>
      </w:r>
      <w:r w:rsidRPr="001F0316">
        <w:t>č. 1</w:t>
      </w:r>
      <w:r>
        <w:t>9.</w:t>
      </w:r>
      <w:r w:rsidRPr="00A27D2A">
        <w:t xml:space="preserve"> </w:t>
      </w:r>
    </w:p>
    <w:p w:rsidR="00526A2E" w:rsidRPr="006A23AA" w:rsidRDefault="00526A2E" w:rsidP="00526A2E">
      <w:pPr>
        <w:jc w:val="both"/>
      </w:pPr>
    </w:p>
    <w:p w:rsidR="00526A2E" w:rsidRDefault="00526A2E" w:rsidP="00526A2E">
      <w:pPr>
        <w:tabs>
          <w:tab w:val="left" w:pos="360"/>
        </w:tabs>
        <w:jc w:val="both"/>
      </w:pPr>
      <w:r w:rsidRPr="00A27D2A">
        <w:t>Dodatek č. </w:t>
      </w:r>
      <w:r>
        <w:t>19</w:t>
      </w:r>
      <w:r w:rsidRPr="00A27D2A">
        <w:t xml:space="preserve"> </w:t>
      </w:r>
      <w:r w:rsidRPr="006A23AA">
        <w:t>bude účinný dnem jeho schválení</w:t>
      </w:r>
      <w:r>
        <w:t>.</w:t>
      </w:r>
    </w:p>
    <w:p w:rsidR="00526A2E" w:rsidRDefault="00526A2E" w:rsidP="00526A2E">
      <w:pPr>
        <w:tabs>
          <w:tab w:val="left" w:pos="360"/>
        </w:tabs>
        <w:jc w:val="both"/>
      </w:pPr>
    </w:p>
    <w:p w:rsidR="00526A2E" w:rsidRDefault="00526A2E" w:rsidP="00526A2E">
      <w:pPr>
        <w:tabs>
          <w:tab w:val="left" w:pos="360"/>
        </w:tabs>
        <w:jc w:val="both"/>
      </w:pPr>
    </w:p>
    <w:p w:rsidR="00572524" w:rsidRPr="00E65FF0" w:rsidRDefault="002F3E89" w:rsidP="00572524">
      <w:pPr>
        <w:jc w:val="both"/>
        <w:rPr>
          <w:b/>
        </w:rPr>
      </w:pPr>
      <w:r w:rsidRPr="00E65FF0">
        <w:rPr>
          <w:b/>
        </w:rPr>
        <w:lastRenderedPageBreak/>
        <w:t xml:space="preserve">Rada Olomouckého kraje </w:t>
      </w:r>
      <w:r w:rsidR="00572524" w:rsidRPr="00E65FF0">
        <w:rPr>
          <w:b/>
        </w:rPr>
        <w:t>doporučuj</w:t>
      </w:r>
      <w:r w:rsidRPr="00E65FF0">
        <w:rPr>
          <w:b/>
        </w:rPr>
        <w:t>e</w:t>
      </w:r>
      <w:r w:rsidR="00572524" w:rsidRPr="00E65FF0">
        <w:rPr>
          <w:b/>
        </w:rPr>
        <w:t xml:space="preserve"> </w:t>
      </w:r>
      <w:r w:rsidRPr="00E65FF0">
        <w:rPr>
          <w:b/>
        </w:rPr>
        <w:t>Zastupitelstvu</w:t>
      </w:r>
      <w:r w:rsidR="00572524" w:rsidRPr="00E65FF0">
        <w:rPr>
          <w:b/>
        </w:rPr>
        <w:t xml:space="preserve"> Olomouckého kraje:</w:t>
      </w:r>
    </w:p>
    <w:p w:rsidR="00EF6093" w:rsidRDefault="00EF6093" w:rsidP="00572524">
      <w:pPr>
        <w:jc w:val="both"/>
        <w:rPr>
          <w:b/>
        </w:rPr>
      </w:pPr>
    </w:p>
    <w:p w:rsidR="00EF6093" w:rsidRDefault="00EF6093" w:rsidP="00EF6093">
      <w:pPr>
        <w:pStyle w:val="Odstavecseseznamem"/>
        <w:numPr>
          <w:ilvl w:val="0"/>
          <w:numId w:val="7"/>
        </w:numPr>
        <w:spacing w:after="120"/>
        <w:ind w:left="567" w:hanging="567"/>
        <w:contextualSpacing w:val="0"/>
        <w:jc w:val="both"/>
      </w:pPr>
      <w:r>
        <w:t>vzít na vědomí důvodovou zprávu,</w:t>
      </w:r>
    </w:p>
    <w:p w:rsidR="00572524" w:rsidRDefault="00572524" w:rsidP="00EF6093">
      <w:pPr>
        <w:numPr>
          <w:ilvl w:val="0"/>
          <w:numId w:val="2"/>
        </w:numPr>
        <w:spacing w:after="120"/>
        <w:jc w:val="both"/>
      </w:pPr>
      <w:r w:rsidRPr="00FE48B9">
        <w:t>s</w:t>
      </w:r>
      <w:r w:rsidR="002F3E89">
        <w:t>chválit</w:t>
      </w:r>
      <w:r>
        <w:t xml:space="preserve"> Dodat</w:t>
      </w:r>
      <w:r w:rsidR="002F3E89">
        <w:t>e</w:t>
      </w:r>
      <w:r>
        <w:t>k č. 1</w:t>
      </w:r>
      <w:r w:rsidR="00526A2E">
        <w:t>9</w:t>
      </w:r>
      <w:r w:rsidRPr="00FE48B9">
        <w:t xml:space="preserve"> zřizovací listiny Správy silnic Olomouckého </w:t>
      </w:r>
      <w:r>
        <w:t>kraje, příspěvkové</w:t>
      </w:r>
      <w:r w:rsidRPr="00FE48B9">
        <w:t xml:space="preserve"> organizace</w:t>
      </w:r>
      <w:r w:rsidR="00765A14">
        <w:t>,</w:t>
      </w:r>
      <w:r w:rsidRPr="00FE48B9">
        <w:t xml:space="preserve"> </w:t>
      </w:r>
      <w:r w:rsidR="002F3E89">
        <w:t>se sídlem Lipenská 753/120, 772 11 Olomouc, IČO:</w:t>
      </w:r>
      <w:r w:rsidR="00765A14">
        <w:t> </w:t>
      </w:r>
      <w:r w:rsidR="002F3E89">
        <w:t xml:space="preserve">70960399, </w:t>
      </w:r>
      <w:r w:rsidRPr="00FE48B9">
        <w:t>dle Přílohy č. 1 důvodové zprávy</w:t>
      </w:r>
      <w:r w:rsidR="002F3E89">
        <w:t xml:space="preserve"> a uložit Ing. Jiřímu Rozbořilovi, hejtmanovi Olomouckého kraje</w:t>
      </w:r>
      <w:r w:rsidR="00765A14">
        <w:t>,</w:t>
      </w:r>
      <w:r w:rsidR="002F3E89">
        <w:t xml:space="preserve"> podepsat dodatek</w:t>
      </w:r>
    </w:p>
    <w:p w:rsidR="00572524" w:rsidRPr="00FE48B9" w:rsidRDefault="00572524" w:rsidP="00EF6093">
      <w:pPr>
        <w:spacing w:after="120"/>
        <w:jc w:val="both"/>
      </w:pPr>
    </w:p>
    <w:p w:rsidR="00572524" w:rsidRDefault="00572524" w:rsidP="00572524">
      <w:pPr>
        <w:jc w:val="both"/>
        <w:rPr>
          <w:u w:val="single"/>
        </w:rPr>
      </w:pPr>
    </w:p>
    <w:p w:rsidR="00572524" w:rsidRDefault="00572524" w:rsidP="00572524">
      <w:pPr>
        <w:jc w:val="both"/>
        <w:rPr>
          <w:u w:val="single"/>
        </w:rPr>
      </w:pPr>
      <w:r w:rsidRPr="00FE48B9">
        <w:rPr>
          <w:u w:val="single"/>
        </w:rPr>
        <w:t>Přílohy:</w:t>
      </w:r>
    </w:p>
    <w:p w:rsidR="00572524" w:rsidRPr="00FE48B9" w:rsidRDefault="00572524" w:rsidP="00572524">
      <w:pPr>
        <w:jc w:val="both"/>
        <w:rPr>
          <w:u w:val="single"/>
        </w:rPr>
      </w:pPr>
    </w:p>
    <w:p w:rsidR="00572524" w:rsidRPr="00FE48B9" w:rsidRDefault="00572524" w:rsidP="00572524">
      <w:pPr>
        <w:numPr>
          <w:ilvl w:val="0"/>
          <w:numId w:val="1"/>
        </w:numPr>
        <w:jc w:val="both"/>
        <w:rPr>
          <w:u w:val="single"/>
        </w:rPr>
      </w:pPr>
      <w:r w:rsidRPr="00FE48B9">
        <w:rPr>
          <w:u w:val="single"/>
        </w:rPr>
        <w:t>Příloha č. 1</w:t>
      </w:r>
    </w:p>
    <w:p w:rsidR="00572524" w:rsidRDefault="00572524" w:rsidP="00572524">
      <w:pPr>
        <w:ind w:left="567"/>
        <w:jc w:val="both"/>
      </w:pPr>
      <w:r w:rsidRPr="00FE48B9">
        <w:t xml:space="preserve">Dodatek č. </w:t>
      </w:r>
      <w:r>
        <w:t>1</w:t>
      </w:r>
      <w:r w:rsidR="00526A2E">
        <w:t>9</w:t>
      </w:r>
      <w:r w:rsidRPr="00FE48B9">
        <w:t xml:space="preserve"> </w:t>
      </w:r>
      <w:r>
        <w:t xml:space="preserve">zřizovací listiny Správy silnic Olomouckého kraje, příspěvkové organizace </w:t>
      </w:r>
      <w:r w:rsidRPr="00FE48B9">
        <w:t xml:space="preserve"> </w:t>
      </w:r>
    </w:p>
    <w:p w:rsidR="00572524" w:rsidRDefault="007E2EF6" w:rsidP="00572524">
      <w:pPr>
        <w:ind w:left="567"/>
        <w:jc w:val="both"/>
      </w:pPr>
      <w:r>
        <w:t xml:space="preserve">(strana </w:t>
      </w:r>
      <w:r w:rsidR="007B04D4">
        <w:t xml:space="preserve">3 – </w:t>
      </w:r>
      <w:r w:rsidR="005B0178">
        <w:t>5</w:t>
      </w:r>
      <w:r w:rsidR="00376851">
        <w:t>)</w:t>
      </w:r>
    </w:p>
    <w:p w:rsidR="00572524" w:rsidRDefault="00572524" w:rsidP="00CD1370">
      <w:pPr>
        <w:jc w:val="both"/>
        <w:sectPr w:rsidR="00572524" w:rsidSect="001837C5">
          <w:headerReference w:type="default" r:id="rId9"/>
          <w:footerReference w:type="default" r:id="rId10"/>
          <w:footerReference w:type="first" r:id="rId11"/>
          <w:pgSz w:w="11906" w:h="16838" w:code="9"/>
          <w:pgMar w:top="1134" w:right="1469" w:bottom="1134" w:left="1134" w:header="709" w:footer="709" w:gutter="0"/>
          <w:cols w:space="708"/>
          <w:docGrid w:linePitch="360"/>
        </w:sectPr>
      </w:pPr>
    </w:p>
    <w:p w:rsidR="00526A2E" w:rsidRDefault="00526A2E" w:rsidP="00526A2E">
      <w:pPr>
        <w:spacing w:after="200" w:line="276" w:lineRule="auto"/>
        <w:jc w:val="center"/>
        <w:rPr>
          <w:b/>
          <w:sz w:val="28"/>
          <w:szCs w:val="28"/>
        </w:rPr>
      </w:pPr>
      <w:r w:rsidRPr="00101557">
        <w:rPr>
          <w:b/>
          <w:sz w:val="28"/>
          <w:szCs w:val="28"/>
        </w:rPr>
        <w:lastRenderedPageBreak/>
        <w:t xml:space="preserve">Dodatek č. </w:t>
      </w:r>
      <w:r>
        <w:rPr>
          <w:b/>
          <w:sz w:val="28"/>
          <w:szCs w:val="28"/>
        </w:rPr>
        <w:t>19</w:t>
      </w:r>
    </w:p>
    <w:p w:rsidR="00526A2E" w:rsidRPr="00101557" w:rsidRDefault="00526A2E" w:rsidP="00526A2E">
      <w:pPr>
        <w:spacing w:after="200" w:line="276" w:lineRule="auto"/>
        <w:jc w:val="center"/>
        <w:rPr>
          <w:b/>
        </w:rPr>
      </w:pPr>
    </w:p>
    <w:p w:rsidR="00526A2E" w:rsidRDefault="00526A2E" w:rsidP="00526A2E">
      <w:pPr>
        <w:pStyle w:val="Nadpis1"/>
        <w:spacing w:before="12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dodatku č. 1 ze dne 29.</w:t>
      </w:r>
      <w:r>
        <w:rPr>
          <w:rFonts w:ascii="Arial" w:hAnsi="Arial" w:cs="Arial"/>
          <w:b w:val="0"/>
          <w:lang w:val="cs-CZ"/>
        </w:rPr>
        <w:t> </w:t>
      </w:r>
      <w:r w:rsidRPr="005B2A36">
        <w:rPr>
          <w:rFonts w:ascii="Arial" w:hAnsi="Arial" w:cs="Arial"/>
          <w:b w:val="0"/>
          <w:lang w:val="cs-CZ"/>
        </w:rPr>
        <w:t>8.</w:t>
      </w:r>
      <w:r>
        <w:rPr>
          <w:rFonts w:ascii="Arial" w:hAnsi="Arial" w:cs="Arial"/>
          <w:b w:val="0"/>
          <w:lang w:val="cs-CZ"/>
        </w:rPr>
        <w:t> 2002, dodatku č. 2 ze dne </w:t>
      </w:r>
      <w:r w:rsidRPr="005B2A36">
        <w:rPr>
          <w:rFonts w:ascii="Arial" w:hAnsi="Arial" w:cs="Arial"/>
          <w:b w:val="0"/>
          <w:lang w:val="cs-CZ"/>
        </w:rPr>
        <w:t>22.</w:t>
      </w:r>
      <w:r>
        <w:rPr>
          <w:rFonts w:ascii="Arial" w:hAnsi="Arial" w:cs="Arial"/>
          <w:b w:val="0"/>
          <w:lang w:val="cs-CZ"/>
        </w:rPr>
        <w:t> </w:t>
      </w:r>
      <w:r w:rsidRPr="005B2A36">
        <w:rPr>
          <w:rFonts w:ascii="Arial" w:hAnsi="Arial" w:cs="Arial"/>
          <w:b w:val="0"/>
          <w:lang w:val="cs-CZ"/>
        </w:rPr>
        <w:t>5.</w:t>
      </w:r>
      <w:r>
        <w:rPr>
          <w:rFonts w:ascii="Arial" w:hAnsi="Arial" w:cs="Arial"/>
          <w:b w:val="0"/>
          <w:lang w:val="cs-CZ"/>
        </w:rPr>
        <w:t> </w:t>
      </w:r>
      <w:r w:rsidRPr="005B2A36">
        <w:rPr>
          <w:rFonts w:ascii="Arial" w:hAnsi="Arial" w:cs="Arial"/>
          <w:b w:val="0"/>
          <w:lang w:val="cs-CZ"/>
        </w:rPr>
        <w:t>2003, dodatku č. 3 ze dne 18.</w:t>
      </w:r>
      <w:r>
        <w:rPr>
          <w:rFonts w:ascii="Arial" w:hAnsi="Arial" w:cs="Arial"/>
          <w:b w:val="0"/>
          <w:lang w:val="cs-CZ"/>
        </w:rPr>
        <w:t> </w:t>
      </w:r>
      <w:r w:rsidRPr="005B2A36">
        <w:rPr>
          <w:rFonts w:ascii="Arial" w:hAnsi="Arial" w:cs="Arial"/>
          <w:b w:val="0"/>
          <w:lang w:val="cs-CZ"/>
        </w:rPr>
        <w:t>12.</w:t>
      </w:r>
      <w:r>
        <w:rPr>
          <w:rFonts w:ascii="Arial" w:hAnsi="Arial" w:cs="Arial"/>
          <w:b w:val="0"/>
          <w:lang w:val="cs-CZ"/>
        </w:rPr>
        <w:t> </w:t>
      </w:r>
      <w:r w:rsidRPr="005B2A36">
        <w:rPr>
          <w:rFonts w:ascii="Arial" w:hAnsi="Arial" w:cs="Arial"/>
          <w:b w:val="0"/>
          <w:lang w:val="cs-CZ"/>
        </w:rPr>
        <w:t>2003, dodatku č. 4 ze dne 24.</w:t>
      </w:r>
      <w:r>
        <w:rPr>
          <w:rFonts w:ascii="Arial" w:hAnsi="Arial" w:cs="Arial"/>
          <w:b w:val="0"/>
          <w:lang w:val="cs-CZ"/>
        </w:rPr>
        <w:t> </w:t>
      </w:r>
      <w:r w:rsidRPr="005B2A36">
        <w:rPr>
          <w:rFonts w:ascii="Arial" w:hAnsi="Arial" w:cs="Arial"/>
          <w:b w:val="0"/>
          <w:lang w:val="cs-CZ"/>
        </w:rPr>
        <w:t>6.</w:t>
      </w:r>
      <w:r>
        <w:rPr>
          <w:rFonts w:ascii="Arial" w:hAnsi="Arial" w:cs="Arial"/>
          <w:b w:val="0"/>
          <w:lang w:val="cs-CZ"/>
        </w:rPr>
        <w:t> </w:t>
      </w:r>
      <w:r w:rsidRPr="005B2A36">
        <w:rPr>
          <w:rFonts w:ascii="Arial" w:hAnsi="Arial" w:cs="Arial"/>
          <w:b w:val="0"/>
          <w:lang w:val="cs-CZ"/>
        </w:rPr>
        <w:t xml:space="preserve">2004, dodatku </w:t>
      </w:r>
      <w:r>
        <w:rPr>
          <w:rFonts w:ascii="Arial" w:hAnsi="Arial" w:cs="Arial"/>
          <w:b w:val="0"/>
          <w:lang w:val="cs-CZ"/>
        </w:rPr>
        <w:t>č. </w:t>
      </w:r>
      <w:r w:rsidRPr="005B2A36">
        <w:rPr>
          <w:rFonts w:ascii="Arial" w:hAnsi="Arial" w:cs="Arial"/>
          <w:b w:val="0"/>
          <w:lang w:val="cs-CZ"/>
        </w:rPr>
        <w:t>5 ze dne 27.</w:t>
      </w:r>
      <w:r>
        <w:rPr>
          <w:rFonts w:ascii="Arial" w:hAnsi="Arial" w:cs="Arial"/>
          <w:b w:val="0"/>
          <w:lang w:val="cs-CZ"/>
        </w:rPr>
        <w:t> </w:t>
      </w:r>
      <w:r w:rsidRPr="005B2A36">
        <w:rPr>
          <w:rFonts w:ascii="Arial" w:hAnsi="Arial" w:cs="Arial"/>
          <w:b w:val="0"/>
          <w:lang w:val="cs-CZ"/>
        </w:rPr>
        <w:t>4.</w:t>
      </w:r>
      <w:r>
        <w:rPr>
          <w:rFonts w:ascii="Arial" w:hAnsi="Arial" w:cs="Arial"/>
          <w:b w:val="0"/>
          <w:lang w:val="cs-CZ"/>
        </w:rPr>
        <w:t> </w:t>
      </w:r>
      <w:r w:rsidRPr="005B2A36">
        <w:rPr>
          <w:rFonts w:ascii="Arial" w:hAnsi="Arial" w:cs="Arial"/>
          <w:b w:val="0"/>
          <w:lang w:val="cs-CZ"/>
        </w:rPr>
        <w:t>2007</w:t>
      </w:r>
      <w:r>
        <w:rPr>
          <w:rFonts w:ascii="Arial" w:hAnsi="Arial" w:cs="Arial"/>
          <w:b w:val="0"/>
          <w:lang w:val="cs-CZ"/>
        </w:rPr>
        <w:t>,</w:t>
      </w:r>
      <w:r w:rsidRPr="005B2A36">
        <w:rPr>
          <w:rFonts w:ascii="Arial" w:hAnsi="Arial" w:cs="Arial"/>
          <w:b w:val="0"/>
          <w:lang w:val="cs-CZ"/>
        </w:rPr>
        <w:t xml:space="preserve"> dodatku č. 6 ze dne 24.</w:t>
      </w:r>
      <w:r>
        <w:rPr>
          <w:rFonts w:ascii="Arial" w:hAnsi="Arial" w:cs="Arial"/>
          <w:b w:val="0"/>
          <w:lang w:val="cs-CZ"/>
        </w:rPr>
        <w:t> </w:t>
      </w:r>
      <w:r w:rsidRPr="005B2A36">
        <w:rPr>
          <w:rFonts w:ascii="Arial" w:hAnsi="Arial" w:cs="Arial"/>
          <w:b w:val="0"/>
          <w:lang w:val="cs-CZ"/>
        </w:rPr>
        <w:t>9.</w:t>
      </w:r>
      <w:r>
        <w:rPr>
          <w:rFonts w:ascii="Arial" w:hAnsi="Arial" w:cs="Arial"/>
          <w:b w:val="0"/>
          <w:lang w:val="cs-CZ"/>
        </w:rPr>
        <w:t> </w:t>
      </w:r>
      <w:r w:rsidRPr="005B2A36">
        <w:rPr>
          <w:rFonts w:ascii="Arial" w:hAnsi="Arial" w:cs="Arial"/>
          <w:b w:val="0"/>
          <w:lang w:val="cs-CZ"/>
        </w:rPr>
        <w:t>2008</w:t>
      </w:r>
      <w:r>
        <w:rPr>
          <w:rFonts w:ascii="Arial" w:hAnsi="Arial" w:cs="Arial"/>
          <w:b w:val="0"/>
          <w:lang w:val="cs-CZ"/>
        </w:rPr>
        <w:t>, dodatku č. 7 ze dne 25. 9. 2009, dodatku č. 8 ze dne 24. 9. 2010, dodatku č. 9 ze dne 16. 12. 2011, dodatku č. 10 ze dne 21. 12. 2012, dodatku č. 11 ze dne 27. 9. 2013, dodatku č. 12 ze dne 14. 2. 2014, dodatku č. 13 ze dne 19. 9. 2014,  dodatku č. 14 ze dne 12. 12. 2014, dodatku č. 15 ze dne 20. 2. 2015, dodatku č. 16 ze dne 24. 4. 2015, dodatku č. 17 ze dne 18. 12. 2015 a dodatku č. 18 ze dne 12. 2. 2016.</w:t>
      </w:r>
    </w:p>
    <w:p w:rsidR="00526A2E" w:rsidRDefault="00526A2E" w:rsidP="00526A2E">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jen „SSOK“), ze dne 30. 9. 2014 bylo vyhlášeno na základě usnesení Zastupitelstva Olomouckého kraje č. UZ/12/6/2014 ze dne 19. 9. 2014.</w:t>
      </w:r>
      <w:r w:rsidRPr="005B2A36">
        <w:rPr>
          <w:rFonts w:ascii="Arial" w:hAnsi="Arial" w:cs="Arial"/>
          <w:b w:val="0"/>
          <w:lang w:val="cs-CZ"/>
        </w:rPr>
        <w:t xml:space="preserve"> </w:t>
      </w:r>
    </w:p>
    <w:p w:rsidR="00526A2E" w:rsidRDefault="00526A2E" w:rsidP="00526A2E"/>
    <w:p w:rsidR="00526A2E" w:rsidRPr="00D61C54" w:rsidRDefault="00526A2E" w:rsidP="00526A2E"/>
    <w:p w:rsidR="00526A2E" w:rsidRDefault="00526A2E" w:rsidP="00526A2E">
      <w:pPr>
        <w:jc w:val="center"/>
        <w:rPr>
          <w:b/>
          <w:bCs/>
        </w:rPr>
      </w:pPr>
      <w:r>
        <w:rPr>
          <w:b/>
          <w:bCs/>
        </w:rPr>
        <w:t>Čl. I.</w:t>
      </w:r>
    </w:p>
    <w:p w:rsidR="00526A2E" w:rsidRDefault="00526A2E" w:rsidP="00526A2E">
      <w:pPr>
        <w:jc w:val="center"/>
        <w:rPr>
          <w:b/>
          <w:bCs/>
        </w:rPr>
      </w:pPr>
    </w:p>
    <w:p w:rsidR="00526A2E" w:rsidRDefault="00526A2E" w:rsidP="00526A2E">
      <w:pPr>
        <w:jc w:val="center"/>
        <w:rPr>
          <w:b/>
          <w:bCs/>
        </w:rPr>
      </w:pPr>
    </w:p>
    <w:p w:rsidR="00526A2E" w:rsidRDefault="00526A2E" w:rsidP="00526A2E">
      <w:pPr>
        <w:spacing w:after="120"/>
        <w:jc w:val="both"/>
        <w:rPr>
          <w:b/>
        </w:rPr>
      </w:pPr>
      <w:r w:rsidRPr="009A0585">
        <w:rPr>
          <w:b/>
        </w:rPr>
        <w:t>Tímto dodatkem se</w:t>
      </w:r>
      <w:r>
        <w:rPr>
          <w:b/>
        </w:rPr>
        <w:t xml:space="preserve"> </w:t>
      </w:r>
      <w:r w:rsidRPr="00A50D49">
        <w:rPr>
          <w:b/>
        </w:rPr>
        <w:t>upravuje Příloha č. 1 zřizovací listiny Správy silnic Olomouckého kraje, příspěvkové organizace, (</w:t>
      </w:r>
      <w:r>
        <w:rPr>
          <w:b/>
        </w:rPr>
        <w:t>V</w:t>
      </w:r>
      <w:r w:rsidRPr="0094495E">
        <w:rPr>
          <w:b/>
        </w:rPr>
        <w:t>ymezení majetku</w:t>
      </w:r>
      <w:r>
        <w:rPr>
          <w:b/>
        </w:rPr>
        <w:t xml:space="preserve"> v hospodaření příspěvkové organizace) sestávající z části</w:t>
      </w:r>
      <w:r w:rsidRPr="00A50D49">
        <w:rPr>
          <w:b/>
        </w:rPr>
        <w:t xml:space="preserve"> B) „</w:t>
      </w:r>
      <w:r>
        <w:rPr>
          <w:b/>
        </w:rPr>
        <w:t>N</w:t>
      </w:r>
      <w:r w:rsidRPr="00A50D49">
        <w:rPr>
          <w:b/>
        </w:rPr>
        <w:t>emovit</w:t>
      </w:r>
      <w:r>
        <w:rPr>
          <w:b/>
        </w:rPr>
        <w:t>ý majetek – pozemky“</w:t>
      </w:r>
      <w:r w:rsidRPr="00A50D49">
        <w:rPr>
          <w:b/>
        </w:rPr>
        <w:t xml:space="preserve"> ve vlastnictví Olomouckého kraje</w:t>
      </w:r>
      <w:r>
        <w:rPr>
          <w:b/>
        </w:rPr>
        <w:t>,</w:t>
      </w:r>
      <w:r w:rsidRPr="00A50D49">
        <w:rPr>
          <w:b/>
        </w:rPr>
        <w:t xml:space="preserve"> předan</w:t>
      </w:r>
      <w:r>
        <w:rPr>
          <w:b/>
        </w:rPr>
        <w:t>ého</w:t>
      </w:r>
      <w:r w:rsidRPr="00A50D49">
        <w:rPr>
          <w:b/>
        </w:rPr>
        <w:t xml:space="preserve"> Správě silnic Olomouckého kr</w:t>
      </w:r>
      <w:r>
        <w:rPr>
          <w:b/>
        </w:rPr>
        <w:t>aje, příspěvkové organizaci, do </w:t>
      </w:r>
      <w:r w:rsidRPr="00A50D49">
        <w:rPr>
          <w:b/>
        </w:rPr>
        <w:t>hospodaření</w:t>
      </w:r>
      <w:r>
        <w:rPr>
          <w:b/>
        </w:rPr>
        <w:t xml:space="preserve"> v období od 1. 1. 2016 do 31. 1. 2016</w:t>
      </w:r>
      <w:r w:rsidRPr="00A50D49">
        <w:rPr>
          <w:b/>
        </w:rPr>
        <w:t xml:space="preserve">.  </w:t>
      </w:r>
    </w:p>
    <w:p w:rsidR="00526A2E" w:rsidRPr="000F5EFA" w:rsidRDefault="00526A2E" w:rsidP="00526A2E">
      <w:pPr>
        <w:spacing w:after="120"/>
        <w:jc w:val="both"/>
        <w:rPr>
          <w:b/>
        </w:rPr>
      </w:pPr>
    </w:p>
    <w:p w:rsidR="00526A2E" w:rsidRDefault="00526A2E" w:rsidP="00526A2E">
      <w:pPr>
        <w:spacing w:after="120"/>
        <w:jc w:val="both"/>
        <w:rPr>
          <w:bCs/>
        </w:rPr>
      </w:pPr>
      <w:r>
        <w:rPr>
          <w:bCs/>
        </w:rPr>
        <w:t>Tento dodatek nabývá</w:t>
      </w:r>
      <w:r w:rsidRPr="00CD1370">
        <w:rPr>
          <w:bCs/>
        </w:rPr>
        <w:t xml:space="preserve"> účinnosti</w:t>
      </w:r>
      <w:r>
        <w:rPr>
          <w:bCs/>
        </w:rPr>
        <w:t xml:space="preserve"> </w:t>
      </w:r>
      <w:r w:rsidRPr="006F1537">
        <w:rPr>
          <w:bCs/>
        </w:rPr>
        <w:t xml:space="preserve">dnem jeho schválení Zastupitelstvem Olomouckého </w:t>
      </w:r>
      <w:r w:rsidRPr="0057496D">
        <w:rPr>
          <w:bCs/>
        </w:rPr>
        <w:t>kraje.</w:t>
      </w:r>
      <w:r>
        <w:rPr>
          <w:bCs/>
        </w:rPr>
        <w:t xml:space="preserve"> </w:t>
      </w:r>
    </w:p>
    <w:p w:rsidR="00526A2E" w:rsidRDefault="00526A2E" w:rsidP="00526A2E">
      <w:pPr>
        <w:spacing w:after="120"/>
        <w:jc w:val="both"/>
        <w:rPr>
          <w:bCs/>
        </w:rPr>
      </w:pPr>
    </w:p>
    <w:p w:rsidR="00526A2E" w:rsidRDefault="00526A2E" w:rsidP="00526A2E">
      <w:pPr>
        <w:spacing w:after="120"/>
        <w:jc w:val="both"/>
      </w:pPr>
      <w:r w:rsidRPr="0057496D">
        <w:rPr>
          <w:bCs/>
        </w:rPr>
        <w:t>V tomto dodatku se v sekci sleduje</w:t>
      </w:r>
      <w:r>
        <w:rPr>
          <w:bCs/>
        </w:rPr>
        <w:t xml:space="preserve"> B2) výčet nemovitého majetku – pozemků předaného do hospodaření </w:t>
      </w:r>
      <w:r w:rsidRPr="00A50D49">
        <w:t>Správě silnic Olomouckého kraje, příspěvkové organizaci</w:t>
      </w:r>
      <w:r>
        <w:t xml:space="preserve">. </w:t>
      </w:r>
    </w:p>
    <w:p w:rsidR="00526A2E" w:rsidRDefault="00526A2E" w:rsidP="00526A2E">
      <w:pPr>
        <w:spacing w:after="120"/>
        <w:jc w:val="both"/>
      </w:pPr>
    </w:p>
    <w:p w:rsidR="00526A2E" w:rsidRDefault="00526A2E" w:rsidP="00526A2E">
      <w:pPr>
        <w:autoSpaceDE w:val="0"/>
        <w:autoSpaceDN w:val="0"/>
        <w:adjustRightInd w:val="0"/>
        <w:spacing w:after="120"/>
        <w:jc w:val="both"/>
      </w:pPr>
      <w:r>
        <w:t>Dodatek č. 19 ke zřizovací listině SSOK</w:t>
      </w:r>
      <w:r w:rsidRPr="0084724D">
        <w:t xml:space="preserve"> je vyhotoven v deseti vyhotoveních, z nichž každé má platnost originálu.</w:t>
      </w:r>
      <w:r>
        <w:t xml:space="preserve"> Dvě vyhotovení obdrží příspěvková organizace, osm vyhotovení obdrží zřizovatel.</w:t>
      </w:r>
    </w:p>
    <w:p w:rsidR="00526A2E" w:rsidRDefault="00526A2E" w:rsidP="00526A2E">
      <w:pPr>
        <w:autoSpaceDE w:val="0"/>
        <w:autoSpaceDN w:val="0"/>
        <w:adjustRightInd w:val="0"/>
        <w:spacing w:after="120"/>
        <w:jc w:val="both"/>
      </w:pPr>
    </w:p>
    <w:p w:rsidR="00526A2E" w:rsidRDefault="00526A2E" w:rsidP="00526A2E">
      <w:pPr>
        <w:autoSpaceDE w:val="0"/>
        <w:autoSpaceDN w:val="0"/>
        <w:adjustRightInd w:val="0"/>
        <w:spacing w:after="120"/>
        <w:jc w:val="both"/>
      </w:pPr>
      <w:r w:rsidRPr="00514222">
        <w:t>V ostatních částech zůstává zřizovací listina S</w:t>
      </w:r>
      <w:r>
        <w:t>SOK</w:t>
      </w:r>
      <w:r w:rsidRPr="00514222">
        <w:t xml:space="preserve"> </w:t>
      </w:r>
      <w:proofErr w:type="gramStart"/>
      <w:r w:rsidRPr="00514222">
        <w:t>č.j.</w:t>
      </w:r>
      <w:proofErr w:type="gramEnd"/>
      <w:r w:rsidRPr="00514222">
        <w:t xml:space="preserve"> H-325/2002, vydaná </w:t>
      </w:r>
      <w:r>
        <w:t xml:space="preserve">dne 28. 2. 2002 </w:t>
      </w:r>
      <w:r w:rsidRPr="00514222">
        <w:t>s účinností od 1.</w:t>
      </w:r>
      <w:r>
        <w:t> </w:t>
      </w:r>
      <w:r w:rsidRPr="00514222">
        <w:t>4.</w:t>
      </w:r>
      <w:r>
        <w:t> </w:t>
      </w:r>
      <w:r w:rsidRPr="00514222">
        <w:t>2002, ve znění dodatku č. 1 ze dne 29.</w:t>
      </w:r>
      <w:r>
        <w:t> </w:t>
      </w:r>
      <w:r w:rsidRPr="0078023B">
        <w:t>8.</w:t>
      </w:r>
      <w:r>
        <w:t> </w:t>
      </w:r>
      <w:r w:rsidRPr="0078023B">
        <w:t>2002, dodatku č. 2 ze dne 22.</w:t>
      </w:r>
      <w:r>
        <w:t> </w:t>
      </w:r>
      <w:r w:rsidRPr="0078023B">
        <w:t>5.</w:t>
      </w:r>
      <w:r>
        <w:t> </w:t>
      </w:r>
      <w:r w:rsidRPr="0078023B">
        <w:t>2003, dodatku č. 3 ze dne 18.</w:t>
      </w:r>
      <w:r>
        <w:t> </w:t>
      </w:r>
      <w:r w:rsidRPr="0078023B">
        <w:t>12.</w:t>
      </w:r>
      <w:r>
        <w:t> 2003, dodatku č. 4 ze dne </w:t>
      </w:r>
      <w:r w:rsidRPr="0078023B">
        <w:t>24.</w:t>
      </w:r>
      <w:r>
        <w:t> </w:t>
      </w:r>
      <w:r w:rsidRPr="0078023B">
        <w:t>6.</w:t>
      </w:r>
      <w:r>
        <w:t> </w:t>
      </w:r>
      <w:r w:rsidRPr="0078023B">
        <w:t>2004, dodatku č. 5 ze dne 27.</w:t>
      </w:r>
      <w:r>
        <w:t> </w:t>
      </w:r>
      <w:r w:rsidRPr="0078023B">
        <w:t>4.</w:t>
      </w:r>
      <w:r>
        <w:t> </w:t>
      </w:r>
      <w:r w:rsidRPr="0078023B">
        <w:t xml:space="preserve">2007, </w:t>
      </w:r>
      <w:r>
        <w:t xml:space="preserve">dodatku č. 6 ze dne 24. 9. 2008, </w:t>
      </w:r>
      <w:r w:rsidRPr="0078023B">
        <w:t>dodatku č. 7 ze dne 25.</w:t>
      </w:r>
      <w:r>
        <w:t> </w:t>
      </w:r>
      <w:r w:rsidRPr="0078023B">
        <w:t>9.</w:t>
      </w:r>
      <w:r>
        <w:t> </w:t>
      </w:r>
      <w:r w:rsidRPr="0078023B">
        <w:t>2009</w:t>
      </w:r>
      <w:r>
        <w:t xml:space="preserve">, dodatku č. 8 ze dne 24. 9. 2010, dodatku č. 9 ze dne 16. 12. 2011, dodatku č. 10 ze dne 21. 12. 2012, </w:t>
      </w:r>
      <w:r w:rsidRPr="00A50D49">
        <w:t>dodatku č. 11 ze dne 27.</w:t>
      </w:r>
      <w:r>
        <w:t> </w:t>
      </w:r>
      <w:r w:rsidRPr="00A50D49">
        <w:t>9.</w:t>
      </w:r>
      <w:r>
        <w:t> </w:t>
      </w:r>
      <w:r w:rsidRPr="00A50D49">
        <w:t xml:space="preserve">2013, </w:t>
      </w:r>
      <w:r w:rsidRPr="00A50D49">
        <w:lastRenderedPageBreak/>
        <w:t>dodatku č. 12 ze dne 14. 2. 2014</w:t>
      </w:r>
      <w:r>
        <w:t>,</w:t>
      </w:r>
      <w:r w:rsidRPr="00A50D49">
        <w:t xml:space="preserve"> dodatku č. 13 ze dne 19. 9. 2014</w:t>
      </w:r>
      <w:r>
        <w:t>,</w:t>
      </w:r>
      <w:r w:rsidRPr="00450C4A">
        <w:t xml:space="preserve"> </w:t>
      </w:r>
      <w:r>
        <w:t>dodatku č. 14 ze dne 12.12.2014, dodatku č. 15 ze dne 20. 2. 2015, dodatku č. 16 ze dne 24. 4. 2015, dodatku č. 17 ze dne 18. 12. 2015 a dodatku č. 18 ze dne</w:t>
      </w:r>
      <w:r>
        <w:br/>
        <w:t>12. 2. 2016</w:t>
      </w:r>
      <w:r w:rsidRPr="00450C4A">
        <w:t xml:space="preserve"> beze změny.</w:t>
      </w:r>
    </w:p>
    <w:p w:rsidR="00526A2E" w:rsidRDefault="00526A2E" w:rsidP="00526A2E">
      <w:pPr>
        <w:autoSpaceDE w:val="0"/>
        <w:autoSpaceDN w:val="0"/>
        <w:adjustRightInd w:val="0"/>
        <w:spacing w:after="120"/>
        <w:jc w:val="both"/>
      </w:pPr>
    </w:p>
    <w:p w:rsidR="00526A2E" w:rsidRDefault="00526A2E" w:rsidP="00526A2E">
      <w:pPr>
        <w:autoSpaceDE w:val="0"/>
        <w:autoSpaceDN w:val="0"/>
        <w:adjustRightInd w:val="0"/>
        <w:spacing w:after="120"/>
        <w:jc w:val="both"/>
      </w:pPr>
    </w:p>
    <w:p w:rsidR="00526A2E" w:rsidRDefault="00526A2E" w:rsidP="00526A2E">
      <w:pPr>
        <w:jc w:val="both"/>
      </w:pPr>
      <w:r w:rsidRPr="007833A0">
        <w:t xml:space="preserve">V Olomouci dne </w:t>
      </w:r>
      <w:r>
        <w:t xml:space="preserve">11. 3. 2016    </w:t>
      </w:r>
    </w:p>
    <w:p w:rsidR="00526A2E" w:rsidRDefault="00526A2E" w:rsidP="00526A2E">
      <w:pPr>
        <w:jc w:val="both"/>
      </w:pPr>
    </w:p>
    <w:p w:rsidR="00526A2E" w:rsidRDefault="00526A2E" w:rsidP="00526A2E">
      <w:pPr>
        <w:jc w:val="both"/>
      </w:pPr>
    </w:p>
    <w:p w:rsidR="00526A2E" w:rsidRDefault="00526A2E" w:rsidP="00526A2E">
      <w:pPr>
        <w:jc w:val="both"/>
      </w:pPr>
    </w:p>
    <w:p w:rsidR="00526A2E" w:rsidRDefault="00526A2E" w:rsidP="00526A2E">
      <w:pPr>
        <w:jc w:val="both"/>
      </w:pPr>
    </w:p>
    <w:p w:rsidR="00526A2E" w:rsidRDefault="00526A2E" w:rsidP="00526A2E">
      <w:pPr>
        <w:jc w:val="both"/>
      </w:pPr>
    </w:p>
    <w:p w:rsidR="00526A2E" w:rsidRDefault="00526A2E" w:rsidP="00526A2E">
      <w:pPr>
        <w:jc w:val="both"/>
      </w:pPr>
      <w:r>
        <w:t xml:space="preserve"> </w:t>
      </w:r>
    </w:p>
    <w:p w:rsidR="00526A2E" w:rsidRPr="000F5EFA" w:rsidRDefault="00526A2E" w:rsidP="00526A2E">
      <w:pPr>
        <w:ind w:left="4956" w:firstLine="6"/>
        <w:jc w:val="both"/>
      </w:pPr>
      <w:r>
        <w:t xml:space="preserve">               Ing. Jiří Rozbořil</w:t>
      </w:r>
    </w:p>
    <w:p w:rsidR="00526A2E" w:rsidRPr="000F5EFA" w:rsidRDefault="00526A2E" w:rsidP="00526A2E">
      <w:pPr>
        <w:ind w:left="4956" w:firstLine="708"/>
        <w:jc w:val="both"/>
      </w:pPr>
      <w:r>
        <w:t xml:space="preserve">          </w:t>
      </w:r>
      <w:r w:rsidRPr="000F5EFA">
        <w:t>hejtman</w:t>
      </w:r>
    </w:p>
    <w:p w:rsidR="00526A2E" w:rsidRPr="000F5EFA" w:rsidRDefault="00526A2E" w:rsidP="00526A2E">
      <w:pPr>
        <w:ind w:left="4956" w:firstLine="708"/>
        <w:jc w:val="both"/>
      </w:pPr>
      <w:r w:rsidRPr="000F5EFA">
        <w:t xml:space="preserve">  Olomouckého kraje</w:t>
      </w: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Default="00526A2E" w:rsidP="00526A2E">
      <w:pPr>
        <w:ind w:left="4956" w:firstLine="708"/>
        <w:jc w:val="both"/>
      </w:pPr>
    </w:p>
    <w:p w:rsidR="00526A2E" w:rsidRPr="00775003" w:rsidRDefault="00526A2E" w:rsidP="00526A2E">
      <w:pPr>
        <w:jc w:val="center"/>
        <w:rPr>
          <w:b/>
          <w:sz w:val="36"/>
          <w:szCs w:val="36"/>
          <w:u w:val="single"/>
        </w:rPr>
      </w:pPr>
      <w:r w:rsidRPr="00775003">
        <w:rPr>
          <w:b/>
          <w:sz w:val="36"/>
          <w:szCs w:val="36"/>
          <w:u w:val="single"/>
        </w:rPr>
        <w:lastRenderedPageBreak/>
        <w:t xml:space="preserve">Příloha č. </w:t>
      </w:r>
      <w:r>
        <w:rPr>
          <w:b/>
          <w:sz w:val="36"/>
          <w:szCs w:val="36"/>
          <w:u w:val="single"/>
        </w:rPr>
        <w:t>1</w:t>
      </w:r>
    </w:p>
    <w:p w:rsidR="00526A2E" w:rsidRPr="00307D79" w:rsidRDefault="00526A2E" w:rsidP="00526A2E">
      <w:pPr>
        <w:jc w:val="center"/>
        <w:rPr>
          <w:b/>
          <w:sz w:val="28"/>
          <w:szCs w:val="28"/>
        </w:rPr>
      </w:pPr>
    </w:p>
    <w:p w:rsidR="00526A2E" w:rsidRDefault="00526A2E" w:rsidP="00526A2E">
      <w:pPr>
        <w:jc w:val="both"/>
        <w:rPr>
          <w:b/>
          <w:bCs/>
        </w:rPr>
      </w:pPr>
      <w:r>
        <w:rPr>
          <w:b/>
        </w:rPr>
        <w:t>zřizovací listiny Správy silnic Olomouckého kraje, příspěvkové organizace, V</w:t>
      </w:r>
      <w:r w:rsidRPr="0094495E">
        <w:rPr>
          <w:b/>
        </w:rPr>
        <w:t>ymezení majetku</w:t>
      </w:r>
      <w:r>
        <w:rPr>
          <w:b/>
        </w:rPr>
        <w:t xml:space="preserve"> v hospodaření příspěvkové organizace </w:t>
      </w:r>
      <w:r w:rsidRPr="004A3449">
        <w:rPr>
          <w:b/>
        </w:rPr>
        <w:t>upravená dodatkem č. 1</w:t>
      </w:r>
      <w:r>
        <w:rPr>
          <w:b/>
        </w:rPr>
        <w:t>9</w:t>
      </w:r>
      <w:r w:rsidRPr="004A3449">
        <w:rPr>
          <w:b/>
        </w:rPr>
        <w:t xml:space="preserve"> zřizovací listiny: </w:t>
      </w:r>
    </w:p>
    <w:p w:rsidR="00526A2E" w:rsidRDefault="00526A2E" w:rsidP="00526A2E">
      <w:pPr>
        <w:jc w:val="center"/>
        <w:rPr>
          <w:b/>
        </w:rPr>
      </w:pPr>
    </w:p>
    <w:p w:rsidR="00526A2E" w:rsidRDefault="00526A2E" w:rsidP="00526A2E">
      <w:pPr>
        <w:jc w:val="both"/>
      </w:pPr>
      <w:r w:rsidRPr="00A1611F">
        <w:rPr>
          <w:iCs/>
        </w:rPr>
        <w:t>Stávající výčet nemovitostí se mění, upravuje a doplňuje „Soupisem změn</w:t>
      </w:r>
      <w:r w:rsidRPr="00A1611F">
        <w:t xml:space="preserve"> </w:t>
      </w:r>
      <w:r>
        <w:rPr>
          <w:iCs/>
        </w:rPr>
        <w:t>nemovitého majetku – pozemků“ ve </w:t>
      </w:r>
      <w:r w:rsidRPr="00A1611F">
        <w:rPr>
          <w:iCs/>
        </w:rPr>
        <w:t>vlastnictví Olomouckého kraje, které Olomoucký kraj</w:t>
      </w:r>
      <w:r>
        <w:rPr>
          <w:iCs/>
        </w:rPr>
        <w:t xml:space="preserve"> </w:t>
      </w:r>
      <w:r w:rsidRPr="00A1611F">
        <w:rPr>
          <w:iCs/>
        </w:rPr>
        <w:t>předal</w:t>
      </w:r>
      <w:r>
        <w:rPr>
          <w:iCs/>
        </w:rPr>
        <w:t xml:space="preserve"> </w:t>
      </w:r>
      <w:r w:rsidRPr="002A012A">
        <w:rPr>
          <w:iCs/>
        </w:rPr>
        <w:t>Správě</w:t>
      </w:r>
      <w:r w:rsidRPr="00A1611F">
        <w:rPr>
          <w:iCs/>
        </w:rPr>
        <w:t xml:space="preserve"> silnic Olomouckého kraje, příspěvkové organizaci</w:t>
      </w:r>
      <w:r>
        <w:rPr>
          <w:iCs/>
        </w:rPr>
        <w:t>,</w:t>
      </w:r>
      <w:r w:rsidRPr="00A1611F">
        <w:rPr>
          <w:iCs/>
        </w:rPr>
        <w:t xml:space="preserve"> </w:t>
      </w:r>
      <w:r>
        <w:rPr>
          <w:iCs/>
        </w:rPr>
        <w:br/>
      </w:r>
      <w:r w:rsidRPr="00A1611F">
        <w:rPr>
          <w:iCs/>
        </w:rPr>
        <w:t>k hospodaření (okres Olomouc, obv</w:t>
      </w:r>
      <w:r w:rsidRPr="00E22DE0">
        <w:rPr>
          <w:iCs/>
        </w:rPr>
        <w:t xml:space="preserve">od Katastrálního pracoviště Přerov, obvod Katastrálního pracoviště </w:t>
      </w:r>
      <w:r w:rsidRPr="0057496D">
        <w:rPr>
          <w:iCs/>
        </w:rPr>
        <w:t>Hranice)“,</w:t>
      </w:r>
      <w:r w:rsidRPr="00E22DE0">
        <w:rPr>
          <w:iCs/>
        </w:rPr>
        <w:t xml:space="preserve"> který je ulože</w:t>
      </w:r>
      <w:r>
        <w:rPr>
          <w:iCs/>
        </w:rPr>
        <w:t>n u  příspěvkové organizace, na </w:t>
      </w:r>
      <w:r w:rsidRPr="00E22DE0">
        <w:rPr>
          <w:iCs/>
        </w:rPr>
        <w:t>Krajském úřadě Olomouckého kraje a ve sbírce listin příslušného katastrálního úřadu</w:t>
      </w:r>
      <w:r>
        <w:rPr>
          <w:iCs/>
        </w:rPr>
        <w:t>,</w:t>
      </w:r>
      <w:r w:rsidRPr="00E22DE0">
        <w:rPr>
          <w:iCs/>
        </w:rPr>
        <w:t xml:space="preserve"> obsahuje doplnění výčtu nemovitostí ve vlastnictví zřizovatele, které zřizovatel předal příspěvkové organizaci k</w:t>
      </w:r>
      <w:r>
        <w:rPr>
          <w:iCs/>
        </w:rPr>
        <w:t> </w:t>
      </w:r>
      <w:r w:rsidRPr="00E22DE0">
        <w:rPr>
          <w:iCs/>
        </w:rPr>
        <w:t>hospodaření</w:t>
      </w:r>
      <w:r>
        <w:rPr>
          <w:iCs/>
        </w:rPr>
        <w:t>.</w:t>
      </w:r>
    </w:p>
    <w:p w:rsidR="00526A2E" w:rsidRDefault="00526A2E" w:rsidP="00526A2E">
      <w:pPr>
        <w:rPr>
          <w:b/>
          <w:sz w:val="28"/>
          <w:szCs w:val="28"/>
        </w:rPr>
      </w:pPr>
    </w:p>
    <w:p w:rsidR="00526A2E" w:rsidRDefault="00526A2E" w:rsidP="00526A2E">
      <w:pPr>
        <w:rPr>
          <w:b/>
          <w:sz w:val="28"/>
          <w:szCs w:val="28"/>
        </w:rPr>
      </w:pPr>
    </w:p>
    <w:p w:rsidR="00526A2E" w:rsidRDefault="00526A2E" w:rsidP="00526A2E">
      <w:pPr>
        <w:jc w:val="center"/>
        <w:rPr>
          <w:b/>
          <w:sz w:val="28"/>
          <w:szCs w:val="28"/>
        </w:rPr>
      </w:pPr>
      <w:r>
        <w:rPr>
          <w:b/>
          <w:sz w:val="28"/>
          <w:szCs w:val="28"/>
        </w:rPr>
        <w:t>Část B)</w:t>
      </w:r>
    </w:p>
    <w:p w:rsidR="00526A2E" w:rsidRDefault="00526A2E" w:rsidP="00526A2E">
      <w:pPr>
        <w:jc w:val="center"/>
        <w:rPr>
          <w:b/>
          <w:sz w:val="28"/>
          <w:szCs w:val="28"/>
        </w:rPr>
      </w:pPr>
    </w:p>
    <w:p w:rsidR="00526A2E" w:rsidRDefault="00526A2E" w:rsidP="00526A2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526A2E" w:rsidRDefault="00526A2E" w:rsidP="00526A2E">
      <w:pPr>
        <w:jc w:val="both"/>
        <w:rPr>
          <w:b/>
          <w:bCs/>
          <w:color w:val="000000"/>
        </w:rPr>
      </w:pPr>
      <w:r>
        <w:rPr>
          <w:b/>
          <w:bCs/>
          <w:color w:val="000000"/>
        </w:rPr>
        <w:t xml:space="preserve">B2) </w:t>
      </w:r>
    </w:p>
    <w:p w:rsidR="00526A2E" w:rsidRDefault="00526A2E" w:rsidP="00526A2E">
      <w:pPr>
        <w:jc w:val="both"/>
        <w:rPr>
          <w:b/>
          <w:bCs/>
          <w:color w:val="000000"/>
        </w:rPr>
      </w:pPr>
      <w:r>
        <w:rPr>
          <w:b/>
          <w:bCs/>
          <w:color w:val="000000"/>
        </w:rPr>
        <w:t xml:space="preserve">Výčet nemovitostí ve vlastnictví Olomouckého kraje, předaných Správě silnic Olomouckého kraje, příspěvkové organizaci, k hospodaření, se doplňuje o následující nemovitosti: </w:t>
      </w:r>
    </w:p>
    <w:p w:rsidR="00526A2E" w:rsidRDefault="00526A2E" w:rsidP="00526A2E">
      <w:pPr>
        <w:widowControl w:val="0"/>
        <w:autoSpaceDE w:val="0"/>
        <w:autoSpaceDN w:val="0"/>
        <w:adjustRightInd w:val="0"/>
        <w:rPr>
          <w:sz w:val="22"/>
          <w:szCs w:val="22"/>
        </w:rPr>
      </w:pPr>
    </w:p>
    <w:p w:rsidR="00526A2E" w:rsidRDefault="00526A2E" w:rsidP="00526A2E">
      <w:pPr>
        <w:widowControl w:val="0"/>
        <w:autoSpaceDE w:val="0"/>
        <w:autoSpaceDN w:val="0"/>
        <w:adjustRightInd w:val="0"/>
        <w:rPr>
          <w:b/>
          <w:sz w:val="22"/>
          <w:szCs w:val="22"/>
        </w:rPr>
      </w:pPr>
      <w:proofErr w:type="gramStart"/>
      <w:r>
        <w:rPr>
          <w:b/>
          <w:sz w:val="22"/>
          <w:szCs w:val="22"/>
        </w:rPr>
        <w:t>OKRES  OLOMOUC</w:t>
      </w:r>
      <w:proofErr w:type="gramEnd"/>
      <w:r>
        <w:rPr>
          <w:b/>
          <w:sz w:val="22"/>
          <w:szCs w:val="22"/>
        </w:rPr>
        <w:t xml:space="preserve"> </w:t>
      </w:r>
    </w:p>
    <w:p w:rsidR="00526A2E" w:rsidRDefault="00526A2E" w:rsidP="00526A2E">
      <w:pPr>
        <w:widowControl w:val="0"/>
        <w:tabs>
          <w:tab w:val="left" w:pos="6096"/>
        </w:tabs>
        <w:autoSpaceDE w:val="0"/>
        <w:autoSpaceDN w:val="0"/>
        <w:adjustRightInd w:val="0"/>
        <w:rPr>
          <w:rFonts w:ascii="Courier New" w:hAnsi="Courier New" w:cs="Courier New"/>
          <w:sz w:val="22"/>
          <w:szCs w:val="22"/>
        </w:rPr>
      </w:pPr>
    </w:p>
    <w:p w:rsidR="00526A2E" w:rsidRDefault="00526A2E" w:rsidP="00526A2E">
      <w:pPr>
        <w:widowControl w:val="0"/>
        <w:pBdr>
          <w:bottom w:val="single" w:sz="6" w:space="1" w:color="auto"/>
        </w:pBdr>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526A2E" w:rsidRDefault="00526A2E" w:rsidP="00526A2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KOZLOV                 </w:t>
      </w:r>
      <w:proofErr w:type="spellStart"/>
      <w:r>
        <w:rPr>
          <w:rFonts w:ascii="Courier New" w:hAnsi="Courier New" w:cs="Courier New"/>
          <w:sz w:val="22"/>
          <w:szCs w:val="22"/>
        </w:rPr>
        <w:t>KOZLOV</w:t>
      </w:r>
      <w:proofErr w:type="spellEnd"/>
      <w:proofErr w:type="gramEnd"/>
      <w:r>
        <w:rPr>
          <w:rFonts w:ascii="Courier New" w:hAnsi="Courier New" w:cs="Courier New"/>
          <w:sz w:val="22"/>
          <w:szCs w:val="22"/>
        </w:rPr>
        <w:t xml:space="preserve"> U VELKÉHO ÚJEZDU I        652</w:t>
      </w:r>
    </w:p>
    <w:p w:rsidR="00526A2E" w:rsidRDefault="00526A2E" w:rsidP="00526A2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KOZLOV                 </w:t>
      </w:r>
      <w:proofErr w:type="spellStart"/>
      <w:r>
        <w:rPr>
          <w:rFonts w:ascii="Courier New" w:hAnsi="Courier New" w:cs="Courier New"/>
          <w:sz w:val="22"/>
          <w:szCs w:val="22"/>
        </w:rPr>
        <w:t>KOZLOV</w:t>
      </w:r>
      <w:proofErr w:type="spellEnd"/>
      <w:proofErr w:type="gramEnd"/>
      <w:r>
        <w:rPr>
          <w:rFonts w:ascii="Courier New" w:hAnsi="Courier New" w:cs="Courier New"/>
          <w:sz w:val="22"/>
          <w:szCs w:val="22"/>
        </w:rPr>
        <w:t xml:space="preserve"> U VELKÉHO ÚJEZDU I        645  </w:t>
      </w:r>
    </w:p>
    <w:p w:rsidR="00526A2E" w:rsidRDefault="00526A2E" w:rsidP="00526A2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KOZLOV                 </w:t>
      </w:r>
      <w:proofErr w:type="spellStart"/>
      <w:r>
        <w:rPr>
          <w:rFonts w:ascii="Courier New" w:hAnsi="Courier New" w:cs="Courier New"/>
          <w:sz w:val="22"/>
          <w:szCs w:val="22"/>
        </w:rPr>
        <w:t>KOZLOV</w:t>
      </w:r>
      <w:proofErr w:type="spellEnd"/>
      <w:proofErr w:type="gramEnd"/>
      <w:r>
        <w:rPr>
          <w:rFonts w:ascii="Courier New" w:hAnsi="Courier New" w:cs="Courier New"/>
          <w:sz w:val="22"/>
          <w:szCs w:val="22"/>
        </w:rPr>
        <w:t xml:space="preserve"> U VELKÉHO ÚJEZDU          181  </w:t>
      </w:r>
    </w:p>
    <w:p w:rsidR="00526A2E" w:rsidRDefault="00526A2E" w:rsidP="00526A2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KOZLOV                 </w:t>
      </w:r>
      <w:proofErr w:type="spellStart"/>
      <w:r>
        <w:rPr>
          <w:rFonts w:ascii="Courier New" w:hAnsi="Courier New" w:cs="Courier New"/>
          <w:sz w:val="22"/>
          <w:szCs w:val="22"/>
        </w:rPr>
        <w:t>KOZLOV</w:t>
      </w:r>
      <w:proofErr w:type="spellEnd"/>
      <w:proofErr w:type="gramEnd"/>
      <w:r>
        <w:rPr>
          <w:rFonts w:ascii="Courier New" w:hAnsi="Courier New" w:cs="Courier New"/>
          <w:sz w:val="22"/>
          <w:szCs w:val="22"/>
        </w:rPr>
        <w:t xml:space="preserve"> U VELKÉHO ÚJEZDU          207</w:t>
      </w:r>
    </w:p>
    <w:p w:rsidR="00526A2E" w:rsidRDefault="00526A2E" w:rsidP="00526A2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KOZLOV                 </w:t>
      </w:r>
      <w:proofErr w:type="spellStart"/>
      <w:r>
        <w:rPr>
          <w:rFonts w:ascii="Courier New" w:hAnsi="Courier New" w:cs="Courier New"/>
          <w:sz w:val="22"/>
          <w:szCs w:val="22"/>
        </w:rPr>
        <w:t>KOZLOV</w:t>
      </w:r>
      <w:proofErr w:type="spellEnd"/>
      <w:proofErr w:type="gramEnd"/>
      <w:r>
        <w:rPr>
          <w:rFonts w:ascii="Courier New" w:hAnsi="Courier New" w:cs="Courier New"/>
          <w:sz w:val="22"/>
          <w:szCs w:val="22"/>
        </w:rPr>
        <w:t xml:space="preserve"> U VELKÉHO ÚJEZDU          18  </w:t>
      </w:r>
    </w:p>
    <w:p w:rsidR="00526A2E" w:rsidRDefault="00526A2E" w:rsidP="00526A2E">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KOZLOV                 </w:t>
      </w:r>
      <w:proofErr w:type="spellStart"/>
      <w:r>
        <w:rPr>
          <w:rFonts w:ascii="Courier New" w:hAnsi="Courier New" w:cs="Courier New"/>
          <w:sz w:val="22"/>
          <w:szCs w:val="22"/>
        </w:rPr>
        <w:t>KOZLOV</w:t>
      </w:r>
      <w:proofErr w:type="spellEnd"/>
      <w:proofErr w:type="gramEnd"/>
      <w:r>
        <w:rPr>
          <w:rFonts w:ascii="Courier New" w:hAnsi="Courier New" w:cs="Courier New"/>
          <w:sz w:val="22"/>
          <w:szCs w:val="22"/>
        </w:rPr>
        <w:t xml:space="preserve"> U VELKÉHO ÚJEZDU          84/1</w:t>
      </w:r>
    </w:p>
    <w:p w:rsidR="00526A2E" w:rsidRDefault="00526A2E" w:rsidP="00526A2E">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526A2E" w:rsidRDefault="00526A2E" w:rsidP="00526A2E">
      <w:pPr>
        <w:widowControl w:val="0"/>
        <w:autoSpaceDE w:val="0"/>
        <w:autoSpaceDN w:val="0"/>
        <w:adjustRightInd w:val="0"/>
        <w:rPr>
          <w:rFonts w:ascii="Courier New" w:hAnsi="Courier New" w:cs="Courier New"/>
          <w:sz w:val="22"/>
          <w:szCs w:val="22"/>
        </w:rPr>
      </w:pPr>
    </w:p>
    <w:p w:rsidR="00526A2E" w:rsidRDefault="00526A2E" w:rsidP="00526A2E">
      <w:pPr>
        <w:widowControl w:val="0"/>
        <w:autoSpaceDE w:val="0"/>
        <w:autoSpaceDN w:val="0"/>
        <w:adjustRightInd w:val="0"/>
        <w:rPr>
          <w:rFonts w:ascii="Courier New" w:hAnsi="Courier New" w:cs="Courier New"/>
          <w:sz w:val="22"/>
          <w:szCs w:val="22"/>
        </w:rPr>
      </w:pPr>
    </w:p>
    <w:p w:rsidR="00EB33C7" w:rsidRDefault="00EB33C7" w:rsidP="00EB33C7">
      <w:pPr>
        <w:spacing w:after="200" w:line="276" w:lineRule="auto"/>
        <w:jc w:val="center"/>
        <w:rPr>
          <w:rFonts w:ascii="Courier New" w:hAnsi="Courier New" w:cs="Courier New"/>
          <w:sz w:val="22"/>
          <w:szCs w:val="22"/>
        </w:rPr>
      </w:pPr>
    </w:p>
    <w:sectPr w:rsidR="00EB33C7" w:rsidSect="00BA78C6">
      <w:headerReference w:type="default" r:id="rId12"/>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773" w:rsidRDefault="008C6773">
      <w:r>
        <w:separator/>
      </w:r>
    </w:p>
  </w:endnote>
  <w:endnote w:type="continuationSeparator" w:id="0">
    <w:p w:rsidR="008C6773" w:rsidRDefault="008C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Default="007B3824" w:rsidP="00EE52A3">
    <w:pPr>
      <w:pStyle w:val="Zpat"/>
      <w:rPr>
        <w:i/>
        <w:sz w:val="20"/>
        <w:szCs w:val="20"/>
      </w:rPr>
    </w:pPr>
  </w:p>
  <w:p w:rsidR="007B3824" w:rsidRDefault="007B3824" w:rsidP="00EE52A3">
    <w:pPr>
      <w:pStyle w:val="Zpat"/>
      <w:rPr>
        <w:i/>
        <w:sz w:val="20"/>
        <w:szCs w:val="20"/>
      </w:rPr>
    </w:pPr>
  </w:p>
  <w:p w:rsidR="007B3824" w:rsidRPr="005B2A36" w:rsidRDefault="002B70F4" w:rsidP="00EB33C7">
    <w:pPr>
      <w:pStyle w:val="Zpat"/>
      <w:pBdr>
        <w:top w:val="single" w:sz="4" w:space="1" w:color="auto"/>
      </w:pBdr>
      <w:ind w:right="-336"/>
      <w:rPr>
        <w:i/>
        <w:sz w:val="20"/>
        <w:szCs w:val="20"/>
      </w:rPr>
    </w:pPr>
    <w:r>
      <w:rPr>
        <w:i/>
        <w:sz w:val="20"/>
        <w:szCs w:val="20"/>
      </w:rPr>
      <w:t>Zastupitelstvo</w:t>
    </w:r>
    <w:r w:rsidR="007B3824" w:rsidRPr="005B2A36">
      <w:rPr>
        <w:i/>
        <w:sz w:val="20"/>
        <w:szCs w:val="20"/>
      </w:rPr>
      <w:t xml:space="preserve"> Olomouckého kraje </w:t>
    </w:r>
    <w:r>
      <w:rPr>
        <w:i/>
        <w:sz w:val="20"/>
        <w:szCs w:val="20"/>
      </w:rPr>
      <w:t>1</w:t>
    </w:r>
    <w:r w:rsidR="00526A2E">
      <w:rPr>
        <w:i/>
        <w:sz w:val="20"/>
        <w:szCs w:val="20"/>
      </w:rPr>
      <w:t>1</w:t>
    </w:r>
    <w:r w:rsidR="007B3824">
      <w:rPr>
        <w:i/>
        <w:sz w:val="20"/>
        <w:szCs w:val="20"/>
      </w:rPr>
      <w:t xml:space="preserve">. </w:t>
    </w:r>
    <w:r w:rsidR="00526A2E">
      <w:rPr>
        <w:i/>
        <w:sz w:val="20"/>
        <w:szCs w:val="20"/>
      </w:rPr>
      <w:t>3</w:t>
    </w:r>
    <w:r w:rsidR="007B3824" w:rsidRPr="005B2A36">
      <w:rPr>
        <w:i/>
        <w:sz w:val="20"/>
        <w:szCs w:val="20"/>
      </w:rPr>
      <w:t xml:space="preserve">. </w:t>
    </w:r>
    <w:proofErr w:type="gramStart"/>
    <w:r w:rsidR="007B3824" w:rsidRPr="005B2A36">
      <w:rPr>
        <w:i/>
        <w:sz w:val="20"/>
        <w:szCs w:val="20"/>
      </w:rPr>
      <w:t>20</w:t>
    </w:r>
    <w:r w:rsidR="007B3824">
      <w:rPr>
        <w:i/>
        <w:sz w:val="20"/>
        <w:szCs w:val="20"/>
      </w:rPr>
      <w:t>1</w:t>
    </w:r>
    <w:r w:rsidR="00DF5E04">
      <w:rPr>
        <w:i/>
        <w:sz w:val="20"/>
        <w:szCs w:val="20"/>
      </w:rPr>
      <w:t>6</w:t>
    </w:r>
    <w:r w:rsidR="007B3824" w:rsidRPr="005B2A36">
      <w:rPr>
        <w:i/>
        <w:sz w:val="20"/>
        <w:szCs w:val="20"/>
      </w:rPr>
      <w:t xml:space="preserve">                            </w:t>
    </w:r>
    <w:r w:rsidR="007B3824">
      <w:rPr>
        <w:i/>
        <w:sz w:val="20"/>
        <w:szCs w:val="20"/>
      </w:rPr>
      <w:t xml:space="preserve">                    </w:t>
    </w:r>
    <w:r w:rsidR="00EB33C7">
      <w:rPr>
        <w:i/>
        <w:sz w:val="20"/>
        <w:szCs w:val="20"/>
      </w:rPr>
      <w:t xml:space="preserve">    </w:t>
    </w:r>
    <w:r w:rsidR="007B3824">
      <w:rPr>
        <w:i/>
        <w:sz w:val="20"/>
        <w:szCs w:val="20"/>
      </w:rPr>
      <w:t xml:space="preserve">            Strana</w:t>
    </w:r>
    <w:proofErr w:type="gramEnd"/>
    <w:r w:rsidR="007B3824">
      <w:rPr>
        <w:i/>
        <w:sz w:val="20"/>
        <w:szCs w:val="20"/>
      </w:rPr>
      <w:t xml:space="preserve"> </w:t>
    </w:r>
    <w:r w:rsidR="007B3824">
      <w:rPr>
        <w:i/>
        <w:sz w:val="20"/>
        <w:szCs w:val="20"/>
      </w:rPr>
      <w:fldChar w:fldCharType="begin"/>
    </w:r>
    <w:r w:rsidR="007B3824">
      <w:rPr>
        <w:i/>
        <w:sz w:val="20"/>
        <w:szCs w:val="20"/>
      </w:rPr>
      <w:instrText xml:space="preserve"> PAGE   \* MERGEFORMAT </w:instrText>
    </w:r>
    <w:r w:rsidR="007B3824">
      <w:rPr>
        <w:i/>
        <w:sz w:val="20"/>
        <w:szCs w:val="20"/>
      </w:rPr>
      <w:fldChar w:fldCharType="separate"/>
    </w:r>
    <w:r w:rsidR="003E5492">
      <w:rPr>
        <w:i/>
        <w:noProof/>
        <w:sz w:val="20"/>
        <w:szCs w:val="20"/>
      </w:rPr>
      <w:t>2</w:t>
    </w:r>
    <w:r w:rsidR="007B3824">
      <w:rPr>
        <w:i/>
        <w:sz w:val="20"/>
        <w:szCs w:val="20"/>
      </w:rPr>
      <w:fldChar w:fldCharType="end"/>
    </w:r>
    <w:r w:rsidR="007B3824">
      <w:rPr>
        <w:i/>
        <w:sz w:val="20"/>
        <w:szCs w:val="20"/>
      </w:rPr>
      <w:t xml:space="preserve"> </w:t>
    </w:r>
    <w:r w:rsidR="007B3824" w:rsidRPr="005B2A36">
      <w:rPr>
        <w:i/>
        <w:sz w:val="20"/>
        <w:szCs w:val="20"/>
      </w:rPr>
      <w:t>(celkem</w:t>
    </w:r>
    <w:r w:rsidR="007B3824">
      <w:rPr>
        <w:i/>
        <w:sz w:val="20"/>
        <w:szCs w:val="20"/>
      </w:rPr>
      <w:t xml:space="preserve"> </w:t>
    </w:r>
    <w:r w:rsidR="005B0178">
      <w:rPr>
        <w:i/>
        <w:sz w:val="20"/>
        <w:szCs w:val="20"/>
      </w:rPr>
      <w:t>5</w:t>
    </w:r>
    <w:r w:rsidR="007B3824" w:rsidRPr="005B2A36">
      <w:rPr>
        <w:i/>
        <w:sz w:val="20"/>
        <w:szCs w:val="20"/>
      </w:rPr>
      <w:t>)</w:t>
    </w:r>
  </w:p>
  <w:p w:rsidR="007B3824" w:rsidRPr="00EE52A3" w:rsidRDefault="003E5492" w:rsidP="00EE52A3">
    <w:pPr>
      <w:pStyle w:val="Zpat"/>
      <w:jc w:val="both"/>
      <w:rPr>
        <w:i/>
        <w:sz w:val="20"/>
        <w:szCs w:val="20"/>
      </w:rPr>
    </w:pPr>
    <w:proofErr w:type="gramStart"/>
    <w:r>
      <w:rPr>
        <w:i/>
        <w:sz w:val="20"/>
        <w:szCs w:val="20"/>
      </w:rPr>
      <w:t>5.</w:t>
    </w:r>
    <w:r w:rsidR="00765A14">
      <w:rPr>
        <w:i/>
        <w:sz w:val="20"/>
        <w:szCs w:val="20"/>
      </w:rPr>
      <w:t xml:space="preserve"> </w:t>
    </w:r>
    <w:r w:rsidR="007B3824" w:rsidRPr="005B2A36">
      <w:rPr>
        <w:i/>
        <w:sz w:val="20"/>
        <w:szCs w:val="20"/>
      </w:rPr>
      <w:t xml:space="preserve"> – </w:t>
    </w:r>
    <w:r w:rsidR="007B3824">
      <w:rPr>
        <w:i/>
        <w:sz w:val="20"/>
        <w:szCs w:val="20"/>
      </w:rPr>
      <w:t>Dodat</w:t>
    </w:r>
    <w:r w:rsidR="002B70F4">
      <w:rPr>
        <w:i/>
        <w:sz w:val="20"/>
        <w:szCs w:val="20"/>
      </w:rPr>
      <w:t>e</w:t>
    </w:r>
    <w:r w:rsidR="007B3824">
      <w:rPr>
        <w:i/>
        <w:sz w:val="20"/>
        <w:szCs w:val="20"/>
      </w:rPr>
      <w:t>k</w:t>
    </w:r>
    <w:proofErr w:type="gramEnd"/>
    <w:r w:rsidR="007B3824" w:rsidRPr="005B2A36">
      <w:rPr>
        <w:i/>
        <w:sz w:val="20"/>
        <w:szCs w:val="20"/>
      </w:rPr>
      <w:t xml:space="preserve"> č. </w:t>
    </w:r>
    <w:r w:rsidR="007B3824">
      <w:rPr>
        <w:i/>
        <w:sz w:val="20"/>
        <w:szCs w:val="20"/>
      </w:rPr>
      <w:t>1</w:t>
    </w:r>
    <w:r w:rsidR="00526A2E">
      <w:rPr>
        <w:i/>
        <w:sz w:val="20"/>
        <w:szCs w:val="20"/>
      </w:rPr>
      <w:t>9</w:t>
    </w:r>
    <w:r w:rsidR="007B3824" w:rsidRPr="005B2A36">
      <w:rPr>
        <w:i/>
        <w:sz w:val="20"/>
        <w:szCs w:val="20"/>
      </w:rPr>
      <w:t xml:space="preserve"> zřizovací listiny Správy silni</w:t>
    </w:r>
    <w:r w:rsidR="007B3824">
      <w:rPr>
        <w:i/>
        <w:sz w:val="20"/>
        <w:szCs w:val="20"/>
      </w:rPr>
      <w:t>c Olomouckého kraje, příspěvkové</w:t>
    </w:r>
    <w:r w:rsidR="007B3824" w:rsidRPr="005B2A36">
      <w:rPr>
        <w:i/>
        <w:sz w:val="20"/>
        <w:szCs w:val="20"/>
      </w:rPr>
      <w:t xml:space="preserve"> organizace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Default="007B3824" w:rsidP="00EE52A3">
    <w:pPr>
      <w:pStyle w:val="Zpat"/>
      <w:rPr>
        <w:i/>
        <w:sz w:val="20"/>
        <w:szCs w:val="20"/>
      </w:rPr>
    </w:pPr>
  </w:p>
  <w:p w:rsidR="007B3824" w:rsidRDefault="007B3824" w:rsidP="00EE52A3">
    <w:pPr>
      <w:pStyle w:val="Zpat"/>
      <w:rPr>
        <w:i/>
        <w:sz w:val="20"/>
        <w:szCs w:val="20"/>
      </w:rPr>
    </w:pPr>
  </w:p>
  <w:p w:rsidR="007B3824" w:rsidRPr="005B2A36" w:rsidRDefault="007B3824" w:rsidP="00EE52A3">
    <w:pPr>
      <w:pStyle w:val="Zpat"/>
      <w:pBdr>
        <w:top w:val="single" w:sz="4" w:space="1" w:color="auto"/>
      </w:pBdr>
      <w:rPr>
        <w:i/>
        <w:sz w:val="20"/>
        <w:szCs w:val="20"/>
      </w:rPr>
    </w:pPr>
    <w:r w:rsidRPr="005B2A36">
      <w:rPr>
        <w:i/>
        <w:sz w:val="20"/>
        <w:szCs w:val="20"/>
      </w:rPr>
      <w:t xml:space="preserve">Rada Olomouckého kraje </w:t>
    </w:r>
    <w:r>
      <w:rPr>
        <w:i/>
        <w:sz w:val="20"/>
        <w:szCs w:val="20"/>
      </w:rPr>
      <w:t>5. 9</w:t>
    </w:r>
    <w:r w:rsidRPr="005B2A36">
      <w:rPr>
        <w:i/>
        <w:sz w:val="20"/>
        <w:szCs w:val="20"/>
      </w:rPr>
      <w:t xml:space="preserve">. </w:t>
    </w:r>
    <w:proofErr w:type="gramStart"/>
    <w:r w:rsidRPr="005B2A36">
      <w:rPr>
        <w:i/>
        <w:sz w:val="20"/>
        <w:szCs w:val="20"/>
      </w:rPr>
      <w:t>20</w:t>
    </w:r>
    <w:r>
      <w:rPr>
        <w:i/>
        <w:sz w:val="20"/>
        <w:szCs w:val="20"/>
      </w:rPr>
      <w:t>13</w:t>
    </w:r>
    <w:r w:rsidRPr="005B2A36">
      <w:rPr>
        <w:i/>
        <w:sz w:val="20"/>
        <w:szCs w:val="20"/>
      </w:rPr>
      <w:t xml:space="preserve">                                  </w:t>
    </w:r>
    <w:r>
      <w:rPr>
        <w:i/>
        <w:sz w:val="20"/>
        <w:szCs w:val="20"/>
      </w:rPr>
      <w:t xml:space="preserve">                                  Strana</w:t>
    </w:r>
    <w:proofErr w:type="gramEnd"/>
    <w:r>
      <w:rPr>
        <w:i/>
        <w:sz w:val="20"/>
        <w:szCs w:val="20"/>
      </w:rPr>
      <w:t xml:space="preserve"> </w:t>
    </w:r>
    <w:r>
      <w:rPr>
        <w:i/>
        <w:sz w:val="20"/>
        <w:szCs w:val="20"/>
      </w:rPr>
      <w:fldChar w:fldCharType="begin"/>
    </w:r>
    <w:r>
      <w:rPr>
        <w:i/>
        <w:sz w:val="20"/>
        <w:szCs w:val="20"/>
      </w:rPr>
      <w:instrText xml:space="preserve"> PAGE   \* MERGEFORMAT </w:instrText>
    </w:r>
    <w:r>
      <w:rPr>
        <w:i/>
        <w:sz w:val="20"/>
        <w:szCs w:val="20"/>
      </w:rPr>
      <w:fldChar w:fldCharType="separate"/>
    </w:r>
    <w:r>
      <w:rPr>
        <w:i/>
        <w:noProof/>
        <w:sz w:val="20"/>
        <w:szCs w:val="20"/>
      </w:rPr>
      <w:t>1</w:t>
    </w:r>
    <w:r>
      <w:rPr>
        <w:i/>
        <w:sz w:val="20"/>
        <w:szCs w:val="20"/>
      </w:rPr>
      <w:fldChar w:fldCharType="end"/>
    </w:r>
    <w:r>
      <w:rPr>
        <w:i/>
        <w:sz w:val="20"/>
        <w:szCs w:val="20"/>
      </w:rPr>
      <w:t xml:space="preserve"> </w:t>
    </w:r>
    <w:r w:rsidRPr="005B2A36">
      <w:rPr>
        <w:i/>
        <w:sz w:val="20"/>
        <w:szCs w:val="20"/>
      </w:rPr>
      <w:t>(celkem</w:t>
    </w:r>
    <w:r>
      <w:rPr>
        <w:i/>
        <w:sz w:val="20"/>
        <w:szCs w:val="20"/>
      </w:rPr>
      <w:t xml:space="preserve"> 21</w:t>
    </w:r>
    <w:r w:rsidRPr="005B2A36">
      <w:rPr>
        <w:i/>
        <w:sz w:val="20"/>
        <w:szCs w:val="20"/>
      </w:rPr>
      <w:t>)</w:t>
    </w:r>
  </w:p>
  <w:p w:rsidR="007B3824" w:rsidRPr="00EE52A3" w:rsidRDefault="007B3824" w:rsidP="00EE52A3">
    <w:pPr>
      <w:pStyle w:val="Zpat"/>
      <w:jc w:val="both"/>
      <w:rPr>
        <w:i/>
        <w:sz w:val="20"/>
        <w:szCs w:val="20"/>
      </w:rPr>
    </w:pPr>
    <w:proofErr w:type="gramStart"/>
    <w:r>
      <w:rPr>
        <w:i/>
        <w:sz w:val="20"/>
        <w:szCs w:val="20"/>
      </w:rPr>
      <w:t>5.1</w:t>
    </w:r>
    <w:proofErr w:type="gramEnd"/>
    <w:r>
      <w:rPr>
        <w:i/>
        <w:sz w:val="20"/>
        <w:szCs w:val="20"/>
      </w:rPr>
      <w:t>.</w:t>
    </w:r>
    <w:r w:rsidRPr="005B2A36">
      <w:rPr>
        <w:i/>
        <w:sz w:val="20"/>
        <w:szCs w:val="20"/>
      </w:rPr>
      <w:t xml:space="preserve"> – </w:t>
    </w:r>
    <w:r>
      <w:rPr>
        <w:i/>
        <w:sz w:val="20"/>
        <w:szCs w:val="20"/>
      </w:rPr>
      <w:t>Návrh</w:t>
    </w:r>
    <w:r w:rsidRPr="005B2A36">
      <w:rPr>
        <w:i/>
        <w:sz w:val="20"/>
        <w:szCs w:val="20"/>
      </w:rPr>
      <w:t xml:space="preserve"> </w:t>
    </w:r>
    <w:r>
      <w:rPr>
        <w:i/>
        <w:sz w:val="20"/>
        <w:szCs w:val="20"/>
      </w:rPr>
      <w:t>Dodatku</w:t>
    </w:r>
    <w:r w:rsidRPr="005B2A36">
      <w:rPr>
        <w:i/>
        <w:sz w:val="20"/>
        <w:szCs w:val="20"/>
      </w:rPr>
      <w:t xml:space="preserve"> č. </w:t>
    </w:r>
    <w:r>
      <w:rPr>
        <w:i/>
        <w:sz w:val="20"/>
        <w:szCs w:val="20"/>
      </w:rPr>
      <w:t>11</w:t>
    </w:r>
    <w:r w:rsidRPr="005B2A36">
      <w:rPr>
        <w:i/>
        <w:sz w:val="20"/>
        <w:szCs w:val="20"/>
      </w:rPr>
      <w:t xml:space="preserve"> zřizovací listiny Správy silni</w:t>
    </w:r>
    <w:r>
      <w:rPr>
        <w:i/>
        <w:sz w:val="20"/>
        <w:szCs w:val="20"/>
      </w:rPr>
      <w:t>c Olomouckého kraje, příspěvkové</w:t>
    </w:r>
    <w:r w:rsidRPr="005B2A36">
      <w:rPr>
        <w:i/>
        <w:sz w:val="20"/>
        <w:szCs w:val="20"/>
      </w:rPr>
      <w:t xml:space="preserve"> organizace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Default="007B3824" w:rsidP="002F0C7D">
    <w:pPr>
      <w:pStyle w:val="Zpat"/>
      <w:rPr>
        <w:i/>
        <w:sz w:val="20"/>
        <w:szCs w:val="20"/>
      </w:rPr>
    </w:pPr>
  </w:p>
  <w:p w:rsidR="007B3824" w:rsidRDefault="007B3824" w:rsidP="002F0C7D">
    <w:pPr>
      <w:pStyle w:val="Zpat"/>
      <w:rPr>
        <w:i/>
        <w:sz w:val="20"/>
        <w:szCs w:val="20"/>
      </w:rPr>
    </w:pPr>
  </w:p>
  <w:p w:rsidR="00526A2E" w:rsidRPr="005B2A36" w:rsidRDefault="00526A2E" w:rsidP="00526A2E">
    <w:pPr>
      <w:pStyle w:val="Zpat"/>
      <w:pBdr>
        <w:top w:val="single" w:sz="4" w:space="1" w:color="auto"/>
      </w:pBdr>
      <w:ind w:right="-336"/>
      <w:rPr>
        <w:i/>
        <w:sz w:val="20"/>
        <w:szCs w:val="20"/>
      </w:rPr>
    </w:pPr>
    <w:r>
      <w:rPr>
        <w:i/>
        <w:sz w:val="20"/>
        <w:szCs w:val="20"/>
      </w:rPr>
      <w:t>Zastupitelstvo</w:t>
    </w:r>
    <w:r w:rsidRPr="005B2A36">
      <w:rPr>
        <w:i/>
        <w:sz w:val="20"/>
        <w:szCs w:val="20"/>
      </w:rPr>
      <w:t xml:space="preserve"> Olomouckého kraje </w:t>
    </w:r>
    <w:r>
      <w:rPr>
        <w:i/>
        <w:sz w:val="20"/>
        <w:szCs w:val="20"/>
      </w:rPr>
      <w:t>11. 3</w:t>
    </w:r>
    <w:r w:rsidRPr="005B2A36">
      <w:rPr>
        <w:i/>
        <w:sz w:val="20"/>
        <w:szCs w:val="20"/>
      </w:rPr>
      <w:t xml:space="preserve">. </w:t>
    </w:r>
    <w:proofErr w:type="gramStart"/>
    <w:r w:rsidRPr="005B2A36">
      <w:rPr>
        <w:i/>
        <w:sz w:val="20"/>
        <w:szCs w:val="20"/>
      </w:rPr>
      <w:t>20</w:t>
    </w:r>
    <w:r>
      <w:rPr>
        <w:i/>
        <w:sz w:val="20"/>
        <w:szCs w:val="20"/>
      </w:rPr>
      <w:t>16</w:t>
    </w:r>
    <w:r w:rsidRPr="005B2A36">
      <w:rPr>
        <w:i/>
        <w:sz w:val="20"/>
        <w:szCs w:val="20"/>
      </w:rPr>
      <w:t xml:space="preserve">                            </w:t>
    </w:r>
    <w:r>
      <w:rPr>
        <w:i/>
        <w:sz w:val="20"/>
        <w:szCs w:val="20"/>
      </w:rPr>
      <w:t xml:space="preserve">                                    Strana</w:t>
    </w:r>
    <w:proofErr w:type="gramEnd"/>
    <w:r>
      <w:rPr>
        <w:i/>
        <w:sz w:val="20"/>
        <w:szCs w:val="20"/>
      </w:rPr>
      <w:t xml:space="preserve"> </w:t>
    </w:r>
    <w:r>
      <w:rPr>
        <w:i/>
        <w:sz w:val="20"/>
        <w:szCs w:val="20"/>
      </w:rPr>
      <w:fldChar w:fldCharType="begin"/>
    </w:r>
    <w:r>
      <w:rPr>
        <w:i/>
        <w:sz w:val="20"/>
        <w:szCs w:val="20"/>
      </w:rPr>
      <w:instrText xml:space="preserve"> PAGE   \* MERGEFORMAT </w:instrText>
    </w:r>
    <w:r>
      <w:rPr>
        <w:i/>
        <w:sz w:val="20"/>
        <w:szCs w:val="20"/>
      </w:rPr>
      <w:fldChar w:fldCharType="separate"/>
    </w:r>
    <w:r w:rsidR="003E5492">
      <w:rPr>
        <w:i/>
        <w:noProof/>
        <w:sz w:val="20"/>
        <w:szCs w:val="20"/>
      </w:rPr>
      <w:t>3</w:t>
    </w:r>
    <w:r>
      <w:rPr>
        <w:i/>
        <w:sz w:val="20"/>
        <w:szCs w:val="20"/>
      </w:rPr>
      <w:fldChar w:fldCharType="end"/>
    </w:r>
    <w:r>
      <w:rPr>
        <w:i/>
        <w:sz w:val="20"/>
        <w:szCs w:val="20"/>
      </w:rPr>
      <w:t xml:space="preserve"> </w:t>
    </w:r>
    <w:r w:rsidRPr="005B2A36">
      <w:rPr>
        <w:i/>
        <w:sz w:val="20"/>
        <w:szCs w:val="20"/>
      </w:rPr>
      <w:t>(celkem</w:t>
    </w:r>
    <w:r>
      <w:rPr>
        <w:i/>
        <w:sz w:val="20"/>
        <w:szCs w:val="20"/>
      </w:rPr>
      <w:t xml:space="preserve"> </w:t>
    </w:r>
    <w:r w:rsidR="005B0178">
      <w:rPr>
        <w:i/>
        <w:sz w:val="20"/>
        <w:szCs w:val="20"/>
      </w:rPr>
      <w:t>5</w:t>
    </w:r>
    <w:r w:rsidRPr="005B2A36">
      <w:rPr>
        <w:i/>
        <w:sz w:val="20"/>
        <w:szCs w:val="20"/>
      </w:rPr>
      <w:t>)</w:t>
    </w:r>
  </w:p>
  <w:p w:rsidR="00526A2E" w:rsidRPr="00EE52A3" w:rsidRDefault="003E5492" w:rsidP="00526A2E">
    <w:pPr>
      <w:pStyle w:val="Zpat"/>
      <w:jc w:val="both"/>
      <w:rPr>
        <w:i/>
        <w:sz w:val="20"/>
        <w:szCs w:val="20"/>
      </w:rPr>
    </w:pPr>
    <w:proofErr w:type="gramStart"/>
    <w:r>
      <w:rPr>
        <w:i/>
        <w:sz w:val="20"/>
        <w:szCs w:val="20"/>
      </w:rPr>
      <w:t>5.</w:t>
    </w:r>
    <w:r w:rsidR="00526A2E">
      <w:rPr>
        <w:i/>
        <w:sz w:val="20"/>
        <w:szCs w:val="20"/>
      </w:rPr>
      <w:t xml:space="preserve"> </w:t>
    </w:r>
    <w:r w:rsidR="00526A2E" w:rsidRPr="005B2A36">
      <w:rPr>
        <w:i/>
        <w:sz w:val="20"/>
        <w:szCs w:val="20"/>
      </w:rPr>
      <w:t xml:space="preserve"> – </w:t>
    </w:r>
    <w:r w:rsidR="00526A2E">
      <w:rPr>
        <w:i/>
        <w:sz w:val="20"/>
        <w:szCs w:val="20"/>
      </w:rPr>
      <w:t>Dodatek</w:t>
    </w:r>
    <w:proofErr w:type="gramEnd"/>
    <w:r w:rsidR="00526A2E" w:rsidRPr="005B2A36">
      <w:rPr>
        <w:i/>
        <w:sz w:val="20"/>
        <w:szCs w:val="20"/>
      </w:rPr>
      <w:t xml:space="preserve"> č. </w:t>
    </w:r>
    <w:r w:rsidR="00526A2E">
      <w:rPr>
        <w:i/>
        <w:sz w:val="20"/>
        <w:szCs w:val="20"/>
      </w:rPr>
      <w:t>19</w:t>
    </w:r>
    <w:r w:rsidR="00526A2E" w:rsidRPr="005B2A36">
      <w:rPr>
        <w:i/>
        <w:sz w:val="20"/>
        <w:szCs w:val="20"/>
      </w:rPr>
      <w:t xml:space="preserve"> zřizovací listiny Správy silni</w:t>
    </w:r>
    <w:r w:rsidR="00526A2E">
      <w:rPr>
        <w:i/>
        <w:sz w:val="20"/>
        <w:szCs w:val="20"/>
      </w:rPr>
      <w:t>c Olomouckého kraje, příspěvkové</w:t>
    </w:r>
    <w:r w:rsidR="00526A2E" w:rsidRPr="005B2A36">
      <w:rPr>
        <w:i/>
        <w:sz w:val="20"/>
        <w:szCs w:val="20"/>
      </w:rPr>
      <w:t xml:space="preserve"> organizace</w:t>
    </w:r>
  </w:p>
  <w:p w:rsidR="007B3824" w:rsidRPr="005B2A36" w:rsidRDefault="007B3824" w:rsidP="002F0C7D">
    <w:pPr>
      <w:pStyle w:val="Zpat"/>
      <w:jc w:val="both"/>
      <w:rPr>
        <w:i/>
        <w:sz w:val="20"/>
        <w:szCs w:val="20"/>
      </w:rPr>
    </w:pPr>
    <w:r>
      <w:rPr>
        <w:i/>
        <w:sz w:val="20"/>
        <w:szCs w:val="20"/>
      </w:rPr>
      <w:t>Příloha č. 1: Dodatek č. 1</w:t>
    </w:r>
    <w:r w:rsidR="00526A2E">
      <w:rPr>
        <w:i/>
        <w:sz w:val="20"/>
        <w:szCs w:val="20"/>
      </w:rPr>
      <w:t>9</w:t>
    </w:r>
    <w:r>
      <w:rPr>
        <w:i/>
        <w:sz w:val="20"/>
        <w:szCs w:val="20"/>
      </w:rPr>
      <w:t xml:space="preserve"> zřizovací listiny Správy silnic Olomouckého kraje, příspěvkové organizace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773" w:rsidRDefault="008C6773">
      <w:r>
        <w:separator/>
      </w:r>
    </w:p>
  </w:footnote>
  <w:footnote w:type="continuationSeparator" w:id="0">
    <w:p w:rsidR="008C6773" w:rsidRDefault="008C6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Default="007B3824" w:rsidP="002F0C7D">
    <w:pPr>
      <w:pStyle w:val="Zhlav"/>
      <w:jc w:val="center"/>
    </w:pPr>
  </w:p>
  <w:p w:rsidR="007B3824" w:rsidRDefault="007B382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Pr="00E00793" w:rsidRDefault="007B3824" w:rsidP="00F3106A">
    <w:pPr>
      <w:pStyle w:val="Zhlav"/>
      <w:jc w:val="center"/>
      <w:rPr>
        <w:i/>
      </w:rPr>
    </w:pPr>
    <w:r w:rsidRPr="00E00793">
      <w:rPr>
        <w:i/>
      </w:rPr>
      <w:t>Příloha č. 1</w:t>
    </w:r>
  </w:p>
  <w:p w:rsidR="007B3824" w:rsidRPr="00E00793" w:rsidRDefault="007B3824" w:rsidP="00F3106A">
    <w:pPr>
      <w:pStyle w:val="Zhlav"/>
      <w:jc w:val="center"/>
      <w:rPr>
        <w:i/>
      </w:rPr>
    </w:pPr>
    <w:r w:rsidRPr="00E00793">
      <w:rPr>
        <w:i/>
      </w:rPr>
      <w:t>Dodatek č. 1</w:t>
    </w:r>
    <w:r w:rsidR="00526A2E">
      <w:rPr>
        <w:i/>
      </w:rPr>
      <w:t>9</w:t>
    </w:r>
    <w:r w:rsidRPr="00E00793">
      <w:rPr>
        <w:i/>
      </w:rPr>
      <w:t xml:space="preserve"> zřizovací listiny Správy silnic Olomouckého kraje, </w:t>
    </w:r>
  </w:p>
  <w:p w:rsidR="007B3824" w:rsidRPr="00036BED" w:rsidRDefault="007B3824" w:rsidP="00EB33C7">
    <w:pPr>
      <w:pStyle w:val="Zhlav"/>
      <w:pBdr>
        <w:bottom w:val="single" w:sz="4" w:space="1" w:color="auto"/>
      </w:pBdr>
      <w:ind w:right="-1"/>
      <w:jc w:val="center"/>
      <w:rPr>
        <w:i/>
      </w:rPr>
    </w:pPr>
    <w:r w:rsidRPr="00E00793">
      <w:rPr>
        <w:i/>
      </w:rPr>
      <w:t>příspěvkové organizace</w:t>
    </w:r>
  </w:p>
  <w:p w:rsidR="007B3824" w:rsidRDefault="007B382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2">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28515E42"/>
    <w:multiLevelType w:val="hybridMultilevel"/>
    <w:tmpl w:val="A418ADD6"/>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24"/>
    <w:rsid w:val="00011BBC"/>
    <w:rsid w:val="000313B2"/>
    <w:rsid w:val="00036BED"/>
    <w:rsid w:val="00037DAF"/>
    <w:rsid w:val="00041EF9"/>
    <w:rsid w:val="000450D5"/>
    <w:rsid w:val="00051190"/>
    <w:rsid w:val="00057518"/>
    <w:rsid w:val="00062516"/>
    <w:rsid w:val="00071120"/>
    <w:rsid w:val="000903EC"/>
    <w:rsid w:val="0009450C"/>
    <w:rsid w:val="00094814"/>
    <w:rsid w:val="000A3960"/>
    <w:rsid w:val="000A457F"/>
    <w:rsid w:val="000B2F65"/>
    <w:rsid w:val="000B68B8"/>
    <w:rsid w:val="000C675E"/>
    <w:rsid w:val="000D17F9"/>
    <w:rsid w:val="000D57F8"/>
    <w:rsid w:val="000D6E62"/>
    <w:rsid w:val="000E784D"/>
    <w:rsid w:val="000F3985"/>
    <w:rsid w:val="000F3FAB"/>
    <w:rsid w:val="000F46B5"/>
    <w:rsid w:val="000F5A27"/>
    <w:rsid w:val="00113E96"/>
    <w:rsid w:val="001238FD"/>
    <w:rsid w:val="00125501"/>
    <w:rsid w:val="001342B9"/>
    <w:rsid w:val="00135055"/>
    <w:rsid w:val="0013666B"/>
    <w:rsid w:val="001375CE"/>
    <w:rsid w:val="001439CC"/>
    <w:rsid w:val="00154ECF"/>
    <w:rsid w:val="00175624"/>
    <w:rsid w:val="00176DB3"/>
    <w:rsid w:val="001837C5"/>
    <w:rsid w:val="001941E0"/>
    <w:rsid w:val="001B4131"/>
    <w:rsid w:val="001C040A"/>
    <w:rsid w:val="001C22C0"/>
    <w:rsid w:val="001C71E8"/>
    <w:rsid w:val="001E34EB"/>
    <w:rsid w:val="001E4C77"/>
    <w:rsid w:val="001F0316"/>
    <w:rsid w:val="001F0D92"/>
    <w:rsid w:val="0020008B"/>
    <w:rsid w:val="00222E02"/>
    <w:rsid w:val="00240F04"/>
    <w:rsid w:val="00241031"/>
    <w:rsid w:val="0024244A"/>
    <w:rsid w:val="00250D98"/>
    <w:rsid w:val="0027381B"/>
    <w:rsid w:val="00282801"/>
    <w:rsid w:val="002900EE"/>
    <w:rsid w:val="00292EB2"/>
    <w:rsid w:val="002A012A"/>
    <w:rsid w:val="002B166B"/>
    <w:rsid w:val="002B70F4"/>
    <w:rsid w:val="002C207B"/>
    <w:rsid w:val="002C28CA"/>
    <w:rsid w:val="002E36A9"/>
    <w:rsid w:val="002E4B0A"/>
    <w:rsid w:val="002F0C7D"/>
    <w:rsid w:val="002F117E"/>
    <w:rsid w:val="002F3E89"/>
    <w:rsid w:val="00301052"/>
    <w:rsid w:val="00301E68"/>
    <w:rsid w:val="00307581"/>
    <w:rsid w:val="003163ED"/>
    <w:rsid w:val="003223BA"/>
    <w:rsid w:val="00330AAD"/>
    <w:rsid w:val="00333EBA"/>
    <w:rsid w:val="003357B4"/>
    <w:rsid w:val="0034211A"/>
    <w:rsid w:val="00342441"/>
    <w:rsid w:val="003509BA"/>
    <w:rsid w:val="0035156F"/>
    <w:rsid w:val="00351736"/>
    <w:rsid w:val="00355240"/>
    <w:rsid w:val="00361C16"/>
    <w:rsid w:val="003665F4"/>
    <w:rsid w:val="0037402F"/>
    <w:rsid w:val="00376851"/>
    <w:rsid w:val="00387046"/>
    <w:rsid w:val="00387314"/>
    <w:rsid w:val="003A6EB0"/>
    <w:rsid w:val="003B10C8"/>
    <w:rsid w:val="003B49D7"/>
    <w:rsid w:val="003B7AE4"/>
    <w:rsid w:val="003C4598"/>
    <w:rsid w:val="003D6045"/>
    <w:rsid w:val="003E4894"/>
    <w:rsid w:val="003E5492"/>
    <w:rsid w:val="003F0680"/>
    <w:rsid w:val="003F3272"/>
    <w:rsid w:val="003F47D4"/>
    <w:rsid w:val="003F53A0"/>
    <w:rsid w:val="004038D7"/>
    <w:rsid w:val="004046C3"/>
    <w:rsid w:val="00411E1C"/>
    <w:rsid w:val="0043208D"/>
    <w:rsid w:val="00435CBF"/>
    <w:rsid w:val="00436BD1"/>
    <w:rsid w:val="00450C4A"/>
    <w:rsid w:val="00451063"/>
    <w:rsid w:val="00452F67"/>
    <w:rsid w:val="00456548"/>
    <w:rsid w:val="00460187"/>
    <w:rsid w:val="00471227"/>
    <w:rsid w:val="004774A9"/>
    <w:rsid w:val="004847D9"/>
    <w:rsid w:val="00484894"/>
    <w:rsid w:val="00493764"/>
    <w:rsid w:val="00497944"/>
    <w:rsid w:val="004A05DD"/>
    <w:rsid w:val="004A2D6D"/>
    <w:rsid w:val="004A3449"/>
    <w:rsid w:val="004C49DB"/>
    <w:rsid w:val="004E763F"/>
    <w:rsid w:val="004F21E3"/>
    <w:rsid w:val="004F4C5A"/>
    <w:rsid w:val="004F5736"/>
    <w:rsid w:val="004F773C"/>
    <w:rsid w:val="005012DA"/>
    <w:rsid w:val="00502DF1"/>
    <w:rsid w:val="005136E5"/>
    <w:rsid w:val="00526A2E"/>
    <w:rsid w:val="00541F0B"/>
    <w:rsid w:val="00542DDD"/>
    <w:rsid w:val="00544602"/>
    <w:rsid w:val="00556E95"/>
    <w:rsid w:val="00565074"/>
    <w:rsid w:val="0056579F"/>
    <w:rsid w:val="00572524"/>
    <w:rsid w:val="00577F72"/>
    <w:rsid w:val="00584B5B"/>
    <w:rsid w:val="00590D86"/>
    <w:rsid w:val="00593B92"/>
    <w:rsid w:val="00597E7C"/>
    <w:rsid w:val="005B0178"/>
    <w:rsid w:val="005B634E"/>
    <w:rsid w:val="005D73B7"/>
    <w:rsid w:val="005D77D1"/>
    <w:rsid w:val="005E0AC7"/>
    <w:rsid w:val="005E54EC"/>
    <w:rsid w:val="0060713D"/>
    <w:rsid w:val="006071A7"/>
    <w:rsid w:val="00607A67"/>
    <w:rsid w:val="00613206"/>
    <w:rsid w:val="00624A1D"/>
    <w:rsid w:val="006276D2"/>
    <w:rsid w:val="006340F1"/>
    <w:rsid w:val="00650AA0"/>
    <w:rsid w:val="00651F61"/>
    <w:rsid w:val="00670614"/>
    <w:rsid w:val="00675640"/>
    <w:rsid w:val="00683FBC"/>
    <w:rsid w:val="006C233A"/>
    <w:rsid w:val="006E0923"/>
    <w:rsid w:val="006F18C5"/>
    <w:rsid w:val="006F2CC8"/>
    <w:rsid w:val="006F4141"/>
    <w:rsid w:val="006F478C"/>
    <w:rsid w:val="007273F1"/>
    <w:rsid w:val="007531A5"/>
    <w:rsid w:val="00754697"/>
    <w:rsid w:val="00765A14"/>
    <w:rsid w:val="0077595F"/>
    <w:rsid w:val="00780E5C"/>
    <w:rsid w:val="00781461"/>
    <w:rsid w:val="007815AF"/>
    <w:rsid w:val="007873BD"/>
    <w:rsid w:val="00787522"/>
    <w:rsid w:val="00792BD9"/>
    <w:rsid w:val="00797A1E"/>
    <w:rsid w:val="007B04D4"/>
    <w:rsid w:val="007B3824"/>
    <w:rsid w:val="007C1DA6"/>
    <w:rsid w:val="007C22F2"/>
    <w:rsid w:val="007C6869"/>
    <w:rsid w:val="007D32A4"/>
    <w:rsid w:val="007E11CE"/>
    <w:rsid w:val="007E2EF6"/>
    <w:rsid w:val="007E6235"/>
    <w:rsid w:val="008001F0"/>
    <w:rsid w:val="00815106"/>
    <w:rsid w:val="008329DC"/>
    <w:rsid w:val="00843A02"/>
    <w:rsid w:val="008602C4"/>
    <w:rsid w:val="00865344"/>
    <w:rsid w:val="00873564"/>
    <w:rsid w:val="00873F22"/>
    <w:rsid w:val="0087461E"/>
    <w:rsid w:val="00881D93"/>
    <w:rsid w:val="008840B3"/>
    <w:rsid w:val="008933DF"/>
    <w:rsid w:val="008939AB"/>
    <w:rsid w:val="0089620F"/>
    <w:rsid w:val="008A3CDC"/>
    <w:rsid w:val="008C6773"/>
    <w:rsid w:val="008D720C"/>
    <w:rsid w:val="008E114D"/>
    <w:rsid w:val="00913249"/>
    <w:rsid w:val="00927368"/>
    <w:rsid w:val="0093771A"/>
    <w:rsid w:val="0094495E"/>
    <w:rsid w:val="009736CA"/>
    <w:rsid w:val="009869F3"/>
    <w:rsid w:val="009874F7"/>
    <w:rsid w:val="0099184F"/>
    <w:rsid w:val="00994317"/>
    <w:rsid w:val="009A02C6"/>
    <w:rsid w:val="009A0585"/>
    <w:rsid w:val="009A2C9D"/>
    <w:rsid w:val="009A7BE4"/>
    <w:rsid w:val="009A7FBC"/>
    <w:rsid w:val="009D2F54"/>
    <w:rsid w:val="009D50B2"/>
    <w:rsid w:val="009E0C12"/>
    <w:rsid w:val="009E25A6"/>
    <w:rsid w:val="009F4272"/>
    <w:rsid w:val="00A0058E"/>
    <w:rsid w:val="00A100E9"/>
    <w:rsid w:val="00A27E54"/>
    <w:rsid w:val="00A50D49"/>
    <w:rsid w:val="00A70847"/>
    <w:rsid w:val="00A72058"/>
    <w:rsid w:val="00A77AC9"/>
    <w:rsid w:val="00A81B96"/>
    <w:rsid w:val="00A86040"/>
    <w:rsid w:val="00A86AAF"/>
    <w:rsid w:val="00A923F5"/>
    <w:rsid w:val="00A93A66"/>
    <w:rsid w:val="00AA0C37"/>
    <w:rsid w:val="00AE26AA"/>
    <w:rsid w:val="00B002B7"/>
    <w:rsid w:val="00B023D8"/>
    <w:rsid w:val="00B02BF9"/>
    <w:rsid w:val="00B204B2"/>
    <w:rsid w:val="00B215FD"/>
    <w:rsid w:val="00B238B0"/>
    <w:rsid w:val="00B250E9"/>
    <w:rsid w:val="00B307A1"/>
    <w:rsid w:val="00B4590F"/>
    <w:rsid w:val="00B45936"/>
    <w:rsid w:val="00B63474"/>
    <w:rsid w:val="00B67EC2"/>
    <w:rsid w:val="00B73983"/>
    <w:rsid w:val="00B759FA"/>
    <w:rsid w:val="00B87324"/>
    <w:rsid w:val="00B91C28"/>
    <w:rsid w:val="00B929E1"/>
    <w:rsid w:val="00B9798C"/>
    <w:rsid w:val="00BA2C25"/>
    <w:rsid w:val="00BA78C6"/>
    <w:rsid w:val="00BC163E"/>
    <w:rsid w:val="00BC2B29"/>
    <w:rsid w:val="00BF23FF"/>
    <w:rsid w:val="00BF3306"/>
    <w:rsid w:val="00C00546"/>
    <w:rsid w:val="00C00D4D"/>
    <w:rsid w:val="00C05BCE"/>
    <w:rsid w:val="00C23AF3"/>
    <w:rsid w:val="00C2443D"/>
    <w:rsid w:val="00C45B29"/>
    <w:rsid w:val="00C50661"/>
    <w:rsid w:val="00C62544"/>
    <w:rsid w:val="00C65E08"/>
    <w:rsid w:val="00CA46FC"/>
    <w:rsid w:val="00CC0FA0"/>
    <w:rsid w:val="00CD1370"/>
    <w:rsid w:val="00CD1618"/>
    <w:rsid w:val="00CD739B"/>
    <w:rsid w:val="00CE2C93"/>
    <w:rsid w:val="00CE3FE7"/>
    <w:rsid w:val="00CF31CD"/>
    <w:rsid w:val="00CF53F1"/>
    <w:rsid w:val="00D063CA"/>
    <w:rsid w:val="00D11107"/>
    <w:rsid w:val="00D221C8"/>
    <w:rsid w:val="00D3279B"/>
    <w:rsid w:val="00D37B90"/>
    <w:rsid w:val="00D43E07"/>
    <w:rsid w:val="00D4444F"/>
    <w:rsid w:val="00D475BC"/>
    <w:rsid w:val="00D669FB"/>
    <w:rsid w:val="00D66B95"/>
    <w:rsid w:val="00D76AB8"/>
    <w:rsid w:val="00D80FDB"/>
    <w:rsid w:val="00D814BD"/>
    <w:rsid w:val="00D9479B"/>
    <w:rsid w:val="00D96867"/>
    <w:rsid w:val="00DA5016"/>
    <w:rsid w:val="00DC3E00"/>
    <w:rsid w:val="00DF5E04"/>
    <w:rsid w:val="00E05814"/>
    <w:rsid w:val="00E15551"/>
    <w:rsid w:val="00E17B87"/>
    <w:rsid w:val="00E2380B"/>
    <w:rsid w:val="00E24481"/>
    <w:rsid w:val="00E31638"/>
    <w:rsid w:val="00E4346E"/>
    <w:rsid w:val="00E4354A"/>
    <w:rsid w:val="00E52D6F"/>
    <w:rsid w:val="00E547E4"/>
    <w:rsid w:val="00E65FF0"/>
    <w:rsid w:val="00E67E0C"/>
    <w:rsid w:val="00E73E65"/>
    <w:rsid w:val="00E818B8"/>
    <w:rsid w:val="00E85839"/>
    <w:rsid w:val="00E86DCA"/>
    <w:rsid w:val="00E87738"/>
    <w:rsid w:val="00EA2BE6"/>
    <w:rsid w:val="00EA42D3"/>
    <w:rsid w:val="00EA5F4A"/>
    <w:rsid w:val="00EB33C7"/>
    <w:rsid w:val="00EB3E9C"/>
    <w:rsid w:val="00EB4E05"/>
    <w:rsid w:val="00EC02F5"/>
    <w:rsid w:val="00ED74FC"/>
    <w:rsid w:val="00EE4926"/>
    <w:rsid w:val="00EE52A3"/>
    <w:rsid w:val="00EF1CB6"/>
    <w:rsid w:val="00EF6093"/>
    <w:rsid w:val="00F056CE"/>
    <w:rsid w:val="00F061DB"/>
    <w:rsid w:val="00F2483A"/>
    <w:rsid w:val="00F24D2A"/>
    <w:rsid w:val="00F24D42"/>
    <w:rsid w:val="00F3106A"/>
    <w:rsid w:val="00F33238"/>
    <w:rsid w:val="00F342F5"/>
    <w:rsid w:val="00F3468D"/>
    <w:rsid w:val="00F519BA"/>
    <w:rsid w:val="00F525DF"/>
    <w:rsid w:val="00F56AF3"/>
    <w:rsid w:val="00F57BE6"/>
    <w:rsid w:val="00F82BE9"/>
    <w:rsid w:val="00F93BF0"/>
    <w:rsid w:val="00FC1939"/>
    <w:rsid w:val="00FC53FE"/>
    <w:rsid w:val="00FD0C7C"/>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33037598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469787929">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3C64-585C-4A4C-8662-D2E56D56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6426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Veselá Kateřina</cp:lastModifiedBy>
  <cp:revision>2</cp:revision>
  <cp:lastPrinted>2016-01-11T15:28:00Z</cp:lastPrinted>
  <dcterms:created xsi:type="dcterms:W3CDTF">2016-02-23T07:24:00Z</dcterms:created>
  <dcterms:modified xsi:type="dcterms:W3CDTF">2016-02-23T07:24:00Z</dcterms:modified>
</cp:coreProperties>
</file>