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21" w:rsidRPr="006C6A11" w:rsidRDefault="00C73B21" w:rsidP="00C73B21">
      <w:pPr>
        <w:ind w:left="4956" w:firstLine="708"/>
        <w:jc w:val="right"/>
        <w:rPr>
          <w:rFonts w:ascii="Arial" w:hAnsi="Arial" w:cs="Arial"/>
          <w:sz w:val="22"/>
          <w:szCs w:val="22"/>
        </w:rPr>
      </w:pPr>
      <w:r w:rsidRPr="006C6A11">
        <w:rPr>
          <w:rFonts w:ascii="Arial" w:hAnsi="Arial" w:cs="Arial"/>
          <w:sz w:val="22"/>
          <w:szCs w:val="22"/>
        </w:rPr>
        <w:t xml:space="preserve">V Přerově dne </w:t>
      </w:r>
      <w:r>
        <w:rPr>
          <w:rFonts w:ascii="Arial" w:hAnsi="Arial" w:cs="Arial"/>
          <w:sz w:val="22"/>
          <w:szCs w:val="22"/>
        </w:rPr>
        <w:t>28. 8. 2013</w:t>
      </w:r>
    </w:p>
    <w:p w:rsidR="00C73B21" w:rsidRPr="006C6A11" w:rsidRDefault="00C73B21" w:rsidP="00C73B21">
      <w:pPr>
        <w:rPr>
          <w:sz w:val="22"/>
          <w:szCs w:val="22"/>
        </w:rPr>
      </w:pPr>
    </w:p>
    <w:p w:rsidR="00C73B21" w:rsidRDefault="00C73B21" w:rsidP="00C73B21">
      <w:pPr>
        <w:rPr>
          <w:rFonts w:ascii="Arial" w:hAnsi="Arial" w:cs="Arial"/>
          <w:sz w:val="22"/>
          <w:szCs w:val="22"/>
        </w:rPr>
      </w:pPr>
    </w:p>
    <w:p w:rsidR="00C73B21" w:rsidRPr="006C6A11" w:rsidRDefault="00C73B21" w:rsidP="00C73B21">
      <w:pPr>
        <w:rPr>
          <w:rFonts w:ascii="Arial" w:hAnsi="Arial" w:cs="Arial"/>
          <w:sz w:val="22"/>
          <w:szCs w:val="22"/>
        </w:rPr>
      </w:pPr>
      <w:r w:rsidRPr="006C6A11">
        <w:rPr>
          <w:rFonts w:ascii="Arial" w:hAnsi="Arial" w:cs="Arial"/>
          <w:sz w:val="22"/>
          <w:szCs w:val="22"/>
        </w:rPr>
        <w:t>Věc</w:t>
      </w:r>
    </w:p>
    <w:p w:rsidR="00C73B21" w:rsidRPr="006C6A11" w:rsidRDefault="00C73B21" w:rsidP="00C73B21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Dodatečné informace k výběrovému řízení č. 2</w:t>
      </w:r>
    </w:p>
    <w:p w:rsidR="00C73B21" w:rsidRPr="006C6A11" w:rsidRDefault="00C73B21" w:rsidP="00C73B21">
      <w:pPr>
        <w:jc w:val="both"/>
        <w:rPr>
          <w:rFonts w:ascii="Arial" w:hAnsi="Arial" w:cs="Arial"/>
          <w:b/>
          <w:sz w:val="22"/>
          <w:szCs w:val="22"/>
        </w:rPr>
      </w:pPr>
    </w:p>
    <w:p w:rsidR="00C73B21" w:rsidRPr="006C6A11" w:rsidRDefault="00C73B21" w:rsidP="00C73B21">
      <w:pPr>
        <w:jc w:val="both"/>
        <w:rPr>
          <w:rFonts w:ascii="Arial" w:hAnsi="Arial" w:cs="Arial"/>
          <w:b/>
          <w:sz w:val="22"/>
          <w:szCs w:val="22"/>
        </w:rPr>
      </w:pPr>
    </w:p>
    <w:p w:rsidR="00C73B21" w:rsidRPr="00D12113" w:rsidRDefault="00C73B21" w:rsidP="00C73B21">
      <w:pPr>
        <w:rPr>
          <w:rFonts w:ascii="Arial" w:hAnsi="Arial" w:cs="Arial"/>
          <w:b/>
          <w:sz w:val="22"/>
          <w:szCs w:val="22"/>
        </w:rPr>
      </w:pPr>
      <w:r w:rsidRPr="00D12113">
        <w:rPr>
          <w:rFonts w:ascii="Arial" w:hAnsi="Arial" w:cs="Arial"/>
          <w:b/>
          <w:sz w:val="22"/>
          <w:szCs w:val="22"/>
        </w:rPr>
        <w:t xml:space="preserve">Zadavatel: </w:t>
      </w:r>
    </w:p>
    <w:p w:rsidR="00C73B21" w:rsidRPr="009916B8" w:rsidRDefault="00C73B21" w:rsidP="00C73B21">
      <w:pPr>
        <w:rPr>
          <w:rFonts w:ascii="Arial" w:hAnsi="Arial" w:cs="Arial"/>
          <w:sz w:val="22"/>
          <w:szCs w:val="22"/>
        </w:rPr>
      </w:pPr>
      <w:r w:rsidRPr="009916B8">
        <w:rPr>
          <w:rFonts w:ascii="Arial" w:hAnsi="Arial" w:cs="Arial"/>
          <w:sz w:val="22"/>
          <w:szCs w:val="22"/>
        </w:rPr>
        <w:t xml:space="preserve">Základní škola Přerov, </w:t>
      </w:r>
      <w:proofErr w:type="spellStart"/>
      <w:r w:rsidRPr="009916B8">
        <w:rPr>
          <w:rFonts w:ascii="Arial" w:hAnsi="Arial" w:cs="Arial"/>
          <w:sz w:val="22"/>
          <w:szCs w:val="22"/>
        </w:rPr>
        <w:t>Želatovská</w:t>
      </w:r>
      <w:proofErr w:type="spellEnd"/>
      <w:r w:rsidRPr="009916B8">
        <w:rPr>
          <w:rFonts w:ascii="Arial" w:hAnsi="Arial" w:cs="Arial"/>
          <w:sz w:val="22"/>
          <w:szCs w:val="22"/>
        </w:rPr>
        <w:t xml:space="preserve"> 8</w:t>
      </w:r>
    </w:p>
    <w:p w:rsidR="00C73B21" w:rsidRPr="009916B8" w:rsidRDefault="00C73B21" w:rsidP="00C73B21">
      <w:pPr>
        <w:rPr>
          <w:rFonts w:ascii="Arial" w:hAnsi="Arial" w:cs="Arial"/>
          <w:sz w:val="22"/>
          <w:szCs w:val="22"/>
        </w:rPr>
      </w:pPr>
      <w:r w:rsidRPr="009916B8">
        <w:rPr>
          <w:rFonts w:ascii="Arial" w:hAnsi="Arial" w:cs="Arial"/>
          <w:sz w:val="22"/>
          <w:szCs w:val="22"/>
        </w:rPr>
        <w:t xml:space="preserve">Přerov, 750 02, Přerov I-Město, </w:t>
      </w:r>
      <w:proofErr w:type="spellStart"/>
      <w:r w:rsidRPr="009916B8">
        <w:rPr>
          <w:rFonts w:ascii="Arial" w:hAnsi="Arial" w:cs="Arial"/>
          <w:sz w:val="22"/>
          <w:szCs w:val="22"/>
        </w:rPr>
        <w:t>Želatovská</w:t>
      </w:r>
      <w:proofErr w:type="spellEnd"/>
      <w:r w:rsidRPr="009916B8">
        <w:rPr>
          <w:rFonts w:ascii="Arial" w:hAnsi="Arial" w:cs="Arial"/>
          <w:sz w:val="22"/>
          <w:szCs w:val="22"/>
        </w:rPr>
        <w:t xml:space="preserve"> 8</w:t>
      </w:r>
    </w:p>
    <w:p w:rsidR="00C73B21" w:rsidRDefault="00C73B21" w:rsidP="00C73B21">
      <w:pPr>
        <w:rPr>
          <w:rFonts w:ascii="Arial" w:hAnsi="Arial" w:cs="Arial"/>
          <w:sz w:val="22"/>
          <w:szCs w:val="22"/>
        </w:rPr>
      </w:pPr>
      <w:r w:rsidRPr="009916B8">
        <w:rPr>
          <w:rFonts w:ascii="Arial" w:hAnsi="Arial" w:cs="Arial"/>
          <w:sz w:val="22"/>
          <w:szCs w:val="22"/>
        </w:rPr>
        <w:t>IČ: 495 58</w:t>
      </w:r>
      <w:r>
        <w:rPr>
          <w:rFonts w:ascii="Arial" w:hAnsi="Arial" w:cs="Arial"/>
          <w:sz w:val="22"/>
          <w:szCs w:val="22"/>
        </w:rPr>
        <w:t> </w:t>
      </w:r>
      <w:r w:rsidRPr="009916B8">
        <w:rPr>
          <w:rFonts w:ascii="Arial" w:hAnsi="Arial" w:cs="Arial"/>
          <w:sz w:val="22"/>
          <w:szCs w:val="22"/>
        </w:rPr>
        <w:t>862</w:t>
      </w:r>
    </w:p>
    <w:p w:rsidR="00C73B21" w:rsidRPr="00D12113" w:rsidRDefault="00C73B21" w:rsidP="00C73B21">
      <w:pPr>
        <w:rPr>
          <w:rFonts w:ascii="Arial" w:hAnsi="Arial" w:cs="Arial"/>
          <w:sz w:val="22"/>
          <w:szCs w:val="22"/>
        </w:rPr>
      </w:pPr>
    </w:p>
    <w:p w:rsidR="00C73B21" w:rsidRDefault="00C73B21" w:rsidP="00C73B2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Výběrové řízení</w:t>
      </w:r>
      <w:r w:rsidRPr="00D12113">
        <w:rPr>
          <w:rFonts w:ascii="Arial" w:hAnsi="Arial" w:cs="Arial"/>
          <w:b/>
          <w:sz w:val="22"/>
          <w:szCs w:val="22"/>
        </w:rPr>
        <w:t xml:space="preserve">: </w:t>
      </w:r>
    </w:p>
    <w:p w:rsidR="00C73B21" w:rsidRDefault="005D437E" w:rsidP="00C73B2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Výběrové řízení na sazbu a výrobu vzdělávacích a propagačních materiálů propagujících technické a přírodovědné obory</w:t>
      </w:r>
    </w:p>
    <w:p w:rsidR="005D437E" w:rsidRDefault="005D437E" w:rsidP="00C73B21">
      <w:pPr>
        <w:jc w:val="both"/>
        <w:rPr>
          <w:rFonts w:ascii="Arial" w:hAnsi="Arial" w:cs="Arial"/>
          <w:b/>
          <w:sz w:val="22"/>
          <w:szCs w:val="22"/>
        </w:rPr>
      </w:pPr>
    </w:p>
    <w:p w:rsidR="00C73B21" w:rsidRDefault="00C73B21" w:rsidP="00C73B2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Číslo zakázky: KUOK 73137/2013</w:t>
      </w:r>
    </w:p>
    <w:p w:rsidR="00C73B21" w:rsidRDefault="00C73B21" w:rsidP="00C73B21">
      <w:pPr>
        <w:jc w:val="both"/>
        <w:rPr>
          <w:rFonts w:ascii="Arial" w:hAnsi="Arial" w:cs="Arial"/>
          <w:sz w:val="22"/>
          <w:szCs w:val="22"/>
        </w:rPr>
      </w:pPr>
    </w:p>
    <w:p w:rsidR="00C73B21" w:rsidRDefault="00C73B21" w:rsidP="00C73B21">
      <w:pPr>
        <w:jc w:val="both"/>
        <w:rPr>
          <w:rFonts w:ascii="Arial" w:hAnsi="Arial" w:cs="Arial"/>
          <w:sz w:val="22"/>
          <w:szCs w:val="22"/>
        </w:rPr>
      </w:pPr>
    </w:p>
    <w:p w:rsidR="00C73B21" w:rsidRPr="00A563E7" w:rsidRDefault="00C73B21" w:rsidP="00C73B21">
      <w:pPr>
        <w:ind w:firstLine="708"/>
        <w:jc w:val="both"/>
        <w:rPr>
          <w:rFonts w:ascii="Arial" w:hAnsi="Arial" w:cs="Arial"/>
          <w:color w:val="1F497D"/>
          <w:sz w:val="22"/>
          <w:szCs w:val="22"/>
        </w:rPr>
      </w:pPr>
      <w:r w:rsidRPr="00A563E7">
        <w:rPr>
          <w:rFonts w:ascii="Arial" w:hAnsi="Arial" w:cs="Arial"/>
          <w:sz w:val="22"/>
          <w:szCs w:val="22"/>
        </w:rPr>
        <w:t>V </w:t>
      </w:r>
      <w:proofErr w:type="gramStart"/>
      <w:r w:rsidRPr="00A563E7">
        <w:rPr>
          <w:rFonts w:ascii="Arial" w:hAnsi="Arial" w:cs="Arial"/>
          <w:sz w:val="22"/>
          <w:szCs w:val="22"/>
        </w:rPr>
        <w:t>souladu  se</w:t>
      </w:r>
      <w:proofErr w:type="gramEnd"/>
      <w:r w:rsidRPr="00A563E7">
        <w:rPr>
          <w:rFonts w:ascii="Arial" w:hAnsi="Arial" w:cs="Arial"/>
          <w:sz w:val="22"/>
          <w:szCs w:val="22"/>
        </w:rPr>
        <w:t xml:space="preserve"> zadávacími podmínkami, poskytuje zadavatel dodatečné informace k zadávacím podmínkám. Tyto dodatečné informace poskytuje zadavatel všem zájemcům, kteří byli vyzváni k </w:t>
      </w:r>
      <w:r>
        <w:rPr>
          <w:rFonts w:ascii="Arial" w:hAnsi="Arial" w:cs="Arial"/>
          <w:sz w:val="22"/>
          <w:szCs w:val="22"/>
        </w:rPr>
        <w:t>podání nabídky nebo kteří se zaregistrovali u osoby pověřené zadavatelskou činností.</w:t>
      </w:r>
      <w:r w:rsidRPr="00A563E7">
        <w:rPr>
          <w:rFonts w:ascii="Arial" w:hAnsi="Arial" w:cs="Arial"/>
          <w:sz w:val="22"/>
          <w:szCs w:val="22"/>
        </w:rPr>
        <w:t xml:space="preserve">  Dodatečné informace jsou rovněž uveřejněny na www stránkách poskytovatele dotace </w:t>
      </w:r>
      <w:hyperlink r:id="rId9" w:history="1">
        <w:r w:rsidRPr="00A563E7">
          <w:rPr>
            <w:rStyle w:val="Hypertextovodkaz"/>
            <w:rFonts w:ascii="Arial" w:hAnsi="Arial" w:cs="Arial"/>
            <w:sz w:val="22"/>
            <w:szCs w:val="22"/>
          </w:rPr>
          <w:t>www.kr-olomoucky.cz/opvk</w:t>
        </w:r>
      </w:hyperlink>
      <w:r>
        <w:rPr>
          <w:rStyle w:val="Hypertextovodkaz"/>
          <w:rFonts w:ascii="Arial" w:hAnsi="Arial" w:cs="Arial"/>
          <w:sz w:val="22"/>
          <w:szCs w:val="22"/>
        </w:rPr>
        <w:t xml:space="preserve"> </w:t>
      </w:r>
      <w:r w:rsidRPr="00A563E7">
        <w:rPr>
          <w:rFonts w:ascii="Arial" w:hAnsi="Arial" w:cs="Arial"/>
          <w:sz w:val="22"/>
          <w:szCs w:val="22"/>
        </w:rPr>
        <w:t xml:space="preserve">a www stránkách zadavatele </w:t>
      </w:r>
      <w:hyperlink r:id="rId10" w:history="1">
        <w:r w:rsidRPr="00A563E7">
          <w:rPr>
            <w:rStyle w:val="Hypertextovodkaz"/>
            <w:rFonts w:ascii="Arial" w:hAnsi="Arial" w:cs="Arial"/>
            <w:sz w:val="22"/>
            <w:szCs w:val="22"/>
          </w:rPr>
          <w:t>www.zs-zelatovska.cz</w:t>
        </w:r>
      </w:hyperlink>
      <w:r>
        <w:rPr>
          <w:rStyle w:val="Hypertextovodkaz"/>
          <w:rFonts w:ascii="Arial" w:hAnsi="Arial" w:cs="Arial"/>
          <w:sz w:val="22"/>
          <w:szCs w:val="22"/>
        </w:rPr>
        <w:t>.</w:t>
      </w:r>
    </w:p>
    <w:p w:rsidR="00C73B21" w:rsidRDefault="00C73B21" w:rsidP="00C73B21">
      <w:pPr>
        <w:rPr>
          <w:rFonts w:ascii="Arial" w:hAnsi="Arial" w:cs="Arial"/>
          <w:sz w:val="22"/>
          <w:szCs w:val="22"/>
        </w:rPr>
      </w:pPr>
    </w:p>
    <w:p w:rsidR="00C73B21" w:rsidRDefault="00C73B21" w:rsidP="00C73B2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Znění dodatečné informace:</w:t>
      </w:r>
    </w:p>
    <w:p w:rsidR="00F72513" w:rsidRDefault="00F72513" w:rsidP="00C73B2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2513" w:rsidRPr="00F72513" w:rsidRDefault="00F72513" w:rsidP="00C73B2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</w:p>
    <w:p w:rsidR="00C73B21" w:rsidRPr="005F2DB2" w:rsidRDefault="00C73B21" w:rsidP="00C73B21">
      <w:pPr>
        <w:jc w:val="both"/>
        <w:rPr>
          <w:rFonts w:ascii="Arial" w:hAnsi="Arial" w:cs="Arial"/>
          <w:b/>
          <w:sz w:val="22"/>
          <w:szCs w:val="22"/>
        </w:rPr>
      </w:pPr>
      <w:r w:rsidRPr="005F2DB2">
        <w:rPr>
          <w:rFonts w:ascii="Arial" w:hAnsi="Arial" w:cs="Arial"/>
          <w:b/>
          <w:sz w:val="22"/>
          <w:szCs w:val="22"/>
        </w:rPr>
        <w:t xml:space="preserve">Zadavatel mění </w:t>
      </w:r>
      <w:r w:rsidR="005F2DB2" w:rsidRPr="005F2DB2">
        <w:rPr>
          <w:rFonts w:ascii="Arial" w:hAnsi="Arial" w:cs="Arial"/>
          <w:b/>
          <w:sz w:val="22"/>
          <w:szCs w:val="22"/>
        </w:rPr>
        <w:t xml:space="preserve">Zadávací dokumentaci, </w:t>
      </w:r>
      <w:r w:rsidRPr="005F2DB2">
        <w:rPr>
          <w:rFonts w:ascii="Arial" w:hAnsi="Arial" w:cs="Arial"/>
          <w:b/>
          <w:sz w:val="22"/>
          <w:szCs w:val="22"/>
        </w:rPr>
        <w:t>čl. 6 Posouzení nabídek, hodnotící kritérium pro zadání zakázky a způsob zpracování nabídkové ceny takto:</w:t>
      </w:r>
    </w:p>
    <w:p w:rsidR="00C73B21" w:rsidRDefault="00C73B21" w:rsidP="00C73B21">
      <w:pPr>
        <w:jc w:val="both"/>
        <w:rPr>
          <w:rFonts w:ascii="Arial" w:hAnsi="Arial" w:cs="Arial"/>
          <w:sz w:val="22"/>
          <w:szCs w:val="22"/>
        </w:rPr>
      </w:pPr>
    </w:p>
    <w:p w:rsidR="00C73B21" w:rsidRPr="00C73B21" w:rsidRDefault="00C73B21" w:rsidP="00C73B21">
      <w:pPr>
        <w:pStyle w:val="NormlnIMP"/>
        <w:jc w:val="both"/>
        <w:rPr>
          <w:rFonts w:ascii="Arial" w:hAnsi="Arial" w:cs="Arial"/>
          <w:bCs/>
          <w:sz w:val="22"/>
          <w:szCs w:val="22"/>
        </w:rPr>
      </w:pPr>
      <w:r w:rsidRPr="00C73B21">
        <w:rPr>
          <w:rFonts w:ascii="Arial" w:hAnsi="Arial" w:cs="Arial"/>
          <w:bCs/>
          <w:sz w:val="22"/>
          <w:szCs w:val="22"/>
        </w:rPr>
        <w:t xml:space="preserve">Podle § 76 odst. 1 zákona posoudí hodnotící komise nabídky uchazečů z hlediska </w:t>
      </w:r>
      <w:proofErr w:type="gramStart"/>
      <w:r w:rsidRPr="00C73B21">
        <w:rPr>
          <w:rFonts w:ascii="Arial" w:hAnsi="Arial" w:cs="Arial"/>
          <w:bCs/>
          <w:sz w:val="22"/>
          <w:szCs w:val="22"/>
        </w:rPr>
        <w:t>splnění  požadavků</w:t>
      </w:r>
      <w:proofErr w:type="gramEnd"/>
      <w:r w:rsidRPr="00C73B21">
        <w:rPr>
          <w:rFonts w:ascii="Arial" w:hAnsi="Arial" w:cs="Arial"/>
          <w:bCs/>
          <w:sz w:val="22"/>
          <w:szCs w:val="22"/>
        </w:rPr>
        <w:t xml:space="preserve"> zadavatele uvedených v zadávacích podmínkách a z hlediska toho, zda uchazeč nepodal nepřijatelnou nabídku podle § 22 odst. 1 písm. d) zákona. Uchazeče, jehož nabídka byla při posouzení nabídek hodnotící komisí vyřazena, vyloučí zadavatel bezodkladně z účasti ve výběrovém řízení a o tomto vyloučení uchazeče informuje. </w:t>
      </w:r>
    </w:p>
    <w:p w:rsidR="00C73B21" w:rsidRPr="00C73B21" w:rsidRDefault="00C73B21" w:rsidP="00C73B21">
      <w:pPr>
        <w:pStyle w:val="NormlnIMP"/>
        <w:jc w:val="both"/>
        <w:rPr>
          <w:rFonts w:ascii="Arial" w:hAnsi="Arial" w:cs="Arial"/>
          <w:b/>
          <w:bCs/>
          <w:sz w:val="22"/>
          <w:szCs w:val="22"/>
        </w:rPr>
      </w:pPr>
    </w:p>
    <w:p w:rsidR="00C73B21" w:rsidRPr="00C73B21" w:rsidRDefault="00C73B21" w:rsidP="00C73B21">
      <w:pPr>
        <w:pStyle w:val="bntext"/>
        <w:rPr>
          <w:rFonts w:cs="Arial"/>
          <w:b/>
          <w:sz w:val="22"/>
          <w:szCs w:val="22"/>
        </w:rPr>
      </w:pPr>
      <w:r w:rsidRPr="00C73B21">
        <w:rPr>
          <w:rFonts w:cs="Arial"/>
          <w:b/>
          <w:sz w:val="22"/>
          <w:szCs w:val="22"/>
        </w:rPr>
        <w:t>Základním hodnotícím kritériem zadání zakázky je nejnižší nabídková cena vč. DPH.</w:t>
      </w:r>
    </w:p>
    <w:p w:rsidR="00C73B21" w:rsidRPr="00C73B21" w:rsidRDefault="00C73B21" w:rsidP="00C73B21">
      <w:pPr>
        <w:pStyle w:val="bntext"/>
        <w:rPr>
          <w:rFonts w:cs="Arial"/>
          <w:b/>
          <w:sz w:val="22"/>
          <w:szCs w:val="22"/>
        </w:rPr>
      </w:pPr>
    </w:p>
    <w:p w:rsidR="00C73B21" w:rsidRPr="00C73B21" w:rsidRDefault="00C73B21" w:rsidP="00C73B21">
      <w:pPr>
        <w:pStyle w:val="bntext"/>
        <w:rPr>
          <w:rFonts w:cs="Arial"/>
          <w:b/>
          <w:sz w:val="22"/>
          <w:szCs w:val="22"/>
        </w:rPr>
      </w:pPr>
      <w:r w:rsidRPr="00C73B21">
        <w:rPr>
          <w:rFonts w:cs="Arial"/>
          <w:b/>
          <w:sz w:val="22"/>
          <w:szCs w:val="22"/>
        </w:rPr>
        <w:t xml:space="preserve">Předmětem hodnocení bude celková nabídková cena </w:t>
      </w:r>
      <w:r>
        <w:rPr>
          <w:rFonts w:cs="Arial"/>
          <w:b/>
          <w:sz w:val="22"/>
          <w:szCs w:val="22"/>
        </w:rPr>
        <w:t xml:space="preserve">vč. DPH. </w:t>
      </w:r>
    </w:p>
    <w:p w:rsidR="00C73B21" w:rsidRDefault="00C73B21" w:rsidP="005F2DB2">
      <w:pPr>
        <w:jc w:val="both"/>
        <w:rPr>
          <w:rFonts w:ascii="Arial" w:hAnsi="Arial" w:cs="Arial"/>
          <w:noProof/>
          <w:sz w:val="22"/>
          <w:szCs w:val="22"/>
        </w:rPr>
      </w:pPr>
      <w:bookmarkStart w:id="1" w:name="_Toc234760850"/>
    </w:p>
    <w:p w:rsidR="00C73B21" w:rsidRPr="00C73B21" w:rsidRDefault="00C73B21" w:rsidP="005F2DB2">
      <w:pPr>
        <w:jc w:val="both"/>
        <w:rPr>
          <w:rFonts w:ascii="Arial" w:hAnsi="Arial" w:cs="Arial"/>
          <w:sz w:val="22"/>
          <w:szCs w:val="22"/>
        </w:rPr>
      </w:pPr>
      <w:r w:rsidRPr="00C73B21">
        <w:rPr>
          <w:rFonts w:ascii="Arial" w:hAnsi="Arial" w:cs="Arial"/>
          <w:b/>
          <w:sz w:val="22"/>
          <w:szCs w:val="22"/>
        </w:rPr>
        <w:t>Nabídková cena nesmí překročit předpokládanou hodnotu veřejné zakázky.</w:t>
      </w:r>
      <w:r w:rsidRPr="00C73B21">
        <w:rPr>
          <w:rFonts w:ascii="Arial" w:hAnsi="Arial" w:cs="Arial"/>
          <w:sz w:val="22"/>
          <w:szCs w:val="22"/>
        </w:rPr>
        <w:t xml:space="preserve"> V případě, že nabídková cena překročí předpokládanou hodnotu této veřejné zakázky, bude nabídka uchazeče vyřazena z výběrového řízení pro nesplnění zadávacích podmínek.</w:t>
      </w:r>
    </w:p>
    <w:p w:rsidR="00C73B21" w:rsidRPr="00C73B21" w:rsidRDefault="00C73B21" w:rsidP="00C73B21">
      <w:pPr>
        <w:rPr>
          <w:rFonts w:ascii="Arial" w:hAnsi="Arial" w:cs="Arial"/>
          <w:sz w:val="22"/>
          <w:szCs w:val="22"/>
        </w:rPr>
      </w:pPr>
    </w:p>
    <w:p w:rsidR="00C73B21" w:rsidRPr="00C73B21" w:rsidRDefault="00C73B21" w:rsidP="00C73B21">
      <w:pPr>
        <w:rPr>
          <w:rFonts w:ascii="Arial" w:hAnsi="Arial" w:cs="Arial"/>
          <w:sz w:val="22"/>
          <w:szCs w:val="22"/>
        </w:rPr>
      </w:pPr>
      <w:r w:rsidRPr="00C73B21">
        <w:rPr>
          <w:rFonts w:ascii="Arial" w:hAnsi="Arial" w:cs="Arial"/>
          <w:sz w:val="22"/>
          <w:szCs w:val="22"/>
        </w:rPr>
        <w:t>Uchazeč stanoví nabídkovou cenu, tj. konečnou cenu za provedení předmětu plnění.</w:t>
      </w:r>
    </w:p>
    <w:p w:rsidR="00C73B21" w:rsidRPr="00C73B21" w:rsidRDefault="00C73B21" w:rsidP="00C73B21">
      <w:pPr>
        <w:rPr>
          <w:rFonts w:ascii="Arial" w:hAnsi="Arial" w:cs="Arial"/>
          <w:sz w:val="22"/>
          <w:szCs w:val="22"/>
        </w:rPr>
      </w:pPr>
    </w:p>
    <w:p w:rsidR="00C73B21" w:rsidRPr="00C73B21" w:rsidRDefault="00C73B21" w:rsidP="00C73B21">
      <w:pPr>
        <w:rPr>
          <w:rFonts w:ascii="Arial" w:hAnsi="Arial" w:cs="Arial"/>
          <w:sz w:val="22"/>
          <w:szCs w:val="22"/>
        </w:rPr>
      </w:pPr>
      <w:r w:rsidRPr="00C73B21">
        <w:rPr>
          <w:rFonts w:ascii="Arial" w:hAnsi="Arial" w:cs="Arial"/>
          <w:sz w:val="22"/>
          <w:szCs w:val="22"/>
        </w:rPr>
        <w:t>Nabídková cena bude uvedena v Kč v členění:</w:t>
      </w:r>
    </w:p>
    <w:p w:rsidR="00CB5169" w:rsidRDefault="00C73B21" w:rsidP="00C73B21">
      <w:pPr>
        <w:pStyle w:val="bntext"/>
        <w:rPr>
          <w:rFonts w:cs="Arial"/>
          <w:b/>
          <w:sz w:val="22"/>
          <w:szCs w:val="22"/>
        </w:rPr>
      </w:pPr>
      <w:r w:rsidRPr="00C73B21">
        <w:rPr>
          <w:rFonts w:cs="Arial"/>
          <w:b/>
          <w:sz w:val="22"/>
          <w:szCs w:val="22"/>
        </w:rPr>
        <w:t>Cena za sazbu a barevný tisk jedné strany formátu A4</w:t>
      </w:r>
      <w:r w:rsidR="00CB5169">
        <w:rPr>
          <w:rFonts w:cs="Arial"/>
          <w:b/>
          <w:sz w:val="22"/>
          <w:szCs w:val="22"/>
        </w:rPr>
        <w:t xml:space="preserve"> bez DPH</w:t>
      </w:r>
    </w:p>
    <w:p w:rsidR="00086E63" w:rsidRDefault="00086E63" w:rsidP="00C73B21">
      <w:pPr>
        <w:pStyle w:val="bntex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DPH</w:t>
      </w:r>
    </w:p>
    <w:p w:rsidR="00CB5169" w:rsidRDefault="00CB5169" w:rsidP="00C73B21">
      <w:pPr>
        <w:pStyle w:val="bntex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Cena za sazbu a barevný tisk jedné strany formátu A4 vč. DPH</w:t>
      </w:r>
    </w:p>
    <w:p w:rsidR="00CB5169" w:rsidRDefault="00CB5169" w:rsidP="00C73B21">
      <w:pPr>
        <w:pStyle w:val="bntex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Cena za sazbu a barevný tisk </w:t>
      </w:r>
      <w:proofErr w:type="gramStart"/>
      <w:r>
        <w:rPr>
          <w:rFonts w:cs="Arial"/>
          <w:b/>
          <w:sz w:val="22"/>
          <w:szCs w:val="22"/>
        </w:rPr>
        <w:t>24 000  stran</w:t>
      </w:r>
      <w:proofErr w:type="gramEnd"/>
      <w:r>
        <w:rPr>
          <w:rFonts w:cs="Arial"/>
          <w:b/>
          <w:sz w:val="22"/>
          <w:szCs w:val="22"/>
        </w:rPr>
        <w:t xml:space="preserve"> formátu A4 bez DPH</w:t>
      </w:r>
    </w:p>
    <w:p w:rsidR="00086E63" w:rsidRDefault="00086E63" w:rsidP="00C73B21">
      <w:pPr>
        <w:pStyle w:val="bntex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DPH</w:t>
      </w:r>
    </w:p>
    <w:p w:rsidR="00CB5169" w:rsidRPr="00C73B21" w:rsidRDefault="00CB5169" w:rsidP="00C73B21">
      <w:pPr>
        <w:pStyle w:val="bntex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Cena za sazbu a barevný tisk 24 000 stran formátu A4</w:t>
      </w:r>
    </w:p>
    <w:p w:rsidR="00CB5169" w:rsidRDefault="00C73B21" w:rsidP="00C73B21">
      <w:pPr>
        <w:pStyle w:val="bntext"/>
        <w:rPr>
          <w:rFonts w:cs="Arial"/>
          <w:b/>
          <w:sz w:val="22"/>
          <w:szCs w:val="22"/>
        </w:rPr>
      </w:pPr>
      <w:r w:rsidRPr="00C73B21">
        <w:rPr>
          <w:rFonts w:cs="Arial"/>
          <w:b/>
          <w:sz w:val="22"/>
          <w:szCs w:val="22"/>
        </w:rPr>
        <w:lastRenderedPageBreak/>
        <w:t>Cena za 1 ks kroužkové vazby</w:t>
      </w:r>
      <w:r w:rsidR="00CB5169">
        <w:rPr>
          <w:rFonts w:cs="Arial"/>
          <w:b/>
          <w:sz w:val="22"/>
          <w:szCs w:val="22"/>
        </w:rPr>
        <w:t xml:space="preserve"> bez DPH</w:t>
      </w:r>
    </w:p>
    <w:p w:rsidR="00086E63" w:rsidRDefault="00086E63" w:rsidP="00C73B21">
      <w:pPr>
        <w:pStyle w:val="bntex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DPH</w:t>
      </w:r>
    </w:p>
    <w:p w:rsidR="00CB5169" w:rsidRDefault="00CB5169" w:rsidP="00C73B21">
      <w:pPr>
        <w:pStyle w:val="bntex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Cena za 1 ks kroužkové vazby vč. DPH</w:t>
      </w:r>
    </w:p>
    <w:p w:rsidR="00CB5169" w:rsidRDefault="00CB5169" w:rsidP="00C73B21">
      <w:pPr>
        <w:pStyle w:val="bntex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Cena za 1 600 ks kroužkové vazby bez DPH</w:t>
      </w:r>
    </w:p>
    <w:p w:rsidR="00086E63" w:rsidRDefault="00086E63" w:rsidP="00C73B21">
      <w:pPr>
        <w:pStyle w:val="bntex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DPH</w:t>
      </w:r>
    </w:p>
    <w:p w:rsidR="00CB5169" w:rsidRDefault="00CB5169" w:rsidP="00C73B21">
      <w:pPr>
        <w:pStyle w:val="bntex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Cena za 1 600 Ks kroužkové vazby vč. DPH</w:t>
      </w:r>
    </w:p>
    <w:p w:rsidR="00CB5169" w:rsidRDefault="00CB5169" w:rsidP="00C73B21">
      <w:pPr>
        <w:pStyle w:val="bntext"/>
        <w:rPr>
          <w:rFonts w:cs="Arial"/>
          <w:b/>
          <w:sz w:val="22"/>
          <w:szCs w:val="22"/>
        </w:rPr>
      </w:pPr>
    </w:p>
    <w:p w:rsidR="00C73B21" w:rsidRDefault="00C73B21" w:rsidP="00C73B21">
      <w:pPr>
        <w:pStyle w:val="bntext"/>
        <w:rPr>
          <w:rFonts w:cs="Arial"/>
          <w:b/>
          <w:sz w:val="22"/>
          <w:szCs w:val="22"/>
        </w:rPr>
      </w:pPr>
      <w:r w:rsidRPr="00C73B21">
        <w:rPr>
          <w:rFonts w:cs="Arial"/>
          <w:b/>
          <w:sz w:val="22"/>
          <w:szCs w:val="22"/>
        </w:rPr>
        <w:t>Cena za 1 ks CD (technická příprava a výroba CD – včetně vypálení obsahu, výroby polepu a kompletace CD)</w:t>
      </w:r>
      <w:r w:rsidR="00CB5169">
        <w:rPr>
          <w:rFonts w:cs="Arial"/>
          <w:b/>
          <w:sz w:val="22"/>
          <w:szCs w:val="22"/>
        </w:rPr>
        <w:t xml:space="preserve"> bez DPH</w:t>
      </w:r>
    </w:p>
    <w:p w:rsidR="00086E63" w:rsidRDefault="00086E63" w:rsidP="00C73B21">
      <w:pPr>
        <w:pStyle w:val="bntex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DPH</w:t>
      </w:r>
    </w:p>
    <w:p w:rsidR="00CB5169" w:rsidRDefault="00CB5169" w:rsidP="00CB5169">
      <w:pPr>
        <w:pStyle w:val="bntext"/>
        <w:rPr>
          <w:rFonts w:cs="Arial"/>
          <w:b/>
          <w:sz w:val="22"/>
          <w:szCs w:val="22"/>
        </w:rPr>
      </w:pPr>
      <w:r w:rsidRPr="00C73B21">
        <w:rPr>
          <w:rFonts w:cs="Arial"/>
          <w:b/>
          <w:sz w:val="22"/>
          <w:szCs w:val="22"/>
        </w:rPr>
        <w:t>Cena za 1 ks CD (technická příprava a výroba CD – včetně vypálení obsahu, výroby polepu a kompletace CD)</w:t>
      </w:r>
      <w:r>
        <w:rPr>
          <w:rFonts w:cs="Arial"/>
          <w:b/>
          <w:sz w:val="22"/>
          <w:szCs w:val="22"/>
        </w:rPr>
        <w:t xml:space="preserve"> vč. DPH</w:t>
      </w:r>
    </w:p>
    <w:p w:rsidR="00CB5169" w:rsidRDefault="00CB5169" w:rsidP="00CB5169">
      <w:pPr>
        <w:pStyle w:val="bntext"/>
        <w:rPr>
          <w:rFonts w:cs="Arial"/>
          <w:b/>
          <w:sz w:val="22"/>
          <w:szCs w:val="22"/>
        </w:rPr>
      </w:pPr>
      <w:r w:rsidRPr="00C73B21">
        <w:rPr>
          <w:rFonts w:cs="Arial"/>
          <w:b/>
          <w:sz w:val="22"/>
          <w:szCs w:val="22"/>
        </w:rPr>
        <w:t xml:space="preserve">Cena za </w:t>
      </w:r>
      <w:r>
        <w:rPr>
          <w:rFonts w:cs="Arial"/>
          <w:b/>
          <w:sz w:val="22"/>
          <w:szCs w:val="22"/>
        </w:rPr>
        <w:t>800</w:t>
      </w:r>
      <w:r w:rsidRPr="00C73B21">
        <w:rPr>
          <w:rFonts w:cs="Arial"/>
          <w:b/>
          <w:sz w:val="22"/>
          <w:szCs w:val="22"/>
        </w:rPr>
        <w:t xml:space="preserve"> ks CD (technická příprava a výroba CD – včetně vypálení obsahu, výroby polepu a kompletace CD)</w:t>
      </w:r>
      <w:r>
        <w:rPr>
          <w:rFonts w:cs="Arial"/>
          <w:b/>
          <w:sz w:val="22"/>
          <w:szCs w:val="22"/>
        </w:rPr>
        <w:t xml:space="preserve"> bez DPH</w:t>
      </w:r>
    </w:p>
    <w:p w:rsidR="00086E63" w:rsidRDefault="00086E63" w:rsidP="00CB5169">
      <w:pPr>
        <w:pStyle w:val="bntex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DPH</w:t>
      </w:r>
    </w:p>
    <w:p w:rsidR="00CB5169" w:rsidRDefault="00CB5169" w:rsidP="00CB5169">
      <w:pPr>
        <w:pStyle w:val="bntext"/>
        <w:rPr>
          <w:rFonts w:cs="Arial"/>
          <w:b/>
          <w:sz w:val="22"/>
          <w:szCs w:val="22"/>
        </w:rPr>
      </w:pPr>
      <w:r w:rsidRPr="00C73B21">
        <w:rPr>
          <w:rFonts w:cs="Arial"/>
          <w:b/>
          <w:sz w:val="22"/>
          <w:szCs w:val="22"/>
        </w:rPr>
        <w:t xml:space="preserve">Cena za </w:t>
      </w:r>
      <w:r>
        <w:rPr>
          <w:rFonts w:cs="Arial"/>
          <w:b/>
          <w:sz w:val="22"/>
          <w:szCs w:val="22"/>
        </w:rPr>
        <w:t>800</w:t>
      </w:r>
      <w:r w:rsidRPr="00C73B21">
        <w:rPr>
          <w:rFonts w:cs="Arial"/>
          <w:b/>
          <w:sz w:val="22"/>
          <w:szCs w:val="22"/>
        </w:rPr>
        <w:t xml:space="preserve"> ks CD (technická příprava a výroba CD – včetně vypálení obsahu, výroby polepu a kompletace CD)</w:t>
      </w:r>
      <w:r>
        <w:rPr>
          <w:rFonts w:cs="Arial"/>
          <w:b/>
          <w:sz w:val="22"/>
          <w:szCs w:val="22"/>
        </w:rPr>
        <w:t xml:space="preserve"> vč. DPH</w:t>
      </w:r>
    </w:p>
    <w:p w:rsidR="00CB5169" w:rsidRPr="00C73B21" w:rsidRDefault="00CB5169" w:rsidP="00C73B21">
      <w:pPr>
        <w:pStyle w:val="bntext"/>
        <w:rPr>
          <w:rFonts w:cs="Arial"/>
          <w:b/>
          <w:sz w:val="22"/>
          <w:szCs w:val="22"/>
        </w:rPr>
      </w:pPr>
    </w:p>
    <w:p w:rsidR="00C73B21" w:rsidRPr="00CB5169" w:rsidRDefault="00C73B21" w:rsidP="00C73B21">
      <w:pPr>
        <w:rPr>
          <w:rFonts w:ascii="Arial" w:hAnsi="Arial" w:cs="Arial"/>
          <w:b/>
          <w:sz w:val="22"/>
          <w:szCs w:val="22"/>
        </w:rPr>
      </w:pPr>
      <w:r w:rsidRPr="00CB5169">
        <w:rPr>
          <w:rFonts w:ascii="Arial" w:hAnsi="Arial" w:cs="Arial"/>
          <w:b/>
          <w:sz w:val="22"/>
          <w:szCs w:val="22"/>
        </w:rPr>
        <w:t xml:space="preserve">Nabídková cena </w:t>
      </w:r>
      <w:r w:rsidR="00CB5169" w:rsidRPr="00CB5169">
        <w:rPr>
          <w:rFonts w:ascii="Arial" w:hAnsi="Arial" w:cs="Arial"/>
          <w:b/>
          <w:sz w:val="22"/>
          <w:szCs w:val="22"/>
        </w:rPr>
        <w:t xml:space="preserve">celkem </w:t>
      </w:r>
      <w:r w:rsidRPr="00CB5169">
        <w:rPr>
          <w:rFonts w:ascii="Arial" w:hAnsi="Arial" w:cs="Arial"/>
          <w:b/>
          <w:sz w:val="22"/>
          <w:szCs w:val="22"/>
        </w:rPr>
        <w:t>bez DPH</w:t>
      </w:r>
    </w:p>
    <w:p w:rsidR="00C73B21" w:rsidRPr="00CB5169" w:rsidRDefault="00C73B21" w:rsidP="00C73B21">
      <w:pPr>
        <w:rPr>
          <w:rFonts w:ascii="Arial" w:hAnsi="Arial" w:cs="Arial"/>
          <w:b/>
          <w:sz w:val="22"/>
          <w:szCs w:val="22"/>
        </w:rPr>
      </w:pPr>
      <w:r w:rsidRPr="00CB5169">
        <w:rPr>
          <w:rFonts w:ascii="Arial" w:hAnsi="Arial" w:cs="Arial"/>
          <w:b/>
          <w:sz w:val="22"/>
          <w:szCs w:val="22"/>
        </w:rPr>
        <w:t>Samostatně DPH</w:t>
      </w:r>
    </w:p>
    <w:p w:rsidR="00C73B21" w:rsidRPr="00CB5169" w:rsidRDefault="00C73B21" w:rsidP="00C73B21">
      <w:pPr>
        <w:rPr>
          <w:rFonts w:ascii="Arial" w:hAnsi="Arial" w:cs="Arial"/>
          <w:b/>
          <w:sz w:val="22"/>
          <w:szCs w:val="22"/>
        </w:rPr>
      </w:pPr>
      <w:r w:rsidRPr="00CB5169">
        <w:rPr>
          <w:rFonts w:ascii="Arial" w:hAnsi="Arial" w:cs="Arial"/>
          <w:b/>
          <w:sz w:val="22"/>
          <w:szCs w:val="22"/>
        </w:rPr>
        <w:t xml:space="preserve">Nabídková cena </w:t>
      </w:r>
      <w:r w:rsidR="00CB5169" w:rsidRPr="00CB5169">
        <w:rPr>
          <w:rFonts w:ascii="Arial" w:hAnsi="Arial" w:cs="Arial"/>
          <w:b/>
          <w:sz w:val="22"/>
          <w:szCs w:val="22"/>
        </w:rPr>
        <w:t xml:space="preserve">celkem </w:t>
      </w:r>
      <w:r w:rsidRPr="00CB5169">
        <w:rPr>
          <w:rFonts w:ascii="Arial" w:hAnsi="Arial" w:cs="Arial"/>
          <w:b/>
          <w:sz w:val="22"/>
          <w:szCs w:val="22"/>
        </w:rPr>
        <w:t>vč. DPH.</w:t>
      </w:r>
    </w:p>
    <w:p w:rsidR="00C73B21" w:rsidRPr="00C73B21" w:rsidRDefault="00C73B21" w:rsidP="00C73B21">
      <w:pPr>
        <w:rPr>
          <w:rFonts w:ascii="Arial" w:hAnsi="Arial" w:cs="Arial"/>
          <w:sz w:val="22"/>
          <w:szCs w:val="22"/>
        </w:rPr>
      </w:pPr>
    </w:p>
    <w:p w:rsidR="00C73B21" w:rsidRPr="00C73B21" w:rsidRDefault="00C73B21" w:rsidP="00C73B21">
      <w:pPr>
        <w:rPr>
          <w:rFonts w:ascii="Arial" w:hAnsi="Arial" w:cs="Arial"/>
          <w:sz w:val="22"/>
          <w:szCs w:val="22"/>
        </w:rPr>
      </w:pPr>
      <w:r w:rsidRPr="00C73B21">
        <w:rPr>
          <w:rFonts w:ascii="Arial" w:hAnsi="Arial" w:cs="Arial"/>
          <w:sz w:val="22"/>
          <w:szCs w:val="22"/>
        </w:rPr>
        <w:t>Nabídková cena bude stanovena jako nejvýše přípustná a bude obsahovat veškeré finanční náklady spojené s realizací zakázky.</w:t>
      </w:r>
    </w:p>
    <w:p w:rsidR="00C73B21" w:rsidRPr="00C73B21" w:rsidRDefault="00C73B21" w:rsidP="00C73B21">
      <w:pPr>
        <w:rPr>
          <w:rFonts w:ascii="Arial" w:hAnsi="Arial" w:cs="Arial"/>
          <w:sz w:val="22"/>
          <w:szCs w:val="22"/>
        </w:rPr>
      </w:pPr>
    </w:p>
    <w:p w:rsidR="00C73B21" w:rsidRPr="00C73B21" w:rsidRDefault="00C73B21" w:rsidP="001211BD">
      <w:pPr>
        <w:jc w:val="both"/>
        <w:rPr>
          <w:rFonts w:ascii="Arial" w:hAnsi="Arial" w:cs="Arial"/>
          <w:sz w:val="22"/>
          <w:szCs w:val="22"/>
        </w:rPr>
      </w:pPr>
      <w:r w:rsidRPr="00C73B21">
        <w:rPr>
          <w:rFonts w:ascii="Arial" w:hAnsi="Arial" w:cs="Arial"/>
          <w:sz w:val="22"/>
          <w:szCs w:val="22"/>
        </w:rPr>
        <w:t>Nabídková cena bude uvedena na krycím listu, jehož vzor je přílohou č. 1 této zadávací dokumentace. Neúplné nebo nepřehledné zpracování nabídkových cen bude důvodem k vyřazení nabídky z hodnocení.</w:t>
      </w:r>
    </w:p>
    <w:p w:rsidR="00C73B21" w:rsidRPr="00C73B21" w:rsidRDefault="00C73B21" w:rsidP="00C73B21">
      <w:pPr>
        <w:pStyle w:val="N2"/>
        <w:numPr>
          <w:ilvl w:val="0"/>
          <w:numId w:val="0"/>
        </w:numPr>
        <w:ind w:left="851" w:hanging="851"/>
        <w:rPr>
          <w:rFonts w:ascii="Arial" w:hAnsi="Arial" w:cs="Arial"/>
          <w:sz w:val="22"/>
          <w:szCs w:val="22"/>
        </w:rPr>
      </w:pPr>
      <w:bookmarkStart w:id="2" w:name="_Toc234760852"/>
      <w:bookmarkEnd w:id="1"/>
      <w:r w:rsidRPr="00C73B21">
        <w:rPr>
          <w:rFonts w:ascii="Arial" w:hAnsi="Arial" w:cs="Arial"/>
          <w:sz w:val="22"/>
          <w:szCs w:val="22"/>
        </w:rPr>
        <w:t>Podmínky překročení nabídkové ceny</w:t>
      </w:r>
      <w:bookmarkEnd w:id="2"/>
    </w:p>
    <w:p w:rsidR="00C73B21" w:rsidRPr="00C73B21" w:rsidRDefault="00C73B21" w:rsidP="00C73B21">
      <w:pPr>
        <w:rPr>
          <w:rFonts w:ascii="Arial" w:eastAsia="MS Mincho" w:hAnsi="Arial" w:cs="Arial"/>
          <w:sz w:val="22"/>
          <w:szCs w:val="22"/>
        </w:rPr>
      </w:pPr>
      <w:r w:rsidRPr="00C73B21">
        <w:rPr>
          <w:rFonts w:ascii="Arial" w:eastAsia="MS Mincho" w:hAnsi="Arial" w:cs="Arial"/>
          <w:sz w:val="22"/>
          <w:szCs w:val="22"/>
        </w:rPr>
        <w:t>Překročení nabídkové ceny je možné za podmínek definovaných v obchodních podmínkách, tzn. za předpokladu, že v průběhu realizace dodávky dojde ke změnám sazeb daně z přidané hodnoty. V takovém případě bude nabídková cena upravena podle sazeb daně z přidané hodnoty platných v době vzniku zdanitelného plnění.</w:t>
      </w:r>
    </w:p>
    <w:p w:rsidR="00C73B21" w:rsidRPr="00C73B21" w:rsidRDefault="00C73B21" w:rsidP="00C73B21">
      <w:pPr>
        <w:rPr>
          <w:rFonts w:ascii="Arial" w:eastAsia="MS Mincho" w:hAnsi="Arial" w:cs="Arial"/>
          <w:sz w:val="22"/>
          <w:szCs w:val="22"/>
        </w:rPr>
      </w:pPr>
    </w:p>
    <w:p w:rsidR="00F72513" w:rsidRDefault="00F72513" w:rsidP="00C73B2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F72513" w:rsidRDefault="00F72513" w:rsidP="00C73B2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  <w:r w:rsidRPr="00F72513">
        <w:rPr>
          <w:rFonts w:ascii="Arial" w:hAnsi="Arial" w:cs="Arial"/>
          <w:b/>
          <w:sz w:val="22"/>
          <w:szCs w:val="22"/>
        </w:rPr>
        <w:t>V návaznosti na výše uvedené poskytuje zadavatel upravenou Kupní smlouvu – změna v čl. 5 Kupní cena a platební podmínky a upravený krycí list</w:t>
      </w:r>
      <w:r>
        <w:rPr>
          <w:rFonts w:ascii="Arial" w:hAnsi="Arial" w:cs="Arial"/>
          <w:b/>
          <w:sz w:val="22"/>
          <w:szCs w:val="22"/>
        </w:rPr>
        <w:t xml:space="preserve"> nabídky</w:t>
      </w:r>
      <w:r w:rsidRPr="00F72513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Tyto upraven</w:t>
      </w:r>
      <w:r w:rsidR="005F2DB2">
        <w:rPr>
          <w:rFonts w:ascii="Arial" w:hAnsi="Arial" w:cs="Arial"/>
          <w:b/>
          <w:sz w:val="22"/>
          <w:szCs w:val="22"/>
        </w:rPr>
        <w:t>é</w:t>
      </w:r>
      <w:r>
        <w:rPr>
          <w:rFonts w:ascii="Arial" w:hAnsi="Arial" w:cs="Arial"/>
          <w:b/>
          <w:sz w:val="22"/>
          <w:szCs w:val="22"/>
        </w:rPr>
        <w:t xml:space="preserve"> dokumenty předloží uchazeči v rámci nabídky.</w:t>
      </w:r>
    </w:p>
    <w:p w:rsidR="00086E63" w:rsidRDefault="00086E63" w:rsidP="00C73B2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086E63" w:rsidRDefault="00086E63" w:rsidP="00C73B2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F72513" w:rsidRDefault="00F72513" w:rsidP="00C73B2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</w:p>
    <w:p w:rsidR="00F72513" w:rsidRDefault="00F72513" w:rsidP="00C73B2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 prodlužuje lhůtu pro podání nabídky takto:</w:t>
      </w:r>
    </w:p>
    <w:p w:rsidR="00086E63" w:rsidRPr="00F72513" w:rsidRDefault="00F72513" w:rsidP="00C73B2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Nabídky se podávají nejpozději do 6. 9. 2013 do 10.00 hod. na adresu APC Consulting s.r.o., Příční 861/4, 750 02 Přerov, a to každý den lhůty od 9.00 hod. do 15.00 hod., </w:t>
      </w:r>
      <w:r w:rsidR="00042BDE">
        <w:rPr>
          <w:rFonts w:ascii="Arial" w:hAnsi="Arial" w:cs="Arial"/>
          <w:b/>
          <w:sz w:val="22"/>
          <w:szCs w:val="22"/>
        </w:rPr>
        <w:t>poslední den lhůty do 10.00 hod</w:t>
      </w:r>
    </w:p>
    <w:p w:rsidR="00C73B21" w:rsidRDefault="00C73B21" w:rsidP="00C73B21">
      <w:pPr>
        <w:jc w:val="both"/>
        <w:rPr>
          <w:rFonts w:ascii="Arial" w:hAnsi="Arial" w:cs="Arial"/>
        </w:rPr>
      </w:pPr>
    </w:p>
    <w:p w:rsidR="00C73B21" w:rsidRDefault="00C73B21" w:rsidP="00C73B21">
      <w:pPr>
        <w:jc w:val="both"/>
        <w:rPr>
          <w:rFonts w:ascii="Arial" w:hAnsi="Arial" w:cs="Arial"/>
        </w:rPr>
      </w:pPr>
    </w:p>
    <w:p w:rsidR="00C73B21" w:rsidRPr="006465FB" w:rsidRDefault="00C73B21" w:rsidP="00C73B21">
      <w:pPr>
        <w:jc w:val="both"/>
        <w:rPr>
          <w:rFonts w:ascii="Arial" w:hAnsi="Arial" w:cs="Arial"/>
        </w:rPr>
      </w:pPr>
    </w:p>
    <w:p w:rsidR="00C73B21" w:rsidRPr="006465FB" w:rsidRDefault="00C73B21" w:rsidP="00C73B21">
      <w:pPr>
        <w:rPr>
          <w:rFonts w:ascii="Arial" w:hAnsi="Arial" w:cs="Arial"/>
          <w:noProof/>
          <w:sz w:val="22"/>
          <w:szCs w:val="22"/>
        </w:rPr>
      </w:pPr>
      <w:r w:rsidRPr="006465F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6465FB">
        <w:rPr>
          <w:rFonts w:ascii="Arial" w:hAnsi="Arial" w:cs="Arial"/>
          <w:noProof/>
          <w:sz w:val="22"/>
          <w:szCs w:val="22"/>
        </w:rPr>
        <w:t xml:space="preserve">Ing. </w:t>
      </w:r>
      <w:r>
        <w:rPr>
          <w:rFonts w:ascii="Arial" w:hAnsi="Arial" w:cs="Arial"/>
          <w:noProof/>
          <w:sz w:val="22"/>
          <w:szCs w:val="22"/>
        </w:rPr>
        <w:t>Horst Goldmann</w:t>
      </w:r>
    </w:p>
    <w:p w:rsidR="00C73B21" w:rsidRPr="006465FB" w:rsidRDefault="00C73B21" w:rsidP="00C73B21">
      <w:pPr>
        <w:ind w:left="2832" w:firstLine="708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465FB">
        <w:rPr>
          <w:rFonts w:ascii="Arial" w:hAnsi="Arial" w:cs="Arial"/>
          <w:noProof/>
          <w:sz w:val="22"/>
          <w:szCs w:val="22"/>
        </w:rPr>
        <w:t xml:space="preserve">za APC Consulting s.r.o., osoba pověřená </w:t>
      </w:r>
    </w:p>
    <w:p w:rsidR="00C73B21" w:rsidRPr="006465FB" w:rsidRDefault="00C73B21" w:rsidP="00C73B21">
      <w:pPr>
        <w:rPr>
          <w:rFonts w:ascii="Arial" w:hAnsi="Arial" w:cs="Arial"/>
          <w:noProof/>
          <w:sz w:val="22"/>
          <w:szCs w:val="22"/>
        </w:rPr>
      </w:pPr>
      <w:r w:rsidRPr="006465FB">
        <w:rPr>
          <w:rFonts w:ascii="Arial" w:hAnsi="Arial" w:cs="Arial"/>
          <w:noProof/>
          <w:sz w:val="22"/>
          <w:szCs w:val="22"/>
        </w:rPr>
        <w:t xml:space="preserve">         </w:t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 w:rsidRPr="006465FB">
        <w:rPr>
          <w:rFonts w:ascii="Arial" w:hAnsi="Arial" w:cs="Arial"/>
          <w:noProof/>
          <w:sz w:val="22"/>
          <w:szCs w:val="22"/>
        </w:rPr>
        <w:t xml:space="preserve">     </w:t>
      </w:r>
      <w:r>
        <w:rPr>
          <w:rFonts w:ascii="Arial" w:hAnsi="Arial" w:cs="Arial"/>
          <w:noProof/>
          <w:sz w:val="22"/>
          <w:szCs w:val="22"/>
        </w:rPr>
        <w:t xml:space="preserve">  zadavatelskou činností</w:t>
      </w:r>
    </w:p>
    <w:p w:rsidR="00C73B21" w:rsidRDefault="00C73B21" w:rsidP="00C73B21"/>
    <w:p w:rsidR="00C73B21" w:rsidRDefault="00C73B21" w:rsidP="00C73B21"/>
    <w:p w:rsidR="0090210F" w:rsidRPr="00F72513" w:rsidRDefault="00F72513">
      <w:pPr>
        <w:rPr>
          <w:rFonts w:ascii="Arial" w:hAnsi="Arial" w:cs="Arial"/>
          <w:sz w:val="22"/>
          <w:szCs w:val="22"/>
        </w:rPr>
      </w:pPr>
      <w:r w:rsidRPr="00F72513">
        <w:rPr>
          <w:rFonts w:ascii="Arial" w:hAnsi="Arial" w:cs="Arial"/>
          <w:sz w:val="22"/>
          <w:szCs w:val="22"/>
        </w:rPr>
        <w:t>Přílohy</w:t>
      </w:r>
    </w:p>
    <w:p w:rsidR="00F72513" w:rsidRPr="00F72513" w:rsidRDefault="00F72513">
      <w:pPr>
        <w:rPr>
          <w:rFonts w:ascii="Arial" w:hAnsi="Arial" w:cs="Arial"/>
          <w:sz w:val="22"/>
          <w:szCs w:val="22"/>
        </w:rPr>
      </w:pPr>
      <w:r w:rsidRPr="00F72513">
        <w:rPr>
          <w:rFonts w:ascii="Arial" w:hAnsi="Arial" w:cs="Arial"/>
          <w:sz w:val="22"/>
          <w:szCs w:val="22"/>
        </w:rPr>
        <w:t>Krycí list nabídky</w:t>
      </w:r>
    </w:p>
    <w:p w:rsidR="00F72513" w:rsidRPr="00F72513" w:rsidRDefault="00F72513">
      <w:pPr>
        <w:rPr>
          <w:rFonts w:ascii="Arial" w:hAnsi="Arial" w:cs="Arial"/>
          <w:sz w:val="22"/>
          <w:szCs w:val="22"/>
        </w:rPr>
      </w:pPr>
      <w:r w:rsidRPr="00F72513">
        <w:rPr>
          <w:rFonts w:ascii="Arial" w:hAnsi="Arial" w:cs="Arial"/>
          <w:sz w:val="22"/>
          <w:szCs w:val="22"/>
        </w:rPr>
        <w:t>Obchodní podmínky – kupní smlouva</w:t>
      </w:r>
    </w:p>
    <w:sectPr w:rsidR="00F72513" w:rsidRPr="00F72513" w:rsidSect="00DC37E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52" w:rsidRDefault="001E1E52">
      <w:r>
        <w:separator/>
      </w:r>
    </w:p>
  </w:endnote>
  <w:endnote w:type="continuationSeparator" w:id="0">
    <w:p w:rsidR="001E1E52" w:rsidRDefault="001E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A1" w:rsidRPr="0086189C" w:rsidRDefault="005F2DB2" w:rsidP="00DC37E7">
    <w:pPr>
      <w:pStyle w:val="Zpat"/>
      <w:jc w:val="center"/>
      <w:rPr>
        <w:rFonts w:ascii="Arial" w:hAnsi="Arial" w:cs="Arial"/>
        <w:sz w:val="22"/>
        <w:szCs w:val="22"/>
      </w:rPr>
    </w:pPr>
    <w:r w:rsidRPr="0086189C">
      <w:rPr>
        <w:rFonts w:ascii="Arial" w:hAnsi="Arial" w:cs="Arial"/>
        <w:sz w:val="22"/>
        <w:szCs w:val="22"/>
      </w:rPr>
      <w:t>APC Consulting s.r.o., Příční 861/4, Přerov I, Město, PSČ 750 02, IČ: 268 72</w:t>
    </w:r>
    <w:r>
      <w:rPr>
        <w:rFonts w:ascii="Arial" w:hAnsi="Arial" w:cs="Arial"/>
        <w:sz w:val="22"/>
        <w:szCs w:val="22"/>
      </w:rPr>
      <w:t> </w:t>
    </w:r>
    <w:r w:rsidRPr="0086189C">
      <w:rPr>
        <w:rFonts w:ascii="Arial" w:hAnsi="Arial" w:cs="Arial"/>
        <w:sz w:val="22"/>
        <w:szCs w:val="22"/>
      </w:rPr>
      <w:t>056</w:t>
    </w:r>
  </w:p>
  <w:p w:rsidR="006051A1" w:rsidRDefault="001E1E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52" w:rsidRDefault="001E1E52">
      <w:r>
        <w:separator/>
      </w:r>
    </w:p>
  </w:footnote>
  <w:footnote w:type="continuationSeparator" w:id="0">
    <w:p w:rsidR="001E1E52" w:rsidRDefault="001E1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75E"/>
    <w:multiLevelType w:val="multilevel"/>
    <w:tmpl w:val="643A794A"/>
    <w:lvl w:ilvl="0">
      <w:start w:val="1"/>
      <w:numFmt w:val="decimal"/>
      <w:pStyle w:val="N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2"/>
      <w:lvlText w:val="%1.%2."/>
      <w:lvlJc w:val="left"/>
      <w:pPr>
        <w:tabs>
          <w:tab w:val="num" w:pos="1277"/>
        </w:tabs>
        <w:ind w:left="1277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21"/>
    <w:rsid w:val="00042BDE"/>
    <w:rsid w:val="00086E63"/>
    <w:rsid w:val="001211BD"/>
    <w:rsid w:val="001E1E52"/>
    <w:rsid w:val="00207326"/>
    <w:rsid w:val="005D437E"/>
    <w:rsid w:val="005F2DB2"/>
    <w:rsid w:val="00766A48"/>
    <w:rsid w:val="0090210F"/>
    <w:rsid w:val="00A367D2"/>
    <w:rsid w:val="00C73B21"/>
    <w:rsid w:val="00CB5169"/>
    <w:rsid w:val="00F7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73B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rsid w:val="00C73B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73B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C73B21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73B2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73B21"/>
    <w:rPr>
      <w:rFonts w:ascii="Calibri" w:hAnsi="Calibri"/>
      <w:szCs w:val="21"/>
    </w:rPr>
  </w:style>
  <w:style w:type="paragraph" w:styleId="Zhlav">
    <w:name w:val="header"/>
    <w:aliases w:val="zápatí"/>
    <w:basedOn w:val="Normln"/>
    <w:link w:val="ZhlavChar"/>
    <w:rsid w:val="00C73B21"/>
    <w:pPr>
      <w:tabs>
        <w:tab w:val="center" w:pos="4536"/>
        <w:tab w:val="right" w:pos="9072"/>
      </w:tabs>
      <w:jc w:val="both"/>
    </w:pPr>
    <w:rPr>
      <w:rFonts w:ascii="Garamond" w:hAnsi="Garamond"/>
      <w:szCs w:val="20"/>
    </w:rPr>
  </w:style>
  <w:style w:type="character" w:customStyle="1" w:styleId="ZhlavChar">
    <w:name w:val="Záhlaví Char"/>
    <w:aliases w:val="zápatí Char"/>
    <w:basedOn w:val="Standardnpsmoodstavce"/>
    <w:link w:val="Zhlav"/>
    <w:rsid w:val="00C73B21"/>
    <w:rPr>
      <w:rFonts w:ascii="Garamond" w:eastAsia="Times New Roman" w:hAnsi="Garamond" w:cs="Times New Roman"/>
      <w:sz w:val="24"/>
      <w:szCs w:val="20"/>
      <w:lang w:eastAsia="cs-CZ"/>
    </w:rPr>
  </w:style>
  <w:style w:type="paragraph" w:customStyle="1" w:styleId="N1">
    <w:name w:val="N 1"/>
    <w:basedOn w:val="Normln"/>
    <w:next w:val="Normln"/>
    <w:rsid w:val="00C73B21"/>
    <w:pPr>
      <w:keepNext/>
      <w:pageBreakBefore/>
      <w:widowControl w:val="0"/>
      <w:numPr>
        <w:numId w:val="1"/>
      </w:numPr>
      <w:pBdr>
        <w:top w:val="single" w:sz="8" w:space="1" w:color="auto"/>
        <w:bottom w:val="single" w:sz="8" w:space="1" w:color="auto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</w:rPr>
  </w:style>
  <w:style w:type="paragraph" w:customStyle="1" w:styleId="N2">
    <w:name w:val="N 2"/>
    <w:basedOn w:val="Normln"/>
    <w:next w:val="Normln"/>
    <w:rsid w:val="00C73B21"/>
    <w:pPr>
      <w:numPr>
        <w:ilvl w:val="1"/>
        <w:numId w:val="1"/>
      </w:numPr>
      <w:tabs>
        <w:tab w:val="clear" w:pos="1277"/>
        <w:tab w:val="num" w:pos="851"/>
      </w:tabs>
      <w:spacing w:before="360" w:after="240"/>
      <w:ind w:left="851"/>
      <w:jc w:val="both"/>
    </w:pPr>
    <w:rPr>
      <w:rFonts w:ascii="Garamond" w:hAnsi="Garamond"/>
      <w:b/>
    </w:rPr>
  </w:style>
  <w:style w:type="paragraph" w:customStyle="1" w:styleId="bntext">
    <w:name w:val="běžný text"/>
    <w:basedOn w:val="Nadpis1"/>
    <w:rsid w:val="00C73B21"/>
    <w:pPr>
      <w:keepNext w:val="0"/>
      <w:keepLines w:val="0"/>
      <w:spacing w:before="0"/>
      <w:jc w:val="both"/>
    </w:pPr>
    <w:rPr>
      <w:rFonts w:ascii="Arial" w:eastAsia="Times New Roman" w:hAnsi="Arial" w:cs="Times New Roman"/>
      <w:b w:val="0"/>
      <w:bCs w:val="0"/>
      <w:color w:val="auto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73B21"/>
    <w:pPr>
      <w:tabs>
        <w:tab w:val="left" w:pos="482"/>
        <w:tab w:val="right" w:leader="dot" w:pos="9062"/>
      </w:tabs>
      <w:spacing w:after="120"/>
    </w:pPr>
    <w:rPr>
      <w:rFonts w:ascii="Garamond" w:hAnsi="Garamond"/>
      <w:noProof/>
      <w:szCs w:val="20"/>
    </w:rPr>
  </w:style>
  <w:style w:type="paragraph" w:customStyle="1" w:styleId="NormlnIMP">
    <w:name w:val="Normální_IMP"/>
    <w:basedOn w:val="Normln"/>
    <w:rsid w:val="00C73B21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C73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73B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rsid w:val="00C73B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73B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C73B21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73B2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73B21"/>
    <w:rPr>
      <w:rFonts w:ascii="Calibri" w:hAnsi="Calibri"/>
      <w:szCs w:val="21"/>
    </w:rPr>
  </w:style>
  <w:style w:type="paragraph" w:styleId="Zhlav">
    <w:name w:val="header"/>
    <w:aliases w:val="zápatí"/>
    <w:basedOn w:val="Normln"/>
    <w:link w:val="ZhlavChar"/>
    <w:rsid w:val="00C73B21"/>
    <w:pPr>
      <w:tabs>
        <w:tab w:val="center" w:pos="4536"/>
        <w:tab w:val="right" w:pos="9072"/>
      </w:tabs>
      <w:jc w:val="both"/>
    </w:pPr>
    <w:rPr>
      <w:rFonts w:ascii="Garamond" w:hAnsi="Garamond"/>
      <w:szCs w:val="20"/>
    </w:rPr>
  </w:style>
  <w:style w:type="character" w:customStyle="1" w:styleId="ZhlavChar">
    <w:name w:val="Záhlaví Char"/>
    <w:aliases w:val="zápatí Char"/>
    <w:basedOn w:val="Standardnpsmoodstavce"/>
    <w:link w:val="Zhlav"/>
    <w:rsid w:val="00C73B21"/>
    <w:rPr>
      <w:rFonts w:ascii="Garamond" w:eastAsia="Times New Roman" w:hAnsi="Garamond" w:cs="Times New Roman"/>
      <w:sz w:val="24"/>
      <w:szCs w:val="20"/>
      <w:lang w:eastAsia="cs-CZ"/>
    </w:rPr>
  </w:style>
  <w:style w:type="paragraph" w:customStyle="1" w:styleId="N1">
    <w:name w:val="N 1"/>
    <w:basedOn w:val="Normln"/>
    <w:next w:val="Normln"/>
    <w:rsid w:val="00C73B21"/>
    <w:pPr>
      <w:keepNext/>
      <w:pageBreakBefore/>
      <w:widowControl w:val="0"/>
      <w:numPr>
        <w:numId w:val="1"/>
      </w:numPr>
      <w:pBdr>
        <w:top w:val="single" w:sz="8" w:space="1" w:color="auto"/>
        <w:bottom w:val="single" w:sz="8" w:space="1" w:color="auto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</w:rPr>
  </w:style>
  <w:style w:type="paragraph" w:customStyle="1" w:styleId="N2">
    <w:name w:val="N 2"/>
    <w:basedOn w:val="Normln"/>
    <w:next w:val="Normln"/>
    <w:rsid w:val="00C73B21"/>
    <w:pPr>
      <w:numPr>
        <w:ilvl w:val="1"/>
        <w:numId w:val="1"/>
      </w:numPr>
      <w:tabs>
        <w:tab w:val="clear" w:pos="1277"/>
        <w:tab w:val="num" w:pos="851"/>
      </w:tabs>
      <w:spacing w:before="360" w:after="240"/>
      <w:ind w:left="851"/>
      <w:jc w:val="both"/>
    </w:pPr>
    <w:rPr>
      <w:rFonts w:ascii="Garamond" w:hAnsi="Garamond"/>
      <w:b/>
    </w:rPr>
  </w:style>
  <w:style w:type="paragraph" w:customStyle="1" w:styleId="bntext">
    <w:name w:val="běžný text"/>
    <w:basedOn w:val="Nadpis1"/>
    <w:rsid w:val="00C73B21"/>
    <w:pPr>
      <w:keepNext w:val="0"/>
      <w:keepLines w:val="0"/>
      <w:spacing w:before="0"/>
      <w:jc w:val="both"/>
    </w:pPr>
    <w:rPr>
      <w:rFonts w:ascii="Arial" w:eastAsia="Times New Roman" w:hAnsi="Arial" w:cs="Times New Roman"/>
      <w:b w:val="0"/>
      <w:bCs w:val="0"/>
      <w:color w:val="auto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73B21"/>
    <w:pPr>
      <w:tabs>
        <w:tab w:val="left" w:pos="482"/>
        <w:tab w:val="right" w:leader="dot" w:pos="9062"/>
      </w:tabs>
      <w:spacing w:after="120"/>
    </w:pPr>
    <w:rPr>
      <w:rFonts w:ascii="Garamond" w:hAnsi="Garamond"/>
      <w:noProof/>
      <w:szCs w:val="20"/>
    </w:rPr>
  </w:style>
  <w:style w:type="paragraph" w:customStyle="1" w:styleId="NormlnIMP">
    <w:name w:val="Normální_IMP"/>
    <w:basedOn w:val="Normln"/>
    <w:rsid w:val="00C73B21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C73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s-zelatovsk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opv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B07CF-7938-473B-A118-6AEB9507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Sarka</cp:lastModifiedBy>
  <cp:revision>7</cp:revision>
  <dcterms:created xsi:type="dcterms:W3CDTF">2013-08-27T19:27:00Z</dcterms:created>
  <dcterms:modified xsi:type="dcterms:W3CDTF">2013-08-28T10:50:00Z</dcterms:modified>
</cp:coreProperties>
</file>